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DAE266" w14:textId="522C36B2" w:rsidR="00FF156E" w:rsidRPr="00094485" w:rsidRDefault="00E443BE" w:rsidP="00307EE7">
      <w:pPr>
        <w:pStyle w:val="DefaultText"/>
        <w:tabs>
          <w:tab w:val="left" w:pos="3261"/>
        </w:tabs>
        <w:ind w:right="-68"/>
        <w:jc w:val="both"/>
        <w:rPr>
          <w:rFonts w:ascii="Garamond" w:hAnsi="Garamond"/>
          <w:b/>
          <w:noProof w:val="0"/>
          <w:szCs w:val="24"/>
          <w:lang w:val="ro-RO"/>
        </w:rPr>
      </w:pPr>
      <w:bookmarkStart w:id="0" w:name="_GoBack"/>
      <w:bookmarkEnd w:id="0"/>
      <w:r w:rsidRPr="00094485">
        <w:rPr>
          <w:rFonts w:ascii="Garamond" w:hAnsi="Garamond"/>
          <w:b/>
          <w:noProof w:val="0"/>
          <w:szCs w:val="24"/>
          <w:lang w:val="ro-RO"/>
        </w:rPr>
        <w:t xml:space="preserve">                                                              </w:t>
      </w:r>
      <w:r w:rsidR="00265F7A" w:rsidRPr="00094485">
        <w:rPr>
          <w:rFonts w:ascii="Garamond" w:hAnsi="Garamond"/>
          <w:b/>
          <w:noProof w:val="0"/>
          <w:szCs w:val="24"/>
          <w:lang w:val="ro-RO"/>
        </w:rPr>
        <w:t xml:space="preserve"> </w:t>
      </w:r>
    </w:p>
    <w:p w14:paraId="26476C8D" w14:textId="77777777" w:rsidR="008B26F8" w:rsidRPr="00094485" w:rsidRDefault="008B26F8" w:rsidP="00D33C98">
      <w:pPr>
        <w:pStyle w:val="DefaultText"/>
        <w:tabs>
          <w:tab w:val="left" w:pos="3261"/>
        </w:tabs>
        <w:ind w:left="-426" w:right="-68"/>
        <w:jc w:val="center"/>
        <w:rPr>
          <w:rFonts w:ascii="Garamond" w:hAnsi="Garamond"/>
          <w:b/>
          <w:noProof w:val="0"/>
          <w:szCs w:val="24"/>
          <w:lang w:val="ro-RO"/>
        </w:rPr>
      </w:pPr>
      <w:r w:rsidRPr="00094485">
        <w:rPr>
          <w:rFonts w:ascii="Garamond" w:hAnsi="Garamond"/>
          <w:b/>
          <w:noProof w:val="0"/>
          <w:szCs w:val="24"/>
          <w:lang w:val="ro-RO"/>
        </w:rPr>
        <w:t>Contract</w:t>
      </w:r>
      <w:r w:rsidR="00FD1115" w:rsidRPr="00094485">
        <w:rPr>
          <w:rFonts w:ascii="Garamond" w:hAnsi="Garamond"/>
          <w:b/>
          <w:noProof w:val="0"/>
          <w:szCs w:val="24"/>
          <w:lang w:val="ro-RO"/>
        </w:rPr>
        <w:t xml:space="preserve"> subsecvent</w:t>
      </w:r>
      <w:r w:rsidRPr="00094485">
        <w:rPr>
          <w:rFonts w:ascii="Garamond" w:hAnsi="Garamond"/>
          <w:b/>
          <w:noProof w:val="0"/>
          <w:szCs w:val="24"/>
          <w:lang w:val="ro-RO"/>
        </w:rPr>
        <w:t xml:space="preserve"> de furnizare</w:t>
      </w:r>
    </w:p>
    <w:p w14:paraId="5D45A052" w14:textId="772E5B75" w:rsidR="00707102" w:rsidRPr="00094485" w:rsidRDefault="00265F7A" w:rsidP="00C05892">
      <w:pPr>
        <w:pStyle w:val="DefaultText"/>
        <w:tabs>
          <w:tab w:val="left" w:pos="3261"/>
        </w:tabs>
        <w:ind w:left="-142" w:right="-68"/>
        <w:jc w:val="both"/>
        <w:rPr>
          <w:rFonts w:ascii="Garamond" w:hAnsi="Garamond"/>
          <w:b/>
          <w:noProof w:val="0"/>
          <w:szCs w:val="24"/>
          <w:lang w:val="ro-RO"/>
        </w:rPr>
      </w:pPr>
      <w:r w:rsidRPr="00094485">
        <w:rPr>
          <w:rFonts w:ascii="Garamond" w:hAnsi="Garamond"/>
          <w:b/>
          <w:noProof w:val="0"/>
          <w:szCs w:val="24"/>
          <w:lang w:val="ro-RO"/>
        </w:rPr>
        <w:t xml:space="preserve">                                                  </w:t>
      </w:r>
      <w:r w:rsidR="00C05892">
        <w:rPr>
          <w:rFonts w:ascii="Garamond" w:hAnsi="Garamond"/>
          <w:b/>
          <w:noProof w:val="0"/>
          <w:szCs w:val="24"/>
          <w:lang w:val="ro-RO"/>
        </w:rPr>
        <w:t xml:space="preserve">             </w:t>
      </w:r>
      <w:r w:rsidR="008B26F8" w:rsidRPr="00094485">
        <w:rPr>
          <w:rFonts w:ascii="Garamond" w:hAnsi="Garamond"/>
          <w:b/>
          <w:noProof w:val="0"/>
          <w:szCs w:val="24"/>
          <w:lang w:val="ro-RO"/>
        </w:rPr>
        <w:t>nr.</w:t>
      </w:r>
      <w:r w:rsidR="00C05892">
        <w:rPr>
          <w:rFonts w:ascii="Garamond" w:hAnsi="Garamond"/>
          <w:b/>
          <w:noProof w:val="0"/>
          <w:szCs w:val="24"/>
          <w:lang w:val="ro-RO"/>
        </w:rPr>
        <w:t xml:space="preserve">12289 </w:t>
      </w:r>
      <w:r w:rsidR="008B26F8" w:rsidRPr="00094485">
        <w:rPr>
          <w:rFonts w:ascii="Garamond" w:hAnsi="Garamond"/>
          <w:b/>
          <w:noProof w:val="0"/>
          <w:szCs w:val="24"/>
          <w:lang w:val="ro-RO"/>
        </w:rPr>
        <w:t>data</w:t>
      </w:r>
      <w:r w:rsidR="00BF7F98">
        <w:rPr>
          <w:rFonts w:ascii="Garamond" w:hAnsi="Garamond"/>
          <w:b/>
          <w:noProof w:val="0"/>
          <w:szCs w:val="24"/>
          <w:lang w:val="ro-RO"/>
        </w:rPr>
        <w:t xml:space="preserve"> </w:t>
      </w:r>
      <w:r w:rsidR="00C05892">
        <w:rPr>
          <w:rFonts w:ascii="Garamond" w:hAnsi="Garamond"/>
          <w:b/>
          <w:noProof w:val="0"/>
          <w:szCs w:val="24"/>
          <w:lang w:val="ro-RO"/>
        </w:rPr>
        <w:t>19.01.2023</w:t>
      </w:r>
    </w:p>
    <w:p w14:paraId="53245622" w14:textId="77777777" w:rsidR="003E5FAF" w:rsidRPr="00094485" w:rsidRDefault="003E5FAF" w:rsidP="003E5FAF">
      <w:pPr>
        <w:pStyle w:val="DefaultText"/>
        <w:tabs>
          <w:tab w:val="left" w:pos="3261"/>
        </w:tabs>
        <w:ind w:left="-142" w:right="-68"/>
        <w:jc w:val="both"/>
        <w:rPr>
          <w:rFonts w:ascii="Garamond" w:hAnsi="Garamond"/>
          <w:b/>
          <w:i/>
          <w:noProof w:val="0"/>
          <w:szCs w:val="24"/>
          <w:lang w:val="ro-RO"/>
        </w:rPr>
      </w:pPr>
      <w:r w:rsidRPr="00094485">
        <w:rPr>
          <w:rFonts w:ascii="Garamond" w:hAnsi="Garamond"/>
          <w:b/>
          <w:i/>
          <w:noProof w:val="0"/>
          <w:szCs w:val="24"/>
          <w:lang w:val="ro-RO"/>
        </w:rPr>
        <w:t>Preambul</w:t>
      </w:r>
    </w:p>
    <w:p w14:paraId="34094938" w14:textId="77777777" w:rsidR="003E5FAF" w:rsidRPr="00094485" w:rsidRDefault="003E5FAF" w:rsidP="003E5FAF">
      <w:pPr>
        <w:pStyle w:val="DefaultText"/>
        <w:tabs>
          <w:tab w:val="left" w:pos="3261"/>
        </w:tabs>
        <w:ind w:left="-142" w:right="-68"/>
        <w:jc w:val="both"/>
        <w:rPr>
          <w:rFonts w:ascii="Garamond" w:hAnsi="Garamond"/>
          <w:b/>
          <w:noProof w:val="0"/>
          <w:szCs w:val="24"/>
          <w:lang w:val="ro-RO"/>
        </w:rPr>
      </w:pPr>
    </w:p>
    <w:p w14:paraId="634AAE47" w14:textId="09FD6A41" w:rsidR="009251E4" w:rsidRPr="00094485" w:rsidRDefault="009251E4" w:rsidP="009251E4">
      <w:pPr>
        <w:ind w:left="-90"/>
        <w:jc w:val="both"/>
        <w:rPr>
          <w:rFonts w:ascii="Garamond" w:hAnsi="Garamond"/>
          <w:bCs/>
        </w:rPr>
      </w:pPr>
      <w:r w:rsidRPr="00094485">
        <w:rPr>
          <w:rFonts w:ascii="Garamond" w:hAnsi="Garamond"/>
          <w:bCs/>
        </w:rPr>
        <w:t>În temeiul Legii nr.98/2016 privind achizi</w:t>
      </w:r>
      <w:r w:rsidRPr="00094485">
        <w:rPr>
          <w:rFonts w:ascii="Cambria" w:hAnsi="Cambria" w:cs="Cambria"/>
          <w:bCs/>
        </w:rPr>
        <w:t>ț</w:t>
      </w:r>
      <w:r w:rsidRPr="00094485">
        <w:rPr>
          <w:rFonts w:ascii="Garamond" w:hAnsi="Garamond"/>
          <w:bCs/>
        </w:rPr>
        <w:t xml:space="preserve">iile publice si ale HG nr. 395/2016 pentru aprobarea Normelor metodologice de aplicare a prevederilor referitoare la atribuirea contractului de achizitie publica/ acordului cadru din Legea nr. 98/2016 privind achizitiile publice, cu modificarile si completarile ulterioare si a  </w:t>
      </w:r>
      <w:r w:rsidRPr="00094485">
        <w:rPr>
          <w:rFonts w:ascii="Garamond" w:hAnsi="Garamond"/>
          <w:b/>
        </w:rPr>
        <w:t xml:space="preserve">Acordului cadru de furnizare nr. </w:t>
      </w:r>
      <w:r w:rsidR="00FB2C10" w:rsidRPr="00094485">
        <w:rPr>
          <w:rFonts w:ascii="Garamond" w:hAnsi="Garamond"/>
          <w:b/>
        </w:rPr>
        <w:t xml:space="preserve">199176/14,12,2022 </w:t>
      </w:r>
      <w:r w:rsidRPr="00094485">
        <w:rPr>
          <w:rFonts w:ascii="Garamond" w:hAnsi="Garamond"/>
        </w:rPr>
        <w:t xml:space="preserve">s-a încheiat prezentul contract de furnizare de produse, </w:t>
      </w:r>
      <w:r w:rsidRPr="00094485">
        <w:rPr>
          <w:rFonts w:ascii="Garamond" w:hAnsi="Garamond"/>
          <w:b/>
        </w:rPr>
        <w:t>între</w:t>
      </w:r>
      <w:r w:rsidRPr="00094485">
        <w:rPr>
          <w:rFonts w:ascii="Garamond" w:hAnsi="Garamond"/>
          <w:bCs/>
        </w:rPr>
        <w:t>:</w:t>
      </w:r>
    </w:p>
    <w:p w14:paraId="430CB7D4" w14:textId="77777777" w:rsidR="003E5FAF" w:rsidRPr="00094485" w:rsidRDefault="003E5FAF" w:rsidP="003E5FAF">
      <w:pPr>
        <w:pStyle w:val="DefaultText"/>
        <w:tabs>
          <w:tab w:val="left" w:pos="3261"/>
        </w:tabs>
        <w:ind w:left="-142" w:right="-68"/>
        <w:jc w:val="both"/>
        <w:rPr>
          <w:rFonts w:ascii="Garamond" w:hAnsi="Garamond"/>
          <w:b/>
          <w:i/>
          <w:noProof w:val="0"/>
          <w:szCs w:val="24"/>
          <w:lang w:val="ro-RO"/>
        </w:rPr>
      </w:pPr>
    </w:p>
    <w:p w14:paraId="6550438E" w14:textId="4E633DED" w:rsidR="00FB2C10" w:rsidRPr="00094485" w:rsidRDefault="00FB2C10" w:rsidP="00FB2C10">
      <w:pPr>
        <w:pStyle w:val="DefaultText"/>
        <w:tabs>
          <w:tab w:val="left" w:pos="3261"/>
        </w:tabs>
        <w:ind w:left="-142" w:right="-68"/>
        <w:jc w:val="both"/>
        <w:rPr>
          <w:rFonts w:ascii="Garamond" w:hAnsi="Garamond"/>
          <w:noProof w:val="0"/>
          <w:szCs w:val="24"/>
          <w:lang w:val="ro-RO"/>
        </w:rPr>
      </w:pPr>
      <w:r w:rsidRPr="00094485">
        <w:rPr>
          <w:rFonts w:ascii="Garamond" w:hAnsi="Garamond"/>
          <w:b/>
          <w:i/>
          <w:noProof w:val="0"/>
          <w:szCs w:val="24"/>
          <w:lang w:val="ro-RO"/>
        </w:rPr>
        <w:t xml:space="preserve">DIRECTIA GENERALA DE ASISTENTA SOCIALA SI PROTECTIA COPILULUI SECTOR 2, </w:t>
      </w:r>
      <w:r w:rsidRPr="00094485">
        <w:rPr>
          <w:rFonts w:ascii="Garamond" w:hAnsi="Garamond"/>
          <w:noProof w:val="0"/>
          <w:szCs w:val="24"/>
          <w:lang w:val="ro-RO"/>
        </w:rPr>
        <w:t xml:space="preserve">în calitate de </w:t>
      </w:r>
      <w:r w:rsidRPr="00094485">
        <w:rPr>
          <w:rFonts w:ascii="Garamond" w:hAnsi="Garamond"/>
          <w:b/>
          <w:noProof w:val="0"/>
          <w:szCs w:val="24"/>
          <w:lang w:val="ro-RO"/>
        </w:rPr>
        <w:t>achizitor</w:t>
      </w:r>
      <w:r w:rsidRPr="00094485">
        <w:rPr>
          <w:rFonts w:ascii="Garamond" w:hAnsi="Garamond"/>
          <w:noProof w:val="0"/>
          <w:szCs w:val="24"/>
          <w:lang w:val="ro-RO"/>
        </w:rPr>
        <w:t>, pe de o parte</w:t>
      </w:r>
    </w:p>
    <w:p w14:paraId="533C8576" w14:textId="77777777" w:rsidR="00FB2C10" w:rsidRPr="00094485" w:rsidRDefault="00FB2C10" w:rsidP="00FB2C10">
      <w:pPr>
        <w:pStyle w:val="DefaultText"/>
        <w:tabs>
          <w:tab w:val="left" w:pos="3261"/>
        </w:tabs>
        <w:ind w:left="-142" w:right="-68"/>
        <w:jc w:val="both"/>
        <w:rPr>
          <w:rFonts w:ascii="Garamond" w:hAnsi="Garamond"/>
          <w:b/>
          <w:noProof w:val="0"/>
          <w:szCs w:val="24"/>
          <w:lang w:val="ro-RO"/>
        </w:rPr>
      </w:pPr>
      <w:r w:rsidRPr="00094485">
        <w:rPr>
          <w:rFonts w:ascii="Garamond" w:hAnsi="Garamond"/>
          <w:b/>
          <w:noProof w:val="0"/>
          <w:szCs w:val="24"/>
          <w:lang w:val="ro-RO"/>
        </w:rPr>
        <w:t xml:space="preserve">şi </w:t>
      </w:r>
    </w:p>
    <w:p w14:paraId="53D8E8C4" w14:textId="504B80F1" w:rsidR="00FB2C10" w:rsidRPr="00094485" w:rsidRDefault="00FB2C10" w:rsidP="00FB2C10">
      <w:pPr>
        <w:pStyle w:val="DefaultText"/>
        <w:tabs>
          <w:tab w:val="left" w:pos="3261"/>
        </w:tabs>
        <w:ind w:left="-142" w:right="-68"/>
        <w:jc w:val="both"/>
        <w:rPr>
          <w:rFonts w:ascii="Garamond" w:hAnsi="Garamond"/>
          <w:noProof w:val="0"/>
          <w:szCs w:val="24"/>
          <w:lang w:val="ro-RO"/>
        </w:rPr>
      </w:pPr>
      <w:r w:rsidRPr="00094485">
        <w:rPr>
          <w:rFonts w:ascii="Garamond" w:hAnsi="Garamond"/>
          <w:b/>
          <w:noProof w:val="0"/>
          <w:szCs w:val="24"/>
          <w:lang w:val="ro-RO"/>
        </w:rPr>
        <w:t xml:space="preserve">SC DUMITRU BUSINESS HOUSE IMPEX SRL,  </w:t>
      </w:r>
      <w:r w:rsidRPr="00094485">
        <w:rPr>
          <w:rFonts w:ascii="Garamond" w:hAnsi="Garamond"/>
          <w:noProof w:val="0"/>
          <w:szCs w:val="24"/>
          <w:lang w:val="ro-RO"/>
        </w:rPr>
        <w:t xml:space="preserve">în calitate de </w:t>
      </w:r>
      <w:r w:rsidRPr="00094485">
        <w:rPr>
          <w:rFonts w:ascii="Garamond" w:hAnsi="Garamond"/>
          <w:b/>
          <w:noProof w:val="0"/>
          <w:szCs w:val="24"/>
          <w:lang w:val="ro-RO"/>
        </w:rPr>
        <w:t>furnizor</w:t>
      </w:r>
      <w:r w:rsidRPr="00094485">
        <w:rPr>
          <w:rFonts w:ascii="Garamond" w:hAnsi="Garamond"/>
          <w:noProof w:val="0"/>
          <w:szCs w:val="24"/>
          <w:lang w:val="ro-RO"/>
        </w:rPr>
        <w:t>, pe de altă parte.</w:t>
      </w:r>
    </w:p>
    <w:p w14:paraId="5483DCD1" w14:textId="77777777" w:rsidR="003E5FAF" w:rsidRPr="00094485" w:rsidRDefault="003E5FAF" w:rsidP="003E5FAF">
      <w:pPr>
        <w:pStyle w:val="DefaultText"/>
        <w:tabs>
          <w:tab w:val="left" w:pos="3261"/>
        </w:tabs>
        <w:ind w:left="-142" w:right="-68"/>
        <w:jc w:val="both"/>
        <w:rPr>
          <w:rFonts w:ascii="Garamond" w:hAnsi="Garamond"/>
          <w:b/>
          <w:noProof w:val="0"/>
          <w:szCs w:val="24"/>
          <w:lang w:val="ro-RO"/>
        </w:rPr>
      </w:pPr>
    </w:p>
    <w:p w14:paraId="61BB1B96" w14:textId="77777777" w:rsidR="003E5FAF" w:rsidRPr="00094485" w:rsidRDefault="003E5FAF" w:rsidP="003E5FAF">
      <w:pPr>
        <w:pStyle w:val="DefaultText"/>
        <w:tabs>
          <w:tab w:val="left" w:pos="3261"/>
        </w:tabs>
        <w:ind w:left="-142" w:right="-68"/>
        <w:jc w:val="both"/>
        <w:rPr>
          <w:rFonts w:ascii="Garamond" w:hAnsi="Garamond"/>
          <w:b/>
          <w:i/>
          <w:noProof w:val="0"/>
          <w:szCs w:val="24"/>
          <w:lang w:val="ro-RO"/>
        </w:rPr>
      </w:pPr>
      <w:r w:rsidRPr="00094485">
        <w:rPr>
          <w:rFonts w:ascii="Garamond" w:hAnsi="Garamond"/>
          <w:b/>
          <w:i/>
          <w:noProof w:val="0"/>
          <w:szCs w:val="24"/>
          <w:lang w:val="ro-RO"/>
        </w:rPr>
        <w:t xml:space="preserve">2. Definiţii </w:t>
      </w:r>
    </w:p>
    <w:p w14:paraId="621E2547" w14:textId="77777777" w:rsidR="003E5FAF" w:rsidRPr="00094485" w:rsidRDefault="003E5FAF" w:rsidP="003E5FAF">
      <w:pPr>
        <w:pStyle w:val="DefaultText"/>
        <w:tabs>
          <w:tab w:val="left" w:pos="3261"/>
        </w:tabs>
        <w:ind w:left="-142" w:right="-68"/>
        <w:jc w:val="both"/>
        <w:rPr>
          <w:rFonts w:ascii="Garamond" w:hAnsi="Garamond"/>
          <w:noProof w:val="0"/>
          <w:szCs w:val="24"/>
          <w:lang w:val="ro-RO"/>
        </w:rPr>
      </w:pPr>
      <w:r w:rsidRPr="00094485">
        <w:rPr>
          <w:rFonts w:ascii="Garamond" w:hAnsi="Garamond"/>
          <w:noProof w:val="0"/>
          <w:szCs w:val="24"/>
          <w:lang w:val="ro-RO"/>
        </w:rPr>
        <w:t>2.1 - În prezentul contract următorii termeni vor fi interpretaţi astfel:</w:t>
      </w:r>
    </w:p>
    <w:p w14:paraId="39890230" w14:textId="77777777" w:rsidR="003E5FAF" w:rsidRPr="00094485"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Cs w:val="24"/>
          <w:lang w:val="ro-RO"/>
        </w:rPr>
      </w:pPr>
      <w:bookmarkStart w:id="1" w:name="_Hlk63679815"/>
      <w:r w:rsidRPr="00094485">
        <w:rPr>
          <w:rFonts w:ascii="Garamond" w:hAnsi="Garamond"/>
          <w:b/>
          <w:i/>
          <w:noProof w:val="0"/>
          <w:szCs w:val="24"/>
          <w:lang w:val="ro-RO"/>
        </w:rPr>
        <w:t>contract</w:t>
      </w:r>
      <w:r w:rsidRPr="00094485">
        <w:rPr>
          <w:rFonts w:ascii="Garamond" w:hAnsi="Garamond"/>
          <w:b/>
          <w:noProof w:val="0"/>
          <w:szCs w:val="24"/>
          <w:lang w:val="ro-RO"/>
        </w:rPr>
        <w:t xml:space="preserve"> </w:t>
      </w:r>
      <w:r w:rsidRPr="00094485">
        <w:rPr>
          <w:rFonts w:ascii="Garamond" w:hAnsi="Garamond"/>
          <w:noProof w:val="0"/>
          <w:szCs w:val="24"/>
          <w:lang w:val="ro-RO"/>
        </w:rPr>
        <w:t xml:space="preserve">– reprezintă prezentul contract  şi toate Anexele sale. </w:t>
      </w:r>
    </w:p>
    <w:p w14:paraId="5825CCC5" w14:textId="77777777" w:rsidR="003E5FAF" w:rsidRPr="00094485"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Cs w:val="24"/>
          <w:lang w:val="ro-RO"/>
        </w:rPr>
      </w:pPr>
      <w:r w:rsidRPr="00094485">
        <w:rPr>
          <w:rFonts w:ascii="Garamond" w:hAnsi="Garamond"/>
          <w:b/>
          <w:i/>
          <w:noProof w:val="0"/>
          <w:szCs w:val="24"/>
          <w:lang w:val="ro-RO"/>
        </w:rPr>
        <w:t>achizitor şi  furnizor</w:t>
      </w:r>
      <w:r w:rsidRPr="00094485">
        <w:rPr>
          <w:rFonts w:ascii="Garamond" w:hAnsi="Garamond"/>
          <w:noProof w:val="0"/>
          <w:szCs w:val="24"/>
          <w:lang w:val="ro-RO"/>
        </w:rPr>
        <w:t xml:space="preserve">  - părţile contractante, aşa cum sunt acestea numite în prezentul contract;</w:t>
      </w:r>
    </w:p>
    <w:p w14:paraId="3D2D7988" w14:textId="77777777" w:rsidR="003E5FAF" w:rsidRPr="00094485"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Cs w:val="24"/>
          <w:lang w:val="ro-RO"/>
        </w:rPr>
      </w:pPr>
      <w:r w:rsidRPr="00094485">
        <w:rPr>
          <w:rFonts w:ascii="Garamond" w:hAnsi="Garamond"/>
          <w:b/>
          <w:i/>
          <w:noProof w:val="0"/>
          <w:szCs w:val="24"/>
          <w:lang w:val="ro-RO"/>
        </w:rPr>
        <w:t>preţul contractului</w:t>
      </w:r>
      <w:r w:rsidRPr="00094485">
        <w:rPr>
          <w:rFonts w:ascii="Garamond" w:hAnsi="Garamond"/>
          <w:b/>
          <w:noProof w:val="0"/>
          <w:szCs w:val="24"/>
          <w:lang w:val="ro-RO"/>
        </w:rPr>
        <w:t xml:space="preserve"> </w:t>
      </w:r>
      <w:r w:rsidRPr="00094485">
        <w:rPr>
          <w:rFonts w:ascii="Garamond" w:hAnsi="Garamond"/>
          <w:noProof w:val="0"/>
          <w:szCs w:val="24"/>
          <w:lang w:val="ro-RO"/>
        </w:rPr>
        <w:t>- preţul plătibil furnizorului de către achizitor, în baza contractului, pentru îndeplinirea integrală şi corespunzătoare a tuturor obligaţiilor asumate prin contract;</w:t>
      </w:r>
    </w:p>
    <w:p w14:paraId="149C39B0" w14:textId="77777777" w:rsidR="003E5FAF" w:rsidRPr="00094485"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Cs w:val="24"/>
          <w:lang w:val="ro-RO"/>
        </w:rPr>
      </w:pPr>
      <w:r w:rsidRPr="00094485">
        <w:rPr>
          <w:rFonts w:ascii="Garamond" w:hAnsi="Garamond"/>
          <w:b/>
          <w:i/>
          <w:noProof w:val="0"/>
          <w:szCs w:val="24"/>
          <w:lang w:val="ro-RO"/>
        </w:rPr>
        <w:t>produse</w:t>
      </w:r>
      <w:r w:rsidRPr="00094485">
        <w:rPr>
          <w:rFonts w:ascii="Garamond" w:hAnsi="Garamond"/>
          <w:noProof w:val="0"/>
          <w:szCs w:val="24"/>
          <w:lang w:val="ro-RO"/>
        </w:rPr>
        <w:t xml:space="preserve"> - echipamentele, maşinile, utilajele, orice alte bunuri, cuprinse în anexa/anexele la prezentul contract, pe care furnizorul se obligă, prin contract, să le furnizeze achizitorului;</w:t>
      </w:r>
    </w:p>
    <w:p w14:paraId="485DE243" w14:textId="77777777" w:rsidR="003E5FAF" w:rsidRPr="00094485"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Cs w:val="24"/>
          <w:lang w:val="ro-RO"/>
        </w:rPr>
      </w:pPr>
      <w:r w:rsidRPr="00094485">
        <w:rPr>
          <w:rFonts w:ascii="Garamond" w:hAnsi="Garamond"/>
          <w:b/>
          <w:i/>
          <w:noProof w:val="0"/>
          <w:szCs w:val="24"/>
          <w:lang w:val="ro-RO"/>
        </w:rPr>
        <w:t>servicii</w:t>
      </w:r>
      <w:r w:rsidRPr="00094485">
        <w:rPr>
          <w:rFonts w:ascii="Garamond" w:hAnsi="Garamond"/>
          <w:i/>
          <w:noProof w:val="0"/>
          <w:szCs w:val="24"/>
          <w:lang w:val="ro-RO"/>
        </w:rPr>
        <w:t xml:space="preserve"> -</w:t>
      </w:r>
      <w:r w:rsidRPr="00094485">
        <w:rPr>
          <w:rFonts w:ascii="Garamond" w:hAnsi="Garamond"/>
          <w:noProof w:val="0"/>
          <w:szCs w:val="24"/>
          <w:lang w:val="ro-RO"/>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14:paraId="54BE0F90" w14:textId="77777777" w:rsidR="003E5FAF" w:rsidRPr="00094485"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Cs w:val="24"/>
          <w:lang w:val="ro-RO"/>
        </w:rPr>
      </w:pPr>
      <w:r w:rsidRPr="00094485">
        <w:rPr>
          <w:rFonts w:ascii="Garamond" w:hAnsi="Garamond"/>
          <w:b/>
          <w:i/>
          <w:noProof w:val="0"/>
          <w:szCs w:val="24"/>
          <w:lang w:val="ro-RO"/>
        </w:rPr>
        <w:t>origine</w:t>
      </w:r>
      <w:r w:rsidRPr="00094485">
        <w:rPr>
          <w:rFonts w:ascii="Garamond" w:hAnsi="Garamond"/>
          <w:b/>
          <w:noProof w:val="0"/>
          <w:szCs w:val="24"/>
          <w:lang w:val="ro-RO"/>
        </w:rPr>
        <w:t xml:space="preserve"> </w:t>
      </w:r>
      <w:r w:rsidRPr="00094485">
        <w:rPr>
          <w:rFonts w:ascii="Garamond" w:hAnsi="Garamond"/>
          <w:noProof w:val="0"/>
          <w:szCs w:val="24"/>
          <w:lang w:val="ro-RO"/>
        </w:rPr>
        <w:t>-</w:t>
      </w:r>
      <w:r w:rsidRPr="00094485">
        <w:rPr>
          <w:rFonts w:ascii="Garamond" w:hAnsi="Garamond"/>
          <w:b/>
          <w:noProof w:val="0"/>
          <w:szCs w:val="24"/>
          <w:lang w:val="ro-RO"/>
        </w:rPr>
        <w:t xml:space="preserve"> </w:t>
      </w:r>
      <w:r w:rsidRPr="00094485">
        <w:rPr>
          <w:rFonts w:ascii="Garamond" w:hAnsi="Garamond"/>
          <w:noProof w:val="0"/>
          <w:szCs w:val="24"/>
          <w:lang w:val="ro-RO"/>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14:paraId="1A67DE62" w14:textId="77777777" w:rsidR="003E5FAF" w:rsidRPr="00094485"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Cs w:val="24"/>
          <w:lang w:val="ro-RO"/>
        </w:rPr>
      </w:pPr>
      <w:r w:rsidRPr="00094485">
        <w:rPr>
          <w:rFonts w:ascii="Garamond" w:hAnsi="Garamond"/>
          <w:b/>
          <w:i/>
          <w:noProof w:val="0"/>
          <w:szCs w:val="24"/>
          <w:lang w:val="ro-RO"/>
        </w:rPr>
        <w:t>destinaţie finală</w:t>
      </w:r>
      <w:r w:rsidRPr="00094485">
        <w:rPr>
          <w:rFonts w:ascii="Garamond" w:hAnsi="Garamond"/>
          <w:i/>
          <w:noProof w:val="0"/>
          <w:szCs w:val="24"/>
          <w:lang w:val="ro-RO"/>
        </w:rPr>
        <w:t xml:space="preserve">  </w:t>
      </w:r>
      <w:r w:rsidRPr="00094485">
        <w:rPr>
          <w:rFonts w:ascii="Garamond" w:hAnsi="Garamond"/>
          <w:noProof w:val="0"/>
          <w:szCs w:val="24"/>
          <w:lang w:val="ro-RO"/>
        </w:rPr>
        <w:t>- locul unde furnizorul are obligaţia de a furniza produsele;</w:t>
      </w:r>
    </w:p>
    <w:p w14:paraId="1DCB0BA1" w14:textId="77777777" w:rsidR="003E5FAF" w:rsidRPr="00094485"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Cs w:val="24"/>
          <w:lang w:val="ro-RO"/>
        </w:rPr>
      </w:pPr>
      <w:r w:rsidRPr="00094485">
        <w:rPr>
          <w:rFonts w:ascii="Garamond" w:hAnsi="Garamond"/>
          <w:b/>
          <w:i/>
          <w:noProof w:val="0"/>
          <w:szCs w:val="24"/>
          <w:lang w:val="ro-RO"/>
        </w:rPr>
        <w:t>termenii comerciali</w:t>
      </w:r>
      <w:r w:rsidRPr="00094485">
        <w:rPr>
          <w:rFonts w:ascii="Garamond" w:hAnsi="Garamond"/>
          <w:noProof w:val="0"/>
          <w:szCs w:val="24"/>
          <w:lang w:val="ro-RO"/>
        </w:rPr>
        <w:t xml:space="preserve"> de livrare vor fi interpreaţi conform  INCOTERMS 2000 – Camera Internaţională de Comerţ (CIC).</w:t>
      </w:r>
    </w:p>
    <w:p w14:paraId="1189D18B" w14:textId="77777777" w:rsidR="003E5FAF" w:rsidRPr="00094485"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Cs w:val="24"/>
          <w:lang w:val="ro-RO"/>
        </w:rPr>
      </w:pPr>
      <w:r w:rsidRPr="00094485">
        <w:rPr>
          <w:rFonts w:ascii="Garamond" w:hAnsi="Garamond"/>
          <w:b/>
          <w:i/>
          <w:noProof w:val="0"/>
          <w:szCs w:val="24"/>
          <w:lang w:val="ro-RO"/>
        </w:rPr>
        <w:t>forţa majoră</w:t>
      </w:r>
      <w:r w:rsidRPr="00094485">
        <w:rPr>
          <w:rFonts w:ascii="Garamond" w:hAnsi="Garamond"/>
          <w:i/>
          <w:noProof w:val="0"/>
          <w:szCs w:val="24"/>
          <w:lang w:val="ro-RO"/>
        </w:rPr>
        <w:t xml:space="preserve"> </w:t>
      </w:r>
      <w:r w:rsidRPr="00094485">
        <w:rPr>
          <w:rFonts w:ascii="Garamond" w:hAnsi="Garamond"/>
          <w:noProof w:val="0"/>
          <w:szCs w:val="24"/>
          <w:lang w:val="ro-RO"/>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6F3881DB" w14:textId="77777777" w:rsidR="003E5FAF" w:rsidRPr="00094485"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Cs w:val="24"/>
          <w:lang w:val="ro-RO"/>
        </w:rPr>
      </w:pPr>
      <w:r w:rsidRPr="00094485">
        <w:rPr>
          <w:rFonts w:ascii="Garamond" w:hAnsi="Garamond"/>
          <w:b/>
          <w:i/>
          <w:noProof w:val="0"/>
          <w:szCs w:val="24"/>
          <w:lang w:val="ro-RO"/>
        </w:rPr>
        <w:t>nerespectare obligatilor în mod culpabil si repetat</w:t>
      </w:r>
      <w:r w:rsidRPr="00094485">
        <w:rPr>
          <w:rFonts w:ascii="Garamond" w:hAnsi="Garamond"/>
          <w:noProof w:val="0"/>
          <w:szCs w:val="24"/>
          <w:lang w:val="ro-RO"/>
        </w:rPr>
        <w:t xml:space="preserve"> – nerespectarea de 3 (trei) ori de catre una din parti a obligatilor asumate prin contract </w:t>
      </w:r>
    </w:p>
    <w:p w14:paraId="65DAAFE2" w14:textId="77777777" w:rsidR="005C59E4" w:rsidRPr="00094485"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Cs w:val="24"/>
          <w:lang w:val="ro-RO"/>
        </w:rPr>
      </w:pPr>
      <w:r w:rsidRPr="00094485">
        <w:rPr>
          <w:rFonts w:ascii="Garamond" w:hAnsi="Garamond"/>
          <w:b/>
          <w:i/>
          <w:noProof w:val="0"/>
          <w:szCs w:val="24"/>
          <w:lang w:val="ro-RO"/>
        </w:rPr>
        <w:t>zi</w:t>
      </w:r>
      <w:r w:rsidRPr="00094485">
        <w:rPr>
          <w:rFonts w:ascii="Garamond" w:hAnsi="Garamond"/>
          <w:b/>
          <w:noProof w:val="0"/>
          <w:szCs w:val="24"/>
          <w:lang w:val="ro-RO"/>
        </w:rPr>
        <w:t xml:space="preserve"> </w:t>
      </w:r>
      <w:r w:rsidRPr="00094485">
        <w:rPr>
          <w:rFonts w:ascii="Garamond" w:hAnsi="Garamond"/>
          <w:noProof w:val="0"/>
          <w:szCs w:val="24"/>
          <w:lang w:val="ro-RO"/>
        </w:rPr>
        <w:t xml:space="preserve">- zi calendaristică; </w:t>
      </w:r>
      <w:r w:rsidRPr="00094485">
        <w:rPr>
          <w:rFonts w:ascii="Garamond" w:hAnsi="Garamond"/>
          <w:i/>
          <w:noProof w:val="0"/>
          <w:szCs w:val="24"/>
          <w:lang w:val="ro-RO"/>
        </w:rPr>
        <w:t>an</w:t>
      </w:r>
      <w:r w:rsidRPr="00094485">
        <w:rPr>
          <w:rFonts w:ascii="Garamond" w:hAnsi="Garamond"/>
          <w:noProof w:val="0"/>
          <w:szCs w:val="24"/>
          <w:lang w:val="ro-RO"/>
        </w:rPr>
        <w:t xml:space="preserve"> - 365 de zile.</w:t>
      </w:r>
    </w:p>
    <w:bookmarkEnd w:id="1"/>
    <w:p w14:paraId="5B04B830" w14:textId="77777777" w:rsidR="00094485" w:rsidRDefault="00094485" w:rsidP="005C59E4">
      <w:pPr>
        <w:pStyle w:val="DefaultText"/>
        <w:tabs>
          <w:tab w:val="left" w:pos="216"/>
          <w:tab w:val="left" w:pos="3261"/>
        </w:tabs>
        <w:suppressAutoHyphens/>
        <w:ind w:left="-142" w:right="-68"/>
        <w:jc w:val="both"/>
        <w:rPr>
          <w:rFonts w:ascii="Garamond" w:hAnsi="Garamond"/>
          <w:b/>
          <w:noProof w:val="0"/>
          <w:szCs w:val="24"/>
          <w:lang w:val="ro-RO"/>
        </w:rPr>
      </w:pPr>
    </w:p>
    <w:p w14:paraId="6A30AF14" w14:textId="4CEA7E86" w:rsidR="003E5FAF" w:rsidRPr="00094485" w:rsidRDefault="003E5FAF" w:rsidP="005C59E4">
      <w:pPr>
        <w:pStyle w:val="DefaultText"/>
        <w:tabs>
          <w:tab w:val="left" w:pos="216"/>
          <w:tab w:val="left" w:pos="3261"/>
        </w:tabs>
        <w:suppressAutoHyphens/>
        <w:ind w:left="-142" w:right="-68"/>
        <w:jc w:val="both"/>
        <w:rPr>
          <w:rFonts w:ascii="Garamond" w:hAnsi="Garamond"/>
          <w:b/>
          <w:i/>
          <w:noProof w:val="0"/>
          <w:szCs w:val="24"/>
          <w:lang w:val="ro-RO"/>
        </w:rPr>
      </w:pPr>
      <w:r w:rsidRPr="00094485">
        <w:rPr>
          <w:rFonts w:ascii="Garamond" w:hAnsi="Garamond"/>
          <w:b/>
          <w:noProof w:val="0"/>
          <w:szCs w:val="24"/>
          <w:lang w:val="ro-RO"/>
        </w:rPr>
        <w:t xml:space="preserve">3. </w:t>
      </w:r>
      <w:r w:rsidRPr="00094485">
        <w:rPr>
          <w:rFonts w:ascii="Garamond" w:hAnsi="Garamond"/>
          <w:b/>
          <w:i/>
          <w:noProof w:val="0"/>
          <w:szCs w:val="24"/>
          <w:lang w:val="ro-RO"/>
        </w:rPr>
        <w:t>Interpretare</w:t>
      </w:r>
    </w:p>
    <w:p w14:paraId="68B9843B" w14:textId="77777777" w:rsidR="003E5FAF" w:rsidRPr="00094485" w:rsidRDefault="003E5FAF" w:rsidP="003E5FAF">
      <w:pPr>
        <w:pStyle w:val="DefaultText"/>
        <w:tabs>
          <w:tab w:val="left" w:pos="3261"/>
        </w:tabs>
        <w:ind w:left="-142" w:right="-68"/>
        <w:jc w:val="both"/>
        <w:rPr>
          <w:rFonts w:ascii="Garamond" w:hAnsi="Garamond"/>
          <w:noProof w:val="0"/>
          <w:szCs w:val="24"/>
          <w:lang w:val="ro-RO"/>
        </w:rPr>
      </w:pPr>
      <w:r w:rsidRPr="00094485">
        <w:rPr>
          <w:rFonts w:ascii="Garamond" w:hAnsi="Garamond"/>
          <w:b/>
          <w:noProof w:val="0"/>
          <w:szCs w:val="24"/>
          <w:lang w:val="ro-RO"/>
        </w:rPr>
        <w:t xml:space="preserve">3.1 </w:t>
      </w:r>
      <w:r w:rsidRPr="00094485">
        <w:rPr>
          <w:rFonts w:ascii="Garamond" w:hAnsi="Garamond"/>
          <w:noProof w:val="0"/>
          <w:szCs w:val="24"/>
          <w:lang w:val="ro-RO"/>
        </w:rPr>
        <w:t>În prezentul contract, cu excepţia unei prevederi contrare, cuvintele la forma singular vor include forma de plural şi vice versa, acolo unde acest lucru este permis de context.</w:t>
      </w:r>
    </w:p>
    <w:p w14:paraId="3012AFD7" w14:textId="77777777" w:rsidR="003E5FAF" w:rsidRPr="00094485" w:rsidRDefault="003E5FAF" w:rsidP="003E5FAF">
      <w:pPr>
        <w:pStyle w:val="DefaultText"/>
        <w:tabs>
          <w:tab w:val="left" w:pos="3261"/>
        </w:tabs>
        <w:ind w:left="-142" w:right="-68"/>
        <w:jc w:val="both"/>
        <w:rPr>
          <w:rFonts w:ascii="Garamond" w:hAnsi="Garamond"/>
          <w:b/>
          <w:i/>
          <w:noProof w:val="0"/>
          <w:szCs w:val="24"/>
          <w:lang w:val="ro-RO"/>
        </w:rPr>
      </w:pPr>
      <w:r w:rsidRPr="00094485">
        <w:rPr>
          <w:rFonts w:ascii="Garamond" w:hAnsi="Garamond"/>
          <w:b/>
          <w:noProof w:val="0"/>
          <w:szCs w:val="24"/>
          <w:lang w:val="ro-RO"/>
        </w:rPr>
        <w:t xml:space="preserve">3.2 </w:t>
      </w:r>
      <w:r w:rsidRPr="00094485">
        <w:rPr>
          <w:rFonts w:ascii="Garamond" w:hAnsi="Garamond"/>
          <w:noProof w:val="0"/>
          <w:szCs w:val="24"/>
          <w:lang w:val="ro-RO"/>
        </w:rPr>
        <w:t>Termenul “zi”sau “zile” sau orice referire la zile reprezintă zile calendaristice daca nu se specifică în mod diferit.</w:t>
      </w:r>
    </w:p>
    <w:p w14:paraId="626305DF" w14:textId="77777777" w:rsidR="00DC2F32" w:rsidRPr="00094485" w:rsidRDefault="00DC2F32" w:rsidP="003E5FAF">
      <w:pPr>
        <w:pStyle w:val="DefaultText"/>
        <w:tabs>
          <w:tab w:val="left" w:pos="3261"/>
        </w:tabs>
        <w:ind w:left="-142" w:right="-68"/>
        <w:jc w:val="center"/>
        <w:rPr>
          <w:rFonts w:ascii="Garamond" w:hAnsi="Garamond"/>
          <w:b/>
          <w:i/>
          <w:noProof w:val="0"/>
          <w:szCs w:val="24"/>
          <w:lang w:val="ro-RO"/>
        </w:rPr>
      </w:pPr>
    </w:p>
    <w:p w14:paraId="0BE5389F" w14:textId="77777777" w:rsidR="003E5FAF" w:rsidRPr="00094485" w:rsidRDefault="003E5FAF" w:rsidP="003E5FAF">
      <w:pPr>
        <w:pStyle w:val="DefaultText"/>
        <w:tabs>
          <w:tab w:val="left" w:pos="3261"/>
        </w:tabs>
        <w:ind w:left="-142" w:right="-68"/>
        <w:jc w:val="center"/>
        <w:rPr>
          <w:rFonts w:ascii="Garamond" w:hAnsi="Garamond"/>
          <w:b/>
          <w:i/>
          <w:noProof w:val="0"/>
          <w:szCs w:val="24"/>
          <w:lang w:val="ro-RO"/>
        </w:rPr>
      </w:pPr>
      <w:r w:rsidRPr="00094485">
        <w:rPr>
          <w:rFonts w:ascii="Garamond" w:hAnsi="Garamond"/>
          <w:b/>
          <w:i/>
          <w:noProof w:val="0"/>
          <w:szCs w:val="24"/>
          <w:lang w:val="ro-RO"/>
        </w:rPr>
        <w:t>Clauze obligatorii</w:t>
      </w:r>
    </w:p>
    <w:p w14:paraId="73B9E1DB" w14:textId="77777777" w:rsidR="003E5FAF" w:rsidRPr="00094485" w:rsidRDefault="003E5FAF" w:rsidP="003E5FAF">
      <w:pPr>
        <w:pStyle w:val="DefaultText"/>
        <w:tabs>
          <w:tab w:val="left" w:pos="3261"/>
        </w:tabs>
        <w:ind w:left="-142" w:right="-68"/>
        <w:jc w:val="both"/>
        <w:rPr>
          <w:rFonts w:ascii="Garamond" w:hAnsi="Garamond"/>
          <w:b/>
          <w:i/>
          <w:noProof w:val="0"/>
          <w:szCs w:val="24"/>
          <w:lang w:val="ro-RO"/>
        </w:rPr>
      </w:pPr>
    </w:p>
    <w:p w14:paraId="3D1A944E" w14:textId="77777777" w:rsidR="003E5FAF" w:rsidRPr="00094485" w:rsidRDefault="003E5FAF" w:rsidP="003E5FAF">
      <w:pPr>
        <w:pStyle w:val="DefaultText"/>
        <w:tabs>
          <w:tab w:val="left" w:pos="3261"/>
        </w:tabs>
        <w:ind w:left="-142" w:right="-68"/>
        <w:jc w:val="both"/>
        <w:rPr>
          <w:rFonts w:ascii="Garamond" w:hAnsi="Garamond"/>
          <w:b/>
          <w:i/>
          <w:noProof w:val="0"/>
          <w:szCs w:val="24"/>
          <w:lang w:val="ro-RO"/>
        </w:rPr>
      </w:pPr>
      <w:r w:rsidRPr="00094485">
        <w:rPr>
          <w:rFonts w:ascii="Garamond" w:hAnsi="Garamond"/>
          <w:b/>
          <w:i/>
          <w:noProof w:val="0"/>
          <w:szCs w:val="24"/>
          <w:lang w:val="ro-RO"/>
        </w:rPr>
        <w:lastRenderedPageBreak/>
        <w:t xml:space="preserve">4. Obiectul principal al contractului </w:t>
      </w:r>
    </w:p>
    <w:p w14:paraId="3FB85704" w14:textId="77777777" w:rsidR="003E5FAF" w:rsidRPr="00094485" w:rsidRDefault="003E5FAF" w:rsidP="003E5FAF">
      <w:pPr>
        <w:pStyle w:val="DefaultText"/>
        <w:tabs>
          <w:tab w:val="left" w:pos="3261"/>
        </w:tabs>
        <w:ind w:left="-142" w:right="-68"/>
        <w:jc w:val="both"/>
        <w:rPr>
          <w:rFonts w:ascii="Garamond" w:hAnsi="Garamond"/>
          <w:noProof w:val="0"/>
          <w:szCs w:val="24"/>
          <w:lang w:val="ro-RO"/>
        </w:rPr>
      </w:pPr>
      <w:r w:rsidRPr="00094485">
        <w:rPr>
          <w:rFonts w:ascii="Garamond" w:hAnsi="Garamond"/>
          <w:b/>
          <w:i/>
          <w:noProof w:val="0"/>
          <w:szCs w:val="24"/>
          <w:lang w:val="ro-RO"/>
        </w:rPr>
        <w:t xml:space="preserve"> </w:t>
      </w:r>
      <w:r w:rsidRPr="00094485">
        <w:rPr>
          <w:rFonts w:ascii="Garamond" w:hAnsi="Garamond"/>
          <w:noProof w:val="0"/>
          <w:szCs w:val="24"/>
          <w:lang w:val="ro-RO"/>
        </w:rPr>
        <w:t>4.1 – Furnizorul se obligă să livreze produsele conform anexei nr. 1 la contract, în graficul de livrare prevăzut în anexa nr. 2 la contract.</w:t>
      </w:r>
    </w:p>
    <w:p w14:paraId="7848F64D" w14:textId="77777777" w:rsidR="003E5FAF" w:rsidRPr="00094485" w:rsidRDefault="003E5FAF" w:rsidP="003E5FAF">
      <w:pPr>
        <w:pStyle w:val="DefaultText"/>
        <w:tabs>
          <w:tab w:val="left" w:pos="3261"/>
        </w:tabs>
        <w:ind w:left="-142" w:right="-68"/>
        <w:jc w:val="both"/>
        <w:rPr>
          <w:rFonts w:ascii="Garamond" w:hAnsi="Garamond"/>
          <w:noProof w:val="0"/>
          <w:szCs w:val="24"/>
          <w:lang w:val="ro-RO"/>
        </w:rPr>
      </w:pPr>
      <w:r w:rsidRPr="00094485">
        <w:rPr>
          <w:rFonts w:ascii="Garamond" w:hAnsi="Garamond"/>
          <w:noProof w:val="0"/>
          <w:szCs w:val="24"/>
          <w:lang w:val="ro-RO"/>
        </w:rPr>
        <w:t>4.2 - Achizitorul se obligă să achiziţioneze produsele conform anexei nr.1 la contract şi să plătească preţul convenit în prezentul contract.</w:t>
      </w:r>
    </w:p>
    <w:p w14:paraId="221DE268" w14:textId="77777777" w:rsidR="003E5FAF" w:rsidRPr="00094485" w:rsidRDefault="003E5FAF" w:rsidP="003E5FAF">
      <w:pPr>
        <w:pStyle w:val="DefaultText"/>
        <w:tabs>
          <w:tab w:val="left" w:pos="3261"/>
        </w:tabs>
        <w:ind w:left="-142" w:right="-68"/>
        <w:jc w:val="both"/>
        <w:rPr>
          <w:rFonts w:ascii="Garamond" w:hAnsi="Garamond"/>
          <w:noProof w:val="0"/>
          <w:szCs w:val="24"/>
          <w:lang w:val="ro-RO"/>
        </w:rPr>
      </w:pPr>
      <w:r w:rsidRPr="00094485">
        <w:rPr>
          <w:rFonts w:ascii="Garamond" w:hAnsi="Garamond"/>
          <w:noProof w:val="0"/>
          <w:szCs w:val="24"/>
          <w:lang w:val="ro-RO"/>
        </w:rPr>
        <w:t xml:space="preserve">4.3 – Produsele necomandate pana la data expirării contractului, se reportează la cantitatea ramasă in acordul-cadru, în baza căruia este încheiat prezentul contract subsecvent. </w:t>
      </w:r>
    </w:p>
    <w:p w14:paraId="6F838220" w14:textId="77777777" w:rsidR="003E5FAF" w:rsidRPr="00094485" w:rsidRDefault="003E5FAF" w:rsidP="003E5FAF">
      <w:pPr>
        <w:pStyle w:val="DefaultText"/>
        <w:tabs>
          <w:tab w:val="left" w:pos="3261"/>
        </w:tabs>
        <w:ind w:left="-142" w:right="-68"/>
        <w:jc w:val="both"/>
        <w:rPr>
          <w:rFonts w:ascii="Garamond" w:hAnsi="Garamond"/>
          <w:noProof w:val="0"/>
          <w:szCs w:val="24"/>
          <w:lang w:val="ro-RO"/>
        </w:rPr>
      </w:pPr>
    </w:p>
    <w:p w14:paraId="2323F75E" w14:textId="77777777" w:rsidR="003E5FAF" w:rsidRPr="00094485" w:rsidRDefault="003E5FAF" w:rsidP="003E5FAF">
      <w:pPr>
        <w:pStyle w:val="DefaultText"/>
        <w:tabs>
          <w:tab w:val="left" w:pos="3261"/>
        </w:tabs>
        <w:ind w:left="-142" w:right="-68"/>
        <w:jc w:val="both"/>
        <w:rPr>
          <w:rFonts w:ascii="Garamond" w:hAnsi="Garamond"/>
          <w:b/>
          <w:i/>
          <w:noProof w:val="0"/>
          <w:szCs w:val="24"/>
          <w:lang w:val="ro-RO"/>
        </w:rPr>
      </w:pPr>
      <w:r w:rsidRPr="00094485">
        <w:rPr>
          <w:rFonts w:ascii="Garamond" w:hAnsi="Garamond"/>
          <w:b/>
          <w:noProof w:val="0"/>
          <w:szCs w:val="24"/>
          <w:lang w:val="ro-RO"/>
        </w:rPr>
        <w:t xml:space="preserve">5. </w:t>
      </w:r>
      <w:r w:rsidRPr="00094485">
        <w:rPr>
          <w:rFonts w:ascii="Garamond" w:hAnsi="Garamond"/>
          <w:b/>
          <w:i/>
          <w:noProof w:val="0"/>
          <w:szCs w:val="24"/>
          <w:lang w:val="ro-RO"/>
        </w:rPr>
        <w:t>Preţul contractului</w:t>
      </w:r>
    </w:p>
    <w:p w14:paraId="35D5A0CC" w14:textId="1E4598CF" w:rsidR="003E5FAF" w:rsidRPr="00094485" w:rsidRDefault="003E5FAF" w:rsidP="003E5FAF">
      <w:pPr>
        <w:pStyle w:val="DefaultText"/>
        <w:tabs>
          <w:tab w:val="left" w:pos="3261"/>
        </w:tabs>
        <w:ind w:left="-142" w:right="-68"/>
        <w:jc w:val="both"/>
        <w:rPr>
          <w:rFonts w:ascii="Garamond" w:hAnsi="Garamond"/>
          <w:b/>
          <w:noProof w:val="0"/>
          <w:szCs w:val="24"/>
          <w:lang w:val="ro-RO"/>
        </w:rPr>
      </w:pPr>
      <w:r w:rsidRPr="00094485">
        <w:rPr>
          <w:rFonts w:ascii="Garamond" w:hAnsi="Garamond"/>
          <w:noProof w:val="0"/>
          <w:szCs w:val="24"/>
          <w:lang w:val="ro-RO"/>
        </w:rPr>
        <w:t xml:space="preserve">5.1 Preţul contractului, respectiv preţul produselor livrate este de </w:t>
      </w:r>
      <w:r w:rsidR="00FB2C10" w:rsidRPr="00094485">
        <w:rPr>
          <w:rFonts w:ascii="Garamond" w:hAnsi="Garamond"/>
          <w:b/>
          <w:noProof w:val="0"/>
          <w:szCs w:val="24"/>
          <w:lang w:val="ro-RO"/>
        </w:rPr>
        <w:t>21.967,00 lei fără TVA, respectiv 26.140,73 lei cu TVA</w:t>
      </w:r>
      <w:r w:rsidRPr="00094485">
        <w:rPr>
          <w:rFonts w:ascii="Garamond" w:hAnsi="Garamond"/>
          <w:b/>
          <w:noProof w:val="0"/>
          <w:szCs w:val="24"/>
          <w:lang w:val="ro-RO"/>
        </w:rPr>
        <w:t>.</w:t>
      </w:r>
    </w:p>
    <w:p w14:paraId="5F868F2B" w14:textId="77777777" w:rsidR="003E5FAF" w:rsidRPr="00094485" w:rsidRDefault="003E5FAF" w:rsidP="003E5FAF">
      <w:pPr>
        <w:pStyle w:val="DefaultText"/>
        <w:tabs>
          <w:tab w:val="left" w:pos="3261"/>
        </w:tabs>
        <w:ind w:left="-142" w:right="-68"/>
        <w:jc w:val="both"/>
        <w:rPr>
          <w:rFonts w:ascii="Garamond" w:hAnsi="Garamond"/>
          <w:b/>
          <w:noProof w:val="0"/>
          <w:szCs w:val="24"/>
          <w:lang w:val="ro-RO"/>
        </w:rPr>
      </w:pPr>
      <w:r w:rsidRPr="00094485">
        <w:rPr>
          <w:rFonts w:ascii="Garamond" w:hAnsi="Garamond"/>
          <w:szCs w:val="24"/>
          <w:lang w:val="ro-RO"/>
        </w:rPr>
        <w:t>5.2 Pretul contractului poate fi ajustat conform prevederilor cap. 19 din prezentul contract</w:t>
      </w:r>
      <w:r w:rsidR="00493949" w:rsidRPr="00094485">
        <w:rPr>
          <w:rFonts w:ascii="Garamond" w:hAnsi="Garamond"/>
          <w:szCs w:val="24"/>
          <w:lang w:val="ro-RO"/>
        </w:rPr>
        <w:t>.</w:t>
      </w:r>
    </w:p>
    <w:p w14:paraId="482F5563" w14:textId="77777777" w:rsidR="003E5FAF" w:rsidRPr="00094485" w:rsidRDefault="003E5FAF" w:rsidP="003E5FAF">
      <w:pPr>
        <w:pStyle w:val="DefaultText"/>
        <w:tabs>
          <w:tab w:val="left" w:pos="3261"/>
        </w:tabs>
        <w:ind w:left="-142" w:right="-68"/>
        <w:jc w:val="both"/>
        <w:rPr>
          <w:rFonts w:ascii="Garamond" w:hAnsi="Garamond"/>
          <w:b/>
          <w:noProof w:val="0"/>
          <w:szCs w:val="24"/>
          <w:lang w:val="ro-RO"/>
        </w:rPr>
      </w:pPr>
    </w:p>
    <w:p w14:paraId="5AEB9EF7" w14:textId="77777777" w:rsidR="003E5FAF" w:rsidRPr="00094485" w:rsidRDefault="003E5FAF" w:rsidP="003E5FAF">
      <w:pPr>
        <w:pStyle w:val="DefaultText2"/>
        <w:tabs>
          <w:tab w:val="left" w:pos="3261"/>
        </w:tabs>
        <w:ind w:left="-142" w:right="-68"/>
        <w:jc w:val="both"/>
        <w:rPr>
          <w:rFonts w:ascii="Garamond" w:hAnsi="Garamond"/>
          <w:b/>
          <w:i/>
          <w:szCs w:val="24"/>
          <w:lang w:val="ro-RO"/>
        </w:rPr>
      </w:pPr>
      <w:r w:rsidRPr="00094485">
        <w:rPr>
          <w:rFonts w:ascii="Garamond" w:hAnsi="Garamond"/>
          <w:b/>
          <w:szCs w:val="24"/>
          <w:lang w:val="ro-RO"/>
        </w:rPr>
        <w:t xml:space="preserve">6. </w:t>
      </w:r>
      <w:r w:rsidRPr="00094485">
        <w:rPr>
          <w:rFonts w:ascii="Garamond" w:hAnsi="Garamond"/>
          <w:b/>
          <w:i/>
          <w:szCs w:val="24"/>
          <w:lang w:val="ro-RO"/>
        </w:rPr>
        <w:t>Durata contractului</w:t>
      </w:r>
    </w:p>
    <w:p w14:paraId="1C3E4811" w14:textId="4B2B1220" w:rsidR="003E5FAF" w:rsidRPr="00094485" w:rsidRDefault="003E5FAF" w:rsidP="003E5FAF">
      <w:pPr>
        <w:pStyle w:val="DefaultText2"/>
        <w:tabs>
          <w:tab w:val="left" w:pos="3261"/>
        </w:tabs>
        <w:ind w:left="-142" w:right="-68"/>
        <w:jc w:val="both"/>
        <w:rPr>
          <w:rFonts w:ascii="Garamond" w:hAnsi="Garamond"/>
          <w:b/>
          <w:szCs w:val="24"/>
          <w:lang w:val="ro-RO"/>
        </w:rPr>
      </w:pPr>
      <w:r w:rsidRPr="00094485">
        <w:rPr>
          <w:rFonts w:ascii="Garamond" w:hAnsi="Garamond"/>
          <w:szCs w:val="24"/>
          <w:lang w:val="ro-RO"/>
        </w:rPr>
        <w:t xml:space="preserve">6.1 – Durata prezentului contract începe de la data de </w:t>
      </w:r>
      <w:r w:rsidR="00C05892">
        <w:rPr>
          <w:rFonts w:ascii="Garamond" w:hAnsi="Garamond"/>
          <w:szCs w:val="24"/>
          <w:lang w:val="ro-RO"/>
        </w:rPr>
        <w:t>19.01.2023</w:t>
      </w:r>
      <w:r w:rsidRPr="00094485">
        <w:rPr>
          <w:rFonts w:ascii="Garamond" w:hAnsi="Garamond"/>
          <w:b/>
          <w:szCs w:val="24"/>
          <w:lang w:val="ro-RO"/>
        </w:rPr>
        <w:t xml:space="preserve">. </w:t>
      </w:r>
    </w:p>
    <w:p w14:paraId="1C5F81F4" w14:textId="135B3706" w:rsidR="003E5FAF" w:rsidRPr="00094485" w:rsidRDefault="003E5FAF" w:rsidP="003E5FAF">
      <w:pPr>
        <w:pStyle w:val="DefaultText2"/>
        <w:tabs>
          <w:tab w:val="left" w:pos="3261"/>
        </w:tabs>
        <w:ind w:left="-142" w:right="-68"/>
        <w:jc w:val="both"/>
        <w:rPr>
          <w:rFonts w:ascii="Garamond" w:hAnsi="Garamond"/>
          <w:szCs w:val="24"/>
          <w:lang w:val="ro-RO"/>
        </w:rPr>
      </w:pPr>
      <w:r w:rsidRPr="00094485">
        <w:rPr>
          <w:rFonts w:ascii="Garamond" w:hAnsi="Garamond"/>
          <w:szCs w:val="24"/>
          <w:lang w:val="ro-RO"/>
        </w:rPr>
        <w:t>6.2 –</w:t>
      </w:r>
      <w:r w:rsidRPr="00094485">
        <w:rPr>
          <w:rFonts w:ascii="Garamond" w:hAnsi="Garamond"/>
          <w:i/>
          <w:szCs w:val="24"/>
          <w:lang w:val="ro-RO"/>
        </w:rPr>
        <w:t xml:space="preserve"> </w:t>
      </w:r>
      <w:r w:rsidRPr="00094485">
        <w:rPr>
          <w:rFonts w:ascii="Garamond" w:hAnsi="Garamond"/>
          <w:szCs w:val="24"/>
          <w:lang w:val="ro-RO"/>
        </w:rPr>
        <w:t>Prezentul contract încetează să producă efecte la data de</w:t>
      </w:r>
      <w:r w:rsidR="00FB2C10" w:rsidRPr="00094485">
        <w:rPr>
          <w:rFonts w:ascii="Garamond" w:hAnsi="Garamond"/>
          <w:szCs w:val="24"/>
          <w:lang w:val="ro-RO"/>
        </w:rPr>
        <w:t xml:space="preserve">  31.03.2023</w:t>
      </w:r>
      <w:r w:rsidRPr="00094485">
        <w:rPr>
          <w:rFonts w:ascii="Garamond" w:hAnsi="Garamond"/>
          <w:szCs w:val="24"/>
          <w:lang w:val="ro-RO"/>
        </w:rPr>
        <w:t>.</w:t>
      </w:r>
    </w:p>
    <w:p w14:paraId="170935F3" w14:textId="77777777" w:rsidR="003E5FAF" w:rsidRPr="00094485" w:rsidRDefault="003E5FAF" w:rsidP="003E5FAF">
      <w:pPr>
        <w:pStyle w:val="DefaultText2"/>
        <w:tabs>
          <w:tab w:val="left" w:pos="3261"/>
        </w:tabs>
        <w:ind w:left="-142" w:right="-68"/>
        <w:jc w:val="both"/>
        <w:rPr>
          <w:rFonts w:ascii="Garamond" w:hAnsi="Garamond"/>
          <w:szCs w:val="24"/>
          <w:lang w:val="ro-RO"/>
        </w:rPr>
      </w:pPr>
      <w:r w:rsidRPr="00094485">
        <w:rPr>
          <w:rFonts w:ascii="Garamond" w:hAnsi="Garamond"/>
          <w:szCs w:val="24"/>
          <w:lang w:val="ro-RO"/>
        </w:rPr>
        <w:t xml:space="preserve">6.3 </w:t>
      </w:r>
      <w:r w:rsidRPr="00094485">
        <w:rPr>
          <w:rFonts w:ascii="Garamond" w:hAnsi="Garamond"/>
          <w:noProof/>
          <w:szCs w:val="24"/>
          <w:lang w:val="ro-RO"/>
        </w:rPr>
        <w:t>–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5767699E" w14:textId="77777777" w:rsidR="003E5FAF" w:rsidRPr="00094485" w:rsidRDefault="003E5FAF" w:rsidP="003E5FAF">
      <w:pPr>
        <w:pStyle w:val="DefaultText2"/>
        <w:tabs>
          <w:tab w:val="left" w:pos="3261"/>
        </w:tabs>
        <w:jc w:val="both"/>
        <w:rPr>
          <w:rFonts w:ascii="Garamond" w:hAnsi="Garamond"/>
          <w:bCs/>
          <w:noProof/>
          <w:szCs w:val="24"/>
          <w:lang w:val="ro-RO"/>
        </w:rPr>
      </w:pPr>
      <w:r w:rsidRPr="00094485">
        <w:rPr>
          <w:rFonts w:ascii="Garamond" w:hAnsi="Garamond"/>
          <w:noProof/>
          <w:szCs w:val="24"/>
          <w:lang w:val="ro-RO"/>
        </w:rPr>
        <w:t xml:space="preserve">a) contractantul se afla, la momentul atribuirii contractului, în una dintre situaţiile care ar fi determinat </w:t>
      </w:r>
      <w:r w:rsidRPr="00094485">
        <w:rPr>
          <w:rFonts w:ascii="Garamond" w:hAnsi="Garamond"/>
          <w:bCs/>
          <w:noProof/>
          <w:szCs w:val="24"/>
          <w:lang w:val="ro-RO"/>
        </w:rPr>
        <w:t>excluderea sa din procedura de atribuire potrivit art. 164-167;</w:t>
      </w:r>
    </w:p>
    <w:p w14:paraId="354BB109" w14:textId="77777777" w:rsidR="003E5FAF" w:rsidRPr="00094485" w:rsidRDefault="003E5FAF" w:rsidP="003E5FAF">
      <w:pPr>
        <w:pStyle w:val="DefaultText2"/>
        <w:tabs>
          <w:tab w:val="left" w:pos="3261"/>
        </w:tabs>
        <w:jc w:val="both"/>
        <w:rPr>
          <w:rFonts w:ascii="Garamond" w:hAnsi="Garamond"/>
          <w:bCs/>
          <w:noProof/>
          <w:szCs w:val="24"/>
          <w:lang w:val="ro-RO"/>
        </w:rPr>
      </w:pPr>
      <w:r w:rsidRPr="00094485">
        <w:rPr>
          <w:rFonts w:ascii="Garamond" w:hAnsi="Garamond"/>
          <w:bCs/>
          <w:noProof/>
          <w:szCs w:val="24"/>
          <w:lang w:val="ro-RO"/>
        </w:rPr>
        <w:t>b) contractul nu ar fi trebuit să fie atribuit contractantului respectiv, având în vedere o încălcare gravă a obligaţiilor care rezultă din legislaţia europeană relevantă şi care a fost constatată printr-o decizie a Curţii de Justiţie a Uniunii Europene.</w:t>
      </w:r>
    </w:p>
    <w:p w14:paraId="33D3698E" w14:textId="77777777" w:rsidR="003E5FAF" w:rsidRPr="00094485" w:rsidRDefault="003E5FAF" w:rsidP="003E5FAF">
      <w:pPr>
        <w:pStyle w:val="DefaultText2"/>
        <w:tabs>
          <w:tab w:val="left" w:pos="3261"/>
        </w:tabs>
        <w:ind w:left="-142"/>
        <w:jc w:val="both"/>
        <w:rPr>
          <w:rFonts w:ascii="Garamond" w:hAnsi="Garamond"/>
          <w:bCs/>
          <w:noProof/>
          <w:szCs w:val="24"/>
          <w:lang w:val="ro-RO"/>
        </w:rPr>
      </w:pPr>
      <w:r w:rsidRPr="00094485">
        <w:rPr>
          <w:rFonts w:ascii="Garamond" w:hAnsi="Garamond"/>
          <w:bCs/>
          <w:szCs w:val="24"/>
        </w:rPr>
        <w:t>6.4 Orice modificare a prezentului contract de achizi</w:t>
      </w:r>
      <w:r w:rsidRPr="00094485">
        <w:rPr>
          <w:rFonts w:ascii="Cambria" w:hAnsi="Cambria" w:cs="Cambria"/>
          <w:bCs/>
          <w:szCs w:val="24"/>
        </w:rPr>
        <w:t>ț</w:t>
      </w:r>
      <w:r w:rsidRPr="00094485">
        <w:rPr>
          <w:rFonts w:ascii="Garamond" w:hAnsi="Garamond"/>
          <w:bCs/>
          <w:szCs w:val="24"/>
        </w:rPr>
        <w:t xml:space="preserve">ie publică în cursul perioadei sale de valabilitate altfel decât în cazurile </w:t>
      </w:r>
      <w:r w:rsidRPr="00094485">
        <w:rPr>
          <w:rFonts w:ascii="Cambria" w:hAnsi="Cambria" w:cs="Cambria"/>
          <w:bCs/>
          <w:szCs w:val="24"/>
        </w:rPr>
        <w:t>ș</w:t>
      </w:r>
      <w:r w:rsidRPr="00094485">
        <w:rPr>
          <w:rFonts w:ascii="Garamond" w:hAnsi="Garamond"/>
          <w:bCs/>
          <w:szCs w:val="24"/>
        </w:rPr>
        <w:t>i condi</w:t>
      </w:r>
      <w:r w:rsidRPr="00094485">
        <w:rPr>
          <w:rFonts w:ascii="Cambria" w:hAnsi="Cambria" w:cs="Cambria"/>
          <w:bCs/>
          <w:szCs w:val="24"/>
        </w:rPr>
        <w:t>ț</w:t>
      </w:r>
      <w:r w:rsidRPr="00094485">
        <w:rPr>
          <w:rFonts w:ascii="Garamond" w:hAnsi="Garamond"/>
          <w:bCs/>
          <w:szCs w:val="24"/>
        </w:rPr>
        <w:t>iile prevăzute la art. 221 din legea 98/2016 se realizează prin organizarea unei noi proceduri de atribuire, în conformitate cu dispozi</w:t>
      </w:r>
      <w:r w:rsidRPr="00094485">
        <w:rPr>
          <w:rFonts w:ascii="Cambria" w:hAnsi="Cambria" w:cs="Cambria"/>
          <w:bCs/>
          <w:szCs w:val="24"/>
        </w:rPr>
        <w:t>ț</w:t>
      </w:r>
      <w:r w:rsidRPr="00094485">
        <w:rPr>
          <w:rFonts w:ascii="Garamond" w:hAnsi="Garamond"/>
          <w:bCs/>
          <w:szCs w:val="24"/>
        </w:rPr>
        <w:t xml:space="preserve">iile legale in materie </w:t>
      </w:r>
    </w:p>
    <w:p w14:paraId="50854AC5" w14:textId="77777777" w:rsidR="003E5FAF" w:rsidRPr="00094485" w:rsidRDefault="003E5FAF" w:rsidP="003E5FAF">
      <w:pPr>
        <w:pStyle w:val="Default"/>
        <w:ind w:left="-142"/>
        <w:jc w:val="both"/>
        <w:rPr>
          <w:rFonts w:ascii="Garamond" w:hAnsi="Garamond"/>
          <w:bCs/>
          <w:color w:val="auto"/>
        </w:rPr>
      </w:pPr>
      <w:r w:rsidRPr="00094485">
        <w:rPr>
          <w:rFonts w:ascii="Garamond" w:hAnsi="Garamond"/>
          <w:bCs/>
          <w:color w:val="auto"/>
        </w:rPr>
        <w:t>6.5 În situa</w:t>
      </w:r>
      <w:r w:rsidRPr="00094485">
        <w:rPr>
          <w:rFonts w:ascii="Cambria" w:hAnsi="Cambria" w:cs="Cambria"/>
          <w:bCs/>
          <w:color w:val="auto"/>
        </w:rPr>
        <w:t>ț</w:t>
      </w:r>
      <w:r w:rsidRPr="00094485">
        <w:rPr>
          <w:rFonts w:ascii="Garamond" w:hAnsi="Garamond"/>
          <w:bCs/>
          <w:color w:val="auto"/>
        </w:rPr>
        <w:t>ia nerespectării dispozi</w:t>
      </w:r>
      <w:r w:rsidRPr="00094485">
        <w:rPr>
          <w:rFonts w:ascii="Cambria" w:hAnsi="Cambria" w:cs="Cambria"/>
          <w:bCs/>
          <w:color w:val="auto"/>
        </w:rPr>
        <w:t>ț</w:t>
      </w:r>
      <w:r w:rsidRPr="00094485">
        <w:rPr>
          <w:rFonts w:ascii="Garamond" w:hAnsi="Garamond"/>
          <w:bCs/>
          <w:color w:val="auto"/>
        </w:rPr>
        <w:t>iilor 6.4, autoritatea contractantă are dreptul de a denun</w:t>
      </w:r>
      <w:r w:rsidRPr="00094485">
        <w:rPr>
          <w:rFonts w:ascii="Cambria" w:hAnsi="Cambria" w:cs="Cambria"/>
          <w:bCs/>
          <w:color w:val="auto"/>
        </w:rPr>
        <w:t>ț</w:t>
      </w:r>
      <w:r w:rsidRPr="00094485">
        <w:rPr>
          <w:rFonts w:ascii="Garamond" w:hAnsi="Garamond"/>
          <w:bCs/>
          <w:color w:val="auto"/>
        </w:rPr>
        <w:t>a unilateral prezentul contract de achizi</w:t>
      </w:r>
      <w:r w:rsidRPr="00094485">
        <w:rPr>
          <w:rFonts w:ascii="Cambria" w:hAnsi="Cambria" w:cs="Cambria"/>
          <w:bCs/>
          <w:color w:val="auto"/>
        </w:rPr>
        <w:t>ț</w:t>
      </w:r>
      <w:r w:rsidRPr="00094485">
        <w:rPr>
          <w:rFonts w:ascii="Garamond" w:hAnsi="Garamond"/>
          <w:bCs/>
          <w:color w:val="auto"/>
        </w:rPr>
        <w:t xml:space="preserve">ie publică. </w:t>
      </w:r>
    </w:p>
    <w:p w14:paraId="24924DC5" w14:textId="77777777" w:rsidR="003E5FAF" w:rsidRPr="00094485" w:rsidRDefault="003E5FAF" w:rsidP="003E5FAF">
      <w:pPr>
        <w:pStyle w:val="DefaultText2"/>
        <w:tabs>
          <w:tab w:val="left" w:pos="3261"/>
        </w:tabs>
        <w:ind w:left="-142" w:right="-68"/>
        <w:jc w:val="both"/>
        <w:rPr>
          <w:rFonts w:ascii="Garamond" w:hAnsi="Garamond" w:cs="ArialMT"/>
          <w:bCs/>
          <w:szCs w:val="24"/>
          <w:lang w:eastAsia="ro-RO"/>
        </w:rPr>
      </w:pPr>
    </w:p>
    <w:p w14:paraId="1BBE4F1E" w14:textId="77777777" w:rsidR="003E5FAF" w:rsidRPr="00094485" w:rsidRDefault="003E5FAF" w:rsidP="003E5FAF">
      <w:pPr>
        <w:pStyle w:val="DefaultText"/>
        <w:tabs>
          <w:tab w:val="left" w:pos="3261"/>
        </w:tabs>
        <w:ind w:left="-142" w:right="-68"/>
        <w:jc w:val="both"/>
        <w:rPr>
          <w:rFonts w:ascii="Garamond" w:hAnsi="Garamond"/>
          <w:b/>
          <w:i/>
          <w:noProof w:val="0"/>
          <w:szCs w:val="24"/>
          <w:lang w:val="ro-RO"/>
        </w:rPr>
      </w:pPr>
      <w:r w:rsidRPr="00094485">
        <w:rPr>
          <w:rFonts w:ascii="Garamond" w:hAnsi="Garamond"/>
          <w:b/>
          <w:noProof w:val="0"/>
          <w:szCs w:val="24"/>
          <w:lang w:val="ro-RO"/>
        </w:rPr>
        <w:t xml:space="preserve">7. </w:t>
      </w:r>
      <w:r w:rsidRPr="00094485">
        <w:rPr>
          <w:rFonts w:ascii="Garamond" w:hAnsi="Garamond"/>
          <w:b/>
          <w:i/>
          <w:noProof w:val="0"/>
          <w:szCs w:val="24"/>
          <w:lang w:val="ro-RO"/>
        </w:rPr>
        <w:t>Executarea contractului</w:t>
      </w:r>
    </w:p>
    <w:p w14:paraId="6EEDEF7D" w14:textId="77777777" w:rsidR="003E5FAF" w:rsidRPr="00094485" w:rsidRDefault="003E5FAF" w:rsidP="003E5FAF">
      <w:pPr>
        <w:pStyle w:val="DefaultText"/>
        <w:tabs>
          <w:tab w:val="left" w:pos="3261"/>
        </w:tabs>
        <w:ind w:left="-142" w:right="-68"/>
        <w:jc w:val="both"/>
        <w:rPr>
          <w:rFonts w:ascii="Garamond" w:hAnsi="Garamond"/>
          <w:noProof w:val="0"/>
          <w:szCs w:val="24"/>
          <w:lang w:val="ro-RO"/>
        </w:rPr>
      </w:pPr>
      <w:r w:rsidRPr="00094485">
        <w:rPr>
          <w:rFonts w:ascii="Garamond" w:hAnsi="Garamond"/>
          <w:noProof w:val="0"/>
          <w:szCs w:val="24"/>
          <w:lang w:val="ro-RO"/>
        </w:rPr>
        <w:t>7.1 – Executarea contractului începe  la data înregistrării contractului la achizitor.</w:t>
      </w:r>
    </w:p>
    <w:p w14:paraId="39097417" w14:textId="77777777" w:rsidR="003E5FAF" w:rsidRPr="00094485" w:rsidRDefault="003E5FAF" w:rsidP="003E5FAF">
      <w:pPr>
        <w:pStyle w:val="DefaultText"/>
        <w:tabs>
          <w:tab w:val="left" w:pos="3261"/>
        </w:tabs>
        <w:ind w:left="-142" w:right="-68"/>
        <w:jc w:val="both"/>
        <w:rPr>
          <w:rFonts w:ascii="Garamond" w:hAnsi="Garamond"/>
          <w:b/>
          <w:noProof w:val="0"/>
          <w:szCs w:val="24"/>
          <w:lang w:val="ro-RO"/>
        </w:rPr>
      </w:pPr>
    </w:p>
    <w:p w14:paraId="3AB75C90" w14:textId="77777777" w:rsidR="003E5FAF" w:rsidRPr="00094485" w:rsidRDefault="003E5FAF" w:rsidP="003E5FAF">
      <w:pPr>
        <w:pStyle w:val="DefaultText"/>
        <w:tabs>
          <w:tab w:val="left" w:pos="3261"/>
        </w:tabs>
        <w:ind w:left="-142" w:right="-68"/>
        <w:jc w:val="both"/>
        <w:rPr>
          <w:rFonts w:ascii="Garamond" w:hAnsi="Garamond"/>
          <w:b/>
          <w:i/>
          <w:noProof w:val="0"/>
          <w:szCs w:val="24"/>
          <w:lang w:val="ro-RO"/>
        </w:rPr>
      </w:pPr>
      <w:r w:rsidRPr="00094485">
        <w:rPr>
          <w:rFonts w:ascii="Garamond" w:hAnsi="Garamond"/>
          <w:b/>
          <w:noProof w:val="0"/>
          <w:szCs w:val="24"/>
          <w:lang w:val="ro-RO"/>
        </w:rPr>
        <w:t xml:space="preserve">8. </w:t>
      </w:r>
      <w:r w:rsidRPr="00094485">
        <w:rPr>
          <w:rFonts w:ascii="Garamond" w:hAnsi="Garamond"/>
          <w:b/>
          <w:i/>
          <w:noProof w:val="0"/>
          <w:szCs w:val="24"/>
          <w:lang w:val="ro-RO"/>
        </w:rPr>
        <w:t>Documentele contractului</w:t>
      </w:r>
    </w:p>
    <w:p w14:paraId="2766E1B9" w14:textId="77777777" w:rsidR="003E5FAF" w:rsidRPr="00094485" w:rsidRDefault="003E5FAF" w:rsidP="003E5FAF">
      <w:pPr>
        <w:pStyle w:val="DefaultText1"/>
        <w:tabs>
          <w:tab w:val="left" w:pos="3261"/>
        </w:tabs>
        <w:ind w:left="-142" w:right="-68"/>
        <w:jc w:val="both"/>
        <w:rPr>
          <w:rFonts w:ascii="Garamond" w:hAnsi="Garamond"/>
          <w:szCs w:val="24"/>
          <w:lang w:val="ro-RO"/>
        </w:rPr>
      </w:pPr>
      <w:r w:rsidRPr="00094485">
        <w:rPr>
          <w:rFonts w:ascii="Garamond" w:hAnsi="Garamond"/>
          <w:szCs w:val="24"/>
          <w:lang w:val="ro-RO"/>
        </w:rPr>
        <w:t>8.1 Documentele contractului sunt:</w:t>
      </w:r>
    </w:p>
    <w:p w14:paraId="30EE2EC7" w14:textId="77777777" w:rsidR="003E5FAF" w:rsidRPr="00094485" w:rsidRDefault="003E5FAF" w:rsidP="003A44C1">
      <w:pPr>
        <w:pStyle w:val="DefaultText1"/>
        <w:numPr>
          <w:ilvl w:val="0"/>
          <w:numId w:val="3"/>
        </w:numPr>
        <w:tabs>
          <w:tab w:val="left" w:pos="360"/>
          <w:tab w:val="left" w:pos="3261"/>
        </w:tabs>
        <w:ind w:left="-142" w:right="-68" w:firstLine="0"/>
        <w:jc w:val="both"/>
        <w:rPr>
          <w:rFonts w:ascii="Garamond" w:hAnsi="Garamond"/>
          <w:i/>
          <w:szCs w:val="24"/>
          <w:lang w:val="ro-RO"/>
        </w:rPr>
      </w:pPr>
      <w:r w:rsidRPr="00094485">
        <w:rPr>
          <w:rFonts w:ascii="Garamond" w:hAnsi="Garamond"/>
          <w:i/>
          <w:szCs w:val="24"/>
          <w:lang w:val="ro-RO"/>
        </w:rPr>
        <w:t>oferta financiara (anexa 1)</w:t>
      </w:r>
    </w:p>
    <w:p w14:paraId="3C856774" w14:textId="77777777" w:rsidR="003E5FAF" w:rsidRPr="00094485" w:rsidRDefault="003E5FAF" w:rsidP="003A44C1">
      <w:pPr>
        <w:pStyle w:val="DefaultText1"/>
        <w:numPr>
          <w:ilvl w:val="0"/>
          <w:numId w:val="3"/>
        </w:numPr>
        <w:tabs>
          <w:tab w:val="left" w:pos="360"/>
          <w:tab w:val="left" w:pos="3261"/>
        </w:tabs>
        <w:ind w:left="-142" w:right="-68" w:firstLine="0"/>
        <w:jc w:val="both"/>
        <w:rPr>
          <w:rFonts w:ascii="Garamond" w:hAnsi="Garamond"/>
          <w:i/>
          <w:szCs w:val="24"/>
          <w:lang w:val="ro-RO"/>
        </w:rPr>
      </w:pPr>
      <w:r w:rsidRPr="00094485">
        <w:rPr>
          <w:rFonts w:ascii="Garamond" w:hAnsi="Garamond"/>
          <w:i/>
          <w:szCs w:val="24"/>
          <w:lang w:val="ro-RO"/>
        </w:rPr>
        <w:t>graficul de livrare (anexa 2 )</w:t>
      </w:r>
    </w:p>
    <w:p w14:paraId="64DE9AD7" w14:textId="77777777" w:rsidR="003E5FAF" w:rsidRPr="00094485" w:rsidRDefault="003E5FAF" w:rsidP="003A44C1">
      <w:pPr>
        <w:pStyle w:val="DefaultText1"/>
        <w:numPr>
          <w:ilvl w:val="0"/>
          <w:numId w:val="3"/>
        </w:numPr>
        <w:tabs>
          <w:tab w:val="left" w:pos="360"/>
          <w:tab w:val="left" w:pos="3261"/>
        </w:tabs>
        <w:ind w:left="-142" w:right="-68" w:firstLine="0"/>
        <w:jc w:val="both"/>
        <w:rPr>
          <w:rFonts w:ascii="Garamond" w:hAnsi="Garamond"/>
          <w:i/>
          <w:szCs w:val="24"/>
          <w:lang w:val="ro-RO"/>
        </w:rPr>
      </w:pPr>
      <w:r w:rsidRPr="00094485">
        <w:rPr>
          <w:rFonts w:ascii="Garamond" w:hAnsi="Garamond"/>
          <w:i/>
          <w:szCs w:val="24"/>
          <w:lang w:val="ro-RO"/>
        </w:rPr>
        <w:t>lista loca</w:t>
      </w:r>
      <w:r w:rsidRPr="00094485">
        <w:rPr>
          <w:rFonts w:ascii="Cambria" w:hAnsi="Cambria" w:cs="Cambria"/>
          <w:i/>
          <w:szCs w:val="24"/>
          <w:lang w:val="ro-RO"/>
        </w:rPr>
        <w:t>ț</w:t>
      </w:r>
      <w:r w:rsidRPr="00094485">
        <w:rPr>
          <w:rFonts w:ascii="Garamond" w:hAnsi="Garamond"/>
          <w:i/>
          <w:szCs w:val="24"/>
          <w:lang w:val="ro-RO"/>
        </w:rPr>
        <w:t>iilor si ale adreselor de livrare a produselor (anexa nr. 3)</w:t>
      </w:r>
    </w:p>
    <w:p w14:paraId="4AE711CE" w14:textId="77777777" w:rsidR="003E5FAF" w:rsidRPr="00094485" w:rsidRDefault="003E5FAF" w:rsidP="003A44C1">
      <w:pPr>
        <w:pStyle w:val="DefaultText1"/>
        <w:numPr>
          <w:ilvl w:val="0"/>
          <w:numId w:val="3"/>
        </w:numPr>
        <w:tabs>
          <w:tab w:val="left" w:pos="360"/>
          <w:tab w:val="left" w:pos="3261"/>
        </w:tabs>
        <w:ind w:left="-142" w:right="-68" w:firstLine="0"/>
        <w:jc w:val="both"/>
        <w:rPr>
          <w:rFonts w:ascii="Garamond" w:hAnsi="Garamond"/>
          <w:i/>
          <w:szCs w:val="24"/>
          <w:lang w:val="ro-RO"/>
        </w:rPr>
      </w:pPr>
      <w:r w:rsidRPr="00094485">
        <w:rPr>
          <w:rFonts w:ascii="Garamond" w:hAnsi="Garamond"/>
          <w:i/>
          <w:szCs w:val="24"/>
          <w:lang w:val="ro-RO"/>
        </w:rPr>
        <w:t>clauze contractuale privind protec</w:t>
      </w:r>
      <w:r w:rsidRPr="00094485">
        <w:rPr>
          <w:rFonts w:ascii="Cambria" w:hAnsi="Cambria" w:cs="Cambria"/>
          <w:i/>
          <w:szCs w:val="24"/>
          <w:lang w:val="ro-RO"/>
        </w:rPr>
        <w:t>ț</w:t>
      </w:r>
      <w:r w:rsidRPr="00094485">
        <w:rPr>
          <w:rFonts w:ascii="Garamond" w:hAnsi="Garamond"/>
          <w:i/>
          <w:szCs w:val="24"/>
          <w:lang w:val="ro-RO"/>
        </w:rPr>
        <w:t>ia muncii ( anexa 4)</w:t>
      </w:r>
    </w:p>
    <w:p w14:paraId="1DA2F4AA" w14:textId="77777777" w:rsidR="003E5FAF" w:rsidRPr="00094485" w:rsidRDefault="003E5FAF" w:rsidP="003A44C1">
      <w:pPr>
        <w:pStyle w:val="DefaultText1"/>
        <w:numPr>
          <w:ilvl w:val="0"/>
          <w:numId w:val="3"/>
        </w:numPr>
        <w:tabs>
          <w:tab w:val="left" w:pos="360"/>
          <w:tab w:val="left" w:pos="3261"/>
        </w:tabs>
        <w:ind w:left="-142" w:right="-68" w:firstLine="0"/>
        <w:jc w:val="both"/>
        <w:rPr>
          <w:rFonts w:ascii="Garamond" w:hAnsi="Garamond"/>
          <w:i/>
          <w:szCs w:val="24"/>
          <w:lang w:val="ro-RO"/>
        </w:rPr>
      </w:pPr>
      <w:r w:rsidRPr="00094485">
        <w:rPr>
          <w:rFonts w:ascii="Garamond" w:hAnsi="Garamond"/>
          <w:i/>
          <w:szCs w:val="24"/>
          <w:lang w:val="ro-RO"/>
        </w:rPr>
        <w:t>propunerea tehnica</w:t>
      </w:r>
    </w:p>
    <w:p w14:paraId="0F90D5A8" w14:textId="77777777" w:rsidR="00086F83" w:rsidRPr="00094485" w:rsidRDefault="003E5FAF" w:rsidP="003A44C1">
      <w:pPr>
        <w:pStyle w:val="DefaultText1"/>
        <w:numPr>
          <w:ilvl w:val="0"/>
          <w:numId w:val="3"/>
        </w:numPr>
        <w:tabs>
          <w:tab w:val="left" w:pos="360"/>
          <w:tab w:val="left" w:pos="3261"/>
        </w:tabs>
        <w:ind w:left="-142" w:right="-68" w:firstLine="0"/>
        <w:jc w:val="both"/>
        <w:rPr>
          <w:rFonts w:ascii="Garamond" w:hAnsi="Garamond"/>
          <w:i/>
          <w:iCs/>
          <w:szCs w:val="24"/>
          <w:lang w:val="ro-RO"/>
        </w:rPr>
      </w:pPr>
      <w:r w:rsidRPr="00094485">
        <w:rPr>
          <w:rFonts w:ascii="Garamond" w:hAnsi="Garamond"/>
          <w:i/>
          <w:iCs/>
          <w:szCs w:val="24"/>
          <w:lang w:val="ro-RO"/>
        </w:rPr>
        <w:t>caietul de sarcini, inclusiv anexele acestuia;</w:t>
      </w:r>
    </w:p>
    <w:p w14:paraId="426154D7" w14:textId="77777777" w:rsidR="003E5FAF" w:rsidRPr="00094485" w:rsidRDefault="003E5FAF" w:rsidP="00086F83">
      <w:pPr>
        <w:pStyle w:val="DefaultText1"/>
        <w:tabs>
          <w:tab w:val="left" w:pos="360"/>
          <w:tab w:val="left" w:pos="3261"/>
        </w:tabs>
        <w:ind w:left="-142" w:right="-68"/>
        <w:jc w:val="both"/>
        <w:rPr>
          <w:rFonts w:ascii="Garamond" w:hAnsi="Garamond"/>
          <w:i/>
          <w:szCs w:val="24"/>
          <w:lang w:val="ro-RO"/>
        </w:rPr>
      </w:pPr>
    </w:p>
    <w:p w14:paraId="2981BEF2" w14:textId="77777777" w:rsidR="00094485" w:rsidRDefault="00094485" w:rsidP="003E5FAF">
      <w:pPr>
        <w:pStyle w:val="DefaultText"/>
        <w:tabs>
          <w:tab w:val="left" w:pos="3261"/>
        </w:tabs>
        <w:ind w:left="-142" w:right="-68"/>
        <w:jc w:val="both"/>
        <w:rPr>
          <w:rFonts w:ascii="Garamond" w:hAnsi="Garamond"/>
          <w:b/>
          <w:noProof w:val="0"/>
          <w:szCs w:val="24"/>
          <w:lang w:val="ro-RO"/>
        </w:rPr>
      </w:pPr>
    </w:p>
    <w:p w14:paraId="2B008889" w14:textId="5F1AFDA6" w:rsidR="003E5FAF" w:rsidRPr="00094485" w:rsidRDefault="003E5FAF" w:rsidP="003E5FAF">
      <w:pPr>
        <w:pStyle w:val="DefaultText"/>
        <w:tabs>
          <w:tab w:val="left" w:pos="3261"/>
        </w:tabs>
        <w:ind w:left="-142" w:right="-68"/>
        <w:jc w:val="both"/>
        <w:rPr>
          <w:rFonts w:ascii="Garamond" w:hAnsi="Garamond"/>
          <w:b/>
          <w:i/>
          <w:noProof w:val="0"/>
          <w:szCs w:val="24"/>
          <w:lang w:val="ro-RO"/>
        </w:rPr>
      </w:pPr>
      <w:r w:rsidRPr="00094485">
        <w:rPr>
          <w:rFonts w:ascii="Garamond" w:hAnsi="Garamond"/>
          <w:b/>
          <w:noProof w:val="0"/>
          <w:szCs w:val="24"/>
          <w:lang w:val="ro-RO"/>
        </w:rPr>
        <w:t xml:space="preserve">9.  </w:t>
      </w:r>
      <w:r w:rsidRPr="00094485">
        <w:rPr>
          <w:rFonts w:ascii="Garamond" w:hAnsi="Garamond"/>
          <w:b/>
          <w:i/>
          <w:noProof w:val="0"/>
          <w:szCs w:val="24"/>
          <w:lang w:val="ro-RO"/>
        </w:rPr>
        <w:t>Obligaţiile principale ale furnizorului</w:t>
      </w:r>
    </w:p>
    <w:p w14:paraId="4E82ADBC" w14:textId="77777777" w:rsidR="003E5FAF" w:rsidRPr="00094485" w:rsidRDefault="003E5FAF" w:rsidP="003E5FAF">
      <w:pPr>
        <w:pStyle w:val="DefaultText"/>
        <w:tabs>
          <w:tab w:val="left" w:pos="3261"/>
        </w:tabs>
        <w:ind w:left="-142" w:right="-68"/>
        <w:jc w:val="both"/>
        <w:rPr>
          <w:rFonts w:ascii="Garamond" w:hAnsi="Garamond"/>
          <w:b/>
          <w:noProof w:val="0"/>
          <w:szCs w:val="24"/>
          <w:lang w:val="ro-RO"/>
        </w:rPr>
      </w:pPr>
      <w:r w:rsidRPr="00094485">
        <w:rPr>
          <w:rFonts w:ascii="Garamond" w:hAnsi="Garamond"/>
          <w:noProof w:val="0"/>
          <w:szCs w:val="24"/>
          <w:lang w:val="ro-RO"/>
        </w:rPr>
        <w:t>9.1- Furnizorul se obligă să furnizeze produsele la standardele şi sau performanţele prezentate în propunerea tehnică</w:t>
      </w:r>
      <w:r w:rsidRPr="00094485">
        <w:rPr>
          <w:rFonts w:ascii="Garamond" w:hAnsi="Garamond"/>
          <w:b/>
          <w:noProof w:val="0"/>
          <w:szCs w:val="24"/>
          <w:lang w:val="ro-RO"/>
        </w:rPr>
        <w:t xml:space="preserve">. </w:t>
      </w:r>
    </w:p>
    <w:p w14:paraId="064FE775" w14:textId="77777777" w:rsidR="003E5FAF" w:rsidRPr="00094485" w:rsidRDefault="003E5FAF" w:rsidP="003E5FAF">
      <w:pPr>
        <w:pStyle w:val="DefaultText"/>
        <w:tabs>
          <w:tab w:val="left" w:pos="3261"/>
        </w:tabs>
        <w:ind w:left="-142" w:right="-68"/>
        <w:jc w:val="both"/>
        <w:rPr>
          <w:rFonts w:ascii="Garamond" w:hAnsi="Garamond"/>
          <w:noProof w:val="0"/>
          <w:szCs w:val="24"/>
          <w:lang w:val="ro-RO"/>
        </w:rPr>
      </w:pPr>
      <w:r w:rsidRPr="00094485">
        <w:rPr>
          <w:rFonts w:ascii="Garamond" w:hAnsi="Garamond"/>
          <w:noProof w:val="0"/>
          <w:szCs w:val="24"/>
          <w:lang w:val="ro-RO"/>
        </w:rPr>
        <w:t xml:space="preserve">9.2. Furnizorul se obligă să furnizeze produsele </w:t>
      </w:r>
      <w:r w:rsidR="00AD4D08" w:rsidRPr="00094485">
        <w:rPr>
          <w:rFonts w:ascii="Garamond" w:hAnsi="Garamond"/>
          <w:noProof w:val="0"/>
          <w:szCs w:val="24"/>
          <w:lang w:val="ro-RO"/>
        </w:rPr>
        <w:t>conform</w:t>
      </w:r>
      <w:r w:rsidRPr="00094485">
        <w:rPr>
          <w:rFonts w:ascii="Garamond" w:hAnsi="Garamond"/>
          <w:noProof w:val="0"/>
          <w:szCs w:val="24"/>
          <w:lang w:val="ro-RO"/>
        </w:rPr>
        <w:t xml:space="preserve"> graficul</w:t>
      </w:r>
      <w:r w:rsidR="00AD4D08" w:rsidRPr="00094485">
        <w:rPr>
          <w:rFonts w:ascii="Garamond" w:hAnsi="Garamond"/>
          <w:noProof w:val="0"/>
          <w:szCs w:val="24"/>
          <w:lang w:val="ro-RO"/>
        </w:rPr>
        <w:t>ui</w:t>
      </w:r>
      <w:r w:rsidRPr="00094485">
        <w:rPr>
          <w:rFonts w:ascii="Garamond" w:hAnsi="Garamond"/>
          <w:noProof w:val="0"/>
          <w:szCs w:val="24"/>
          <w:lang w:val="ro-RO"/>
        </w:rPr>
        <w:t xml:space="preserve"> de livrare prezentat în propunerea tehnică </w:t>
      </w:r>
      <w:r w:rsidR="00AD4D08" w:rsidRPr="00094485">
        <w:rPr>
          <w:rFonts w:ascii="Garamond" w:hAnsi="Garamond"/>
          <w:noProof w:val="0"/>
          <w:szCs w:val="24"/>
          <w:lang w:val="ro-RO"/>
        </w:rPr>
        <w:t xml:space="preserve">care este </w:t>
      </w:r>
      <w:r w:rsidRPr="00094485">
        <w:rPr>
          <w:rFonts w:ascii="Garamond" w:hAnsi="Garamond"/>
          <w:noProof w:val="0"/>
          <w:szCs w:val="24"/>
          <w:lang w:val="ro-RO"/>
        </w:rPr>
        <w:t>anexă  la contract</w:t>
      </w:r>
      <w:r w:rsidR="00AB54A7" w:rsidRPr="00094485">
        <w:rPr>
          <w:rFonts w:ascii="Garamond" w:hAnsi="Garamond"/>
          <w:noProof w:val="0"/>
          <w:szCs w:val="24"/>
          <w:lang w:val="ro-RO"/>
        </w:rPr>
        <w:t>.</w:t>
      </w:r>
    </w:p>
    <w:p w14:paraId="426F2508" w14:textId="77777777" w:rsidR="003E5FAF" w:rsidRPr="00094485" w:rsidRDefault="003E5FAF" w:rsidP="003E5FAF">
      <w:pPr>
        <w:pStyle w:val="DefaultText"/>
        <w:tabs>
          <w:tab w:val="left" w:pos="3261"/>
        </w:tabs>
        <w:ind w:left="-142" w:right="-68"/>
        <w:jc w:val="both"/>
        <w:rPr>
          <w:rFonts w:ascii="Garamond" w:hAnsi="Garamond"/>
          <w:noProof w:val="0"/>
          <w:szCs w:val="24"/>
          <w:lang w:val="ro-RO"/>
        </w:rPr>
      </w:pPr>
      <w:r w:rsidRPr="00094485">
        <w:rPr>
          <w:rFonts w:ascii="Garamond" w:hAnsi="Garamond"/>
          <w:noProof w:val="0"/>
          <w:szCs w:val="24"/>
          <w:lang w:val="ro-RO"/>
        </w:rPr>
        <w:lastRenderedPageBreak/>
        <w:t>9.3 - Furnizorul se obliga să despăgubească achizitorul împotriva oricăror:</w:t>
      </w:r>
    </w:p>
    <w:p w14:paraId="3CEC8038" w14:textId="77777777" w:rsidR="003E5FAF" w:rsidRPr="00094485" w:rsidRDefault="003E5FAF" w:rsidP="003A44C1">
      <w:pPr>
        <w:pStyle w:val="DefaultText"/>
        <w:numPr>
          <w:ilvl w:val="7"/>
          <w:numId w:val="2"/>
        </w:numPr>
        <w:tabs>
          <w:tab w:val="clear" w:pos="1209"/>
          <w:tab w:val="left" w:pos="284"/>
          <w:tab w:val="left" w:pos="3261"/>
        </w:tabs>
        <w:suppressAutoHyphens/>
        <w:ind w:left="-142" w:right="-68" w:firstLine="0"/>
        <w:jc w:val="both"/>
        <w:rPr>
          <w:rFonts w:ascii="Garamond" w:hAnsi="Garamond"/>
          <w:noProof w:val="0"/>
          <w:szCs w:val="24"/>
          <w:lang w:val="ro-RO"/>
        </w:rPr>
      </w:pPr>
      <w:r w:rsidRPr="00094485">
        <w:rPr>
          <w:rFonts w:ascii="Garamond" w:hAnsi="Garamond"/>
          <w:noProof w:val="0"/>
          <w:szCs w:val="24"/>
          <w:lang w:val="ro-RO"/>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57FFB5CA" w14:textId="77777777" w:rsidR="003E5FAF" w:rsidRPr="00094485" w:rsidRDefault="003E5FAF" w:rsidP="003A44C1">
      <w:pPr>
        <w:pStyle w:val="DefaultText"/>
        <w:numPr>
          <w:ilvl w:val="7"/>
          <w:numId w:val="2"/>
        </w:numPr>
        <w:tabs>
          <w:tab w:val="clear" w:pos="1209"/>
          <w:tab w:val="left" w:pos="284"/>
          <w:tab w:val="left" w:pos="3261"/>
        </w:tabs>
        <w:suppressAutoHyphens/>
        <w:ind w:left="-142" w:right="-68" w:firstLine="0"/>
        <w:jc w:val="both"/>
        <w:rPr>
          <w:rFonts w:ascii="Garamond" w:hAnsi="Garamond"/>
          <w:noProof w:val="0"/>
          <w:szCs w:val="24"/>
          <w:lang w:val="ro-RO"/>
        </w:rPr>
      </w:pPr>
      <w:r w:rsidRPr="00094485">
        <w:rPr>
          <w:rFonts w:ascii="Garamond" w:hAnsi="Garamond"/>
          <w:noProof w:val="0"/>
          <w:szCs w:val="24"/>
          <w:lang w:val="ro-RO"/>
        </w:rPr>
        <w:t>daune-interese, costuri, taxe şi cheltuieli de orice natură, aferente, cu excepţia situaţiei în care o astfel de încălcare rezultă din respectarea caietului de sarcini întocmit de către achizitor.</w:t>
      </w:r>
    </w:p>
    <w:p w14:paraId="4E4C3F05" w14:textId="77777777" w:rsidR="00AD4D08" w:rsidRPr="00094485" w:rsidRDefault="00AD4D08" w:rsidP="003E5FAF">
      <w:pPr>
        <w:pStyle w:val="DefaultText"/>
        <w:tabs>
          <w:tab w:val="left" w:pos="3261"/>
        </w:tabs>
        <w:ind w:left="-142" w:right="-68"/>
        <w:jc w:val="both"/>
        <w:rPr>
          <w:rFonts w:ascii="Garamond" w:hAnsi="Garamond"/>
          <w:noProof w:val="0"/>
          <w:szCs w:val="24"/>
          <w:lang w:val="ro-RO"/>
        </w:rPr>
      </w:pPr>
    </w:p>
    <w:p w14:paraId="5E1A93CF" w14:textId="77777777" w:rsidR="003E5FAF" w:rsidRPr="00094485" w:rsidRDefault="003E5FAF" w:rsidP="003E5FAF">
      <w:pPr>
        <w:pStyle w:val="DefaultText"/>
        <w:tabs>
          <w:tab w:val="left" w:pos="3261"/>
        </w:tabs>
        <w:ind w:left="-142" w:right="-68"/>
        <w:jc w:val="both"/>
        <w:rPr>
          <w:rFonts w:ascii="Garamond" w:hAnsi="Garamond"/>
          <w:b/>
          <w:i/>
          <w:noProof w:val="0"/>
          <w:szCs w:val="24"/>
          <w:lang w:val="ro-RO"/>
        </w:rPr>
      </w:pPr>
      <w:r w:rsidRPr="00094485">
        <w:rPr>
          <w:rFonts w:ascii="Garamond" w:hAnsi="Garamond"/>
          <w:b/>
          <w:noProof w:val="0"/>
          <w:szCs w:val="24"/>
          <w:lang w:val="ro-RO"/>
        </w:rPr>
        <w:t>10</w:t>
      </w:r>
      <w:r w:rsidRPr="00094485">
        <w:rPr>
          <w:rFonts w:ascii="Garamond" w:hAnsi="Garamond"/>
          <w:b/>
          <w:i/>
          <w:noProof w:val="0"/>
          <w:szCs w:val="24"/>
          <w:lang w:val="ro-RO"/>
        </w:rPr>
        <w:t>.  Obligaţiile principale ale achizitorului</w:t>
      </w:r>
    </w:p>
    <w:p w14:paraId="3CA542BE" w14:textId="7CC07199" w:rsidR="003E5FAF" w:rsidRPr="00094485" w:rsidRDefault="003E5FAF" w:rsidP="003E5FAF">
      <w:pPr>
        <w:pStyle w:val="DefaultText"/>
        <w:tabs>
          <w:tab w:val="left" w:pos="3261"/>
        </w:tabs>
        <w:ind w:left="-142" w:right="-68"/>
        <w:jc w:val="both"/>
        <w:rPr>
          <w:rFonts w:ascii="Garamond" w:hAnsi="Garamond"/>
          <w:noProof w:val="0"/>
          <w:szCs w:val="24"/>
          <w:lang w:val="ro-RO"/>
        </w:rPr>
      </w:pPr>
      <w:r w:rsidRPr="00094485">
        <w:rPr>
          <w:rFonts w:ascii="Garamond" w:hAnsi="Garamond"/>
          <w:noProof w:val="0"/>
          <w:szCs w:val="24"/>
          <w:lang w:val="ro-RO"/>
        </w:rPr>
        <w:t xml:space="preserve">10.1 - Achizitorul se obligă să recepţioneze produsele în termen de </w:t>
      </w:r>
      <w:r w:rsidR="00180CF4" w:rsidRPr="00094485">
        <w:rPr>
          <w:rFonts w:ascii="Garamond" w:hAnsi="Garamond"/>
          <w:noProof w:val="0"/>
          <w:szCs w:val="24"/>
          <w:lang w:val="ro-RO"/>
        </w:rPr>
        <w:t xml:space="preserve">2 zile lucratoare </w:t>
      </w:r>
      <w:r w:rsidRPr="00094485">
        <w:rPr>
          <w:rFonts w:ascii="Garamond" w:hAnsi="Garamond"/>
          <w:noProof w:val="0"/>
          <w:szCs w:val="24"/>
          <w:lang w:val="ro-RO"/>
        </w:rPr>
        <w:t>de la data livrarii.</w:t>
      </w:r>
    </w:p>
    <w:p w14:paraId="2AFE44FF" w14:textId="77777777" w:rsidR="003E5FAF" w:rsidRPr="00094485" w:rsidRDefault="003E5FAF" w:rsidP="003E5FAF">
      <w:pPr>
        <w:pStyle w:val="DefaultText"/>
        <w:tabs>
          <w:tab w:val="left" w:pos="3261"/>
        </w:tabs>
        <w:ind w:left="-142" w:right="-68"/>
        <w:jc w:val="both"/>
        <w:rPr>
          <w:rFonts w:ascii="Garamond" w:hAnsi="Garamond"/>
          <w:szCs w:val="24"/>
          <w:lang w:val="ro-RO"/>
        </w:rPr>
      </w:pPr>
      <w:r w:rsidRPr="00094485">
        <w:rPr>
          <w:rFonts w:ascii="Garamond" w:hAnsi="Garamond"/>
          <w:noProof w:val="0"/>
          <w:szCs w:val="24"/>
          <w:lang w:val="ro-RO"/>
        </w:rPr>
        <w:t xml:space="preserve">10.2 – Achizitorul se obligă să plătească preţul produselor către furnizor în maxim </w:t>
      </w:r>
      <w:r w:rsidRPr="00094485">
        <w:rPr>
          <w:rFonts w:ascii="Garamond" w:hAnsi="Garamond"/>
          <w:b/>
          <w:noProof w:val="0"/>
          <w:szCs w:val="24"/>
          <w:lang w:val="ro-RO"/>
        </w:rPr>
        <w:t>30 zile de la data emiterii facturii de catre acesta</w:t>
      </w:r>
      <w:r w:rsidRPr="00094485">
        <w:rPr>
          <w:rFonts w:ascii="Garamond" w:hAnsi="Garamond"/>
          <w:noProof w:val="0"/>
          <w:szCs w:val="24"/>
          <w:lang w:val="ro-RO"/>
        </w:rPr>
        <w:t xml:space="preserve">, </w:t>
      </w:r>
      <w:r w:rsidRPr="00094485">
        <w:rPr>
          <w:rFonts w:ascii="Garamond" w:hAnsi="Garamond"/>
          <w:szCs w:val="24"/>
          <w:lang w:val="ro-RO"/>
        </w:rPr>
        <w:t>in functie de sumele pimite de la bugetul local, in conformitate cu prevederile art. 7 din Legea nr. 72/2013 privind măsurile pentru combaterea întârzierii în executarea obligaţiilor de plată a unor sume de bani rezultând din contracte încheiate între profesionişti şi între aceştia şi autorităţi contractante;</w:t>
      </w:r>
    </w:p>
    <w:p w14:paraId="77A9B988" w14:textId="77777777" w:rsidR="003E5FAF" w:rsidRPr="00094485" w:rsidRDefault="003E5FAF" w:rsidP="003E5FAF">
      <w:pPr>
        <w:pStyle w:val="DefaultText"/>
        <w:tabs>
          <w:tab w:val="left" w:pos="3261"/>
        </w:tabs>
        <w:ind w:left="-142" w:right="-68"/>
        <w:jc w:val="both"/>
        <w:rPr>
          <w:rFonts w:ascii="Garamond" w:hAnsi="Garamond"/>
          <w:bCs/>
          <w:szCs w:val="24"/>
          <w:lang w:val="ro-RO"/>
        </w:rPr>
      </w:pPr>
      <w:r w:rsidRPr="00094485">
        <w:rPr>
          <w:rFonts w:ascii="Garamond" w:hAnsi="Garamond"/>
          <w:bCs/>
          <w:szCs w:val="24"/>
          <w:lang w:val="ro-RO"/>
        </w:rPr>
        <w:t>10.3 - Achizitorul va desemna persoane responsabile din fiecare loca</w:t>
      </w:r>
      <w:r w:rsidRPr="00094485">
        <w:rPr>
          <w:rFonts w:ascii="Cambria" w:hAnsi="Cambria" w:cs="Cambria"/>
          <w:bCs/>
          <w:szCs w:val="24"/>
          <w:lang w:val="ro-RO"/>
        </w:rPr>
        <w:t>ț</w:t>
      </w:r>
      <w:r w:rsidRPr="00094485">
        <w:rPr>
          <w:rFonts w:ascii="Garamond" w:hAnsi="Garamond"/>
          <w:bCs/>
          <w:szCs w:val="24"/>
          <w:lang w:val="ro-RO"/>
        </w:rPr>
        <w:t>ie pentru a men</w:t>
      </w:r>
      <w:r w:rsidRPr="00094485">
        <w:rPr>
          <w:rFonts w:ascii="Cambria" w:hAnsi="Cambria" w:cs="Cambria"/>
          <w:bCs/>
          <w:szCs w:val="24"/>
          <w:lang w:val="ro-RO"/>
        </w:rPr>
        <w:t>ț</w:t>
      </w:r>
      <w:r w:rsidRPr="00094485">
        <w:rPr>
          <w:rFonts w:ascii="Garamond" w:hAnsi="Garamond"/>
          <w:bCs/>
          <w:szCs w:val="24"/>
          <w:lang w:val="ro-RO"/>
        </w:rPr>
        <w:t>ine legătura cu furnizorul, conform Anexei 3.</w:t>
      </w:r>
    </w:p>
    <w:p w14:paraId="453FA0E0" w14:textId="77777777" w:rsidR="003E5FAF" w:rsidRPr="00094485" w:rsidRDefault="003E5FAF" w:rsidP="003E5FAF">
      <w:pPr>
        <w:pStyle w:val="DefaultText"/>
        <w:tabs>
          <w:tab w:val="left" w:pos="3261"/>
        </w:tabs>
        <w:ind w:left="-142" w:right="-68"/>
        <w:jc w:val="both"/>
        <w:rPr>
          <w:rFonts w:ascii="Garamond" w:hAnsi="Garamond"/>
          <w:bCs/>
          <w:noProof w:val="0"/>
          <w:szCs w:val="24"/>
          <w:lang w:val="ro-RO"/>
        </w:rPr>
      </w:pPr>
    </w:p>
    <w:p w14:paraId="350B7EA1" w14:textId="77777777" w:rsidR="003E5FAF" w:rsidRPr="00094485" w:rsidRDefault="003E5FAF" w:rsidP="003E5FAF">
      <w:pPr>
        <w:pStyle w:val="DefaultText"/>
        <w:tabs>
          <w:tab w:val="left" w:pos="3261"/>
        </w:tabs>
        <w:ind w:left="-142" w:right="-68"/>
        <w:jc w:val="both"/>
        <w:rPr>
          <w:rFonts w:ascii="Garamond" w:hAnsi="Garamond"/>
          <w:b/>
          <w:i/>
          <w:noProof w:val="0"/>
          <w:szCs w:val="24"/>
          <w:lang w:val="ro-RO"/>
        </w:rPr>
      </w:pPr>
      <w:r w:rsidRPr="00094485">
        <w:rPr>
          <w:rFonts w:ascii="Garamond" w:hAnsi="Garamond"/>
          <w:b/>
          <w:noProof w:val="0"/>
          <w:szCs w:val="24"/>
          <w:lang w:val="ro-RO"/>
        </w:rPr>
        <w:t xml:space="preserve">11.  </w:t>
      </w:r>
      <w:r w:rsidRPr="00094485">
        <w:rPr>
          <w:rFonts w:ascii="Garamond" w:hAnsi="Garamond"/>
          <w:b/>
          <w:i/>
          <w:noProof w:val="0"/>
          <w:szCs w:val="24"/>
          <w:lang w:val="ro-RO"/>
        </w:rPr>
        <w:t xml:space="preserve">Sancţiuni pentru neîndeplinirea culpabilă a obligaţiilor </w:t>
      </w:r>
    </w:p>
    <w:p w14:paraId="1505A462" w14:textId="77777777" w:rsidR="003E5FAF" w:rsidRPr="00094485" w:rsidRDefault="003E5FAF" w:rsidP="003E5FAF">
      <w:pPr>
        <w:pStyle w:val="DefaultText"/>
        <w:tabs>
          <w:tab w:val="left" w:pos="3261"/>
        </w:tabs>
        <w:ind w:left="-142"/>
        <w:jc w:val="both"/>
        <w:rPr>
          <w:rFonts w:ascii="Garamond" w:hAnsi="Garamond"/>
          <w:noProof w:val="0"/>
          <w:szCs w:val="24"/>
          <w:lang w:val="ro-RO"/>
        </w:rPr>
      </w:pPr>
      <w:bookmarkStart w:id="2" w:name="_Hlk528587918"/>
      <w:r w:rsidRPr="00094485">
        <w:rPr>
          <w:rFonts w:ascii="Garamond" w:hAnsi="Garamond"/>
          <w:szCs w:val="24"/>
          <w:lang w:val="ro-RO"/>
        </w:rPr>
        <w:t xml:space="preserve">11.1 - </w:t>
      </w:r>
      <w:r w:rsidRPr="00094485">
        <w:rPr>
          <w:rFonts w:ascii="Garamond" w:hAnsi="Garamond"/>
          <w:noProof w:val="0"/>
          <w:szCs w:val="24"/>
          <w:lang w:val="ro-RO"/>
        </w:rPr>
        <w:t>În cazul în care, din vina sa exclusivă, furnizorul nu reu</w:t>
      </w:r>
      <w:r w:rsidRPr="00094485">
        <w:rPr>
          <w:rFonts w:ascii="Cambria" w:hAnsi="Cambria" w:cs="Cambria"/>
          <w:noProof w:val="0"/>
          <w:szCs w:val="24"/>
          <w:lang w:val="ro-RO"/>
        </w:rPr>
        <w:t>ș</w:t>
      </w:r>
      <w:r w:rsidRPr="00094485">
        <w:rPr>
          <w:rFonts w:ascii="Garamond" w:hAnsi="Garamond"/>
          <w:noProof w:val="0"/>
          <w:szCs w:val="24"/>
          <w:lang w:val="ro-RO"/>
        </w:rPr>
        <w:t>e</w:t>
      </w:r>
      <w:r w:rsidRPr="00094485">
        <w:rPr>
          <w:rFonts w:ascii="Cambria" w:hAnsi="Cambria" w:cs="Cambria"/>
          <w:noProof w:val="0"/>
          <w:szCs w:val="24"/>
          <w:lang w:val="ro-RO"/>
        </w:rPr>
        <w:t>ș</w:t>
      </w:r>
      <w:r w:rsidRPr="00094485">
        <w:rPr>
          <w:rFonts w:ascii="Garamond" w:hAnsi="Garamond"/>
          <w:noProof w:val="0"/>
          <w:szCs w:val="24"/>
          <w:lang w:val="ro-RO"/>
        </w:rPr>
        <w:t>te să-</w:t>
      </w:r>
      <w:r w:rsidRPr="00094485">
        <w:rPr>
          <w:rFonts w:ascii="Cambria" w:hAnsi="Cambria" w:cs="Cambria"/>
          <w:noProof w:val="0"/>
          <w:szCs w:val="24"/>
          <w:lang w:val="ro-RO"/>
        </w:rPr>
        <w:t>ș</w:t>
      </w:r>
      <w:r w:rsidRPr="00094485">
        <w:rPr>
          <w:rFonts w:ascii="Garamond" w:hAnsi="Garamond"/>
          <w:noProof w:val="0"/>
          <w:szCs w:val="24"/>
          <w:lang w:val="ro-RO"/>
        </w:rPr>
        <w:t>i îndeplinească obliga</w:t>
      </w:r>
      <w:r w:rsidRPr="00094485">
        <w:rPr>
          <w:rFonts w:ascii="Cambria" w:hAnsi="Cambria" w:cs="Cambria"/>
          <w:noProof w:val="0"/>
          <w:szCs w:val="24"/>
          <w:lang w:val="ro-RO"/>
        </w:rPr>
        <w:t>ț</w:t>
      </w:r>
      <w:r w:rsidRPr="00094485">
        <w:rPr>
          <w:rFonts w:ascii="Garamond" w:hAnsi="Garamond"/>
          <w:noProof w:val="0"/>
          <w:szCs w:val="24"/>
          <w:lang w:val="ro-RO"/>
        </w:rPr>
        <w:t>iile asumate, atunci achizitorul are dreptul de a deduce din pre</w:t>
      </w:r>
      <w:r w:rsidRPr="00094485">
        <w:rPr>
          <w:rFonts w:ascii="Cambria" w:hAnsi="Cambria" w:cs="Cambria"/>
          <w:noProof w:val="0"/>
          <w:szCs w:val="24"/>
          <w:lang w:val="ro-RO"/>
        </w:rPr>
        <w:t>ț</w:t>
      </w:r>
      <w:r w:rsidRPr="00094485">
        <w:rPr>
          <w:rFonts w:ascii="Garamond" w:hAnsi="Garamond"/>
          <w:noProof w:val="0"/>
          <w:szCs w:val="24"/>
          <w:lang w:val="ro-RO"/>
        </w:rPr>
        <w:t>ul comenzii neonorate, ca penalită</w:t>
      </w:r>
      <w:r w:rsidRPr="00094485">
        <w:rPr>
          <w:rFonts w:ascii="Cambria" w:hAnsi="Cambria" w:cs="Cambria"/>
          <w:noProof w:val="0"/>
          <w:szCs w:val="24"/>
          <w:lang w:val="ro-RO"/>
        </w:rPr>
        <w:t>ț</w:t>
      </w:r>
      <w:r w:rsidRPr="00094485">
        <w:rPr>
          <w:rFonts w:ascii="Garamond" w:hAnsi="Garamond"/>
          <w:noProof w:val="0"/>
          <w:szCs w:val="24"/>
          <w:lang w:val="ro-RO"/>
        </w:rPr>
        <w:t>i, o sumă echivalentă cu 0,1%/zi din pre</w:t>
      </w:r>
      <w:r w:rsidRPr="00094485">
        <w:rPr>
          <w:rFonts w:ascii="Cambria" w:hAnsi="Cambria" w:cs="Cambria"/>
          <w:noProof w:val="0"/>
          <w:szCs w:val="24"/>
          <w:lang w:val="ro-RO"/>
        </w:rPr>
        <w:t>ț</w:t>
      </w:r>
      <w:r w:rsidRPr="00094485">
        <w:rPr>
          <w:rFonts w:ascii="Garamond" w:hAnsi="Garamond"/>
          <w:noProof w:val="0"/>
          <w:szCs w:val="24"/>
          <w:lang w:val="ro-RO"/>
        </w:rPr>
        <w:t>ul comenzii neonorate, pana la îndeplinirea efectiva a obliga</w:t>
      </w:r>
      <w:r w:rsidRPr="00094485">
        <w:rPr>
          <w:rFonts w:ascii="Cambria" w:hAnsi="Cambria" w:cs="Cambria"/>
          <w:noProof w:val="0"/>
          <w:szCs w:val="24"/>
          <w:lang w:val="ro-RO"/>
        </w:rPr>
        <w:t>ț</w:t>
      </w:r>
      <w:r w:rsidRPr="00094485">
        <w:rPr>
          <w:rFonts w:ascii="Garamond" w:hAnsi="Garamond"/>
          <w:noProof w:val="0"/>
          <w:szCs w:val="24"/>
          <w:lang w:val="ro-RO"/>
        </w:rPr>
        <w:t>iilor.</w:t>
      </w:r>
    </w:p>
    <w:p w14:paraId="147FF86E" w14:textId="64912670" w:rsidR="003E5FAF" w:rsidRPr="00094485" w:rsidRDefault="003E5FAF" w:rsidP="003E5FAF">
      <w:pPr>
        <w:pStyle w:val="DefaultText"/>
        <w:tabs>
          <w:tab w:val="left" w:pos="3261"/>
        </w:tabs>
        <w:ind w:left="-142"/>
        <w:jc w:val="both"/>
        <w:rPr>
          <w:rFonts w:ascii="Garamond" w:hAnsi="Garamond"/>
          <w:noProof w:val="0"/>
          <w:szCs w:val="24"/>
          <w:lang w:val="ro-RO"/>
        </w:rPr>
      </w:pPr>
      <w:r w:rsidRPr="00094485">
        <w:rPr>
          <w:rFonts w:ascii="Garamond" w:hAnsi="Garamond"/>
          <w:noProof w:val="0"/>
          <w:szCs w:val="24"/>
          <w:lang w:val="ro-RO"/>
        </w:rPr>
        <w:t>11.2 – În cazul in care furnizorul nu î</w:t>
      </w:r>
      <w:r w:rsidRPr="00094485">
        <w:rPr>
          <w:rFonts w:ascii="Cambria" w:hAnsi="Cambria" w:cs="Cambria"/>
          <w:noProof w:val="0"/>
          <w:szCs w:val="24"/>
          <w:lang w:val="ro-RO"/>
        </w:rPr>
        <w:t>ș</w:t>
      </w:r>
      <w:r w:rsidRPr="00094485">
        <w:rPr>
          <w:rFonts w:ascii="Garamond" w:hAnsi="Garamond"/>
          <w:noProof w:val="0"/>
          <w:szCs w:val="24"/>
          <w:lang w:val="ro-RO"/>
        </w:rPr>
        <w:t>i îndepline</w:t>
      </w:r>
      <w:r w:rsidRPr="00094485">
        <w:rPr>
          <w:rFonts w:ascii="Cambria" w:hAnsi="Cambria" w:cs="Cambria"/>
          <w:noProof w:val="0"/>
          <w:szCs w:val="24"/>
          <w:lang w:val="ro-RO"/>
        </w:rPr>
        <w:t>ș</w:t>
      </w:r>
      <w:r w:rsidRPr="00094485">
        <w:rPr>
          <w:rFonts w:ascii="Garamond" w:hAnsi="Garamond"/>
          <w:noProof w:val="0"/>
          <w:szCs w:val="24"/>
          <w:lang w:val="ro-RO"/>
        </w:rPr>
        <w:t>te obliga</w:t>
      </w:r>
      <w:r w:rsidRPr="00094485">
        <w:rPr>
          <w:rFonts w:ascii="Cambria" w:hAnsi="Cambria" w:cs="Cambria"/>
          <w:noProof w:val="0"/>
          <w:szCs w:val="24"/>
          <w:lang w:val="ro-RO"/>
        </w:rPr>
        <w:t>ț</w:t>
      </w:r>
      <w:r w:rsidRPr="00094485">
        <w:rPr>
          <w:rFonts w:ascii="Garamond" w:hAnsi="Garamond"/>
          <w:noProof w:val="0"/>
          <w:szCs w:val="24"/>
          <w:lang w:val="ro-RO"/>
        </w:rPr>
        <w:t>ia de a livra produsele conform graficului si exista o situa</w:t>
      </w:r>
      <w:r w:rsidRPr="00094485">
        <w:rPr>
          <w:rFonts w:ascii="Cambria" w:hAnsi="Cambria" w:cs="Cambria"/>
          <w:noProof w:val="0"/>
          <w:szCs w:val="24"/>
          <w:lang w:val="ro-RO"/>
        </w:rPr>
        <w:t>ț</w:t>
      </w:r>
      <w:r w:rsidRPr="00094485">
        <w:rPr>
          <w:rFonts w:ascii="Garamond" w:hAnsi="Garamond"/>
          <w:noProof w:val="0"/>
          <w:szCs w:val="24"/>
          <w:lang w:val="ro-RO"/>
        </w:rPr>
        <w:t>ie de urgenta</w:t>
      </w:r>
      <w:r w:rsidR="00361AA8" w:rsidRPr="00094485">
        <w:rPr>
          <w:rFonts w:ascii="Garamond" w:hAnsi="Garamond"/>
          <w:noProof w:val="0"/>
          <w:szCs w:val="24"/>
          <w:lang w:val="ro-RO"/>
        </w:rPr>
        <w:t xml:space="preserve"> (de ex. deschiderea de noi centre, relocarea beneficiarilor de la un ce</w:t>
      </w:r>
      <w:r w:rsidR="002C192D" w:rsidRPr="00094485">
        <w:rPr>
          <w:rFonts w:ascii="Garamond" w:hAnsi="Garamond"/>
          <w:noProof w:val="0"/>
          <w:szCs w:val="24"/>
          <w:lang w:val="ro-RO"/>
        </w:rPr>
        <w:t>n</w:t>
      </w:r>
      <w:r w:rsidR="00361AA8" w:rsidRPr="00094485">
        <w:rPr>
          <w:rFonts w:ascii="Garamond" w:hAnsi="Garamond"/>
          <w:noProof w:val="0"/>
          <w:szCs w:val="24"/>
          <w:lang w:val="ro-RO"/>
        </w:rPr>
        <w:t>tru la altul,</w:t>
      </w:r>
      <w:r w:rsidR="002C192D" w:rsidRPr="00094485">
        <w:rPr>
          <w:rFonts w:ascii="Garamond" w:hAnsi="Garamond"/>
          <w:noProof w:val="0"/>
          <w:szCs w:val="24"/>
          <w:lang w:val="ro-RO"/>
        </w:rPr>
        <w:t xml:space="preserve"> intreruperea furnizarii de energie electrica ceea ce duce la alterarea alimentelor si necesitatea </w:t>
      </w:r>
      <w:r w:rsidR="00647AD8" w:rsidRPr="00094485">
        <w:rPr>
          <w:rFonts w:ascii="Garamond" w:hAnsi="Garamond"/>
          <w:noProof w:val="0"/>
          <w:szCs w:val="24"/>
          <w:lang w:val="ro-RO"/>
        </w:rPr>
        <w:t xml:space="preserve">de </w:t>
      </w:r>
      <w:r w:rsidR="002C192D" w:rsidRPr="00094485">
        <w:rPr>
          <w:rFonts w:ascii="Garamond" w:hAnsi="Garamond"/>
          <w:noProof w:val="0"/>
          <w:szCs w:val="24"/>
          <w:lang w:val="ro-RO"/>
        </w:rPr>
        <w:t>com</w:t>
      </w:r>
      <w:r w:rsidR="00647AD8" w:rsidRPr="00094485">
        <w:rPr>
          <w:rFonts w:ascii="Garamond" w:hAnsi="Garamond"/>
          <w:noProof w:val="0"/>
          <w:szCs w:val="24"/>
          <w:lang w:val="ro-RO"/>
        </w:rPr>
        <w:t>e</w:t>
      </w:r>
      <w:r w:rsidR="002C192D" w:rsidRPr="00094485">
        <w:rPr>
          <w:rFonts w:ascii="Garamond" w:hAnsi="Garamond"/>
          <w:noProof w:val="0"/>
          <w:szCs w:val="24"/>
          <w:lang w:val="ro-RO"/>
        </w:rPr>
        <w:t>n</w:t>
      </w:r>
      <w:r w:rsidR="00647AD8" w:rsidRPr="00094485">
        <w:rPr>
          <w:rFonts w:ascii="Garamond" w:hAnsi="Garamond"/>
          <w:noProof w:val="0"/>
          <w:szCs w:val="24"/>
          <w:lang w:val="ro-RO"/>
        </w:rPr>
        <w:t>zi noi, ...)</w:t>
      </w:r>
      <w:r w:rsidRPr="00094485">
        <w:rPr>
          <w:rFonts w:ascii="Garamond" w:hAnsi="Garamond"/>
          <w:noProof w:val="0"/>
          <w:szCs w:val="24"/>
          <w:lang w:val="ro-RO"/>
        </w:rPr>
        <w:t>, achizitorul î</w:t>
      </w:r>
      <w:r w:rsidRPr="00094485">
        <w:rPr>
          <w:rFonts w:ascii="Cambria" w:hAnsi="Cambria" w:cs="Cambria"/>
          <w:noProof w:val="0"/>
          <w:szCs w:val="24"/>
          <w:lang w:val="ro-RO"/>
        </w:rPr>
        <w:t>ș</w:t>
      </w:r>
      <w:r w:rsidRPr="00094485">
        <w:rPr>
          <w:rFonts w:ascii="Garamond" w:hAnsi="Garamond"/>
          <w:noProof w:val="0"/>
          <w:szCs w:val="24"/>
          <w:lang w:val="ro-RO"/>
        </w:rPr>
        <w:t>i rezerva dreptul de a achizi</w:t>
      </w:r>
      <w:r w:rsidRPr="00094485">
        <w:rPr>
          <w:rFonts w:ascii="Cambria" w:hAnsi="Cambria" w:cs="Cambria"/>
          <w:noProof w:val="0"/>
          <w:szCs w:val="24"/>
          <w:lang w:val="ro-RO"/>
        </w:rPr>
        <w:t>ț</w:t>
      </w:r>
      <w:r w:rsidRPr="00094485">
        <w:rPr>
          <w:rFonts w:ascii="Garamond" w:hAnsi="Garamond"/>
          <w:noProof w:val="0"/>
          <w:szCs w:val="24"/>
          <w:lang w:val="ro-RO"/>
        </w:rPr>
        <w:t>iona produsele respective de la un alt agent economic, pe cheltuiala furnizorului, din garan</w:t>
      </w:r>
      <w:r w:rsidRPr="00094485">
        <w:rPr>
          <w:rFonts w:ascii="Cambria" w:hAnsi="Cambria" w:cs="Cambria"/>
          <w:noProof w:val="0"/>
          <w:szCs w:val="24"/>
          <w:lang w:val="ro-RO"/>
        </w:rPr>
        <w:t>ț</w:t>
      </w:r>
      <w:r w:rsidRPr="00094485">
        <w:rPr>
          <w:rFonts w:ascii="Garamond" w:hAnsi="Garamond"/>
          <w:noProof w:val="0"/>
          <w:szCs w:val="24"/>
          <w:lang w:val="ro-RO"/>
        </w:rPr>
        <w:t>ia de buna execu</w:t>
      </w:r>
      <w:r w:rsidRPr="00094485">
        <w:rPr>
          <w:rFonts w:ascii="Cambria" w:hAnsi="Cambria" w:cs="Cambria"/>
          <w:noProof w:val="0"/>
          <w:szCs w:val="24"/>
          <w:lang w:val="ro-RO"/>
        </w:rPr>
        <w:t>ț</w:t>
      </w:r>
      <w:r w:rsidRPr="00094485">
        <w:rPr>
          <w:rFonts w:ascii="Garamond" w:hAnsi="Garamond"/>
          <w:noProof w:val="0"/>
          <w:szCs w:val="24"/>
          <w:lang w:val="ro-RO"/>
        </w:rPr>
        <w:t>ie a contractului.</w:t>
      </w:r>
      <w:r w:rsidR="00361AA8" w:rsidRPr="00094485">
        <w:rPr>
          <w:rFonts w:ascii="Garamond" w:hAnsi="Garamond"/>
          <w:noProof w:val="0"/>
          <w:szCs w:val="24"/>
          <w:lang w:val="ro-RO"/>
        </w:rPr>
        <w:t xml:space="preserve"> </w:t>
      </w:r>
    </w:p>
    <w:p w14:paraId="0C6A499D" w14:textId="77777777" w:rsidR="003E5FAF" w:rsidRPr="00094485" w:rsidRDefault="003E5FAF" w:rsidP="003E5FAF">
      <w:pPr>
        <w:pStyle w:val="DefaultText"/>
        <w:tabs>
          <w:tab w:val="left" w:pos="3261"/>
        </w:tabs>
        <w:ind w:left="-142"/>
        <w:jc w:val="both"/>
        <w:rPr>
          <w:rFonts w:ascii="Garamond" w:hAnsi="Garamond"/>
          <w:noProof w:val="0"/>
          <w:szCs w:val="24"/>
          <w:lang w:val="ro-RO"/>
        </w:rPr>
      </w:pPr>
      <w:r w:rsidRPr="00094485">
        <w:rPr>
          <w:rFonts w:ascii="Garamond" w:hAnsi="Garamond"/>
          <w:noProof w:val="0"/>
          <w:szCs w:val="24"/>
          <w:lang w:val="ro-RO"/>
        </w:rPr>
        <w:t>11.3 - În cazul în care achizitorul nu î</w:t>
      </w:r>
      <w:r w:rsidRPr="00094485">
        <w:rPr>
          <w:rFonts w:ascii="Cambria" w:hAnsi="Cambria" w:cs="Cambria"/>
          <w:noProof w:val="0"/>
          <w:szCs w:val="24"/>
          <w:lang w:val="ro-RO"/>
        </w:rPr>
        <w:t>ș</w:t>
      </w:r>
      <w:r w:rsidRPr="00094485">
        <w:rPr>
          <w:rFonts w:ascii="Garamond" w:hAnsi="Garamond"/>
          <w:noProof w:val="0"/>
          <w:szCs w:val="24"/>
          <w:lang w:val="ro-RO"/>
        </w:rPr>
        <w:t>i onorează obliga</w:t>
      </w:r>
      <w:r w:rsidRPr="00094485">
        <w:rPr>
          <w:rFonts w:ascii="Cambria" w:hAnsi="Cambria" w:cs="Cambria"/>
          <w:noProof w:val="0"/>
          <w:szCs w:val="24"/>
          <w:lang w:val="ro-RO"/>
        </w:rPr>
        <w:t>ț</w:t>
      </w:r>
      <w:r w:rsidRPr="00094485">
        <w:rPr>
          <w:rFonts w:ascii="Garamond" w:hAnsi="Garamond"/>
          <w:noProof w:val="0"/>
          <w:szCs w:val="24"/>
          <w:lang w:val="ro-RO"/>
        </w:rPr>
        <w:t>iile în termenul convenit, atunci furnizorul are dreptul de a deduce din plata neefectuata, ca penalitati, o sumă echivalentă cu 0,1%/zi  din plata neefectuată.</w:t>
      </w:r>
    </w:p>
    <w:p w14:paraId="6496C19B" w14:textId="77777777" w:rsidR="003E5FAF" w:rsidRPr="00094485" w:rsidRDefault="003E5FAF" w:rsidP="003E5FAF">
      <w:pPr>
        <w:pStyle w:val="DefaultText"/>
        <w:tabs>
          <w:tab w:val="left" w:pos="3261"/>
        </w:tabs>
        <w:ind w:left="-142"/>
        <w:jc w:val="both"/>
        <w:rPr>
          <w:rFonts w:ascii="Garamond" w:hAnsi="Garamond"/>
          <w:szCs w:val="24"/>
        </w:rPr>
      </w:pPr>
      <w:r w:rsidRPr="00094485">
        <w:rPr>
          <w:rFonts w:ascii="Garamond" w:hAnsi="Garamond"/>
          <w:szCs w:val="24"/>
          <w:lang w:val="it-IT"/>
        </w:rPr>
        <w:t>11.4</w:t>
      </w:r>
      <w:r w:rsidRPr="00094485">
        <w:rPr>
          <w:rFonts w:ascii="Garamond" w:hAnsi="Garamond"/>
          <w:szCs w:val="24"/>
        </w:rPr>
        <w:t xml:space="preserve"> – Nerespectarea obligatiilor asumate prin prezentul contract de catre una din parti, in mod culpabil si repetat, da dreptul partii lezate de a considera contractul reziliat de drept, fara actiune in justitie si fara nicio alta formalitate prealabila si de a pretinde plata de daune interese.</w:t>
      </w:r>
    </w:p>
    <w:p w14:paraId="068E52A5" w14:textId="77777777" w:rsidR="003E5FAF" w:rsidRPr="00094485" w:rsidRDefault="003E5FAF" w:rsidP="003E5FAF">
      <w:pPr>
        <w:pStyle w:val="DefaultText"/>
        <w:tabs>
          <w:tab w:val="left" w:pos="3261"/>
        </w:tabs>
        <w:ind w:left="-142"/>
        <w:jc w:val="both"/>
        <w:rPr>
          <w:rFonts w:ascii="Garamond" w:hAnsi="Garamond"/>
          <w:szCs w:val="24"/>
        </w:rPr>
      </w:pPr>
      <w:r w:rsidRPr="00094485">
        <w:rPr>
          <w:rFonts w:ascii="Garamond" w:hAnsi="Garamond"/>
          <w:szCs w:val="24"/>
        </w:rPr>
        <w:t xml:space="preserve">11.5 - Este considerat motiv de reziliere unilaterala nerespectarea in mod repetat de catre furnizor a graficului de livrare prevazut in contract, prin intarzieri peste termenul de livrare sau prin lipsa sau neconformitatea produselor furnizate, respectiv furnizarea de 3 ori a produselor livrate care nu corespund cerintelor de calitate si specificatiilor tehnice. </w:t>
      </w:r>
    </w:p>
    <w:p w14:paraId="1D0536AC" w14:textId="77777777" w:rsidR="003E5FAF" w:rsidRPr="00094485" w:rsidRDefault="003E5FAF" w:rsidP="003E5FAF">
      <w:pPr>
        <w:pStyle w:val="DefaultText"/>
        <w:tabs>
          <w:tab w:val="left" w:pos="3261"/>
        </w:tabs>
        <w:ind w:left="-142"/>
        <w:jc w:val="both"/>
        <w:rPr>
          <w:rFonts w:ascii="Garamond" w:hAnsi="Garamond"/>
          <w:szCs w:val="24"/>
          <w:lang w:val="ro-RO"/>
        </w:rPr>
      </w:pPr>
      <w:r w:rsidRPr="00094485">
        <w:rPr>
          <w:rFonts w:ascii="Garamond" w:hAnsi="Garamond"/>
          <w:szCs w:val="24"/>
        </w:rPr>
        <w:t>11.6 - Comunicarea desfiintarii de plin drept a prezentului contract se face de catre achizitor printr-o notificare scrisa.</w:t>
      </w:r>
      <w:r w:rsidRPr="00094485">
        <w:rPr>
          <w:rFonts w:ascii="Garamond" w:hAnsi="Garamond"/>
          <w:szCs w:val="24"/>
          <w:lang w:val="ro-RO"/>
        </w:rPr>
        <w:t xml:space="preserve">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bookmarkEnd w:id="2"/>
    <w:p w14:paraId="6C0F16D5" w14:textId="77777777" w:rsidR="00B57556" w:rsidRPr="00094485" w:rsidRDefault="00B57556" w:rsidP="003E5FAF">
      <w:pPr>
        <w:pStyle w:val="DefaultText"/>
        <w:tabs>
          <w:tab w:val="left" w:pos="3261"/>
        </w:tabs>
        <w:ind w:left="-142" w:right="-68"/>
        <w:jc w:val="center"/>
        <w:rPr>
          <w:rFonts w:ascii="Garamond" w:hAnsi="Garamond"/>
          <w:b/>
          <w:i/>
          <w:noProof w:val="0"/>
          <w:szCs w:val="24"/>
          <w:lang w:val="ro-RO"/>
        </w:rPr>
      </w:pPr>
    </w:p>
    <w:p w14:paraId="19EBEBFB" w14:textId="77777777" w:rsidR="003E5FAF" w:rsidRPr="00094485" w:rsidRDefault="003E5FAF" w:rsidP="003E5FAF">
      <w:pPr>
        <w:pStyle w:val="DefaultText"/>
        <w:tabs>
          <w:tab w:val="left" w:pos="3261"/>
        </w:tabs>
        <w:ind w:left="-142" w:right="-68"/>
        <w:jc w:val="center"/>
        <w:rPr>
          <w:rFonts w:ascii="Garamond" w:hAnsi="Garamond"/>
          <w:b/>
          <w:i/>
          <w:noProof w:val="0"/>
          <w:szCs w:val="24"/>
          <w:lang w:val="ro-RO"/>
        </w:rPr>
      </w:pPr>
      <w:r w:rsidRPr="00094485">
        <w:rPr>
          <w:rFonts w:ascii="Garamond" w:hAnsi="Garamond"/>
          <w:b/>
          <w:i/>
          <w:noProof w:val="0"/>
          <w:szCs w:val="24"/>
          <w:lang w:val="ro-RO"/>
        </w:rPr>
        <w:t>Clauze specifice</w:t>
      </w:r>
    </w:p>
    <w:p w14:paraId="0AC8C6BE" w14:textId="77777777" w:rsidR="003E5FAF" w:rsidRPr="00094485" w:rsidRDefault="003E5FAF" w:rsidP="003E5FAF">
      <w:pPr>
        <w:pStyle w:val="DefaultText"/>
        <w:tabs>
          <w:tab w:val="left" w:pos="3261"/>
        </w:tabs>
        <w:ind w:left="-142" w:right="-68"/>
        <w:jc w:val="center"/>
        <w:rPr>
          <w:rFonts w:ascii="Garamond" w:hAnsi="Garamond"/>
          <w:b/>
          <w:i/>
          <w:noProof w:val="0"/>
          <w:szCs w:val="24"/>
          <w:lang w:val="ro-RO"/>
        </w:rPr>
      </w:pPr>
    </w:p>
    <w:p w14:paraId="537D103C" w14:textId="77777777" w:rsidR="003E5FAF" w:rsidRPr="00094485" w:rsidRDefault="003E5FAF" w:rsidP="003E5FAF">
      <w:pPr>
        <w:pStyle w:val="DefaultText"/>
        <w:tabs>
          <w:tab w:val="left" w:pos="3261"/>
        </w:tabs>
        <w:ind w:left="-142" w:right="-68"/>
        <w:jc w:val="both"/>
        <w:rPr>
          <w:rFonts w:ascii="Garamond" w:hAnsi="Garamond"/>
          <w:b/>
          <w:noProof w:val="0"/>
          <w:szCs w:val="24"/>
          <w:lang w:val="ro-RO"/>
        </w:rPr>
      </w:pPr>
      <w:r w:rsidRPr="00094485">
        <w:rPr>
          <w:rFonts w:ascii="Garamond" w:hAnsi="Garamond"/>
          <w:b/>
          <w:noProof w:val="0"/>
          <w:szCs w:val="24"/>
          <w:lang w:val="ro-RO"/>
        </w:rPr>
        <w:t>12. Garanţia de bună execuţie a contractului</w:t>
      </w:r>
    </w:p>
    <w:p w14:paraId="1EA340C1" w14:textId="77777777" w:rsidR="00A44647" w:rsidRPr="00094485" w:rsidRDefault="00A44647" w:rsidP="00A44647">
      <w:pPr>
        <w:pStyle w:val="DefaultText"/>
        <w:tabs>
          <w:tab w:val="left" w:pos="3261"/>
        </w:tabs>
        <w:ind w:left="-142"/>
        <w:jc w:val="both"/>
        <w:rPr>
          <w:rFonts w:ascii="Garamond" w:hAnsi="Garamond"/>
          <w:szCs w:val="24"/>
          <w:lang w:val="ro-RO"/>
        </w:rPr>
      </w:pPr>
      <w:r w:rsidRPr="00094485">
        <w:rPr>
          <w:rFonts w:ascii="Garamond" w:hAnsi="Garamond"/>
          <w:szCs w:val="24"/>
          <w:lang w:val="ro-RO"/>
        </w:rPr>
        <w:t>12. Garanţia de bună execuţie a contractului</w:t>
      </w:r>
    </w:p>
    <w:p w14:paraId="77F801AE" w14:textId="77777777" w:rsidR="00A44647" w:rsidRPr="00094485" w:rsidRDefault="00A44647" w:rsidP="00A44647">
      <w:pPr>
        <w:pStyle w:val="DefaultText"/>
        <w:tabs>
          <w:tab w:val="left" w:pos="3261"/>
        </w:tabs>
        <w:ind w:left="-142"/>
        <w:jc w:val="both"/>
        <w:rPr>
          <w:rFonts w:ascii="Garamond" w:hAnsi="Garamond"/>
          <w:szCs w:val="24"/>
          <w:lang w:val="ro-RO"/>
        </w:rPr>
      </w:pPr>
      <w:r w:rsidRPr="00094485">
        <w:rPr>
          <w:rFonts w:ascii="Garamond" w:hAnsi="Garamond"/>
          <w:szCs w:val="24"/>
          <w:lang w:val="ro-RO"/>
        </w:rPr>
        <w:t xml:space="preserve">12.1- (1) </w:t>
      </w:r>
      <w:bookmarkStart w:id="3" w:name="_Hlk101171464"/>
      <w:r w:rsidRPr="00094485">
        <w:rPr>
          <w:rFonts w:ascii="Garamond" w:hAnsi="Garamond"/>
          <w:szCs w:val="24"/>
          <w:lang w:val="ro-RO"/>
        </w:rPr>
        <w:t>Furnizorul se obligă să constituie garanţia de bună execuţie a contractului subsecvent în cuantum de 2 % din valoarea fara TVA a contractului subsecvent, pentru perioada de valabilitate a contractului, in termen de 5 zile lucratoare de la inregistrarea contractului subsecvent la achizitor. Acest termen poate fi prelungit la solicitarea justificată a contractantului, fără a depăşi 15 zile de la data semnării contractului subsecvent.</w:t>
      </w:r>
    </w:p>
    <w:bookmarkEnd w:id="3"/>
    <w:p w14:paraId="0ECCFDAF" w14:textId="77777777" w:rsidR="00A44647" w:rsidRPr="00094485" w:rsidRDefault="00A44647" w:rsidP="00A44647">
      <w:pPr>
        <w:pStyle w:val="DefaultText"/>
        <w:tabs>
          <w:tab w:val="left" w:pos="3261"/>
        </w:tabs>
        <w:ind w:left="-142"/>
        <w:jc w:val="both"/>
        <w:rPr>
          <w:rFonts w:ascii="Garamond" w:hAnsi="Garamond"/>
          <w:szCs w:val="24"/>
          <w:lang w:val="ro-RO"/>
        </w:rPr>
      </w:pPr>
      <w:r w:rsidRPr="00094485">
        <w:rPr>
          <w:rFonts w:ascii="Garamond" w:hAnsi="Garamond"/>
          <w:szCs w:val="24"/>
          <w:lang w:val="ro-RO"/>
        </w:rPr>
        <w:t>Garanţia de bună execuţie se constituie:</w:t>
      </w:r>
    </w:p>
    <w:p w14:paraId="692CDB25" w14:textId="7B9E8134" w:rsidR="00A44647" w:rsidRPr="00094485" w:rsidRDefault="00A44647" w:rsidP="00A44647">
      <w:pPr>
        <w:pStyle w:val="DefaultText"/>
        <w:tabs>
          <w:tab w:val="left" w:pos="3261"/>
        </w:tabs>
        <w:ind w:left="-142"/>
        <w:jc w:val="both"/>
        <w:rPr>
          <w:rFonts w:ascii="Garamond" w:hAnsi="Garamond"/>
          <w:szCs w:val="24"/>
          <w:lang w:val="ro-RO"/>
        </w:rPr>
      </w:pPr>
      <w:r w:rsidRPr="00094485">
        <w:rPr>
          <w:rFonts w:ascii="Garamond" w:hAnsi="Garamond"/>
          <w:szCs w:val="24"/>
          <w:lang w:val="ro-RO"/>
        </w:rPr>
        <w:t xml:space="preserve">- prin virament </w:t>
      </w:r>
    </w:p>
    <w:p w14:paraId="78DFF999" w14:textId="77777777" w:rsidR="00A44647" w:rsidRPr="00094485" w:rsidRDefault="00A44647" w:rsidP="00A44647">
      <w:pPr>
        <w:pStyle w:val="DefaultText"/>
        <w:tabs>
          <w:tab w:val="left" w:pos="3261"/>
        </w:tabs>
        <w:ind w:left="-142"/>
        <w:jc w:val="both"/>
        <w:rPr>
          <w:rFonts w:ascii="Garamond" w:hAnsi="Garamond"/>
          <w:szCs w:val="24"/>
          <w:lang w:val="ro-RO"/>
        </w:rPr>
      </w:pPr>
      <w:r w:rsidRPr="00094485">
        <w:rPr>
          <w:rFonts w:ascii="Garamond" w:hAnsi="Garamond"/>
          <w:szCs w:val="24"/>
          <w:lang w:val="ro-RO"/>
        </w:rPr>
        <w:lastRenderedPageBreak/>
        <w:t>- printr-un instrument de garantare emis în condiţiile legii, astfel:</w:t>
      </w:r>
    </w:p>
    <w:p w14:paraId="437756A5" w14:textId="77777777" w:rsidR="00A44647" w:rsidRPr="00094485" w:rsidRDefault="00A44647" w:rsidP="00A44647">
      <w:pPr>
        <w:pStyle w:val="DefaultText"/>
        <w:tabs>
          <w:tab w:val="left" w:pos="3261"/>
        </w:tabs>
        <w:ind w:left="-142"/>
        <w:jc w:val="both"/>
        <w:rPr>
          <w:rFonts w:ascii="Garamond" w:hAnsi="Garamond"/>
          <w:szCs w:val="24"/>
          <w:lang w:val="ro-RO"/>
        </w:rPr>
      </w:pPr>
      <w:r w:rsidRPr="00094485">
        <w:rPr>
          <w:rFonts w:ascii="Garamond" w:hAnsi="Garamond"/>
          <w:szCs w:val="24"/>
          <w:lang w:val="ro-RO"/>
        </w:rPr>
        <w:t>a) scrisoare de garanţie emisă de o instituţie de credit din România sau din alt stat;</w:t>
      </w:r>
    </w:p>
    <w:p w14:paraId="5443DFB7" w14:textId="77777777" w:rsidR="00A44647" w:rsidRPr="00094485" w:rsidRDefault="00A44647" w:rsidP="00A44647">
      <w:pPr>
        <w:pStyle w:val="DefaultText"/>
        <w:tabs>
          <w:tab w:val="left" w:pos="3261"/>
        </w:tabs>
        <w:ind w:left="-142"/>
        <w:jc w:val="both"/>
        <w:rPr>
          <w:rFonts w:ascii="Garamond" w:hAnsi="Garamond"/>
          <w:szCs w:val="24"/>
          <w:lang w:val="ro-RO"/>
        </w:rPr>
      </w:pPr>
      <w:r w:rsidRPr="00094485">
        <w:rPr>
          <w:rFonts w:ascii="Garamond" w:hAnsi="Garamond"/>
          <w:szCs w:val="24"/>
          <w:lang w:val="ro-RO"/>
        </w:rPr>
        <w:t>b) asigurare de garanţii emisă:</w:t>
      </w:r>
    </w:p>
    <w:p w14:paraId="4AEA5F46" w14:textId="7808225B" w:rsidR="00A44647" w:rsidRPr="00094485" w:rsidRDefault="00A44647" w:rsidP="00A44647">
      <w:pPr>
        <w:pStyle w:val="DefaultText"/>
        <w:tabs>
          <w:tab w:val="left" w:pos="3261"/>
        </w:tabs>
        <w:ind w:left="-142"/>
        <w:jc w:val="both"/>
        <w:rPr>
          <w:rFonts w:ascii="Garamond" w:hAnsi="Garamond"/>
          <w:szCs w:val="24"/>
          <w:lang w:val="ro-RO"/>
        </w:rPr>
      </w:pPr>
      <w:r w:rsidRPr="00094485">
        <w:rPr>
          <w:rFonts w:ascii="Garamond" w:hAnsi="Garamond"/>
          <w:szCs w:val="24"/>
          <w:lang w:val="ro-RO"/>
        </w:rPr>
        <w:t>– fie de o societate de asigurări care deţine autorizaţie de funcţionare emisă în România sau într-un alt stat</w:t>
      </w:r>
    </w:p>
    <w:p w14:paraId="1C55DA92" w14:textId="77777777" w:rsidR="00A44647" w:rsidRPr="00094485" w:rsidRDefault="00A44647" w:rsidP="00A44647">
      <w:pPr>
        <w:pStyle w:val="DefaultText"/>
        <w:tabs>
          <w:tab w:val="left" w:pos="3261"/>
        </w:tabs>
        <w:ind w:left="-142"/>
        <w:jc w:val="both"/>
        <w:rPr>
          <w:rFonts w:ascii="Garamond" w:hAnsi="Garamond"/>
          <w:szCs w:val="24"/>
          <w:lang w:val="ro-RO"/>
        </w:rPr>
      </w:pPr>
      <w:r w:rsidRPr="00094485">
        <w:rPr>
          <w:rFonts w:ascii="Garamond" w:hAnsi="Garamond"/>
          <w:szCs w:val="24"/>
          <w:lang w:val="ro-RO"/>
        </w:rPr>
        <w:t>membru al Uniunii Europene şi/sau care este înscrisă în registrele publicate pe site-ul Autorităţii de Supraveghere Financiară, după caz;</w:t>
      </w:r>
    </w:p>
    <w:p w14:paraId="24AEDA39" w14:textId="77777777" w:rsidR="00A44647" w:rsidRPr="00094485" w:rsidRDefault="00A44647" w:rsidP="00A44647">
      <w:pPr>
        <w:pStyle w:val="DefaultText"/>
        <w:tabs>
          <w:tab w:val="left" w:pos="3261"/>
        </w:tabs>
        <w:ind w:left="-142"/>
        <w:jc w:val="both"/>
        <w:rPr>
          <w:rFonts w:ascii="Garamond" w:hAnsi="Garamond"/>
          <w:szCs w:val="24"/>
          <w:lang w:val="ro-RO"/>
        </w:rPr>
      </w:pPr>
      <w:r w:rsidRPr="00094485">
        <w:rPr>
          <w:rFonts w:ascii="Garamond" w:hAnsi="Garamond"/>
          <w:szCs w:val="24"/>
          <w:lang w:val="ro-RO"/>
        </w:rPr>
        <w:t>– fie de o societate de asigurări dintr-un stat terţ printr-o sucursală autorizată în România de către Autoritatea</w:t>
      </w:r>
    </w:p>
    <w:p w14:paraId="62F6859C" w14:textId="77777777" w:rsidR="00A44647" w:rsidRPr="00094485" w:rsidRDefault="00A44647" w:rsidP="00A44647">
      <w:pPr>
        <w:pStyle w:val="DefaultText"/>
        <w:tabs>
          <w:tab w:val="left" w:pos="3261"/>
        </w:tabs>
        <w:ind w:left="-142"/>
        <w:jc w:val="both"/>
        <w:rPr>
          <w:rFonts w:ascii="Garamond" w:hAnsi="Garamond"/>
          <w:szCs w:val="24"/>
          <w:lang w:val="ro-RO"/>
        </w:rPr>
      </w:pPr>
      <w:r w:rsidRPr="00094485">
        <w:rPr>
          <w:rFonts w:ascii="Garamond" w:hAnsi="Garamond"/>
          <w:szCs w:val="24"/>
          <w:lang w:val="ro-RO"/>
        </w:rPr>
        <w:t>de Supraveghere Financiară.</w:t>
      </w:r>
    </w:p>
    <w:p w14:paraId="2670A7C3" w14:textId="77777777" w:rsidR="00A44647" w:rsidRPr="00094485" w:rsidRDefault="00A44647" w:rsidP="00A44647">
      <w:pPr>
        <w:pStyle w:val="DefaultText"/>
        <w:tabs>
          <w:tab w:val="left" w:pos="3261"/>
        </w:tabs>
        <w:ind w:left="-142"/>
        <w:jc w:val="both"/>
        <w:rPr>
          <w:rFonts w:ascii="Garamond" w:hAnsi="Garamond"/>
          <w:szCs w:val="24"/>
          <w:lang w:val="ro-RO"/>
        </w:rPr>
      </w:pPr>
      <w:r w:rsidRPr="00094485">
        <w:rPr>
          <w:rFonts w:ascii="Garamond" w:hAnsi="Garamond"/>
          <w:szCs w:val="24"/>
          <w:lang w:val="ro-RO"/>
        </w:rPr>
        <w:t>Garanţia constituită conform prevederilor devine anexă la contract.</w:t>
      </w:r>
    </w:p>
    <w:p w14:paraId="4AE0A181" w14:textId="77777777" w:rsidR="00A44647" w:rsidRPr="00094485" w:rsidRDefault="00A44647" w:rsidP="00A44647">
      <w:pPr>
        <w:pStyle w:val="DefaultText"/>
        <w:tabs>
          <w:tab w:val="left" w:pos="3261"/>
        </w:tabs>
        <w:ind w:left="-142"/>
        <w:jc w:val="both"/>
        <w:rPr>
          <w:rFonts w:ascii="Garamond" w:hAnsi="Garamond"/>
          <w:szCs w:val="24"/>
          <w:lang w:val="ro-RO"/>
        </w:rPr>
      </w:pPr>
      <w:r w:rsidRPr="00094485">
        <w:rPr>
          <w:rFonts w:ascii="Garamond" w:hAnsi="Garamond"/>
          <w:szCs w:val="24"/>
          <w:lang w:val="ro-RO"/>
        </w:rPr>
        <w:t>12.2 - În cazul în care valoarea garan</w:t>
      </w:r>
      <w:r w:rsidRPr="00094485">
        <w:rPr>
          <w:rFonts w:ascii="Cambria" w:hAnsi="Cambria" w:cs="Cambria"/>
          <w:szCs w:val="24"/>
          <w:lang w:val="ro-RO"/>
        </w:rPr>
        <w:t>ț</w:t>
      </w:r>
      <w:r w:rsidRPr="00094485">
        <w:rPr>
          <w:rFonts w:ascii="Garamond" w:hAnsi="Garamond"/>
          <w:szCs w:val="24"/>
          <w:lang w:val="ro-RO"/>
        </w:rPr>
        <w:t>iei de bun</w:t>
      </w:r>
      <w:r w:rsidRPr="00094485">
        <w:rPr>
          <w:rFonts w:ascii="Garamond" w:hAnsi="Garamond" w:cs="Garamond"/>
          <w:szCs w:val="24"/>
          <w:lang w:val="ro-RO"/>
        </w:rPr>
        <w:t>ă</w:t>
      </w:r>
      <w:r w:rsidRPr="00094485">
        <w:rPr>
          <w:rFonts w:ascii="Garamond" w:hAnsi="Garamond"/>
          <w:szCs w:val="24"/>
          <w:lang w:val="ro-RO"/>
        </w:rPr>
        <w:t xml:space="preserve"> execu</w:t>
      </w:r>
      <w:r w:rsidRPr="00094485">
        <w:rPr>
          <w:rFonts w:ascii="Cambria" w:hAnsi="Cambria" w:cs="Cambria"/>
          <w:szCs w:val="24"/>
          <w:lang w:val="ro-RO"/>
        </w:rPr>
        <w:t>ț</w:t>
      </w:r>
      <w:r w:rsidRPr="00094485">
        <w:rPr>
          <w:rFonts w:ascii="Garamond" w:hAnsi="Garamond"/>
          <w:szCs w:val="24"/>
          <w:lang w:val="ro-RO"/>
        </w:rPr>
        <w:t>ie este mai mic</w:t>
      </w:r>
      <w:r w:rsidRPr="00094485">
        <w:rPr>
          <w:rFonts w:ascii="Garamond" w:hAnsi="Garamond" w:cs="Garamond"/>
          <w:szCs w:val="24"/>
          <w:lang w:val="ro-RO"/>
        </w:rPr>
        <w:t>ă</w:t>
      </w:r>
      <w:r w:rsidRPr="00094485">
        <w:rPr>
          <w:rFonts w:ascii="Garamond" w:hAnsi="Garamond"/>
          <w:szCs w:val="24"/>
          <w:lang w:val="ro-RO"/>
        </w:rPr>
        <w:t xml:space="preserve"> de 5.000 de lei, se accepta constituirea acesteia prin depunerea la casierie a sumei </w:t>
      </w:r>
      <w:r w:rsidRPr="00094485">
        <w:rPr>
          <w:rFonts w:ascii="Garamond" w:hAnsi="Garamond" w:cs="Garamond"/>
          <w:szCs w:val="24"/>
          <w:lang w:val="ro-RO"/>
        </w:rPr>
        <w:t>î</w:t>
      </w:r>
      <w:r w:rsidRPr="00094485">
        <w:rPr>
          <w:rFonts w:ascii="Garamond" w:hAnsi="Garamond"/>
          <w:szCs w:val="24"/>
          <w:lang w:val="ro-RO"/>
        </w:rPr>
        <w:t>n numerar.</w:t>
      </w:r>
    </w:p>
    <w:p w14:paraId="26A0BE83" w14:textId="77777777" w:rsidR="00A44647" w:rsidRPr="00094485" w:rsidRDefault="00A44647" w:rsidP="00A44647">
      <w:pPr>
        <w:pStyle w:val="DefaultText"/>
        <w:tabs>
          <w:tab w:val="left" w:pos="3261"/>
        </w:tabs>
        <w:ind w:left="-142"/>
        <w:jc w:val="both"/>
        <w:rPr>
          <w:rFonts w:ascii="Garamond" w:hAnsi="Garamond"/>
          <w:szCs w:val="24"/>
          <w:lang w:val="ro-RO"/>
        </w:rPr>
      </w:pPr>
      <w:r w:rsidRPr="00094485">
        <w:rPr>
          <w:rFonts w:ascii="Garamond" w:hAnsi="Garamond"/>
          <w:szCs w:val="24"/>
          <w:lang w:val="ro-RO"/>
        </w:rPr>
        <w:t>12.3 - Achizitorul are dreptul de a emite pretenţii asupra garanţiei de bună execuţie, oricând pe parcursul îndeplinirii contractului de achiziţie publică/contractului subsecvent, în limita prejudiciului creat, în cazul în care furnizorul nu îşi îndeplineşte din culpa sa obligaţiile asumate prin contract.</w:t>
      </w:r>
    </w:p>
    <w:p w14:paraId="7FB96999" w14:textId="77777777" w:rsidR="00A44647" w:rsidRPr="00094485" w:rsidRDefault="00A44647" w:rsidP="00A44647">
      <w:pPr>
        <w:pStyle w:val="DefaultText"/>
        <w:tabs>
          <w:tab w:val="left" w:pos="3261"/>
        </w:tabs>
        <w:ind w:left="-142"/>
        <w:jc w:val="both"/>
        <w:rPr>
          <w:rFonts w:ascii="Garamond" w:hAnsi="Garamond"/>
          <w:szCs w:val="24"/>
          <w:lang w:val="ro-RO"/>
        </w:rPr>
      </w:pPr>
      <w:r w:rsidRPr="00094485">
        <w:rPr>
          <w:rFonts w:ascii="Garamond" w:hAnsi="Garamond"/>
          <w:szCs w:val="24"/>
          <w:lang w:val="ro-RO"/>
        </w:rPr>
        <w:t xml:space="preserve">12.4 - Anterior emiterii unei pretenţii asupra garanţiei de bună execuţie achizitorul are obligaţia de a notifica pretenţia atât furnizorului, cât şi emitentului instrumentului de garantare (daca este cazul), precizând obligaţiile care nu au fost respectate, precum şi modul de calcul al prejudiciului. </w:t>
      </w:r>
    </w:p>
    <w:p w14:paraId="071513C3" w14:textId="77777777" w:rsidR="00A44647" w:rsidRPr="00094485" w:rsidRDefault="00A44647" w:rsidP="00A44647">
      <w:pPr>
        <w:pStyle w:val="DefaultText"/>
        <w:tabs>
          <w:tab w:val="left" w:pos="3261"/>
        </w:tabs>
        <w:ind w:left="-142"/>
        <w:jc w:val="both"/>
        <w:rPr>
          <w:rFonts w:ascii="Garamond" w:hAnsi="Garamond"/>
          <w:szCs w:val="24"/>
          <w:lang w:val="ro-RO"/>
        </w:rPr>
      </w:pPr>
      <w:r w:rsidRPr="00094485">
        <w:rPr>
          <w:rFonts w:ascii="Garamond" w:hAnsi="Garamond"/>
          <w:szCs w:val="24"/>
          <w:lang w:val="ro-RO"/>
        </w:rPr>
        <w:t>12.5 - În situaţia executării garanţiei de bună execuţie, parţial sau total, furnizorul are obligaţia de a reîntregii garanţia în cauză raportat la restul rămas de executat.</w:t>
      </w:r>
    </w:p>
    <w:p w14:paraId="4EA3D902" w14:textId="77777777" w:rsidR="00A44647" w:rsidRPr="00094485" w:rsidRDefault="00A44647" w:rsidP="00A44647">
      <w:pPr>
        <w:pStyle w:val="DefaultText"/>
        <w:tabs>
          <w:tab w:val="left" w:pos="3261"/>
        </w:tabs>
        <w:ind w:left="-142"/>
        <w:jc w:val="both"/>
        <w:rPr>
          <w:rFonts w:ascii="Garamond" w:hAnsi="Garamond"/>
          <w:szCs w:val="24"/>
          <w:lang w:val="ro-RO"/>
        </w:rPr>
      </w:pPr>
      <w:r w:rsidRPr="00094485">
        <w:rPr>
          <w:rFonts w:ascii="Garamond" w:hAnsi="Garamond"/>
          <w:szCs w:val="24"/>
          <w:lang w:val="ro-RO"/>
        </w:rPr>
        <w:t>12.6 – Achizitorul se obligă să restituie garanţia de bună execuţie  în termen de cel mult 14 zile conform art. 42 din HG 395/2016 cu toate modificarile si completarile ulterioare.</w:t>
      </w:r>
    </w:p>
    <w:p w14:paraId="61BE042E" w14:textId="77777777" w:rsidR="00AD4D08" w:rsidRPr="00094485" w:rsidRDefault="00AD4D08" w:rsidP="003E5FAF">
      <w:pPr>
        <w:pStyle w:val="DefaultText"/>
        <w:tabs>
          <w:tab w:val="left" w:pos="3261"/>
        </w:tabs>
        <w:jc w:val="center"/>
        <w:rPr>
          <w:rFonts w:ascii="Garamond" w:hAnsi="Garamond"/>
          <w:b/>
          <w:i/>
          <w:szCs w:val="24"/>
          <w:lang w:val="ro-RO"/>
        </w:rPr>
      </w:pPr>
    </w:p>
    <w:p w14:paraId="51B33B05" w14:textId="77777777" w:rsidR="003E5FAF" w:rsidRPr="00094485" w:rsidRDefault="003E5FAF" w:rsidP="003E5FAF">
      <w:pPr>
        <w:pStyle w:val="DefaultText"/>
        <w:tabs>
          <w:tab w:val="left" w:pos="3261"/>
        </w:tabs>
        <w:jc w:val="center"/>
        <w:rPr>
          <w:rFonts w:ascii="Garamond" w:hAnsi="Garamond"/>
          <w:b/>
          <w:i/>
          <w:szCs w:val="24"/>
          <w:lang w:val="ro-RO"/>
        </w:rPr>
      </w:pPr>
      <w:r w:rsidRPr="00094485">
        <w:rPr>
          <w:rFonts w:ascii="Garamond" w:hAnsi="Garamond"/>
          <w:b/>
          <w:i/>
          <w:szCs w:val="24"/>
          <w:lang w:val="ro-RO"/>
        </w:rPr>
        <w:t>Atributii si responsabilitati ale achizitorului</w:t>
      </w:r>
    </w:p>
    <w:p w14:paraId="63EC0548" w14:textId="77777777" w:rsidR="003E5FAF" w:rsidRPr="00094485" w:rsidRDefault="003E5FAF" w:rsidP="003E5FAF">
      <w:pPr>
        <w:pStyle w:val="DefaultText"/>
        <w:tabs>
          <w:tab w:val="left" w:pos="3261"/>
        </w:tabs>
        <w:jc w:val="both"/>
        <w:rPr>
          <w:rFonts w:ascii="Garamond" w:hAnsi="Garamond"/>
          <w:szCs w:val="24"/>
          <w:lang w:val="ro-RO"/>
        </w:rPr>
      </w:pPr>
    </w:p>
    <w:p w14:paraId="70938C85" w14:textId="77777777" w:rsidR="003E5FAF" w:rsidRPr="00094485" w:rsidRDefault="003E5FAF" w:rsidP="003E5FAF">
      <w:pPr>
        <w:pStyle w:val="DefaultText"/>
        <w:tabs>
          <w:tab w:val="left" w:pos="3261"/>
        </w:tabs>
        <w:ind w:left="-142" w:right="-68"/>
        <w:jc w:val="both"/>
        <w:rPr>
          <w:rFonts w:ascii="Garamond" w:hAnsi="Garamond"/>
          <w:b/>
          <w:i/>
          <w:noProof w:val="0"/>
          <w:szCs w:val="24"/>
          <w:lang w:val="ro-RO"/>
        </w:rPr>
      </w:pPr>
      <w:r w:rsidRPr="00094485">
        <w:rPr>
          <w:rFonts w:ascii="Garamond" w:hAnsi="Garamond"/>
          <w:b/>
          <w:i/>
          <w:noProof w:val="0"/>
          <w:szCs w:val="24"/>
          <w:lang w:val="ro-RO"/>
        </w:rPr>
        <w:t>13. Recepţie, inspecţii şi teste</w:t>
      </w:r>
    </w:p>
    <w:p w14:paraId="6782C3B3" w14:textId="77777777" w:rsidR="003E5FAF" w:rsidRPr="00094485" w:rsidRDefault="003E5FAF" w:rsidP="003E5FAF">
      <w:pPr>
        <w:pStyle w:val="DefaultText"/>
        <w:tabs>
          <w:tab w:val="left" w:pos="3261"/>
        </w:tabs>
        <w:ind w:left="-142" w:right="-68"/>
        <w:jc w:val="both"/>
        <w:rPr>
          <w:rFonts w:ascii="Garamond" w:hAnsi="Garamond"/>
          <w:noProof w:val="0"/>
          <w:szCs w:val="24"/>
          <w:lang w:val="ro-RO"/>
        </w:rPr>
      </w:pPr>
      <w:r w:rsidRPr="00094485">
        <w:rPr>
          <w:rFonts w:ascii="Garamond" w:hAnsi="Garamond"/>
          <w:noProof w:val="0"/>
          <w:szCs w:val="24"/>
          <w:lang w:val="ro-RO"/>
        </w:rPr>
        <w:t>13.1 - Achizitorul sau reprezentantul sau are dreptul de a inspecta şi/sau testa produsele pentru a verifica conformitatea lor cu specificaţiile din anexa/anexele la contract.</w:t>
      </w:r>
    </w:p>
    <w:p w14:paraId="1E9A8DC2" w14:textId="77777777" w:rsidR="003E5FAF" w:rsidRPr="00094485" w:rsidRDefault="003E5FAF" w:rsidP="003E5FAF">
      <w:pPr>
        <w:pStyle w:val="DefaultText"/>
        <w:tabs>
          <w:tab w:val="left" w:pos="3261"/>
        </w:tabs>
        <w:ind w:left="-142" w:right="-68"/>
        <w:jc w:val="both"/>
        <w:rPr>
          <w:rFonts w:ascii="Garamond" w:hAnsi="Garamond"/>
          <w:i/>
          <w:noProof w:val="0"/>
          <w:szCs w:val="24"/>
          <w:lang w:val="ro-RO"/>
        </w:rPr>
      </w:pPr>
      <w:r w:rsidRPr="00094485">
        <w:rPr>
          <w:rFonts w:ascii="Garamond" w:hAnsi="Garamond"/>
          <w:noProof w:val="0"/>
          <w:szCs w:val="24"/>
          <w:lang w:val="ro-RO"/>
        </w:rPr>
        <w:t>13.2 - Inspecţiile şi testele din cadrul recepţiei provizorii şi recepţiei finale (calitative) se vor face la destinaţia finală a produselor conform anexei nr. 3  la contract</w:t>
      </w:r>
      <w:r w:rsidRPr="00094485">
        <w:rPr>
          <w:rFonts w:ascii="Garamond" w:hAnsi="Garamond"/>
          <w:b/>
          <w:noProof w:val="0"/>
          <w:szCs w:val="24"/>
          <w:lang w:val="ro-RO"/>
        </w:rPr>
        <w:t>.</w:t>
      </w:r>
    </w:p>
    <w:p w14:paraId="2A3D1C40" w14:textId="77777777" w:rsidR="003E5FAF" w:rsidRPr="00094485" w:rsidRDefault="003E5FAF" w:rsidP="003E5FAF">
      <w:pPr>
        <w:pStyle w:val="DefaultText"/>
        <w:tabs>
          <w:tab w:val="left" w:pos="3261"/>
        </w:tabs>
        <w:ind w:left="-142" w:right="-68"/>
        <w:jc w:val="both"/>
        <w:rPr>
          <w:rFonts w:ascii="Garamond" w:hAnsi="Garamond"/>
          <w:noProof w:val="0"/>
          <w:szCs w:val="24"/>
          <w:lang w:val="ro-RO"/>
        </w:rPr>
      </w:pPr>
      <w:r w:rsidRPr="00094485">
        <w:rPr>
          <w:rFonts w:ascii="Garamond" w:hAnsi="Garamond"/>
          <w:noProof w:val="0"/>
          <w:szCs w:val="24"/>
          <w:lang w:val="ro-RO"/>
        </w:rPr>
        <w:t xml:space="preserve">13.3 - Dacă vreunul din produsele inspectate sau testate nu corespunde specificaţiilor tehnice </w:t>
      </w:r>
      <w:r w:rsidRPr="00094485">
        <w:rPr>
          <w:rFonts w:ascii="Garamond" w:hAnsi="Garamond"/>
          <w:b/>
          <w:noProof w:val="0"/>
          <w:szCs w:val="24"/>
          <w:lang w:val="ro-RO"/>
        </w:rPr>
        <w:t xml:space="preserve">si  </w:t>
      </w:r>
      <w:r w:rsidRPr="00094485">
        <w:rPr>
          <w:rFonts w:ascii="Garamond" w:hAnsi="Garamond"/>
          <w:noProof w:val="0"/>
          <w:szCs w:val="24"/>
          <w:lang w:val="ro-RO"/>
        </w:rPr>
        <w:t xml:space="preserve">prezinta abateri de la calitatea ceruta produsului, achizitorul are dreptul sa îl respingă, iar furnizorul are obligaţia, fără a modifica preţul contractului: </w:t>
      </w:r>
      <w:r w:rsidRPr="00094485">
        <w:rPr>
          <w:rFonts w:ascii="Garamond" w:hAnsi="Garamond"/>
          <w:noProof w:val="0"/>
          <w:szCs w:val="24"/>
          <w:lang w:val="ro-RO"/>
        </w:rPr>
        <w:tab/>
        <w:t xml:space="preserve">          </w:t>
      </w:r>
    </w:p>
    <w:p w14:paraId="057195C0" w14:textId="77777777" w:rsidR="003E5FAF" w:rsidRPr="00094485" w:rsidRDefault="003E5FAF" w:rsidP="003E5FAF">
      <w:pPr>
        <w:pStyle w:val="DefaultText"/>
        <w:tabs>
          <w:tab w:val="left" w:pos="142"/>
          <w:tab w:val="left" w:pos="3261"/>
        </w:tabs>
        <w:ind w:left="-142" w:right="-68"/>
        <w:jc w:val="both"/>
        <w:rPr>
          <w:rFonts w:ascii="Garamond" w:hAnsi="Garamond"/>
          <w:noProof w:val="0"/>
          <w:szCs w:val="24"/>
          <w:lang w:val="ro-RO"/>
        </w:rPr>
      </w:pPr>
      <w:r w:rsidRPr="00094485">
        <w:rPr>
          <w:rFonts w:ascii="Garamond" w:hAnsi="Garamond"/>
          <w:noProof w:val="0"/>
          <w:szCs w:val="24"/>
          <w:lang w:val="ro-RO"/>
        </w:rPr>
        <w:t xml:space="preserve">     a) de a înlocui produsele refuzate/ depreciate in termen de </w:t>
      </w:r>
      <w:r w:rsidR="00F741CE" w:rsidRPr="00094485">
        <w:rPr>
          <w:rFonts w:ascii="Garamond" w:hAnsi="Garamond"/>
          <w:noProof w:val="0"/>
          <w:szCs w:val="24"/>
          <w:lang w:val="ro-RO"/>
        </w:rPr>
        <w:t>24 ore</w:t>
      </w:r>
      <w:r w:rsidR="002A4DC8" w:rsidRPr="00094485">
        <w:rPr>
          <w:rFonts w:ascii="Garamond" w:hAnsi="Garamond"/>
          <w:noProof w:val="0"/>
          <w:szCs w:val="24"/>
          <w:lang w:val="ro-RO"/>
        </w:rPr>
        <w:t xml:space="preserve"> </w:t>
      </w:r>
      <w:r w:rsidRPr="00094485">
        <w:rPr>
          <w:rFonts w:ascii="Garamond" w:hAnsi="Garamond"/>
          <w:noProof w:val="0"/>
          <w:szCs w:val="24"/>
          <w:lang w:val="ro-RO"/>
        </w:rPr>
        <w:t>de la data notificarii, sau</w:t>
      </w:r>
    </w:p>
    <w:p w14:paraId="718A99B3" w14:textId="77777777" w:rsidR="003E5FAF" w:rsidRPr="00094485" w:rsidRDefault="003E5FAF" w:rsidP="003E5FAF">
      <w:pPr>
        <w:pStyle w:val="DefaultText"/>
        <w:tabs>
          <w:tab w:val="left" w:pos="3261"/>
        </w:tabs>
        <w:ind w:left="-142" w:right="-68"/>
        <w:jc w:val="both"/>
        <w:rPr>
          <w:rFonts w:ascii="Garamond" w:hAnsi="Garamond"/>
          <w:noProof w:val="0"/>
          <w:szCs w:val="24"/>
          <w:lang w:val="ro-RO"/>
        </w:rPr>
      </w:pPr>
      <w:r w:rsidRPr="00094485">
        <w:rPr>
          <w:rFonts w:ascii="Garamond" w:hAnsi="Garamond"/>
          <w:noProof w:val="0"/>
          <w:szCs w:val="24"/>
          <w:lang w:val="ro-RO"/>
        </w:rPr>
        <w:t xml:space="preserve">     b) de a face toate modificarile necesare pentru ca produsele sa corespundă specificaţiilor lor tehnice.  </w:t>
      </w:r>
    </w:p>
    <w:p w14:paraId="6D3755A5" w14:textId="77777777" w:rsidR="003E5FAF" w:rsidRPr="00094485" w:rsidRDefault="003E5FAF" w:rsidP="003E5FAF">
      <w:pPr>
        <w:pStyle w:val="DefaultText"/>
        <w:tabs>
          <w:tab w:val="left" w:pos="3261"/>
        </w:tabs>
        <w:ind w:left="-142" w:right="-68"/>
        <w:jc w:val="both"/>
        <w:rPr>
          <w:rFonts w:ascii="Garamond" w:hAnsi="Garamond"/>
          <w:noProof w:val="0"/>
          <w:szCs w:val="24"/>
          <w:lang w:val="ro-RO"/>
        </w:rPr>
      </w:pPr>
      <w:r w:rsidRPr="00094485">
        <w:rPr>
          <w:rFonts w:ascii="Garamond" w:hAnsi="Garamond"/>
          <w:noProof w:val="0"/>
          <w:szCs w:val="24"/>
          <w:lang w:val="ro-RO"/>
        </w:rPr>
        <w:t>13.4 - Dreptul achizitorului de a inspecta, testa şi, daca este necesar, de a respinge, nu va fi limitat sau amânat datorită faptului că produsele au fost inspectate şi testate de furnizor, cu sau fără participarea unui reprezentant al achizitorului, anterior livrării acestora la destinaţia finală.</w:t>
      </w:r>
    </w:p>
    <w:p w14:paraId="7EDD9140" w14:textId="77777777" w:rsidR="003E5FAF" w:rsidRPr="00094485" w:rsidRDefault="003E5FAF" w:rsidP="003E5FAF">
      <w:pPr>
        <w:pStyle w:val="DefaultText"/>
        <w:tabs>
          <w:tab w:val="left" w:pos="3261"/>
        </w:tabs>
        <w:ind w:left="-142" w:right="-68"/>
        <w:jc w:val="both"/>
        <w:rPr>
          <w:rFonts w:ascii="Garamond" w:hAnsi="Garamond"/>
          <w:noProof w:val="0"/>
          <w:szCs w:val="24"/>
          <w:lang w:val="ro-RO"/>
        </w:rPr>
      </w:pPr>
      <w:r w:rsidRPr="00094485">
        <w:rPr>
          <w:rFonts w:ascii="Garamond" w:hAnsi="Garamond"/>
          <w:noProof w:val="0"/>
          <w:szCs w:val="24"/>
          <w:lang w:val="ro-RO"/>
        </w:rPr>
        <w:t xml:space="preserve">13.5. </w:t>
      </w:r>
      <w:r w:rsidRPr="00094485">
        <w:rPr>
          <w:rFonts w:ascii="Garamond" w:hAnsi="Garamond"/>
          <w:b/>
          <w:noProof w:val="0"/>
          <w:szCs w:val="24"/>
          <w:lang w:val="ro-RO"/>
        </w:rPr>
        <w:t xml:space="preserve">– </w:t>
      </w:r>
      <w:r w:rsidRPr="00094485">
        <w:rPr>
          <w:rFonts w:ascii="Garamond" w:hAnsi="Garamond"/>
          <w:noProof w:val="0"/>
          <w:szCs w:val="24"/>
          <w:lang w:val="ro-RO"/>
        </w:rPr>
        <w:t>Livrarea de 3 ori de produse care nu corespund cerintelor de calitate si specificatiilor tehnice duce la desfiintarea contractului în mod unilateral si de plin drept, fara actiune in justitie si fara nici o alta formalitate prealabila. Comunicarea desfiintarii de plin drept a contractului se va face de catre achizitor, furnizorului printr-o notificare</w:t>
      </w:r>
    </w:p>
    <w:p w14:paraId="151A3D43" w14:textId="77777777" w:rsidR="003E5FAF" w:rsidRPr="00094485" w:rsidRDefault="003E5FAF" w:rsidP="003E5FAF">
      <w:pPr>
        <w:pStyle w:val="DefaultText"/>
        <w:tabs>
          <w:tab w:val="left" w:pos="3261"/>
        </w:tabs>
        <w:ind w:left="-142" w:right="-68"/>
        <w:jc w:val="both"/>
        <w:rPr>
          <w:rFonts w:ascii="Garamond" w:hAnsi="Garamond"/>
          <w:noProof w:val="0"/>
          <w:szCs w:val="24"/>
          <w:lang w:val="ro-RO"/>
        </w:rPr>
      </w:pPr>
      <w:r w:rsidRPr="00094485">
        <w:rPr>
          <w:rFonts w:ascii="Garamond" w:hAnsi="Garamond"/>
          <w:noProof w:val="0"/>
          <w:szCs w:val="24"/>
          <w:lang w:val="ro-RO"/>
        </w:rPr>
        <w:t>13.6. – Tesatarea, inspectarea si receptionarea calitativa a produselor se face prin mijloacele proprii ale achizitorului, la destianatia finala a produselor, fara ca furnizorul sa poata invoca testarea si receptia anterioara livrarii.</w:t>
      </w:r>
    </w:p>
    <w:p w14:paraId="2AACF44E" w14:textId="77777777" w:rsidR="003E5FAF" w:rsidRPr="00094485" w:rsidRDefault="003E5FAF" w:rsidP="003E5FAF">
      <w:pPr>
        <w:pStyle w:val="DefaultText"/>
        <w:tabs>
          <w:tab w:val="left" w:pos="3261"/>
        </w:tabs>
        <w:ind w:left="-142" w:right="-68"/>
        <w:jc w:val="both"/>
        <w:rPr>
          <w:rFonts w:ascii="Garamond" w:hAnsi="Garamond"/>
          <w:noProof w:val="0"/>
          <w:szCs w:val="24"/>
          <w:lang w:val="ro-RO"/>
        </w:rPr>
      </w:pPr>
      <w:r w:rsidRPr="00094485">
        <w:rPr>
          <w:rFonts w:ascii="Garamond" w:hAnsi="Garamond"/>
          <w:noProof w:val="0"/>
          <w:szCs w:val="24"/>
          <w:lang w:val="ro-RO"/>
        </w:rPr>
        <w:t>13.7 - Recepţia cantitativă se realizează la beneficiarul final, iar plata va fi dispusă numai pentru cantitatea recepţionată, în prezenţa delegatului furnizorului.</w:t>
      </w:r>
    </w:p>
    <w:p w14:paraId="48251A52" w14:textId="77777777" w:rsidR="003E5FAF" w:rsidRPr="00094485" w:rsidRDefault="003E5FAF" w:rsidP="003E5FAF">
      <w:pPr>
        <w:pStyle w:val="DefaultText"/>
        <w:tabs>
          <w:tab w:val="left" w:pos="3261"/>
        </w:tabs>
        <w:ind w:left="-142" w:right="-68"/>
        <w:jc w:val="both"/>
        <w:rPr>
          <w:rFonts w:ascii="Garamond" w:hAnsi="Garamond"/>
          <w:noProof w:val="0"/>
          <w:szCs w:val="24"/>
          <w:lang w:val="ro-RO"/>
        </w:rPr>
      </w:pPr>
      <w:r w:rsidRPr="00094485">
        <w:rPr>
          <w:rFonts w:ascii="Garamond" w:hAnsi="Garamond"/>
          <w:noProof w:val="0"/>
          <w:szCs w:val="24"/>
          <w:lang w:val="ro-RO"/>
        </w:rPr>
        <w:t xml:space="preserve">13.8 - Prevederile clauzelor 13.1-13.3. nu îl vor absolvi pe furnizor de obligaţia asumării garanţiilor sau altor obligaţii prevăzute în contract. </w:t>
      </w:r>
    </w:p>
    <w:p w14:paraId="526F884A" w14:textId="77777777" w:rsidR="003E5FAF" w:rsidRPr="00094485" w:rsidRDefault="003E5FAF" w:rsidP="003E5FAF">
      <w:pPr>
        <w:pStyle w:val="DefaultText"/>
        <w:tabs>
          <w:tab w:val="left" w:pos="3261"/>
        </w:tabs>
        <w:ind w:left="-142" w:right="-68"/>
        <w:jc w:val="both"/>
        <w:rPr>
          <w:rFonts w:ascii="Garamond" w:hAnsi="Garamond"/>
          <w:b/>
          <w:noProof w:val="0"/>
          <w:szCs w:val="24"/>
          <w:lang w:val="ro-RO"/>
        </w:rPr>
      </w:pPr>
    </w:p>
    <w:p w14:paraId="1BCC6A2F" w14:textId="77777777" w:rsidR="003E5FAF" w:rsidRPr="00094485" w:rsidRDefault="003E5FAF" w:rsidP="003E5FAF">
      <w:pPr>
        <w:pStyle w:val="DefaultText"/>
        <w:tabs>
          <w:tab w:val="left" w:pos="3261"/>
        </w:tabs>
        <w:ind w:left="-142" w:right="-68"/>
        <w:jc w:val="both"/>
        <w:rPr>
          <w:rFonts w:ascii="Garamond" w:hAnsi="Garamond"/>
          <w:b/>
          <w:i/>
          <w:noProof w:val="0"/>
          <w:szCs w:val="24"/>
          <w:lang w:val="ro-RO"/>
        </w:rPr>
      </w:pPr>
      <w:r w:rsidRPr="00094485">
        <w:rPr>
          <w:rFonts w:ascii="Garamond" w:hAnsi="Garamond"/>
          <w:b/>
          <w:i/>
          <w:noProof w:val="0"/>
          <w:szCs w:val="24"/>
          <w:lang w:val="ro-RO"/>
        </w:rPr>
        <w:t>14. Ambalare</w:t>
      </w:r>
      <w:r w:rsidRPr="00094485">
        <w:rPr>
          <w:rFonts w:ascii="Garamond" w:hAnsi="Garamond"/>
          <w:i/>
          <w:noProof w:val="0"/>
          <w:szCs w:val="24"/>
          <w:lang w:val="ro-RO"/>
        </w:rPr>
        <w:t xml:space="preserve"> </w:t>
      </w:r>
      <w:r w:rsidRPr="00094485">
        <w:rPr>
          <w:rFonts w:ascii="Garamond" w:hAnsi="Garamond"/>
          <w:b/>
          <w:i/>
          <w:noProof w:val="0"/>
          <w:szCs w:val="24"/>
          <w:lang w:val="ro-RO"/>
        </w:rPr>
        <w:t>şi marcare</w:t>
      </w:r>
    </w:p>
    <w:p w14:paraId="364E4788" w14:textId="77777777" w:rsidR="00083A1B" w:rsidRPr="00094485" w:rsidRDefault="003E5FAF" w:rsidP="00083A1B">
      <w:pPr>
        <w:pStyle w:val="DefaultText"/>
        <w:tabs>
          <w:tab w:val="left" w:pos="3261"/>
        </w:tabs>
        <w:ind w:left="-142" w:right="-68"/>
        <w:jc w:val="both"/>
        <w:rPr>
          <w:rFonts w:ascii="Garamond" w:hAnsi="Garamond"/>
          <w:noProof w:val="0"/>
          <w:szCs w:val="24"/>
          <w:lang w:val="ro-RO"/>
        </w:rPr>
      </w:pPr>
      <w:r w:rsidRPr="00094485">
        <w:rPr>
          <w:rFonts w:ascii="Garamond" w:hAnsi="Garamond"/>
          <w:caps/>
          <w:noProof w:val="0"/>
          <w:szCs w:val="24"/>
          <w:lang w:val="ro-RO"/>
        </w:rPr>
        <w:lastRenderedPageBreak/>
        <w:t>14.1 -</w:t>
      </w:r>
      <w:r w:rsidRPr="00094485">
        <w:rPr>
          <w:rFonts w:ascii="Garamond" w:hAnsi="Garamond"/>
          <w:noProof w:val="0"/>
          <w:szCs w:val="24"/>
          <w:lang w:val="ro-RO"/>
        </w:rPr>
        <w:t xml:space="preserve"> </w:t>
      </w:r>
      <w:r w:rsidR="00083A1B" w:rsidRPr="00094485">
        <w:rPr>
          <w:rFonts w:ascii="Garamond" w:hAnsi="Garamond"/>
          <w:noProof w:val="0"/>
          <w:szCs w:val="24"/>
          <w:lang w:val="ro-RO"/>
        </w:rPr>
        <w:t>Ambalajul trebuie prevăzut astfel încât să reziste, fără limitare, manipulării accidentale, expunerii la temperaturi extreme, precipita</w:t>
      </w:r>
      <w:r w:rsidR="00083A1B" w:rsidRPr="00094485">
        <w:rPr>
          <w:rFonts w:ascii="Cambria" w:hAnsi="Cambria" w:cs="Cambria"/>
          <w:noProof w:val="0"/>
          <w:szCs w:val="24"/>
          <w:lang w:val="ro-RO"/>
        </w:rPr>
        <w:t>ț</w:t>
      </w:r>
      <w:r w:rsidR="00083A1B" w:rsidRPr="00094485">
        <w:rPr>
          <w:rFonts w:ascii="Garamond" w:hAnsi="Garamond"/>
          <w:noProof w:val="0"/>
          <w:szCs w:val="24"/>
          <w:lang w:val="ro-RO"/>
        </w:rPr>
        <w:t xml:space="preserve">iilor din timpul transportului </w:t>
      </w:r>
      <w:r w:rsidR="00083A1B" w:rsidRPr="00094485">
        <w:rPr>
          <w:rFonts w:ascii="Cambria" w:hAnsi="Cambria" w:cs="Cambria"/>
          <w:noProof w:val="0"/>
          <w:szCs w:val="24"/>
          <w:lang w:val="ro-RO"/>
        </w:rPr>
        <w:t>ș</w:t>
      </w:r>
      <w:r w:rsidR="00083A1B" w:rsidRPr="00094485">
        <w:rPr>
          <w:rFonts w:ascii="Garamond" w:hAnsi="Garamond"/>
          <w:noProof w:val="0"/>
          <w:szCs w:val="24"/>
          <w:lang w:val="ro-RO"/>
        </w:rPr>
        <w:t>i depozit</w:t>
      </w:r>
      <w:r w:rsidR="00083A1B" w:rsidRPr="00094485">
        <w:rPr>
          <w:rFonts w:ascii="Garamond" w:hAnsi="Garamond" w:cs="Garamond"/>
          <w:noProof w:val="0"/>
          <w:szCs w:val="24"/>
          <w:lang w:val="ro-RO"/>
        </w:rPr>
        <w:t>ă</w:t>
      </w:r>
      <w:r w:rsidR="00083A1B" w:rsidRPr="00094485">
        <w:rPr>
          <w:rFonts w:ascii="Garamond" w:hAnsi="Garamond"/>
          <w:noProof w:val="0"/>
          <w:szCs w:val="24"/>
          <w:lang w:val="ro-RO"/>
        </w:rPr>
        <w:t xml:space="preserve">rii </w:t>
      </w:r>
      <w:r w:rsidR="00083A1B" w:rsidRPr="00094485">
        <w:rPr>
          <w:rFonts w:ascii="Garamond" w:hAnsi="Garamond" w:cs="Garamond"/>
          <w:noProof w:val="0"/>
          <w:szCs w:val="24"/>
          <w:lang w:val="ro-RO"/>
        </w:rPr>
        <w:t>î</w:t>
      </w:r>
      <w:r w:rsidR="00083A1B" w:rsidRPr="00094485">
        <w:rPr>
          <w:rFonts w:ascii="Garamond" w:hAnsi="Garamond"/>
          <w:noProof w:val="0"/>
          <w:szCs w:val="24"/>
          <w:lang w:val="ro-RO"/>
        </w:rPr>
        <w:t>n locuri deschise.</w:t>
      </w:r>
    </w:p>
    <w:p w14:paraId="741AF815" w14:textId="6FC69CD6" w:rsidR="00083A1B" w:rsidRPr="00094485" w:rsidRDefault="00083A1B" w:rsidP="00083A1B">
      <w:pPr>
        <w:pStyle w:val="DefaultText"/>
        <w:tabs>
          <w:tab w:val="left" w:pos="3261"/>
        </w:tabs>
        <w:ind w:left="-142" w:right="-68"/>
        <w:jc w:val="both"/>
        <w:rPr>
          <w:rFonts w:ascii="Garamond" w:hAnsi="Garamond"/>
          <w:noProof w:val="0"/>
          <w:szCs w:val="24"/>
          <w:lang w:val="ro-RO"/>
        </w:rPr>
      </w:pPr>
      <w:r w:rsidRPr="00094485">
        <w:rPr>
          <w:rFonts w:ascii="Garamond" w:hAnsi="Garamond"/>
          <w:noProof w:val="0"/>
          <w:szCs w:val="24"/>
          <w:lang w:val="ro-RO"/>
        </w:rPr>
        <w:t>14.2. Ambalajele trebuie să asigure păstrarea integrită</w:t>
      </w:r>
      <w:r w:rsidRPr="00094485">
        <w:rPr>
          <w:rFonts w:ascii="Cambria" w:hAnsi="Cambria" w:cs="Cambria"/>
          <w:noProof w:val="0"/>
          <w:szCs w:val="24"/>
          <w:lang w:val="ro-RO"/>
        </w:rPr>
        <w:t>ț</w:t>
      </w:r>
      <w:r w:rsidRPr="00094485">
        <w:rPr>
          <w:rFonts w:ascii="Garamond" w:hAnsi="Garamond"/>
          <w:noProof w:val="0"/>
          <w:szCs w:val="24"/>
          <w:lang w:val="ro-RO"/>
        </w:rPr>
        <w:t xml:space="preserve">ii </w:t>
      </w:r>
      <w:r w:rsidRPr="00094485">
        <w:rPr>
          <w:rFonts w:ascii="Cambria" w:hAnsi="Cambria" w:cs="Cambria"/>
          <w:noProof w:val="0"/>
          <w:szCs w:val="24"/>
          <w:lang w:val="ro-RO"/>
        </w:rPr>
        <w:t>ș</w:t>
      </w:r>
      <w:r w:rsidRPr="00094485">
        <w:rPr>
          <w:rFonts w:ascii="Garamond" w:hAnsi="Garamond"/>
          <w:noProof w:val="0"/>
          <w:szCs w:val="24"/>
          <w:lang w:val="ro-RO"/>
        </w:rPr>
        <w:t>i calit</w:t>
      </w:r>
      <w:r w:rsidRPr="00094485">
        <w:rPr>
          <w:rFonts w:ascii="Garamond" w:hAnsi="Garamond" w:cs="Garamond"/>
          <w:noProof w:val="0"/>
          <w:szCs w:val="24"/>
          <w:lang w:val="ro-RO"/>
        </w:rPr>
        <w:t>ă</w:t>
      </w:r>
      <w:r w:rsidRPr="00094485">
        <w:rPr>
          <w:rFonts w:ascii="Cambria" w:hAnsi="Cambria" w:cs="Cambria"/>
          <w:noProof w:val="0"/>
          <w:szCs w:val="24"/>
          <w:lang w:val="ro-RO"/>
        </w:rPr>
        <w:t>ț</w:t>
      </w:r>
      <w:r w:rsidRPr="00094485">
        <w:rPr>
          <w:rFonts w:ascii="Garamond" w:hAnsi="Garamond"/>
          <w:noProof w:val="0"/>
          <w:szCs w:val="24"/>
          <w:lang w:val="ro-RO"/>
        </w:rPr>
        <w:t>ii produsului pe timpul depozit</w:t>
      </w:r>
      <w:r w:rsidRPr="00094485">
        <w:rPr>
          <w:rFonts w:ascii="Garamond" w:hAnsi="Garamond" w:cs="Garamond"/>
          <w:noProof w:val="0"/>
          <w:szCs w:val="24"/>
          <w:lang w:val="ro-RO"/>
        </w:rPr>
        <w:t>ă</w:t>
      </w:r>
      <w:r w:rsidRPr="00094485">
        <w:rPr>
          <w:rFonts w:ascii="Garamond" w:hAnsi="Garamond"/>
          <w:noProof w:val="0"/>
          <w:szCs w:val="24"/>
          <w:lang w:val="ro-RO"/>
        </w:rPr>
        <w:t xml:space="preserve">rii </w:t>
      </w:r>
      <w:r w:rsidRPr="00094485">
        <w:rPr>
          <w:rFonts w:ascii="Cambria" w:hAnsi="Cambria" w:cs="Cambria"/>
          <w:noProof w:val="0"/>
          <w:szCs w:val="24"/>
          <w:lang w:val="ro-RO"/>
        </w:rPr>
        <w:t>ș</w:t>
      </w:r>
      <w:r w:rsidRPr="00094485">
        <w:rPr>
          <w:rFonts w:ascii="Garamond" w:hAnsi="Garamond"/>
          <w:noProof w:val="0"/>
          <w:szCs w:val="24"/>
          <w:lang w:val="ro-RO"/>
        </w:rPr>
        <w:t>i transportului.</w:t>
      </w:r>
    </w:p>
    <w:p w14:paraId="49AC2900" w14:textId="7939ABD6" w:rsidR="00083A1B" w:rsidRPr="00094485" w:rsidRDefault="00083A1B" w:rsidP="00083A1B">
      <w:pPr>
        <w:pStyle w:val="DefaultText"/>
        <w:tabs>
          <w:tab w:val="left" w:pos="3261"/>
        </w:tabs>
        <w:ind w:left="-142" w:right="-68"/>
        <w:jc w:val="both"/>
        <w:rPr>
          <w:rFonts w:ascii="Garamond" w:hAnsi="Garamond"/>
          <w:noProof w:val="0"/>
          <w:szCs w:val="24"/>
          <w:lang w:val="ro-RO"/>
        </w:rPr>
      </w:pPr>
      <w:r w:rsidRPr="00094485">
        <w:rPr>
          <w:rFonts w:ascii="Garamond" w:hAnsi="Garamond"/>
          <w:noProof w:val="0"/>
          <w:szCs w:val="24"/>
          <w:lang w:val="ro-RO"/>
        </w:rPr>
        <w:t xml:space="preserve">14.3. Atât materialul de ambalat cât </w:t>
      </w:r>
      <w:r w:rsidRPr="00094485">
        <w:rPr>
          <w:rFonts w:ascii="Cambria" w:hAnsi="Cambria" w:cs="Cambria"/>
          <w:noProof w:val="0"/>
          <w:szCs w:val="24"/>
          <w:lang w:val="ro-RO"/>
        </w:rPr>
        <w:t>ș</w:t>
      </w:r>
      <w:r w:rsidRPr="00094485">
        <w:rPr>
          <w:rFonts w:ascii="Garamond" w:hAnsi="Garamond"/>
          <w:noProof w:val="0"/>
          <w:szCs w:val="24"/>
          <w:lang w:val="ro-RO"/>
        </w:rPr>
        <w:t>i pachetele trebuie s</w:t>
      </w:r>
      <w:r w:rsidRPr="00094485">
        <w:rPr>
          <w:rFonts w:ascii="Garamond" w:hAnsi="Garamond" w:cs="Garamond"/>
          <w:noProof w:val="0"/>
          <w:szCs w:val="24"/>
          <w:lang w:val="ro-RO"/>
        </w:rPr>
        <w:t>ă</w:t>
      </w:r>
      <w:r w:rsidRPr="00094485">
        <w:rPr>
          <w:rFonts w:ascii="Garamond" w:hAnsi="Garamond"/>
          <w:noProof w:val="0"/>
          <w:szCs w:val="24"/>
          <w:lang w:val="ro-RO"/>
        </w:rPr>
        <w:t xml:space="preserve"> fie curate, uscate, </w:t>
      </w:r>
      <w:r w:rsidRPr="00094485">
        <w:rPr>
          <w:rFonts w:ascii="Garamond" w:hAnsi="Garamond" w:cs="Garamond"/>
          <w:noProof w:val="0"/>
          <w:szCs w:val="24"/>
          <w:lang w:val="ro-RO"/>
        </w:rPr>
        <w:t>î</w:t>
      </w:r>
      <w:r w:rsidRPr="00094485">
        <w:rPr>
          <w:rFonts w:ascii="Garamond" w:hAnsi="Garamond"/>
          <w:noProof w:val="0"/>
          <w:szCs w:val="24"/>
          <w:lang w:val="ro-RO"/>
        </w:rPr>
        <w:t>n stare bun</w:t>
      </w:r>
      <w:r w:rsidRPr="00094485">
        <w:rPr>
          <w:rFonts w:ascii="Garamond" w:hAnsi="Garamond" w:cs="Garamond"/>
          <w:noProof w:val="0"/>
          <w:szCs w:val="24"/>
          <w:lang w:val="ro-RO"/>
        </w:rPr>
        <w:t>ă</w:t>
      </w:r>
      <w:r w:rsidRPr="00094485">
        <w:rPr>
          <w:rFonts w:ascii="Garamond" w:hAnsi="Garamond"/>
          <w:noProof w:val="0"/>
          <w:szCs w:val="24"/>
          <w:lang w:val="ro-RO"/>
        </w:rPr>
        <w:t xml:space="preserve">, fără insecte sau mirosuri anormale, capabile să asigure calitatea </w:t>
      </w:r>
      <w:r w:rsidRPr="00094485">
        <w:rPr>
          <w:rFonts w:ascii="Cambria" w:hAnsi="Cambria" w:cs="Cambria"/>
          <w:noProof w:val="0"/>
          <w:szCs w:val="24"/>
          <w:lang w:val="ro-RO"/>
        </w:rPr>
        <w:t>ș</w:t>
      </w:r>
      <w:r w:rsidRPr="00094485">
        <w:rPr>
          <w:rFonts w:ascii="Garamond" w:hAnsi="Garamond"/>
          <w:noProof w:val="0"/>
          <w:szCs w:val="24"/>
          <w:lang w:val="ro-RO"/>
        </w:rPr>
        <w:t>i durabilitatea produsului.</w:t>
      </w:r>
    </w:p>
    <w:p w14:paraId="6CADCA13" w14:textId="7ED7722E" w:rsidR="00083A1B" w:rsidRPr="00094485" w:rsidRDefault="00083A1B" w:rsidP="00083A1B">
      <w:pPr>
        <w:pStyle w:val="DefaultText"/>
        <w:tabs>
          <w:tab w:val="left" w:pos="3261"/>
        </w:tabs>
        <w:ind w:left="-142" w:right="-68"/>
        <w:jc w:val="both"/>
        <w:rPr>
          <w:rFonts w:ascii="Garamond" w:hAnsi="Garamond"/>
          <w:noProof w:val="0"/>
          <w:szCs w:val="24"/>
          <w:lang w:val="ro-RO"/>
        </w:rPr>
      </w:pPr>
      <w:r w:rsidRPr="00094485">
        <w:rPr>
          <w:rFonts w:ascii="Garamond" w:hAnsi="Garamond"/>
          <w:noProof w:val="0"/>
          <w:szCs w:val="24"/>
          <w:lang w:val="ro-RO"/>
        </w:rPr>
        <w:t xml:space="preserve">14.4. Materialele de ambalare </w:t>
      </w:r>
      <w:r w:rsidRPr="00094485">
        <w:rPr>
          <w:rFonts w:ascii="Cambria" w:hAnsi="Cambria" w:cs="Cambria"/>
          <w:noProof w:val="0"/>
          <w:szCs w:val="24"/>
          <w:lang w:val="ro-RO"/>
        </w:rPr>
        <w:t>ș</w:t>
      </w:r>
      <w:r w:rsidRPr="00094485">
        <w:rPr>
          <w:rFonts w:ascii="Garamond" w:hAnsi="Garamond"/>
          <w:noProof w:val="0"/>
          <w:szCs w:val="24"/>
          <w:lang w:val="ro-RO"/>
        </w:rPr>
        <w:t>i ambalajele trebuie s</w:t>
      </w:r>
      <w:r w:rsidRPr="00094485">
        <w:rPr>
          <w:rFonts w:ascii="Garamond" w:hAnsi="Garamond" w:cs="Garamond"/>
          <w:noProof w:val="0"/>
          <w:szCs w:val="24"/>
          <w:lang w:val="ro-RO"/>
        </w:rPr>
        <w:t>ă</w:t>
      </w:r>
      <w:r w:rsidRPr="00094485">
        <w:rPr>
          <w:rFonts w:ascii="Garamond" w:hAnsi="Garamond"/>
          <w:noProof w:val="0"/>
          <w:szCs w:val="24"/>
          <w:lang w:val="ro-RO"/>
        </w:rPr>
        <w:t xml:space="preserve"> fie depozitate </w:t>
      </w:r>
      <w:r w:rsidRPr="00094485">
        <w:rPr>
          <w:rFonts w:ascii="Garamond" w:hAnsi="Garamond" w:cs="Garamond"/>
          <w:noProof w:val="0"/>
          <w:szCs w:val="24"/>
          <w:lang w:val="ro-RO"/>
        </w:rPr>
        <w:t>î</w:t>
      </w:r>
      <w:r w:rsidRPr="00094485">
        <w:rPr>
          <w:rFonts w:ascii="Garamond" w:hAnsi="Garamond"/>
          <w:noProof w:val="0"/>
          <w:szCs w:val="24"/>
          <w:lang w:val="ro-RO"/>
        </w:rPr>
        <w:t>n condi</w:t>
      </w:r>
      <w:r w:rsidRPr="00094485">
        <w:rPr>
          <w:rFonts w:ascii="Cambria" w:hAnsi="Cambria" w:cs="Cambria"/>
          <w:noProof w:val="0"/>
          <w:szCs w:val="24"/>
          <w:lang w:val="ro-RO"/>
        </w:rPr>
        <w:t>ț</w:t>
      </w:r>
      <w:r w:rsidRPr="00094485">
        <w:rPr>
          <w:rFonts w:ascii="Garamond" w:hAnsi="Garamond"/>
          <w:noProof w:val="0"/>
          <w:szCs w:val="24"/>
          <w:lang w:val="ro-RO"/>
        </w:rPr>
        <w:t xml:space="preserve">ii </w:t>
      </w:r>
      <w:r w:rsidRPr="00094485">
        <w:rPr>
          <w:rFonts w:ascii="Garamond" w:hAnsi="Garamond" w:cs="Garamond"/>
          <w:noProof w:val="0"/>
          <w:szCs w:val="24"/>
          <w:lang w:val="ro-RO"/>
        </w:rPr>
        <w:t>î</w:t>
      </w:r>
      <w:r w:rsidRPr="00094485">
        <w:rPr>
          <w:rFonts w:ascii="Garamond" w:hAnsi="Garamond"/>
          <w:noProof w:val="0"/>
          <w:szCs w:val="24"/>
          <w:lang w:val="ro-RO"/>
        </w:rPr>
        <w:t>n care s</w:t>
      </w:r>
      <w:r w:rsidRPr="00094485">
        <w:rPr>
          <w:rFonts w:ascii="Garamond" w:hAnsi="Garamond" w:cs="Garamond"/>
          <w:noProof w:val="0"/>
          <w:szCs w:val="24"/>
          <w:lang w:val="ro-RO"/>
        </w:rPr>
        <w:t>ă</w:t>
      </w:r>
      <w:r w:rsidRPr="00094485">
        <w:rPr>
          <w:rFonts w:ascii="Garamond" w:hAnsi="Garamond"/>
          <w:noProof w:val="0"/>
          <w:szCs w:val="24"/>
          <w:lang w:val="ro-RO"/>
        </w:rPr>
        <w:t xml:space="preserve"> nu scad</w:t>
      </w:r>
      <w:r w:rsidRPr="00094485">
        <w:rPr>
          <w:rFonts w:ascii="Garamond" w:hAnsi="Garamond" w:cs="Garamond"/>
          <w:noProof w:val="0"/>
          <w:szCs w:val="24"/>
          <w:lang w:val="ro-RO"/>
        </w:rPr>
        <w:t>ă</w:t>
      </w:r>
      <w:r w:rsidRPr="00094485">
        <w:rPr>
          <w:rFonts w:ascii="Garamond" w:hAnsi="Garamond"/>
          <w:noProof w:val="0"/>
          <w:szCs w:val="24"/>
          <w:lang w:val="ro-RO"/>
        </w:rPr>
        <w:t xml:space="preserve"> calitatea, iar </w:t>
      </w:r>
      <w:r w:rsidRPr="00094485">
        <w:rPr>
          <w:rFonts w:ascii="Garamond" w:hAnsi="Garamond" w:cs="Garamond"/>
          <w:noProof w:val="0"/>
          <w:szCs w:val="24"/>
          <w:lang w:val="ro-RO"/>
        </w:rPr>
        <w:t>î</w:t>
      </w:r>
      <w:r w:rsidRPr="00094485">
        <w:rPr>
          <w:rFonts w:ascii="Garamond" w:hAnsi="Garamond"/>
          <w:noProof w:val="0"/>
          <w:szCs w:val="24"/>
          <w:lang w:val="ro-RO"/>
        </w:rPr>
        <w:t>nainte de utilizare s</w:t>
      </w:r>
      <w:r w:rsidRPr="00094485">
        <w:rPr>
          <w:rFonts w:ascii="Garamond" w:hAnsi="Garamond" w:cs="Garamond"/>
          <w:noProof w:val="0"/>
          <w:szCs w:val="24"/>
          <w:lang w:val="ro-RO"/>
        </w:rPr>
        <w:t>ă</w:t>
      </w:r>
      <w:r w:rsidRPr="00094485">
        <w:rPr>
          <w:rFonts w:ascii="Garamond" w:hAnsi="Garamond"/>
          <w:noProof w:val="0"/>
          <w:szCs w:val="24"/>
          <w:lang w:val="ro-RO"/>
        </w:rPr>
        <w:t xml:space="preserve"> fie verificate din punct de vedere al defectelor, cură</w:t>
      </w:r>
      <w:r w:rsidRPr="00094485">
        <w:rPr>
          <w:rFonts w:ascii="Cambria" w:hAnsi="Cambria" w:cs="Cambria"/>
          <w:noProof w:val="0"/>
          <w:szCs w:val="24"/>
          <w:lang w:val="ro-RO"/>
        </w:rPr>
        <w:t>ț</w:t>
      </w:r>
      <w:r w:rsidRPr="00094485">
        <w:rPr>
          <w:rFonts w:ascii="Garamond" w:hAnsi="Garamond"/>
          <w:noProof w:val="0"/>
          <w:szCs w:val="24"/>
          <w:lang w:val="ro-RO"/>
        </w:rPr>
        <w:t xml:space="preserve">eniei </w:t>
      </w:r>
      <w:r w:rsidRPr="00094485">
        <w:rPr>
          <w:rFonts w:ascii="Cambria" w:hAnsi="Cambria" w:cs="Cambria"/>
          <w:noProof w:val="0"/>
          <w:szCs w:val="24"/>
          <w:lang w:val="ro-RO"/>
        </w:rPr>
        <w:t>ș</w:t>
      </w:r>
      <w:r w:rsidRPr="00094485">
        <w:rPr>
          <w:rFonts w:ascii="Garamond" w:hAnsi="Garamond"/>
          <w:noProof w:val="0"/>
          <w:szCs w:val="24"/>
          <w:lang w:val="ro-RO"/>
        </w:rPr>
        <w:t>i mirosului.</w:t>
      </w:r>
    </w:p>
    <w:p w14:paraId="622E3C60" w14:textId="41364E67" w:rsidR="00083A1B" w:rsidRPr="00094485" w:rsidRDefault="00083A1B" w:rsidP="00083A1B">
      <w:pPr>
        <w:pStyle w:val="DefaultText"/>
        <w:tabs>
          <w:tab w:val="left" w:pos="3261"/>
        </w:tabs>
        <w:ind w:left="-142" w:right="-68"/>
        <w:jc w:val="both"/>
        <w:rPr>
          <w:rFonts w:ascii="Garamond" w:hAnsi="Garamond"/>
          <w:noProof w:val="0"/>
          <w:szCs w:val="24"/>
          <w:lang w:val="ro-RO"/>
        </w:rPr>
      </w:pPr>
      <w:r w:rsidRPr="00094485">
        <w:rPr>
          <w:rFonts w:ascii="Garamond" w:hAnsi="Garamond"/>
          <w:noProof w:val="0"/>
          <w:szCs w:val="24"/>
          <w:lang w:val="ro-RO"/>
        </w:rPr>
        <w:t>14.5. Ambalajele individuale vor fi imprimate si/sau prevăzute cu etichete ata</w:t>
      </w:r>
      <w:r w:rsidRPr="00094485">
        <w:rPr>
          <w:rFonts w:ascii="Cambria" w:hAnsi="Cambria" w:cs="Cambria"/>
          <w:noProof w:val="0"/>
          <w:szCs w:val="24"/>
          <w:lang w:val="ro-RO"/>
        </w:rPr>
        <w:t>ș</w:t>
      </w:r>
      <w:r w:rsidRPr="00094485">
        <w:rPr>
          <w:rFonts w:ascii="Garamond" w:hAnsi="Garamond"/>
          <w:noProof w:val="0"/>
          <w:szCs w:val="24"/>
          <w:lang w:val="ro-RO"/>
        </w:rPr>
        <w:t xml:space="preserve">ate astfel </w:t>
      </w:r>
      <w:r w:rsidRPr="00094485">
        <w:rPr>
          <w:rFonts w:ascii="Garamond" w:hAnsi="Garamond" w:cs="Garamond"/>
          <w:noProof w:val="0"/>
          <w:szCs w:val="24"/>
          <w:lang w:val="ro-RO"/>
        </w:rPr>
        <w:t>î</w:t>
      </w:r>
      <w:r w:rsidRPr="00094485">
        <w:rPr>
          <w:rFonts w:ascii="Garamond" w:hAnsi="Garamond"/>
          <w:noProof w:val="0"/>
          <w:szCs w:val="24"/>
          <w:lang w:val="ro-RO"/>
        </w:rPr>
        <w:t>nc</w:t>
      </w:r>
      <w:r w:rsidRPr="00094485">
        <w:rPr>
          <w:rFonts w:ascii="Garamond" w:hAnsi="Garamond" w:cs="Garamond"/>
          <w:noProof w:val="0"/>
          <w:szCs w:val="24"/>
          <w:lang w:val="ro-RO"/>
        </w:rPr>
        <w:t>â</w:t>
      </w:r>
      <w:r w:rsidRPr="00094485">
        <w:rPr>
          <w:rFonts w:ascii="Garamond" w:hAnsi="Garamond"/>
          <w:noProof w:val="0"/>
          <w:szCs w:val="24"/>
          <w:lang w:val="ro-RO"/>
        </w:rPr>
        <w:t>t sa nu se poat</w:t>
      </w:r>
      <w:r w:rsidRPr="00094485">
        <w:rPr>
          <w:rFonts w:ascii="Garamond" w:hAnsi="Garamond" w:cs="Garamond"/>
          <w:noProof w:val="0"/>
          <w:szCs w:val="24"/>
          <w:lang w:val="ro-RO"/>
        </w:rPr>
        <w:t>ă</w:t>
      </w:r>
      <w:r w:rsidRPr="00094485">
        <w:rPr>
          <w:rFonts w:ascii="Garamond" w:hAnsi="Garamond"/>
          <w:noProof w:val="0"/>
          <w:szCs w:val="24"/>
          <w:lang w:val="ro-RO"/>
        </w:rPr>
        <w:t xml:space="preserve"> schimba. Toate informa</w:t>
      </w:r>
      <w:r w:rsidRPr="00094485">
        <w:rPr>
          <w:rFonts w:ascii="Cambria" w:hAnsi="Cambria" w:cs="Cambria"/>
          <w:noProof w:val="0"/>
          <w:szCs w:val="24"/>
          <w:lang w:val="ro-RO"/>
        </w:rPr>
        <w:t>ț</w:t>
      </w:r>
      <w:r w:rsidRPr="00094485">
        <w:rPr>
          <w:rFonts w:ascii="Garamond" w:hAnsi="Garamond"/>
          <w:noProof w:val="0"/>
          <w:szCs w:val="24"/>
          <w:lang w:val="ro-RO"/>
        </w:rPr>
        <w:t>iile necesare trebuie sa fie tip</w:t>
      </w:r>
      <w:r w:rsidRPr="00094485">
        <w:rPr>
          <w:rFonts w:ascii="Garamond" w:hAnsi="Garamond" w:cs="Garamond"/>
          <w:noProof w:val="0"/>
          <w:szCs w:val="24"/>
          <w:lang w:val="ro-RO"/>
        </w:rPr>
        <w:t>ă</w:t>
      </w:r>
      <w:r w:rsidRPr="00094485">
        <w:rPr>
          <w:rFonts w:ascii="Garamond" w:hAnsi="Garamond"/>
          <w:noProof w:val="0"/>
          <w:szCs w:val="24"/>
          <w:lang w:val="ro-RO"/>
        </w:rPr>
        <w:t xml:space="preserve">rite astfel </w:t>
      </w:r>
      <w:r w:rsidRPr="00094485">
        <w:rPr>
          <w:rFonts w:ascii="Garamond" w:hAnsi="Garamond" w:cs="Garamond"/>
          <w:noProof w:val="0"/>
          <w:szCs w:val="24"/>
          <w:lang w:val="ro-RO"/>
        </w:rPr>
        <w:t>î</w:t>
      </w:r>
      <w:r w:rsidRPr="00094485">
        <w:rPr>
          <w:rFonts w:ascii="Garamond" w:hAnsi="Garamond"/>
          <w:noProof w:val="0"/>
          <w:szCs w:val="24"/>
          <w:lang w:val="ro-RO"/>
        </w:rPr>
        <w:t>nc</w:t>
      </w:r>
      <w:r w:rsidRPr="00094485">
        <w:rPr>
          <w:rFonts w:ascii="Garamond" w:hAnsi="Garamond" w:cs="Garamond"/>
          <w:noProof w:val="0"/>
          <w:szCs w:val="24"/>
          <w:lang w:val="ro-RO"/>
        </w:rPr>
        <w:t>â</w:t>
      </w:r>
      <w:r w:rsidRPr="00094485">
        <w:rPr>
          <w:rFonts w:ascii="Garamond" w:hAnsi="Garamond"/>
          <w:noProof w:val="0"/>
          <w:szCs w:val="24"/>
          <w:lang w:val="ro-RO"/>
        </w:rPr>
        <w:t>t sa fie imposibila schimbarea sau îndepărtarea lor fără a lăsa urme vizibile.</w:t>
      </w:r>
    </w:p>
    <w:p w14:paraId="22CF2A49" w14:textId="5AB6D659" w:rsidR="00083A1B" w:rsidRPr="00094485" w:rsidRDefault="00083A1B" w:rsidP="00083A1B">
      <w:pPr>
        <w:pStyle w:val="DefaultText"/>
        <w:tabs>
          <w:tab w:val="left" w:pos="3261"/>
        </w:tabs>
        <w:ind w:left="-142" w:right="-68"/>
        <w:jc w:val="both"/>
        <w:rPr>
          <w:rFonts w:ascii="Garamond" w:hAnsi="Garamond"/>
          <w:noProof w:val="0"/>
          <w:szCs w:val="24"/>
          <w:lang w:val="ro-RO"/>
        </w:rPr>
      </w:pPr>
      <w:r w:rsidRPr="00094485">
        <w:rPr>
          <w:rFonts w:ascii="Garamond" w:hAnsi="Garamond"/>
          <w:noProof w:val="0"/>
          <w:szCs w:val="24"/>
          <w:lang w:val="ro-RO"/>
        </w:rPr>
        <w:t>14.6. Cerneala sau tu</w:t>
      </w:r>
      <w:r w:rsidRPr="00094485">
        <w:rPr>
          <w:rFonts w:ascii="Cambria" w:hAnsi="Cambria" w:cs="Cambria"/>
          <w:noProof w:val="0"/>
          <w:szCs w:val="24"/>
          <w:lang w:val="ro-RO"/>
        </w:rPr>
        <w:t>ș</w:t>
      </w:r>
      <w:r w:rsidRPr="00094485">
        <w:rPr>
          <w:rFonts w:ascii="Garamond" w:hAnsi="Garamond"/>
          <w:noProof w:val="0"/>
          <w:szCs w:val="24"/>
          <w:lang w:val="ro-RO"/>
        </w:rPr>
        <w:t>ul care se folosesc pentru inscrip</w:t>
      </w:r>
      <w:r w:rsidRPr="00094485">
        <w:rPr>
          <w:rFonts w:ascii="Cambria" w:hAnsi="Cambria" w:cs="Cambria"/>
          <w:noProof w:val="0"/>
          <w:szCs w:val="24"/>
          <w:lang w:val="ro-RO"/>
        </w:rPr>
        <w:t>ț</w:t>
      </w:r>
      <w:r w:rsidRPr="00094485">
        <w:rPr>
          <w:rFonts w:ascii="Garamond" w:hAnsi="Garamond"/>
          <w:noProof w:val="0"/>
          <w:szCs w:val="24"/>
          <w:lang w:val="ro-RO"/>
        </w:rPr>
        <w:t>ionarea ambalajului nu trebuie sa contamineze produsul.</w:t>
      </w:r>
    </w:p>
    <w:p w14:paraId="0095EC38" w14:textId="7A65E17F" w:rsidR="00083A1B" w:rsidRPr="00094485" w:rsidRDefault="00083A1B" w:rsidP="00083A1B">
      <w:pPr>
        <w:pStyle w:val="DefaultText"/>
        <w:tabs>
          <w:tab w:val="left" w:pos="3261"/>
        </w:tabs>
        <w:ind w:left="-142" w:right="-68"/>
        <w:jc w:val="both"/>
        <w:rPr>
          <w:rFonts w:ascii="Garamond" w:hAnsi="Garamond"/>
          <w:noProof w:val="0"/>
          <w:szCs w:val="24"/>
          <w:lang w:val="ro-RO"/>
        </w:rPr>
      </w:pPr>
      <w:r w:rsidRPr="00094485">
        <w:rPr>
          <w:rFonts w:ascii="Garamond" w:hAnsi="Garamond"/>
          <w:noProof w:val="0"/>
          <w:szCs w:val="24"/>
          <w:lang w:val="ro-RO"/>
        </w:rPr>
        <w:t xml:space="preserve">14.7. </w:t>
      </w:r>
      <w:r w:rsidR="0087732E" w:rsidRPr="00094485">
        <w:rPr>
          <w:rFonts w:ascii="Garamond" w:hAnsi="Garamond"/>
          <w:noProof w:val="0"/>
          <w:szCs w:val="24"/>
          <w:lang w:val="ro-RO"/>
        </w:rPr>
        <w:t>Se impune pastrarea integritatii produsului</w:t>
      </w:r>
      <w:r w:rsidR="00892B9C" w:rsidRPr="00094485">
        <w:rPr>
          <w:rFonts w:ascii="Garamond" w:hAnsi="Garamond"/>
          <w:noProof w:val="0"/>
          <w:szCs w:val="24"/>
          <w:lang w:val="ro-RO"/>
        </w:rPr>
        <w:t>.</w:t>
      </w:r>
    </w:p>
    <w:p w14:paraId="7C3DB909" w14:textId="77777777" w:rsidR="006A2ACB" w:rsidRPr="00094485" w:rsidRDefault="006A2ACB" w:rsidP="00DD5550">
      <w:pPr>
        <w:pStyle w:val="DefaultText"/>
        <w:tabs>
          <w:tab w:val="left" w:pos="3261"/>
        </w:tabs>
        <w:ind w:left="-142" w:right="-68"/>
        <w:jc w:val="both"/>
        <w:rPr>
          <w:rFonts w:ascii="Garamond" w:hAnsi="Garamond"/>
          <w:noProof w:val="0"/>
          <w:szCs w:val="24"/>
          <w:lang w:val="ro-RO"/>
        </w:rPr>
      </w:pPr>
    </w:p>
    <w:p w14:paraId="74DDE64C" w14:textId="77777777" w:rsidR="003E5FAF" w:rsidRPr="00094485" w:rsidRDefault="003E5FAF" w:rsidP="003E5FAF">
      <w:pPr>
        <w:pStyle w:val="DefaultText"/>
        <w:tabs>
          <w:tab w:val="left" w:pos="3261"/>
        </w:tabs>
        <w:ind w:left="-142" w:right="-68"/>
        <w:jc w:val="both"/>
        <w:rPr>
          <w:rFonts w:ascii="Garamond" w:hAnsi="Garamond"/>
          <w:b/>
          <w:i/>
          <w:noProof w:val="0"/>
          <w:szCs w:val="24"/>
          <w:lang w:val="ro-RO"/>
        </w:rPr>
      </w:pPr>
      <w:r w:rsidRPr="00094485">
        <w:rPr>
          <w:rFonts w:ascii="Garamond" w:hAnsi="Garamond"/>
          <w:b/>
          <w:i/>
          <w:noProof w:val="0"/>
          <w:szCs w:val="24"/>
          <w:lang w:val="ro-RO"/>
        </w:rPr>
        <w:t>15.  Livrarea şi documentele care însoţesc produsele</w:t>
      </w:r>
    </w:p>
    <w:p w14:paraId="7FD8EEA9" w14:textId="77777777" w:rsidR="003E5FAF" w:rsidRPr="00094485" w:rsidRDefault="003E5FAF" w:rsidP="003E5FAF">
      <w:pPr>
        <w:pStyle w:val="DefaultText"/>
        <w:tabs>
          <w:tab w:val="left" w:pos="3261"/>
        </w:tabs>
        <w:ind w:left="-142" w:right="-68"/>
        <w:jc w:val="both"/>
        <w:rPr>
          <w:rFonts w:ascii="Garamond" w:hAnsi="Garamond"/>
          <w:noProof w:val="0"/>
          <w:szCs w:val="24"/>
          <w:lang w:val="ro-RO"/>
        </w:rPr>
      </w:pPr>
      <w:r w:rsidRPr="00094485">
        <w:rPr>
          <w:rFonts w:ascii="Garamond" w:hAnsi="Garamond"/>
          <w:noProof w:val="0"/>
          <w:szCs w:val="24"/>
          <w:lang w:val="ro-RO"/>
        </w:rPr>
        <w:t xml:space="preserve">15.1 -  Furnizorul are obligaţia de a livra produsele la destinaţia finală indicată de achizitor respectând datele din graficul de livrare după primirea ordinului de începere. </w:t>
      </w:r>
    </w:p>
    <w:p w14:paraId="4048CFBE" w14:textId="77777777" w:rsidR="003E5FAF" w:rsidRPr="00094485" w:rsidRDefault="003E5FAF" w:rsidP="003E5FAF">
      <w:pPr>
        <w:pStyle w:val="DefaultText"/>
        <w:tabs>
          <w:tab w:val="left" w:pos="3261"/>
        </w:tabs>
        <w:ind w:left="-142" w:right="-68"/>
        <w:jc w:val="both"/>
        <w:rPr>
          <w:rFonts w:ascii="Garamond" w:hAnsi="Garamond"/>
          <w:noProof w:val="0"/>
          <w:szCs w:val="24"/>
          <w:lang w:val="ro-RO"/>
        </w:rPr>
      </w:pPr>
      <w:r w:rsidRPr="00094485">
        <w:rPr>
          <w:rFonts w:ascii="Garamond" w:hAnsi="Garamond"/>
          <w:noProof w:val="0"/>
          <w:szCs w:val="24"/>
          <w:lang w:val="ro-RO"/>
        </w:rPr>
        <w:t>15.2 - (1) La expedierea produselor, furnizorul  va transmite achizitorului documentele care însoţesc produsele:</w:t>
      </w:r>
    </w:p>
    <w:p w14:paraId="445679B9" w14:textId="77777777" w:rsidR="003E5FAF" w:rsidRPr="00094485" w:rsidRDefault="003E5FAF" w:rsidP="003A44C1">
      <w:pPr>
        <w:pStyle w:val="DefaultText"/>
        <w:numPr>
          <w:ilvl w:val="0"/>
          <w:numId w:val="4"/>
        </w:numPr>
        <w:tabs>
          <w:tab w:val="left" w:pos="360"/>
          <w:tab w:val="left" w:pos="3261"/>
        </w:tabs>
        <w:suppressAutoHyphens/>
        <w:ind w:left="-142" w:right="-68" w:firstLine="0"/>
        <w:jc w:val="both"/>
        <w:rPr>
          <w:rFonts w:ascii="Garamond" w:hAnsi="Garamond"/>
          <w:noProof w:val="0"/>
          <w:szCs w:val="24"/>
          <w:lang w:val="ro-RO"/>
        </w:rPr>
      </w:pPr>
      <w:r w:rsidRPr="00094485">
        <w:rPr>
          <w:rFonts w:ascii="Garamond" w:hAnsi="Garamond"/>
          <w:noProof w:val="0"/>
          <w:szCs w:val="24"/>
          <w:lang w:val="ro-RO"/>
        </w:rPr>
        <w:t>factura fiscala sau aviz de expeditie;</w:t>
      </w:r>
    </w:p>
    <w:p w14:paraId="448895E8" w14:textId="77777777" w:rsidR="003E5FAF" w:rsidRPr="00094485" w:rsidRDefault="003E5FAF" w:rsidP="003A44C1">
      <w:pPr>
        <w:pStyle w:val="DefaultText"/>
        <w:numPr>
          <w:ilvl w:val="0"/>
          <w:numId w:val="4"/>
        </w:numPr>
        <w:tabs>
          <w:tab w:val="left" w:pos="360"/>
          <w:tab w:val="left" w:pos="3261"/>
        </w:tabs>
        <w:suppressAutoHyphens/>
        <w:ind w:left="-142" w:right="-68" w:firstLine="0"/>
        <w:jc w:val="both"/>
        <w:rPr>
          <w:rFonts w:ascii="Garamond" w:hAnsi="Garamond"/>
          <w:noProof w:val="0"/>
          <w:szCs w:val="24"/>
          <w:lang w:val="ro-RO"/>
        </w:rPr>
      </w:pPr>
      <w:r w:rsidRPr="00094485">
        <w:rPr>
          <w:rFonts w:ascii="Garamond" w:hAnsi="Garamond"/>
          <w:noProof w:val="0"/>
          <w:szCs w:val="24"/>
          <w:lang w:val="ro-RO"/>
        </w:rPr>
        <w:t>certificat de calitate;</w:t>
      </w:r>
    </w:p>
    <w:p w14:paraId="46EBCE1B" w14:textId="77777777" w:rsidR="003E5FAF" w:rsidRPr="00094485" w:rsidRDefault="003E5FAF" w:rsidP="003A44C1">
      <w:pPr>
        <w:pStyle w:val="DefaultText"/>
        <w:numPr>
          <w:ilvl w:val="0"/>
          <w:numId w:val="4"/>
        </w:numPr>
        <w:tabs>
          <w:tab w:val="left" w:pos="360"/>
          <w:tab w:val="left" w:pos="3261"/>
        </w:tabs>
        <w:suppressAutoHyphens/>
        <w:ind w:left="-142" w:right="-68" w:firstLine="0"/>
        <w:jc w:val="both"/>
        <w:rPr>
          <w:rFonts w:ascii="Garamond" w:hAnsi="Garamond"/>
          <w:noProof w:val="0"/>
          <w:szCs w:val="24"/>
          <w:lang w:val="ro-RO"/>
        </w:rPr>
      </w:pPr>
      <w:r w:rsidRPr="00094485">
        <w:rPr>
          <w:rFonts w:ascii="Garamond" w:hAnsi="Garamond"/>
          <w:noProof w:val="0"/>
          <w:szCs w:val="24"/>
          <w:lang w:val="ro-RO"/>
        </w:rPr>
        <w:t>certificat/ declaratie de conformitate;</w:t>
      </w:r>
    </w:p>
    <w:p w14:paraId="5F4EC011" w14:textId="77777777" w:rsidR="003E5FAF" w:rsidRPr="00094485" w:rsidRDefault="003E5FAF" w:rsidP="003E5FAF">
      <w:pPr>
        <w:pStyle w:val="DefaultText"/>
        <w:tabs>
          <w:tab w:val="left" w:pos="3261"/>
        </w:tabs>
        <w:ind w:left="-142" w:right="-68"/>
        <w:jc w:val="both"/>
        <w:rPr>
          <w:rFonts w:ascii="Garamond" w:hAnsi="Garamond"/>
          <w:noProof w:val="0"/>
          <w:szCs w:val="24"/>
          <w:lang w:val="ro-RO"/>
        </w:rPr>
      </w:pPr>
      <w:r w:rsidRPr="00094485">
        <w:rPr>
          <w:rFonts w:ascii="Garamond" w:hAnsi="Garamond"/>
          <w:noProof w:val="0"/>
          <w:szCs w:val="24"/>
          <w:lang w:val="ro-RO"/>
        </w:rPr>
        <w:t>15.3 - Certificarea de către achizitor a faptului ca produsele au fost livrate parţial sau total se face după recepţie, prin semnarea de primire de către reprezentantul autorizat al acestuia, pe factura fiscala sua avizul de expeditie.</w:t>
      </w:r>
    </w:p>
    <w:p w14:paraId="6B2B3958" w14:textId="77777777" w:rsidR="003E5FAF" w:rsidRPr="00094485" w:rsidRDefault="003E5FAF" w:rsidP="003E5FAF">
      <w:pPr>
        <w:pStyle w:val="DefaultText"/>
        <w:tabs>
          <w:tab w:val="left" w:pos="3261"/>
        </w:tabs>
        <w:ind w:left="-142" w:right="-68"/>
        <w:jc w:val="both"/>
        <w:rPr>
          <w:rFonts w:ascii="Garamond" w:hAnsi="Garamond"/>
          <w:noProof w:val="0"/>
          <w:szCs w:val="24"/>
          <w:lang w:val="ro-RO"/>
        </w:rPr>
      </w:pPr>
      <w:r w:rsidRPr="00094485">
        <w:rPr>
          <w:rFonts w:ascii="Garamond" w:hAnsi="Garamond"/>
          <w:noProof w:val="0"/>
          <w:szCs w:val="24"/>
          <w:lang w:val="ro-RO"/>
        </w:rPr>
        <w:t xml:space="preserve">15.4 - Livrarea produselor se consideră încheiată în momentul în care sunt îndeplinite prevederile clauzelor de </w:t>
      </w:r>
      <w:r w:rsidR="00597DD4" w:rsidRPr="00094485">
        <w:rPr>
          <w:rFonts w:ascii="Garamond" w:hAnsi="Garamond"/>
          <w:noProof w:val="0"/>
          <w:szCs w:val="24"/>
          <w:lang w:val="ro-RO"/>
        </w:rPr>
        <w:t xml:space="preserve">recepţie a produselor. </w:t>
      </w:r>
    </w:p>
    <w:p w14:paraId="7443D7C2" w14:textId="77777777" w:rsidR="003E5FAF" w:rsidRPr="00094485" w:rsidRDefault="003E5FAF" w:rsidP="003E5FAF">
      <w:pPr>
        <w:pStyle w:val="DefaultText"/>
        <w:tabs>
          <w:tab w:val="left" w:pos="3261"/>
        </w:tabs>
        <w:ind w:left="-142" w:right="-68"/>
        <w:jc w:val="both"/>
        <w:rPr>
          <w:rFonts w:ascii="Garamond" w:hAnsi="Garamond"/>
          <w:b/>
          <w:noProof w:val="0"/>
          <w:szCs w:val="24"/>
          <w:lang w:val="ro-RO"/>
        </w:rPr>
      </w:pPr>
    </w:p>
    <w:p w14:paraId="69B911CE" w14:textId="77777777" w:rsidR="003E5FAF" w:rsidRPr="00094485" w:rsidRDefault="003E5FAF" w:rsidP="003E5FAF">
      <w:pPr>
        <w:pStyle w:val="DefaultText"/>
        <w:tabs>
          <w:tab w:val="left" w:pos="3261"/>
        </w:tabs>
        <w:ind w:left="-142" w:right="-68"/>
        <w:jc w:val="both"/>
        <w:rPr>
          <w:rFonts w:ascii="Garamond" w:hAnsi="Garamond"/>
          <w:b/>
          <w:i/>
          <w:noProof w:val="0"/>
          <w:szCs w:val="24"/>
          <w:lang w:val="ro-RO"/>
        </w:rPr>
      </w:pPr>
      <w:r w:rsidRPr="00094485">
        <w:rPr>
          <w:rFonts w:ascii="Garamond" w:hAnsi="Garamond"/>
          <w:b/>
          <w:i/>
          <w:noProof w:val="0"/>
          <w:szCs w:val="24"/>
          <w:lang w:val="ro-RO"/>
        </w:rPr>
        <w:t>16. Asigurări</w:t>
      </w:r>
    </w:p>
    <w:p w14:paraId="7BECEE10" w14:textId="77777777" w:rsidR="003E5FAF" w:rsidRPr="00094485" w:rsidRDefault="003E5FAF" w:rsidP="003E5FAF">
      <w:pPr>
        <w:pStyle w:val="DefaultText"/>
        <w:tabs>
          <w:tab w:val="left" w:pos="3261"/>
        </w:tabs>
        <w:ind w:left="-142" w:right="-68"/>
        <w:jc w:val="both"/>
        <w:rPr>
          <w:rFonts w:ascii="Garamond" w:hAnsi="Garamond"/>
          <w:noProof w:val="0"/>
          <w:szCs w:val="24"/>
          <w:lang w:val="ro-RO"/>
        </w:rPr>
      </w:pPr>
      <w:r w:rsidRPr="00094485">
        <w:rPr>
          <w:rFonts w:ascii="Garamond" w:hAnsi="Garamond"/>
          <w:noProof w:val="0"/>
          <w:szCs w:val="24"/>
          <w:lang w:val="ro-RO"/>
        </w:rPr>
        <w:t>16.1 - Furnizorul are obligaţia de a asigura complet produsele furnizate prin contract împotriva pierderii sau deteriorării neprevăzute la fabricare, transport, depozitare şi livrare, la locatiile indicate de achizitor.</w:t>
      </w:r>
    </w:p>
    <w:p w14:paraId="242F790C" w14:textId="77777777" w:rsidR="00B57556" w:rsidRPr="00094485" w:rsidRDefault="00B57556" w:rsidP="003E5FAF">
      <w:pPr>
        <w:pStyle w:val="DefaultText"/>
        <w:tabs>
          <w:tab w:val="left" w:pos="3261"/>
        </w:tabs>
        <w:ind w:left="-142" w:right="-68"/>
        <w:jc w:val="both"/>
        <w:rPr>
          <w:rFonts w:ascii="Garamond" w:hAnsi="Garamond"/>
          <w:b/>
          <w:noProof w:val="0"/>
          <w:szCs w:val="24"/>
          <w:lang w:val="ro-RO"/>
        </w:rPr>
      </w:pPr>
    </w:p>
    <w:p w14:paraId="4C438817" w14:textId="77777777" w:rsidR="003E5FAF" w:rsidRPr="00094485" w:rsidRDefault="003E5FAF" w:rsidP="003E5FAF">
      <w:pPr>
        <w:pStyle w:val="DefaultText"/>
        <w:tabs>
          <w:tab w:val="left" w:pos="3261"/>
        </w:tabs>
        <w:ind w:left="-142" w:right="-68"/>
        <w:jc w:val="both"/>
        <w:rPr>
          <w:rFonts w:ascii="Garamond" w:hAnsi="Garamond"/>
          <w:b/>
          <w:i/>
          <w:noProof w:val="0"/>
          <w:szCs w:val="24"/>
          <w:lang w:val="ro-RO"/>
        </w:rPr>
      </w:pPr>
      <w:r w:rsidRPr="00094485">
        <w:rPr>
          <w:rFonts w:ascii="Garamond" w:hAnsi="Garamond"/>
          <w:b/>
          <w:i/>
          <w:noProof w:val="0"/>
          <w:szCs w:val="24"/>
          <w:lang w:val="ro-RO"/>
        </w:rPr>
        <w:t xml:space="preserve">17. Servicii </w:t>
      </w:r>
    </w:p>
    <w:p w14:paraId="254FEE2A" w14:textId="77777777" w:rsidR="006F75B5" w:rsidRPr="00094485" w:rsidRDefault="003E5FAF" w:rsidP="006F75B5">
      <w:pPr>
        <w:pStyle w:val="DefaultText"/>
        <w:tabs>
          <w:tab w:val="left" w:pos="3261"/>
        </w:tabs>
        <w:ind w:left="-142" w:right="-68"/>
        <w:jc w:val="both"/>
        <w:rPr>
          <w:rFonts w:ascii="Garamond" w:hAnsi="Garamond"/>
          <w:noProof w:val="0"/>
          <w:szCs w:val="24"/>
          <w:lang w:val="ro-RO"/>
        </w:rPr>
      </w:pPr>
      <w:r w:rsidRPr="00094485">
        <w:rPr>
          <w:rFonts w:ascii="Garamond" w:hAnsi="Garamond"/>
          <w:noProof w:val="0"/>
          <w:szCs w:val="24"/>
          <w:lang w:val="ro-RO"/>
        </w:rPr>
        <w:t>17.1 - Pe lângă furnizarea efectivă a produselor, furnizorul are obligaţia de a presta şi serviciile accesorii, respectiv transportul produselor pana la destinatia finala, fără a modifica preţul contractului.</w:t>
      </w:r>
    </w:p>
    <w:p w14:paraId="76F47CB9" w14:textId="1F5C31F8" w:rsidR="006F75B5" w:rsidRPr="00094485" w:rsidRDefault="00053B68" w:rsidP="006F75B5">
      <w:pPr>
        <w:pStyle w:val="DefaultText"/>
        <w:tabs>
          <w:tab w:val="left" w:pos="3261"/>
        </w:tabs>
        <w:ind w:left="-142" w:right="-68"/>
        <w:jc w:val="both"/>
        <w:rPr>
          <w:rFonts w:ascii="Garamond" w:hAnsi="Garamond"/>
          <w:noProof w:val="0"/>
          <w:szCs w:val="24"/>
          <w:lang w:val="ro-RO"/>
        </w:rPr>
      </w:pPr>
      <w:r w:rsidRPr="00094485">
        <w:rPr>
          <w:rFonts w:ascii="Garamond" w:hAnsi="Garamond"/>
          <w:noProof w:val="0"/>
          <w:szCs w:val="24"/>
          <w:lang w:val="ro-RO"/>
        </w:rPr>
        <w:t>Serviiciile accesorii mentionate in prezentul contract reprezinta</w:t>
      </w:r>
      <w:r w:rsidR="009A235F" w:rsidRPr="00094485">
        <w:rPr>
          <w:rFonts w:ascii="Garamond" w:hAnsi="Garamond"/>
          <w:noProof w:val="0"/>
          <w:szCs w:val="24"/>
          <w:lang w:val="ro-RO"/>
        </w:rPr>
        <w:t xml:space="preserve"> transportul produselor pana la destinatia finala</w:t>
      </w:r>
      <w:r w:rsidR="00681BC7" w:rsidRPr="00094485">
        <w:rPr>
          <w:rFonts w:ascii="Garamond" w:hAnsi="Garamond"/>
          <w:noProof w:val="0"/>
          <w:szCs w:val="24"/>
          <w:lang w:val="ro-RO"/>
        </w:rPr>
        <w:t xml:space="preserve">, respectiv produsele mentionate in anexele </w:t>
      </w:r>
      <w:r w:rsidR="0036150C" w:rsidRPr="00094485">
        <w:rPr>
          <w:rFonts w:ascii="Garamond" w:hAnsi="Garamond"/>
          <w:noProof w:val="0"/>
          <w:szCs w:val="24"/>
          <w:lang w:val="ro-RO"/>
        </w:rPr>
        <w:t>1.1, 1.2</w:t>
      </w:r>
      <w:r w:rsidR="00D4372C" w:rsidRPr="00094485">
        <w:rPr>
          <w:rFonts w:ascii="Garamond" w:hAnsi="Garamond"/>
          <w:noProof w:val="0"/>
          <w:szCs w:val="24"/>
          <w:lang w:val="ro-RO"/>
        </w:rPr>
        <w:t xml:space="preserve"> </w:t>
      </w:r>
      <w:r w:rsidR="0036150C" w:rsidRPr="00094485">
        <w:rPr>
          <w:rFonts w:ascii="Garamond" w:hAnsi="Garamond"/>
          <w:noProof w:val="0"/>
          <w:szCs w:val="24"/>
          <w:lang w:val="ro-RO"/>
        </w:rPr>
        <w:t>vor fi transportate de contractant la adrese</w:t>
      </w:r>
      <w:r w:rsidR="006F75B5" w:rsidRPr="00094485">
        <w:rPr>
          <w:rFonts w:ascii="Garamond" w:hAnsi="Garamond"/>
          <w:noProof w:val="0"/>
          <w:szCs w:val="24"/>
          <w:lang w:val="ro-RO"/>
        </w:rPr>
        <w:t>le</w:t>
      </w:r>
      <w:r w:rsidR="0036150C" w:rsidRPr="00094485">
        <w:rPr>
          <w:rFonts w:ascii="Garamond" w:hAnsi="Garamond"/>
          <w:noProof w:val="0"/>
          <w:szCs w:val="24"/>
          <w:lang w:val="ro-RO"/>
        </w:rPr>
        <w:t xml:space="preserve"> mentionate in anexa </w:t>
      </w:r>
      <w:r w:rsidR="006E49EA" w:rsidRPr="00094485">
        <w:rPr>
          <w:rFonts w:ascii="Garamond" w:hAnsi="Garamond"/>
          <w:noProof w:val="0"/>
          <w:szCs w:val="24"/>
          <w:lang w:val="ro-RO"/>
        </w:rPr>
        <w:t>3</w:t>
      </w:r>
      <w:r w:rsidR="0036150C" w:rsidRPr="00094485">
        <w:rPr>
          <w:rFonts w:ascii="Garamond" w:hAnsi="Garamond"/>
          <w:noProof w:val="0"/>
          <w:szCs w:val="24"/>
          <w:lang w:val="ro-RO"/>
        </w:rPr>
        <w:t xml:space="preserve"> la prezentul contract</w:t>
      </w:r>
      <w:r w:rsidR="006F75B5" w:rsidRPr="00094485">
        <w:rPr>
          <w:rFonts w:ascii="Garamond" w:hAnsi="Garamond"/>
          <w:noProof w:val="0"/>
          <w:szCs w:val="24"/>
          <w:lang w:val="ro-RO"/>
        </w:rPr>
        <w:t>.</w:t>
      </w:r>
      <w:r w:rsidR="006F75B5" w:rsidRPr="00094485">
        <w:rPr>
          <w:rFonts w:ascii="Garamond" w:hAnsi="Garamond"/>
          <w:bCs/>
          <w:szCs w:val="24"/>
        </w:rPr>
        <w:t xml:space="preserve"> </w:t>
      </w:r>
      <w:r w:rsidR="006F75B5" w:rsidRPr="00094485">
        <w:rPr>
          <w:rFonts w:ascii="Garamond" w:hAnsi="Garamond"/>
          <w:noProof w:val="0"/>
          <w:szCs w:val="24"/>
          <w:lang w:val="ro-RO"/>
        </w:rPr>
        <w:t xml:space="preserve">Transportul </w:t>
      </w:r>
      <w:r w:rsidR="006F75B5" w:rsidRPr="00094485">
        <w:rPr>
          <w:rFonts w:ascii="Cambria" w:hAnsi="Cambria" w:cs="Cambria"/>
          <w:noProof w:val="0"/>
          <w:szCs w:val="24"/>
          <w:lang w:val="ro-RO"/>
        </w:rPr>
        <w:t>ș</w:t>
      </w:r>
      <w:r w:rsidR="006F75B5" w:rsidRPr="00094485">
        <w:rPr>
          <w:rFonts w:ascii="Garamond" w:hAnsi="Garamond"/>
          <w:noProof w:val="0"/>
          <w:szCs w:val="24"/>
          <w:lang w:val="ro-RO"/>
        </w:rPr>
        <w:t xml:space="preserve">i toate costurile asociate sunt </w:t>
      </w:r>
      <w:r w:rsidR="006F75B5" w:rsidRPr="00094485">
        <w:rPr>
          <w:rFonts w:ascii="Garamond" w:hAnsi="Garamond" w:cs="Garamond"/>
          <w:noProof w:val="0"/>
          <w:szCs w:val="24"/>
          <w:lang w:val="ro-RO"/>
        </w:rPr>
        <w:t>î</w:t>
      </w:r>
      <w:r w:rsidR="006F75B5" w:rsidRPr="00094485">
        <w:rPr>
          <w:rFonts w:ascii="Garamond" w:hAnsi="Garamond"/>
          <w:noProof w:val="0"/>
          <w:szCs w:val="24"/>
          <w:lang w:val="ro-RO"/>
        </w:rPr>
        <w:t>n sarcina exclusiv</w:t>
      </w:r>
      <w:r w:rsidR="006F75B5" w:rsidRPr="00094485">
        <w:rPr>
          <w:rFonts w:ascii="Garamond" w:hAnsi="Garamond" w:cs="Garamond"/>
          <w:noProof w:val="0"/>
          <w:szCs w:val="24"/>
          <w:lang w:val="ro-RO"/>
        </w:rPr>
        <w:t>ă</w:t>
      </w:r>
      <w:r w:rsidR="006F75B5" w:rsidRPr="00094485">
        <w:rPr>
          <w:rFonts w:ascii="Garamond" w:hAnsi="Garamond"/>
          <w:noProof w:val="0"/>
          <w:szCs w:val="24"/>
          <w:lang w:val="ro-RO"/>
        </w:rPr>
        <w:t xml:space="preserve"> a furnizorului. Produsele vor fi transportate </w:t>
      </w:r>
      <w:r w:rsidR="006F75B5" w:rsidRPr="00094485">
        <w:rPr>
          <w:rFonts w:ascii="Garamond" w:hAnsi="Garamond" w:cs="Garamond"/>
          <w:noProof w:val="0"/>
          <w:szCs w:val="24"/>
          <w:lang w:val="ro-RO"/>
        </w:rPr>
        <w:t>î</w:t>
      </w:r>
      <w:r w:rsidR="006F75B5" w:rsidRPr="00094485">
        <w:rPr>
          <w:rFonts w:ascii="Garamond" w:hAnsi="Garamond"/>
          <w:noProof w:val="0"/>
          <w:szCs w:val="24"/>
          <w:lang w:val="ro-RO"/>
        </w:rPr>
        <w:t>n condi</w:t>
      </w:r>
      <w:r w:rsidR="006F75B5" w:rsidRPr="00094485">
        <w:rPr>
          <w:rFonts w:ascii="Cambria" w:hAnsi="Cambria" w:cs="Cambria"/>
          <w:noProof w:val="0"/>
          <w:szCs w:val="24"/>
          <w:lang w:val="ro-RO"/>
        </w:rPr>
        <w:t>ț</w:t>
      </w:r>
      <w:r w:rsidR="006F75B5" w:rsidRPr="00094485">
        <w:rPr>
          <w:rFonts w:ascii="Garamond" w:hAnsi="Garamond"/>
          <w:noProof w:val="0"/>
          <w:szCs w:val="24"/>
          <w:lang w:val="ro-RO"/>
        </w:rPr>
        <w:t>ii care s</w:t>
      </w:r>
      <w:r w:rsidR="006F75B5" w:rsidRPr="00094485">
        <w:rPr>
          <w:rFonts w:ascii="Garamond" w:hAnsi="Garamond" w:cs="Garamond"/>
          <w:noProof w:val="0"/>
          <w:szCs w:val="24"/>
          <w:lang w:val="ro-RO"/>
        </w:rPr>
        <w:t>ă</w:t>
      </w:r>
      <w:r w:rsidR="006F75B5" w:rsidRPr="00094485">
        <w:rPr>
          <w:rFonts w:ascii="Garamond" w:hAnsi="Garamond"/>
          <w:noProof w:val="0"/>
          <w:szCs w:val="24"/>
          <w:lang w:val="ro-RO"/>
        </w:rPr>
        <w:t xml:space="preserve"> respecte normele </w:t>
      </w:r>
      <w:r w:rsidR="006F75B5" w:rsidRPr="00094485">
        <w:rPr>
          <w:rFonts w:ascii="Garamond" w:hAnsi="Garamond" w:cs="Garamond"/>
          <w:noProof w:val="0"/>
          <w:szCs w:val="24"/>
          <w:lang w:val="ro-RO"/>
        </w:rPr>
        <w:t>î</w:t>
      </w:r>
      <w:r w:rsidR="006F75B5" w:rsidRPr="00094485">
        <w:rPr>
          <w:rFonts w:ascii="Garamond" w:hAnsi="Garamond"/>
          <w:noProof w:val="0"/>
          <w:szCs w:val="24"/>
          <w:lang w:val="ro-RO"/>
        </w:rPr>
        <w:t>n vigoare.</w:t>
      </w:r>
    </w:p>
    <w:p w14:paraId="61E87BAB" w14:textId="1C61B9F3" w:rsidR="004F2DE3" w:rsidRPr="00094485" w:rsidRDefault="0036150C" w:rsidP="003E5FAF">
      <w:pPr>
        <w:pStyle w:val="DefaultText"/>
        <w:tabs>
          <w:tab w:val="left" w:pos="3261"/>
        </w:tabs>
        <w:ind w:left="-142" w:right="-68"/>
        <w:jc w:val="both"/>
        <w:rPr>
          <w:rFonts w:ascii="Garamond" w:hAnsi="Garamond"/>
          <w:noProof w:val="0"/>
          <w:szCs w:val="24"/>
          <w:lang w:val="ro-RO"/>
        </w:rPr>
      </w:pPr>
      <w:r w:rsidRPr="00094485">
        <w:rPr>
          <w:rFonts w:ascii="Garamond" w:hAnsi="Garamond"/>
          <w:noProof w:val="0"/>
          <w:szCs w:val="24"/>
          <w:lang w:val="ro-RO"/>
        </w:rPr>
        <w:t xml:space="preserve"> </w:t>
      </w:r>
      <w:r w:rsidR="00053B68" w:rsidRPr="00094485">
        <w:rPr>
          <w:rFonts w:ascii="Garamond" w:hAnsi="Garamond"/>
          <w:noProof w:val="0"/>
          <w:szCs w:val="24"/>
          <w:lang w:val="ro-RO"/>
        </w:rPr>
        <w:t xml:space="preserve"> </w:t>
      </w:r>
    </w:p>
    <w:p w14:paraId="2AC437E4" w14:textId="77777777" w:rsidR="003E5FAF" w:rsidRPr="00094485" w:rsidRDefault="003E5FAF" w:rsidP="003E5FAF">
      <w:pPr>
        <w:pStyle w:val="DefaultText"/>
        <w:tabs>
          <w:tab w:val="left" w:pos="3261"/>
        </w:tabs>
        <w:ind w:left="-142" w:right="-68"/>
        <w:jc w:val="both"/>
        <w:rPr>
          <w:rFonts w:ascii="Garamond" w:hAnsi="Garamond"/>
          <w:b/>
          <w:i/>
          <w:noProof w:val="0"/>
          <w:szCs w:val="24"/>
          <w:lang w:val="ro-RO"/>
        </w:rPr>
      </w:pPr>
      <w:r w:rsidRPr="00094485">
        <w:rPr>
          <w:rFonts w:ascii="Garamond" w:hAnsi="Garamond"/>
          <w:b/>
          <w:i/>
          <w:noProof w:val="0"/>
          <w:szCs w:val="24"/>
          <w:lang w:val="ro-RO"/>
        </w:rPr>
        <w:t>18. Perioada de garanţie acordată produselor</w:t>
      </w:r>
    </w:p>
    <w:p w14:paraId="44A1013E" w14:textId="77777777" w:rsidR="003E5FAF" w:rsidRPr="00094485" w:rsidRDefault="003E5FAF" w:rsidP="003E5FAF">
      <w:pPr>
        <w:pStyle w:val="DefaultText"/>
        <w:tabs>
          <w:tab w:val="left" w:pos="3261"/>
        </w:tabs>
        <w:ind w:left="-142" w:right="-68"/>
        <w:jc w:val="both"/>
        <w:rPr>
          <w:rFonts w:ascii="Garamond" w:hAnsi="Garamond"/>
          <w:noProof w:val="0"/>
          <w:szCs w:val="24"/>
          <w:lang w:val="ro-RO"/>
        </w:rPr>
      </w:pPr>
      <w:r w:rsidRPr="00094485">
        <w:rPr>
          <w:rFonts w:ascii="Garamond" w:hAnsi="Garamond"/>
          <w:noProof w:val="0"/>
          <w:szCs w:val="24"/>
          <w:lang w:val="ro-RO"/>
        </w:rPr>
        <w:t xml:space="preserve">18.1 - (1) Perioada de garanţie acordată produselor de către furnizor este cea declarată în propunerea tehnică. </w:t>
      </w:r>
    </w:p>
    <w:p w14:paraId="6FB97213" w14:textId="77777777" w:rsidR="003E5FAF" w:rsidRPr="00094485" w:rsidRDefault="003E5FAF" w:rsidP="003E5FAF">
      <w:pPr>
        <w:pStyle w:val="DefaultText"/>
        <w:tabs>
          <w:tab w:val="left" w:pos="3261"/>
        </w:tabs>
        <w:ind w:left="-142" w:right="-68"/>
        <w:jc w:val="both"/>
        <w:rPr>
          <w:rFonts w:ascii="Garamond" w:hAnsi="Garamond"/>
          <w:noProof w:val="0"/>
          <w:szCs w:val="24"/>
          <w:lang w:val="ro-RO"/>
        </w:rPr>
      </w:pPr>
      <w:r w:rsidRPr="00094485">
        <w:rPr>
          <w:rFonts w:ascii="Garamond" w:hAnsi="Garamond"/>
          <w:noProof w:val="0"/>
          <w:szCs w:val="24"/>
          <w:lang w:val="ro-RO"/>
        </w:rPr>
        <w:t xml:space="preserve">        - (2) Perioada de garanţie a produselor începe cu data recepţiei efectuate după livrarea  la destinaţia finală.</w:t>
      </w:r>
    </w:p>
    <w:p w14:paraId="385A38D7" w14:textId="77777777" w:rsidR="003E5FAF" w:rsidRPr="00094485" w:rsidRDefault="003E5FAF" w:rsidP="003E5FAF">
      <w:pPr>
        <w:pStyle w:val="DefaultText"/>
        <w:tabs>
          <w:tab w:val="left" w:pos="3261"/>
        </w:tabs>
        <w:ind w:left="-142" w:right="-68"/>
        <w:jc w:val="both"/>
        <w:rPr>
          <w:rFonts w:ascii="Garamond" w:hAnsi="Garamond"/>
          <w:noProof w:val="0"/>
          <w:szCs w:val="24"/>
          <w:lang w:val="ro-RO"/>
        </w:rPr>
      </w:pPr>
      <w:r w:rsidRPr="00094485">
        <w:rPr>
          <w:rFonts w:ascii="Garamond" w:hAnsi="Garamond"/>
          <w:noProof w:val="0"/>
          <w:szCs w:val="24"/>
          <w:lang w:val="ro-RO"/>
        </w:rPr>
        <w:t>18.2 - Achizitorul are dreptul de a notifica imediat furnizorului, în scris, orice plângere sau reclamaţie ce apare în conformitate cu această garanţie.</w:t>
      </w:r>
    </w:p>
    <w:p w14:paraId="78436658" w14:textId="5387777B" w:rsidR="003E5FAF" w:rsidRPr="00094485" w:rsidRDefault="003E5FAF" w:rsidP="003E5FAF">
      <w:pPr>
        <w:pStyle w:val="DefaultText"/>
        <w:tabs>
          <w:tab w:val="left" w:pos="3261"/>
        </w:tabs>
        <w:ind w:left="-142" w:right="-68"/>
        <w:jc w:val="both"/>
        <w:rPr>
          <w:rFonts w:ascii="Garamond" w:hAnsi="Garamond"/>
          <w:noProof w:val="0"/>
          <w:szCs w:val="24"/>
          <w:lang w:val="ro-RO"/>
        </w:rPr>
      </w:pPr>
      <w:r w:rsidRPr="00094485">
        <w:rPr>
          <w:rFonts w:ascii="Garamond" w:hAnsi="Garamond"/>
          <w:noProof w:val="0"/>
          <w:szCs w:val="24"/>
          <w:lang w:val="ro-RO"/>
        </w:rPr>
        <w:t xml:space="preserve">18.3 - La primirea unei astfel de notificări, furnizorul are obligaţia de a  înlocui produsul în </w:t>
      </w:r>
      <w:r w:rsidR="002A4DC8" w:rsidRPr="00094485">
        <w:rPr>
          <w:rFonts w:ascii="Garamond" w:hAnsi="Garamond"/>
          <w:noProof w:val="0"/>
          <w:szCs w:val="24"/>
          <w:lang w:val="ro-RO"/>
        </w:rPr>
        <w:t xml:space="preserve">de </w:t>
      </w:r>
      <w:r w:rsidR="002F1A19" w:rsidRPr="00094485">
        <w:rPr>
          <w:rFonts w:ascii="Garamond" w:hAnsi="Garamond"/>
          <w:noProof w:val="0"/>
          <w:szCs w:val="24"/>
          <w:lang w:val="ro-RO"/>
        </w:rPr>
        <w:t>24</w:t>
      </w:r>
      <w:r w:rsidR="002A4DC8" w:rsidRPr="00094485">
        <w:rPr>
          <w:rFonts w:ascii="Garamond" w:hAnsi="Garamond"/>
          <w:noProof w:val="0"/>
          <w:szCs w:val="24"/>
          <w:lang w:val="ro-RO"/>
        </w:rPr>
        <w:t xml:space="preserve"> ore</w:t>
      </w:r>
      <w:r w:rsidRPr="00094485">
        <w:rPr>
          <w:rFonts w:ascii="Garamond" w:hAnsi="Garamond"/>
          <w:noProof w:val="0"/>
          <w:szCs w:val="24"/>
          <w:lang w:val="ro-RO"/>
        </w:rPr>
        <w:t xml:space="preserve">, fără costuri suplimentare pentru achizitor. </w:t>
      </w:r>
    </w:p>
    <w:p w14:paraId="4CBA40CB" w14:textId="77777777" w:rsidR="003E5FAF" w:rsidRPr="00094485" w:rsidRDefault="003E5FAF" w:rsidP="003E5FAF">
      <w:pPr>
        <w:pStyle w:val="DefaultText"/>
        <w:tabs>
          <w:tab w:val="left" w:pos="3261"/>
        </w:tabs>
        <w:ind w:left="-142" w:right="-68"/>
        <w:jc w:val="both"/>
        <w:rPr>
          <w:rFonts w:ascii="Garamond" w:hAnsi="Garamond"/>
          <w:noProof w:val="0"/>
          <w:szCs w:val="24"/>
          <w:lang w:val="ro-RO"/>
        </w:rPr>
      </w:pPr>
      <w:r w:rsidRPr="00094485">
        <w:rPr>
          <w:rFonts w:ascii="Garamond" w:hAnsi="Garamond"/>
          <w:noProof w:val="0"/>
          <w:szCs w:val="24"/>
          <w:lang w:val="ro-RO"/>
        </w:rPr>
        <w:t>18.4 - Dacă furnizorul, după ce a fost înştiinţat, nu reuşeşte să remedieze defectul în perioada convenită, achizitorul are dreptul de a lua măsuri de remediere pe riscul şi spezele furnizorului şi fără a aduce nici un prejudiciu oricăror alte drepturi pe care achizitorul le poate avea faţă de furnizor prin contract.</w:t>
      </w:r>
    </w:p>
    <w:p w14:paraId="20548B48" w14:textId="77777777" w:rsidR="003E5FAF" w:rsidRPr="00094485" w:rsidRDefault="003E5FAF" w:rsidP="003E5FAF">
      <w:pPr>
        <w:pStyle w:val="DefaultText"/>
        <w:tabs>
          <w:tab w:val="left" w:pos="3261"/>
        </w:tabs>
        <w:ind w:left="-142" w:right="-68"/>
        <w:jc w:val="both"/>
        <w:rPr>
          <w:rFonts w:ascii="Garamond" w:hAnsi="Garamond"/>
          <w:noProof w:val="0"/>
          <w:szCs w:val="24"/>
          <w:lang w:val="ro-RO"/>
        </w:rPr>
      </w:pPr>
    </w:p>
    <w:p w14:paraId="2AA7B1B3" w14:textId="77777777" w:rsidR="000833BB" w:rsidRDefault="000833BB" w:rsidP="003E5FAF">
      <w:pPr>
        <w:pStyle w:val="DefaultText"/>
        <w:tabs>
          <w:tab w:val="left" w:pos="3261"/>
        </w:tabs>
        <w:ind w:left="-142" w:right="-68"/>
        <w:jc w:val="both"/>
        <w:rPr>
          <w:rFonts w:ascii="Garamond" w:hAnsi="Garamond"/>
          <w:b/>
          <w:i/>
          <w:noProof w:val="0"/>
          <w:szCs w:val="24"/>
          <w:lang w:val="ro-RO"/>
        </w:rPr>
      </w:pPr>
    </w:p>
    <w:p w14:paraId="66701355" w14:textId="07CEFC0A" w:rsidR="003E5FAF" w:rsidRPr="00094485" w:rsidRDefault="003E5FAF" w:rsidP="003E5FAF">
      <w:pPr>
        <w:pStyle w:val="DefaultText"/>
        <w:tabs>
          <w:tab w:val="left" w:pos="3261"/>
        </w:tabs>
        <w:ind w:left="-142" w:right="-68"/>
        <w:jc w:val="both"/>
        <w:rPr>
          <w:rFonts w:ascii="Garamond" w:hAnsi="Garamond"/>
          <w:b/>
          <w:i/>
          <w:noProof w:val="0"/>
          <w:szCs w:val="24"/>
          <w:lang w:val="ro-RO"/>
        </w:rPr>
      </w:pPr>
      <w:r w:rsidRPr="00094485">
        <w:rPr>
          <w:rFonts w:ascii="Garamond" w:hAnsi="Garamond"/>
          <w:b/>
          <w:i/>
          <w:noProof w:val="0"/>
          <w:szCs w:val="24"/>
          <w:lang w:val="ro-RO"/>
        </w:rPr>
        <w:lastRenderedPageBreak/>
        <w:t>19. Ajustarea preţului contractului</w:t>
      </w:r>
    </w:p>
    <w:p w14:paraId="74A29D56" w14:textId="77777777" w:rsidR="001D1A17" w:rsidRPr="00094485" w:rsidRDefault="001D1A17" w:rsidP="001D1A17">
      <w:pPr>
        <w:pStyle w:val="DefaultText"/>
        <w:tabs>
          <w:tab w:val="left" w:pos="3261"/>
        </w:tabs>
        <w:ind w:left="-142" w:right="-68"/>
        <w:jc w:val="both"/>
        <w:rPr>
          <w:rFonts w:ascii="Garamond" w:hAnsi="Garamond"/>
          <w:noProof w:val="0"/>
          <w:szCs w:val="24"/>
          <w:lang w:val="ro-RO"/>
        </w:rPr>
      </w:pPr>
      <w:r w:rsidRPr="00094485">
        <w:rPr>
          <w:rFonts w:ascii="Garamond" w:hAnsi="Garamond"/>
          <w:noProof w:val="0"/>
          <w:szCs w:val="24"/>
          <w:lang w:val="ro-RO"/>
        </w:rPr>
        <w:t>19.1 - Pentru produsele livrate, plăţile datorate de achizitor furnizorului sunt cele declarate în propunerea financiară, anexă la contract.</w:t>
      </w:r>
    </w:p>
    <w:p w14:paraId="1D7AD6F1" w14:textId="77777777" w:rsidR="001D1A17" w:rsidRPr="00094485" w:rsidRDefault="001D1A17" w:rsidP="001D1A17">
      <w:pPr>
        <w:autoSpaceDE w:val="0"/>
        <w:autoSpaceDN w:val="0"/>
        <w:adjustRightInd w:val="0"/>
        <w:ind w:left="-90"/>
        <w:rPr>
          <w:rFonts w:ascii="Garamond" w:hAnsi="Garamond" w:cs="SegoeUI"/>
        </w:rPr>
      </w:pPr>
      <w:r w:rsidRPr="00094485">
        <w:rPr>
          <w:rFonts w:ascii="Garamond" w:hAnsi="Garamond"/>
        </w:rPr>
        <w:t xml:space="preserve">19.2 </w:t>
      </w:r>
      <w:r w:rsidRPr="00094485">
        <w:rPr>
          <w:rFonts w:ascii="Garamond" w:hAnsi="Garamond"/>
          <w:noProof/>
          <w:lang w:val="en-US"/>
        </w:rPr>
        <w:t xml:space="preserve"> – Modul de ajustare al pretului </w:t>
      </w:r>
      <w:r w:rsidRPr="00094485">
        <w:rPr>
          <w:rFonts w:ascii="Garamond" w:hAnsi="Garamond" w:cs="SegoeUI"/>
        </w:rPr>
        <w:t>se face in conformitate cu:</w:t>
      </w:r>
    </w:p>
    <w:p w14:paraId="0C94A835" w14:textId="77777777" w:rsidR="001D1A17" w:rsidRPr="00094485" w:rsidRDefault="001D1A17" w:rsidP="001D1A17">
      <w:pPr>
        <w:autoSpaceDE w:val="0"/>
        <w:autoSpaceDN w:val="0"/>
        <w:adjustRightInd w:val="0"/>
        <w:jc w:val="both"/>
        <w:rPr>
          <w:rFonts w:ascii="Garamond" w:hAnsi="Garamond" w:cs="SegoeUI"/>
        </w:rPr>
      </w:pPr>
      <w:r w:rsidRPr="00094485">
        <w:rPr>
          <w:rFonts w:ascii="Garamond" w:hAnsi="Garamond" w:cs="SegoeUI"/>
        </w:rPr>
        <w:t>- art. 164 din anexa la Hotărârea Guvernului nr. 395/2016 pentru aprobarea Normelor metodologice de aplicare a prevederilor referitoare la atribuirea contractului de achizi</w:t>
      </w:r>
      <w:r w:rsidRPr="00094485">
        <w:rPr>
          <w:rFonts w:ascii="Cambria" w:hAnsi="Cambria" w:cs="Cambria"/>
        </w:rPr>
        <w:t>ț</w:t>
      </w:r>
      <w:r w:rsidRPr="00094485">
        <w:rPr>
          <w:rFonts w:ascii="Garamond" w:hAnsi="Garamond" w:cs="SegoeUI"/>
        </w:rPr>
        <w:t>ie public</w:t>
      </w:r>
      <w:r w:rsidRPr="00094485">
        <w:rPr>
          <w:rFonts w:ascii="Garamond" w:hAnsi="Garamond" w:cs="Garamond"/>
        </w:rPr>
        <w:t>ă</w:t>
      </w:r>
      <w:r w:rsidRPr="00094485">
        <w:rPr>
          <w:rFonts w:ascii="Garamond" w:hAnsi="Garamond" w:cs="SegoeUI"/>
        </w:rPr>
        <w:t>/acordului-cadru din Legea nr. 98/2016 privind achizi</w:t>
      </w:r>
      <w:r w:rsidRPr="00094485">
        <w:rPr>
          <w:rFonts w:ascii="Cambria" w:hAnsi="Cambria" w:cs="Cambria"/>
        </w:rPr>
        <w:t>ț</w:t>
      </w:r>
      <w:r w:rsidRPr="00094485">
        <w:rPr>
          <w:rFonts w:ascii="Garamond" w:hAnsi="Garamond" w:cs="SegoeUI"/>
        </w:rPr>
        <w:t xml:space="preserve">iile publice, cu modificările </w:t>
      </w:r>
      <w:r w:rsidRPr="00094485">
        <w:rPr>
          <w:rFonts w:ascii="Cambria" w:hAnsi="Cambria" w:cs="Cambria"/>
        </w:rPr>
        <w:t>ș</w:t>
      </w:r>
      <w:r w:rsidRPr="00094485">
        <w:rPr>
          <w:rFonts w:ascii="Garamond" w:hAnsi="Garamond" w:cs="SegoeUI"/>
        </w:rPr>
        <w:t>i complet</w:t>
      </w:r>
      <w:r w:rsidRPr="00094485">
        <w:rPr>
          <w:rFonts w:ascii="Garamond" w:hAnsi="Garamond" w:cs="Garamond"/>
        </w:rPr>
        <w:t>ă</w:t>
      </w:r>
      <w:r w:rsidRPr="00094485">
        <w:rPr>
          <w:rFonts w:ascii="Garamond" w:hAnsi="Garamond" w:cs="SegoeUI"/>
        </w:rPr>
        <w:t>rile ulterioare;</w:t>
      </w:r>
    </w:p>
    <w:p w14:paraId="3E05A5C3" w14:textId="77777777" w:rsidR="001D1A17" w:rsidRPr="00094485" w:rsidRDefault="001D1A17" w:rsidP="001D1A17">
      <w:pPr>
        <w:autoSpaceDE w:val="0"/>
        <w:autoSpaceDN w:val="0"/>
        <w:adjustRightInd w:val="0"/>
        <w:jc w:val="both"/>
        <w:rPr>
          <w:rFonts w:ascii="Garamond" w:hAnsi="Garamond" w:cs="Garamond"/>
        </w:rPr>
      </w:pPr>
      <w:r w:rsidRPr="00094485">
        <w:rPr>
          <w:rFonts w:ascii="Garamond" w:hAnsi="Garamond" w:cs="SegoeUI"/>
        </w:rPr>
        <w:t>- Instruc</w:t>
      </w:r>
      <w:r w:rsidRPr="00094485">
        <w:rPr>
          <w:rFonts w:ascii="Cambria" w:hAnsi="Cambria" w:cs="Cambria"/>
        </w:rPr>
        <w:t>ț</w:t>
      </w:r>
      <w:r w:rsidRPr="00094485">
        <w:rPr>
          <w:rFonts w:ascii="Garamond" w:hAnsi="Garamond" w:cs="SegoeUI"/>
        </w:rPr>
        <w:t>iunea nr. 1/2019 pentru modificarea Instruc</w:t>
      </w:r>
      <w:r w:rsidRPr="00094485">
        <w:rPr>
          <w:rFonts w:ascii="Cambria" w:hAnsi="Cambria" w:cs="Cambria"/>
        </w:rPr>
        <w:t>ț</w:t>
      </w:r>
      <w:r w:rsidRPr="00094485">
        <w:rPr>
          <w:rFonts w:ascii="Garamond" w:hAnsi="Garamond" w:cs="SegoeUI"/>
        </w:rPr>
        <w:t>iunii Pre</w:t>
      </w:r>
      <w:r w:rsidRPr="00094485">
        <w:rPr>
          <w:rFonts w:ascii="Cambria" w:hAnsi="Cambria" w:cs="Cambria"/>
        </w:rPr>
        <w:t>ș</w:t>
      </w:r>
      <w:r w:rsidRPr="00094485">
        <w:rPr>
          <w:rFonts w:ascii="Garamond" w:hAnsi="Garamond" w:cs="SegoeUI"/>
        </w:rPr>
        <w:t>edintelui Agen</w:t>
      </w:r>
      <w:r w:rsidRPr="00094485">
        <w:rPr>
          <w:rFonts w:ascii="Cambria" w:hAnsi="Cambria" w:cs="Cambria"/>
        </w:rPr>
        <w:t>ț</w:t>
      </w:r>
      <w:r w:rsidRPr="00094485">
        <w:rPr>
          <w:rFonts w:ascii="Garamond" w:hAnsi="Garamond" w:cs="SegoeUI"/>
        </w:rPr>
        <w:t>iei Na</w:t>
      </w:r>
      <w:r w:rsidRPr="00094485">
        <w:rPr>
          <w:rFonts w:ascii="Cambria" w:hAnsi="Cambria" w:cs="Cambria"/>
        </w:rPr>
        <w:t>ț</w:t>
      </w:r>
      <w:r w:rsidRPr="00094485">
        <w:rPr>
          <w:rFonts w:ascii="Garamond" w:hAnsi="Garamond" w:cs="SegoeUI"/>
        </w:rPr>
        <w:t>ionale pentru Achizi</w:t>
      </w:r>
      <w:r w:rsidRPr="00094485">
        <w:rPr>
          <w:rFonts w:ascii="Cambria" w:hAnsi="Cambria" w:cs="Cambria"/>
        </w:rPr>
        <w:t>ț</w:t>
      </w:r>
      <w:r w:rsidRPr="00094485">
        <w:rPr>
          <w:rFonts w:ascii="Garamond" w:hAnsi="Garamond" w:cs="SegoeUI"/>
        </w:rPr>
        <w:t>ii Publice nr. 2/2018 privind ajustarea pre</w:t>
      </w:r>
      <w:r w:rsidRPr="00094485">
        <w:rPr>
          <w:rFonts w:ascii="Cambria" w:hAnsi="Cambria" w:cs="Cambria"/>
        </w:rPr>
        <w:t>ț</w:t>
      </w:r>
      <w:r w:rsidRPr="00094485">
        <w:rPr>
          <w:rFonts w:ascii="Garamond" w:hAnsi="Garamond" w:cs="SegoeUI"/>
        </w:rPr>
        <w:t>ului contractului de achizi</w:t>
      </w:r>
      <w:r w:rsidRPr="00094485">
        <w:rPr>
          <w:rFonts w:ascii="Cambria" w:hAnsi="Cambria" w:cs="Cambria"/>
        </w:rPr>
        <w:t>ț</w:t>
      </w:r>
      <w:r w:rsidRPr="00094485">
        <w:rPr>
          <w:rFonts w:ascii="Garamond" w:hAnsi="Garamond" w:cs="SegoeUI"/>
        </w:rPr>
        <w:t>ie public</w:t>
      </w:r>
      <w:r w:rsidRPr="00094485">
        <w:rPr>
          <w:rFonts w:ascii="Garamond" w:hAnsi="Garamond" w:cs="Garamond"/>
        </w:rPr>
        <w:t>ă</w:t>
      </w:r>
      <w:r w:rsidRPr="00094485">
        <w:rPr>
          <w:rFonts w:ascii="Garamond" w:hAnsi="Garamond" w:cs="SegoeUI"/>
        </w:rPr>
        <w:t>/sectorial</w:t>
      </w:r>
      <w:r w:rsidRPr="00094485">
        <w:rPr>
          <w:rFonts w:ascii="Garamond" w:hAnsi="Garamond" w:cs="Garamond"/>
        </w:rPr>
        <w:t>ă</w:t>
      </w:r>
    </w:p>
    <w:p w14:paraId="79B4FFA1" w14:textId="77777777" w:rsidR="001D1A17" w:rsidRPr="00094485" w:rsidRDefault="001D1A17" w:rsidP="001D1A17">
      <w:pPr>
        <w:autoSpaceDE w:val="0"/>
        <w:autoSpaceDN w:val="0"/>
        <w:adjustRightInd w:val="0"/>
        <w:jc w:val="both"/>
        <w:rPr>
          <w:rFonts w:ascii="Garamond" w:hAnsi="Garamond" w:cs="Garamond"/>
        </w:rPr>
      </w:pPr>
      <w:r w:rsidRPr="00094485">
        <w:rPr>
          <w:rFonts w:ascii="Garamond" w:hAnsi="Garamond" w:cs="SegoeUI"/>
        </w:rPr>
        <w:t>- Instruc</w:t>
      </w:r>
      <w:r w:rsidRPr="00094485">
        <w:rPr>
          <w:rFonts w:ascii="Cambria" w:hAnsi="Cambria" w:cs="Cambria"/>
        </w:rPr>
        <w:t>ț</w:t>
      </w:r>
      <w:r w:rsidRPr="00094485">
        <w:rPr>
          <w:rFonts w:ascii="Garamond" w:hAnsi="Garamond" w:cs="SegoeUI"/>
        </w:rPr>
        <w:t>iunea nr. 1/2021privind modificarea contractului de achizitioe publica/ contractului de achoizitie sectoriala/ acordului – cadru;</w:t>
      </w:r>
    </w:p>
    <w:p w14:paraId="2FBFC2DE" w14:textId="77777777" w:rsidR="001D1A17" w:rsidRPr="00094485" w:rsidRDefault="001D1A17" w:rsidP="001D1A17">
      <w:pPr>
        <w:autoSpaceDE w:val="0"/>
        <w:autoSpaceDN w:val="0"/>
        <w:adjustRightInd w:val="0"/>
        <w:jc w:val="both"/>
        <w:rPr>
          <w:rFonts w:ascii="Garamond" w:hAnsi="Garamond" w:cs="SegoeUI"/>
        </w:rPr>
      </w:pPr>
      <w:r w:rsidRPr="00094485">
        <w:rPr>
          <w:rFonts w:ascii="Garamond" w:hAnsi="Garamond" w:cs="SegoeUI"/>
        </w:rPr>
        <w:t>Actualizarea preţului contractului se poate face doar în situaţile prevăzute la art. 164 alineat ( 4 ), ( 5 ), ( 6 )  din H.G. nr. 395/2016 pentru aprobarea Normelor metodologice de aplicare a prevederilor referitoare la atribuirea contractului de achizi</w:t>
      </w:r>
      <w:r w:rsidRPr="00094485">
        <w:rPr>
          <w:rFonts w:ascii="Cambria" w:hAnsi="Cambria" w:cs="Cambria"/>
        </w:rPr>
        <w:t>ț</w:t>
      </w:r>
      <w:r w:rsidRPr="00094485">
        <w:rPr>
          <w:rFonts w:ascii="Garamond" w:hAnsi="Garamond" w:cs="SegoeUI"/>
        </w:rPr>
        <w:t>ie publică/acordului-cadru din Legea nr. 98/2016 privind achizi</w:t>
      </w:r>
      <w:r w:rsidRPr="00094485">
        <w:rPr>
          <w:rFonts w:ascii="Cambria" w:hAnsi="Cambria" w:cs="Cambria"/>
        </w:rPr>
        <w:t>ț</w:t>
      </w:r>
      <w:r w:rsidRPr="00094485">
        <w:rPr>
          <w:rFonts w:ascii="Garamond" w:hAnsi="Garamond" w:cs="SegoeUI"/>
        </w:rPr>
        <w:t>iile publice.</w:t>
      </w:r>
    </w:p>
    <w:p w14:paraId="6AA39065" w14:textId="77777777" w:rsidR="001D1A17" w:rsidRPr="00094485" w:rsidRDefault="001D1A17" w:rsidP="001D1A17">
      <w:pPr>
        <w:autoSpaceDE w:val="0"/>
        <w:autoSpaceDN w:val="0"/>
        <w:adjustRightInd w:val="0"/>
        <w:rPr>
          <w:rFonts w:ascii="Garamond" w:hAnsi="Garamond" w:cs="SegoeUI"/>
        </w:rPr>
      </w:pPr>
      <w:r w:rsidRPr="00094485">
        <w:rPr>
          <w:rFonts w:ascii="Garamond" w:hAnsi="Garamond" w:cs="SegoeUI"/>
        </w:rPr>
        <w:t>Pe parcursul îndeplinirii acordului cadru/contractului, preţul poate fi ajustat în următoarele situaţii:</w:t>
      </w:r>
    </w:p>
    <w:p w14:paraId="1FE7530D" w14:textId="77777777" w:rsidR="001D1A17" w:rsidRPr="00094485" w:rsidRDefault="001D1A17" w:rsidP="001D1A17">
      <w:pPr>
        <w:autoSpaceDE w:val="0"/>
        <w:autoSpaceDN w:val="0"/>
        <w:adjustRightInd w:val="0"/>
        <w:jc w:val="both"/>
        <w:rPr>
          <w:rFonts w:ascii="Garamond" w:hAnsi="Garamond" w:cs="SegoeUI"/>
        </w:rPr>
      </w:pPr>
      <w:r w:rsidRPr="00094485">
        <w:rPr>
          <w:rFonts w:ascii="Garamond" w:hAnsi="Garamond" w:cs="SegoeUI"/>
        </w:rPr>
        <w:t>a) au avut loc modificări legislative, modificări ale normelor tehnice sau au fost emise de către autorităţile locale acte administrative care au ca obiect instituirea, modificarea sau renunţarea la anumite taxe/impozite locale, al căror efect se reflectă în creşterea/diminuarea costurilor pe baza cărora s-a fundamentat preţul contractului;</w:t>
      </w:r>
    </w:p>
    <w:p w14:paraId="0869E3D5" w14:textId="77777777" w:rsidR="001D1A17" w:rsidRPr="00094485" w:rsidRDefault="001D1A17" w:rsidP="001D1A17">
      <w:pPr>
        <w:autoSpaceDE w:val="0"/>
        <w:autoSpaceDN w:val="0"/>
        <w:adjustRightInd w:val="0"/>
        <w:jc w:val="both"/>
        <w:rPr>
          <w:rFonts w:ascii="Garamond" w:hAnsi="Garamond" w:cs="SegoeUI"/>
        </w:rPr>
      </w:pPr>
      <w:r w:rsidRPr="00094485">
        <w:rPr>
          <w:rFonts w:ascii="Garamond" w:hAnsi="Garamond" w:cs="SegoeUI"/>
        </w:rPr>
        <w:t>b) pe piaţă au apărut anumite condiţii, în urma cărora s-a constatat creşterea/ diminuarea indicilor de preţ pentru elemente constitutive ale ofertei, al căror efect se reflectă în creşterea/ diminuarea costurilor pe baza cărora s-a fundamentat preţul contractului.</w:t>
      </w:r>
    </w:p>
    <w:p w14:paraId="61560824" w14:textId="77777777" w:rsidR="001D1A17" w:rsidRPr="00094485" w:rsidRDefault="001D1A17" w:rsidP="001D1A17">
      <w:pPr>
        <w:autoSpaceDE w:val="0"/>
        <w:autoSpaceDN w:val="0"/>
        <w:adjustRightInd w:val="0"/>
        <w:jc w:val="both"/>
        <w:rPr>
          <w:rFonts w:ascii="Garamond" w:hAnsi="Garamond" w:cs="SegoeUI"/>
        </w:rPr>
      </w:pPr>
    </w:p>
    <w:p w14:paraId="3C833BE6" w14:textId="77777777" w:rsidR="001D1A17" w:rsidRPr="00094485" w:rsidRDefault="001D1A17" w:rsidP="001D1A17">
      <w:pPr>
        <w:autoSpaceDE w:val="0"/>
        <w:autoSpaceDN w:val="0"/>
        <w:adjustRightInd w:val="0"/>
        <w:rPr>
          <w:rFonts w:ascii="Garamond" w:hAnsi="Garamond" w:cs="SegoeUI"/>
        </w:rPr>
      </w:pPr>
      <w:r w:rsidRPr="00094485">
        <w:rPr>
          <w:rFonts w:ascii="Garamond" w:hAnsi="Garamond" w:cs="SegoeUI"/>
        </w:rPr>
        <w:t>Preţul contractului se ajustează utilizând urmatoarea formulă:</w:t>
      </w:r>
    </w:p>
    <w:p w14:paraId="119DB2D6" w14:textId="77777777" w:rsidR="001D1A17" w:rsidRPr="00094485" w:rsidRDefault="001D1A17" w:rsidP="001D1A17">
      <w:pPr>
        <w:autoSpaceDE w:val="0"/>
        <w:autoSpaceDN w:val="0"/>
        <w:adjustRightInd w:val="0"/>
        <w:rPr>
          <w:rFonts w:ascii="Garamond" w:hAnsi="Garamond" w:cs="SegoeUI"/>
        </w:rPr>
      </w:pPr>
      <w:r w:rsidRPr="00094485">
        <w:rPr>
          <w:rFonts w:ascii="Garamond" w:hAnsi="Garamond" w:cs="SegoeUI"/>
        </w:rPr>
        <w:t>Pa = Pi x IPC/100, în care:</w:t>
      </w:r>
    </w:p>
    <w:p w14:paraId="69E26BC5" w14:textId="77777777" w:rsidR="001D1A17" w:rsidRPr="00094485" w:rsidRDefault="001D1A17" w:rsidP="001D1A17">
      <w:pPr>
        <w:autoSpaceDE w:val="0"/>
        <w:autoSpaceDN w:val="0"/>
        <w:adjustRightInd w:val="0"/>
        <w:ind w:left="360"/>
        <w:rPr>
          <w:rFonts w:ascii="Garamond" w:hAnsi="Garamond" w:cs="SegoeUI"/>
        </w:rPr>
      </w:pPr>
      <w:r w:rsidRPr="00094485">
        <w:rPr>
          <w:rFonts w:ascii="Garamond" w:hAnsi="Garamond" w:cs="SegoeUI"/>
        </w:rPr>
        <w:t>Pa = preţ actualizat</w:t>
      </w:r>
    </w:p>
    <w:p w14:paraId="2E4D4EF7" w14:textId="77777777" w:rsidR="001D1A17" w:rsidRPr="00094485" w:rsidRDefault="001D1A17" w:rsidP="001D1A17">
      <w:pPr>
        <w:autoSpaceDE w:val="0"/>
        <w:autoSpaceDN w:val="0"/>
        <w:adjustRightInd w:val="0"/>
        <w:ind w:left="360"/>
        <w:rPr>
          <w:rFonts w:ascii="Garamond" w:hAnsi="Garamond" w:cs="SegoeUI"/>
        </w:rPr>
      </w:pPr>
      <w:r w:rsidRPr="00094485">
        <w:rPr>
          <w:rFonts w:ascii="Garamond" w:hAnsi="Garamond" w:cs="SegoeUI"/>
        </w:rPr>
        <w:t>Pi = preţ iniţial</w:t>
      </w:r>
    </w:p>
    <w:p w14:paraId="66DB30DF" w14:textId="77777777" w:rsidR="001D1A17" w:rsidRPr="00094485" w:rsidRDefault="001D1A17" w:rsidP="001D1A17">
      <w:pPr>
        <w:autoSpaceDE w:val="0"/>
        <w:autoSpaceDN w:val="0"/>
        <w:adjustRightInd w:val="0"/>
        <w:jc w:val="both"/>
        <w:rPr>
          <w:rFonts w:ascii="Garamond" w:hAnsi="Garamond" w:cs="SegoeUI"/>
        </w:rPr>
      </w:pPr>
      <w:r w:rsidRPr="00094485">
        <w:rPr>
          <w:rFonts w:ascii="Garamond" w:hAnsi="Garamond" w:cs="SegoeUI"/>
        </w:rPr>
        <w:t>IPC = indicele pre</w:t>
      </w:r>
      <w:r w:rsidRPr="00094485">
        <w:rPr>
          <w:rFonts w:ascii="Cambria" w:hAnsi="Cambria" w:cs="Cambria"/>
        </w:rPr>
        <w:t>ț</w:t>
      </w:r>
      <w:r w:rsidRPr="00094485">
        <w:rPr>
          <w:rFonts w:ascii="Garamond" w:hAnsi="Garamond" w:cs="SegoeUI"/>
        </w:rPr>
        <w:t>urilor de consum pentru produse comunicat de Institutul National de Statistic</w:t>
      </w:r>
      <w:r w:rsidRPr="00094485">
        <w:rPr>
          <w:rFonts w:ascii="Garamond" w:hAnsi="Garamond" w:cs="Garamond"/>
        </w:rPr>
        <w:t>ă</w:t>
      </w:r>
      <w:r w:rsidRPr="00094485">
        <w:rPr>
          <w:rFonts w:ascii="Garamond" w:hAnsi="Garamond" w:cs="SegoeUI"/>
        </w:rPr>
        <w:t>, publicat pe site-ul www.insse.ro.</w:t>
      </w:r>
    </w:p>
    <w:p w14:paraId="01EEBE5F" w14:textId="77777777" w:rsidR="001D1A17" w:rsidRPr="00094485" w:rsidRDefault="001D1A17" w:rsidP="001D1A17">
      <w:pPr>
        <w:autoSpaceDE w:val="0"/>
        <w:autoSpaceDN w:val="0"/>
        <w:adjustRightInd w:val="0"/>
        <w:jc w:val="both"/>
        <w:rPr>
          <w:rFonts w:ascii="Garamond" w:hAnsi="Garamond" w:cs="SegoeUI"/>
        </w:rPr>
      </w:pPr>
      <w:r w:rsidRPr="00094485">
        <w:rPr>
          <w:rFonts w:ascii="Garamond" w:hAnsi="Garamond" w:cs="SegoeUI"/>
        </w:rPr>
        <w:t>Ajustarea preţului se va face la cererea părţii interesate şi presupune posibilitatea atat a creşterii, cat si a diminuarii, conform formulei stabilite. Se va prezenta de catre furnizor calculatia de pret care sa justifice solicitarea reactualizarii acestuia.</w:t>
      </w:r>
    </w:p>
    <w:p w14:paraId="3F09F071" w14:textId="77777777" w:rsidR="001D1A17" w:rsidRPr="00094485" w:rsidRDefault="001D1A17" w:rsidP="001D1A17">
      <w:pPr>
        <w:autoSpaceDE w:val="0"/>
        <w:autoSpaceDN w:val="0"/>
        <w:adjustRightInd w:val="0"/>
        <w:jc w:val="both"/>
        <w:rPr>
          <w:rFonts w:ascii="Garamond" w:hAnsi="Garamond" w:cs="SegoeUI"/>
        </w:rPr>
      </w:pPr>
      <w:r w:rsidRPr="00094485">
        <w:rPr>
          <w:rFonts w:ascii="Garamond" w:hAnsi="Garamond" w:cs="SegoeUI"/>
        </w:rPr>
        <w:t>Ajustarea pre</w:t>
      </w:r>
      <w:r w:rsidRPr="00094485">
        <w:rPr>
          <w:rFonts w:ascii="Cambria" w:hAnsi="Cambria" w:cs="Cambria"/>
        </w:rPr>
        <w:t>ț</w:t>
      </w:r>
      <w:r w:rsidRPr="00094485">
        <w:rPr>
          <w:rFonts w:ascii="Garamond" w:hAnsi="Garamond" w:cs="SegoeUI"/>
        </w:rPr>
        <w:t xml:space="preserve">ului se va face prin </w:t>
      </w:r>
      <w:r w:rsidRPr="00094485">
        <w:rPr>
          <w:rFonts w:ascii="Garamond" w:hAnsi="Garamond" w:cs="Garamond"/>
        </w:rPr>
        <w:t>î</w:t>
      </w:r>
      <w:r w:rsidRPr="00094485">
        <w:rPr>
          <w:rFonts w:ascii="Garamond" w:hAnsi="Garamond" w:cs="SegoeUI"/>
        </w:rPr>
        <w:t>nscrisuri semnate de c</w:t>
      </w:r>
      <w:r w:rsidRPr="00094485">
        <w:rPr>
          <w:rFonts w:ascii="Garamond" w:hAnsi="Garamond" w:cs="Garamond"/>
        </w:rPr>
        <w:t>ă</w:t>
      </w:r>
      <w:r w:rsidRPr="00094485">
        <w:rPr>
          <w:rFonts w:ascii="Garamond" w:hAnsi="Garamond" w:cs="SegoeUI"/>
        </w:rPr>
        <w:t>tre ambele p</w:t>
      </w:r>
      <w:r w:rsidRPr="00094485">
        <w:rPr>
          <w:rFonts w:ascii="Garamond" w:hAnsi="Garamond" w:cs="Garamond"/>
        </w:rPr>
        <w:t>ă</w:t>
      </w:r>
      <w:r w:rsidRPr="00094485">
        <w:rPr>
          <w:rFonts w:ascii="Garamond" w:hAnsi="Garamond" w:cs="SegoeUI"/>
        </w:rPr>
        <w:t>r</w:t>
      </w:r>
      <w:r w:rsidRPr="00094485">
        <w:rPr>
          <w:rFonts w:ascii="Garamond" w:hAnsi="Garamond" w:cs="Garamond"/>
        </w:rPr>
        <w:t>ţ</w:t>
      </w:r>
      <w:r w:rsidRPr="00094485">
        <w:rPr>
          <w:rFonts w:ascii="Garamond" w:hAnsi="Garamond" w:cs="SegoeUI"/>
        </w:rPr>
        <w:t>i.</w:t>
      </w:r>
    </w:p>
    <w:p w14:paraId="7B5A0627" w14:textId="77777777" w:rsidR="001D1A17" w:rsidRPr="00094485" w:rsidRDefault="001D1A17" w:rsidP="001D1A17">
      <w:pPr>
        <w:widowControl w:val="0"/>
        <w:autoSpaceDE w:val="0"/>
        <w:autoSpaceDN w:val="0"/>
        <w:adjustRightInd w:val="0"/>
        <w:jc w:val="both"/>
        <w:rPr>
          <w:rFonts w:ascii="Garamond" w:hAnsi="Garamond"/>
          <w:b/>
          <w:i/>
          <w:u w:val="single"/>
        </w:rPr>
      </w:pPr>
      <w:r w:rsidRPr="00094485">
        <w:rPr>
          <w:rFonts w:ascii="Garamond" w:hAnsi="Garamond" w:cs="SegoeUI"/>
        </w:rPr>
        <w:t>Pretul ramane obligatoriu in lei, pe toata durata de indeplinire a contractului.</w:t>
      </w:r>
    </w:p>
    <w:p w14:paraId="47AAF49D" w14:textId="77777777" w:rsidR="001D1A17" w:rsidRPr="00094485" w:rsidRDefault="001D1A17" w:rsidP="001D1A17">
      <w:pPr>
        <w:widowControl w:val="0"/>
        <w:autoSpaceDE w:val="0"/>
        <w:autoSpaceDN w:val="0"/>
        <w:adjustRightInd w:val="0"/>
        <w:jc w:val="both"/>
        <w:rPr>
          <w:rFonts w:ascii="Garamond" w:hAnsi="Garamond"/>
          <w:bCs/>
          <w:iCs/>
        </w:rPr>
      </w:pPr>
      <w:r w:rsidRPr="00094485">
        <w:rPr>
          <w:rFonts w:ascii="Garamond" w:hAnsi="Garamond"/>
          <w:bCs/>
          <w:iCs/>
        </w:rPr>
        <w:t>Pretul trebuie sa includa costul  produselor, transportul si livrarea acestora in locatiuile DGASPC sector 2. Preturile vor fi exprimate in lei si oferta va cuprinde intreaga lista de produse din caietul de sarcini.</w:t>
      </w:r>
    </w:p>
    <w:p w14:paraId="6AFB57FC" w14:textId="77777777" w:rsidR="001D1A17" w:rsidRPr="00094485" w:rsidRDefault="001D1A17" w:rsidP="001D1A17">
      <w:pPr>
        <w:jc w:val="center"/>
        <w:rPr>
          <w:rFonts w:ascii="Garamond" w:hAnsi="Garamond"/>
          <w:b/>
          <w:i/>
          <w:noProof/>
          <w:lang w:val="pt-BR"/>
        </w:rPr>
      </w:pPr>
    </w:p>
    <w:p w14:paraId="476B474C" w14:textId="77777777" w:rsidR="003E5FAF" w:rsidRPr="00094485" w:rsidRDefault="003E5FAF" w:rsidP="003E5FAF">
      <w:pPr>
        <w:jc w:val="center"/>
        <w:rPr>
          <w:rFonts w:ascii="Garamond" w:hAnsi="Garamond"/>
          <w:b/>
          <w:i/>
          <w:noProof/>
          <w:lang w:val="pt-BR"/>
        </w:rPr>
      </w:pPr>
      <w:r w:rsidRPr="00094485">
        <w:rPr>
          <w:rFonts w:ascii="Garamond" w:hAnsi="Garamond"/>
          <w:b/>
          <w:i/>
          <w:noProof/>
          <w:lang w:val="pt-BR"/>
        </w:rPr>
        <w:t>Clauze modificatoare  ale contractului si dispozitii conexe</w:t>
      </w:r>
    </w:p>
    <w:p w14:paraId="799B060C" w14:textId="77777777" w:rsidR="003E5FAF" w:rsidRPr="00094485" w:rsidRDefault="003E5FAF" w:rsidP="003E5FAF">
      <w:pPr>
        <w:jc w:val="center"/>
        <w:rPr>
          <w:rFonts w:ascii="Garamond" w:hAnsi="Garamond"/>
          <w:b/>
          <w:i/>
          <w:noProof/>
          <w:lang w:val="pt-BR"/>
        </w:rPr>
      </w:pPr>
    </w:p>
    <w:p w14:paraId="4B43F996" w14:textId="77777777" w:rsidR="003E5FAF" w:rsidRPr="00094485" w:rsidRDefault="003E5FAF" w:rsidP="003E5FAF">
      <w:pPr>
        <w:jc w:val="both"/>
        <w:rPr>
          <w:rFonts w:ascii="Garamond" w:hAnsi="Garamond"/>
          <w:b/>
          <w:i/>
          <w:noProof/>
          <w:lang w:val="pt-BR"/>
        </w:rPr>
      </w:pPr>
      <w:r w:rsidRPr="00094485">
        <w:rPr>
          <w:rFonts w:ascii="Garamond" w:hAnsi="Garamond"/>
          <w:b/>
          <w:noProof/>
          <w:lang w:val="pt-BR"/>
        </w:rPr>
        <w:t xml:space="preserve">20. </w:t>
      </w:r>
      <w:r w:rsidRPr="00094485">
        <w:rPr>
          <w:rFonts w:ascii="Garamond" w:hAnsi="Garamond"/>
          <w:b/>
          <w:i/>
          <w:noProof/>
          <w:lang w:val="pt-BR"/>
        </w:rPr>
        <w:t>Modificarea contractului:</w:t>
      </w:r>
    </w:p>
    <w:p w14:paraId="09CAD9D2" w14:textId="77777777" w:rsidR="003E5FAF" w:rsidRPr="00094485" w:rsidRDefault="003E5FAF" w:rsidP="003A44C1">
      <w:pPr>
        <w:numPr>
          <w:ilvl w:val="1"/>
          <w:numId w:val="15"/>
        </w:numPr>
        <w:tabs>
          <w:tab w:val="left" w:pos="426"/>
        </w:tabs>
        <w:spacing w:line="276" w:lineRule="auto"/>
        <w:ind w:left="0" w:right="-39" w:firstLine="0"/>
        <w:jc w:val="both"/>
        <w:rPr>
          <w:rFonts w:ascii="Garamond" w:hAnsi="Garamond"/>
          <w:bCs/>
          <w:lang w:val="en-US"/>
        </w:rPr>
      </w:pPr>
      <w:r w:rsidRPr="00094485">
        <w:rPr>
          <w:rFonts w:ascii="Garamond" w:hAnsi="Garamond"/>
          <w:bCs/>
          <w:lang w:val="en-US"/>
        </w:rPr>
        <w:t xml:space="preserve">- Orice modificare a contractului are efect doar dacă se realizează cu respectarea Legii, în scris </w:t>
      </w:r>
      <w:r w:rsidRPr="00094485">
        <w:rPr>
          <w:rFonts w:ascii="Cambria" w:hAnsi="Cambria" w:cs="Cambria"/>
          <w:bCs/>
          <w:lang w:val="en-US"/>
        </w:rPr>
        <w:t>ș</w:t>
      </w:r>
      <w:r w:rsidRPr="00094485">
        <w:rPr>
          <w:rFonts w:ascii="Garamond" w:hAnsi="Garamond"/>
          <w:bCs/>
          <w:lang w:val="en-US"/>
        </w:rPr>
        <w:t>i se semneaz</w:t>
      </w:r>
      <w:r w:rsidRPr="00094485">
        <w:rPr>
          <w:rFonts w:ascii="Garamond" w:hAnsi="Garamond" w:cs="Garamond"/>
          <w:bCs/>
          <w:lang w:val="en-US"/>
        </w:rPr>
        <w:t>ă</w:t>
      </w:r>
      <w:r w:rsidRPr="00094485">
        <w:rPr>
          <w:rFonts w:ascii="Garamond" w:hAnsi="Garamond"/>
          <w:bCs/>
          <w:lang w:val="en-US"/>
        </w:rPr>
        <w:t xml:space="preserve"> de sau </w:t>
      </w:r>
      <w:r w:rsidRPr="00094485">
        <w:rPr>
          <w:rFonts w:ascii="Garamond" w:hAnsi="Garamond" w:cs="Garamond"/>
          <w:bCs/>
          <w:lang w:val="en-US"/>
        </w:rPr>
        <w:t>î</w:t>
      </w:r>
      <w:r w:rsidRPr="00094485">
        <w:rPr>
          <w:rFonts w:ascii="Garamond" w:hAnsi="Garamond"/>
          <w:bCs/>
          <w:lang w:val="en-US"/>
        </w:rPr>
        <w:t>n numele ambelor p</w:t>
      </w:r>
      <w:r w:rsidRPr="00094485">
        <w:rPr>
          <w:rFonts w:ascii="Garamond" w:hAnsi="Garamond" w:cs="Garamond"/>
          <w:bCs/>
          <w:lang w:val="en-US"/>
        </w:rPr>
        <w:t>ă</w:t>
      </w:r>
      <w:r w:rsidRPr="00094485">
        <w:rPr>
          <w:rFonts w:ascii="Garamond" w:hAnsi="Garamond"/>
          <w:bCs/>
          <w:lang w:val="en-US"/>
        </w:rPr>
        <w:t>r</w:t>
      </w:r>
      <w:r w:rsidRPr="00094485">
        <w:rPr>
          <w:rFonts w:ascii="Cambria" w:hAnsi="Cambria" w:cs="Cambria"/>
          <w:bCs/>
          <w:lang w:val="en-US"/>
        </w:rPr>
        <w:t>ț</w:t>
      </w:r>
      <w:r w:rsidRPr="00094485">
        <w:rPr>
          <w:rFonts w:ascii="Garamond" w:hAnsi="Garamond"/>
          <w:bCs/>
          <w:lang w:val="en-US"/>
        </w:rPr>
        <w:t xml:space="preserve">i. </w:t>
      </w:r>
      <w:r w:rsidRPr="00094485">
        <w:rPr>
          <w:rFonts w:ascii="Garamond" w:hAnsi="Garamond"/>
          <w:lang w:val="en-US"/>
        </w:rPr>
        <w:t>Modificarea contractului se poate realiza prin act adi</w:t>
      </w:r>
      <w:r w:rsidRPr="00094485">
        <w:rPr>
          <w:rFonts w:ascii="Cambria" w:hAnsi="Cambria" w:cs="Cambria"/>
          <w:lang w:val="en-US"/>
        </w:rPr>
        <w:t>ț</w:t>
      </w:r>
      <w:r w:rsidRPr="00094485">
        <w:rPr>
          <w:rFonts w:ascii="Garamond" w:hAnsi="Garamond"/>
          <w:lang w:val="en-US"/>
        </w:rPr>
        <w:t>ional la contract. În cazul modificărilor contractului realizate prin act adi</w:t>
      </w:r>
      <w:r w:rsidRPr="00094485">
        <w:rPr>
          <w:rFonts w:ascii="Cambria" w:hAnsi="Cambria" w:cs="Cambria"/>
          <w:lang w:val="en-US"/>
        </w:rPr>
        <w:t>ț</w:t>
      </w:r>
      <w:r w:rsidRPr="00094485">
        <w:rPr>
          <w:rFonts w:ascii="Garamond" w:hAnsi="Garamond"/>
          <w:lang w:val="en-US"/>
        </w:rPr>
        <w:t xml:space="preserve">ional, semnarea de sau </w:t>
      </w:r>
      <w:r w:rsidRPr="00094485">
        <w:rPr>
          <w:rFonts w:ascii="Garamond" w:hAnsi="Garamond" w:cs="Garamond"/>
          <w:lang w:val="en-US"/>
        </w:rPr>
        <w:t>î</w:t>
      </w:r>
      <w:r w:rsidRPr="00094485">
        <w:rPr>
          <w:rFonts w:ascii="Garamond" w:hAnsi="Garamond"/>
          <w:lang w:val="en-US"/>
        </w:rPr>
        <w:t>n numele p</w:t>
      </w:r>
      <w:r w:rsidRPr="00094485">
        <w:rPr>
          <w:rFonts w:ascii="Garamond" w:hAnsi="Garamond" w:cs="Garamond"/>
          <w:lang w:val="en-US"/>
        </w:rPr>
        <w:t>ă</w:t>
      </w:r>
      <w:r w:rsidRPr="00094485">
        <w:rPr>
          <w:rFonts w:ascii="Garamond" w:hAnsi="Garamond"/>
          <w:lang w:val="en-US"/>
        </w:rPr>
        <w:t>r</w:t>
      </w:r>
      <w:r w:rsidRPr="00094485">
        <w:rPr>
          <w:rFonts w:ascii="Cambria" w:hAnsi="Cambria" w:cs="Cambria"/>
          <w:lang w:val="en-US"/>
        </w:rPr>
        <w:t>ț</w:t>
      </w:r>
      <w:r w:rsidRPr="00094485">
        <w:rPr>
          <w:rFonts w:ascii="Garamond" w:hAnsi="Garamond"/>
          <w:lang w:val="en-US"/>
        </w:rPr>
        <w:t xml:space="preserve">ilor este obligatorie. </w:t>
      </w:r>
      <w:r w:rsidRPr="00094485">
        <w:rPr>
          <w:rFonts w:ascii="Garamond" w:hAnsi="Garamond" w:cs="Garamond"/>
          <w:lang w:val="en-US"/>
        </w:rPr>
        <w:t>Î</w:t>
      </w:r>
      <w:r w:rsidRPr="00094485">
        <w:rPr>
          <w:rFonts w:ascii="Garamond" w:hAnsi="Garamond"/>
          <w:lang w:val="en-US"/>
        </w:rPr>
        <w:t>n cazul modific</w:t>
      </w:r>
      <w:r w:rsidRPr="00094485">
        <w:rPr>
          <w:rFonts w:ascii="Garamond" w:hAnsi="Garamond" w:cs="Garamond"/>
          <w:lang w:val="en-US"/>
        </w:rPr>
        <w:t>ă</w:t>
      </w:r>
      <w:r w:rsidRPr="00094485">
        <w:rPr>
          <w:rFonts w:ascii="Garamond" w:hAnsi="Garamond"/>
          <w:lang w:val="en-US"/>
        </w:rPr>
        <w:t>rilor contractului pentru care, conform prevederilor Legii, nu este necesar s</w:t>
      </w:r>
      <w:r w:rsidRPr="00094485">
        <w:rPr>
          <w:rFonts w:ascii="Garamond" w:hAnsi="Garamond" w:cs="Garamond"/>
          <w:lang w:val="en-US"/>
        </w:rPr>
        <w:t>ă</w:t>
      </w:r>
      <w:r w:rsidRPr="00094485">
        <w:rPr>
          <w:rFonts w:ascii="Garamond" w:hAnsi="Garamond"/>
          <w:lang w:val="en-US"/>
        </w:rPr>
        <w:t xml:space="preserve"> se </w:t>
      </w:r>
      <w:r w:rsidRPr="00094485">
        <w:rPr>
          <w:rFonts w:ascii="Garamond" w:hAnsi="Garamond" w:cs="Garamond"/>
          <w:lang w:val="en-US"/>
        </w:rPr>
        <w:t>î</w:t>
      </w:r>
      <w:r w:rsidRPr="00094485">
        <w:rPr>
          <w:rFonts w:ascii="Garamond" w:hAnsi="Garamond"/>
          <w:lang w:val="en-US"/>
        </w:rPr>
        <w:t>ntocmeasc</w:t>
      </w:r>
      <w:r w:rsidRPr="00094485">
        <w:rPr>
          <w:rFonts w:ascii="Garamond" w:hAnsi="Garamond" w:cs="Garamond"/>
          <w:lang w:val="en-US"/>
        </w:rPr>
        <w:t>ă</w:t>
      </w:r>
      <w:r w:rsidRPr="00094485">
        <w:rPr>
          <w:rFonts w:ascii="Garamond" w:hAnsi="Garamond"/>
          <w:lang w:val="en-US"/>
        </w:rPr>
        <w:t xml:space="preserve"> act adi</w:t>
      </w:r>
      <w:r w:rsidRPr="00094485">
        <w:rPr>
          <w:rFonts w:ascii="Cambria" w:hAnsi="Cambria" w:cs="Cambria"/>
          <w:lang w:val="en-US"/>
        </w:rPr>
        <w:t>ț</w:t>
      </w:r>
      <w:r w:rsidRPr="00094485">
        <w:rPr>
          <w:rFonts w:ascii="Garamond" w:hAnsi="Garamond"/>
          <w:lang w:val="en-US"/>
        </w:rPr>
        <w:t>ional la contract, partea notificată î</w:t>
      </w:r>
      <w:r w:rsidRPr="00094485">
        <w:rPr>
          <w:rFonts w:ascii="Cambria" w:hAnsi="Cambria" w:cs="Cambria"/>
          <w:lang w:val="en-US"/>
        </w:rPr>
        <w:t>ș</w:t>
      </w:r>
      <w:r w:rsidRPr="00094485">
        <w:rPr>
          <w:rFonts w:ascii="Garamond" w:hAnsi="Garamond"/>
          <w:lang w:val="en-US"/>
        </w:rPr>
        <w:t>i manifest</w:t>
      </w:r>
      <w:r w:rsidRPr="00094485">
        <w:rPr>
          <w:rFonts w:ascii="Garamond" w:hAnsi="Garamond" w:cs="Garamond"/>
          <w:lang w:val="en-US"/>
        </w:rPr>
        <w:t>ă</w:t>
      </w:r>
      <w:r w:rsidRPr="00094485">
        <w:rPr>
          <w:rFonts w:ascii="Garamond" w:hAnsi="Garamond"/>
          <w:lang w:val="en-US"/>
        </w:rPr>
        <w:t xml:space="preserve"> acordul asupra modific</w:t>
      </w:r>
      <w:r w:rsidRPr="00094485">
        <w:rPr>
          <w:rFonts w:ascii="Garamond" w:hAnsi="Garamond" w:cs="Garamond"/>
          <w:lang w:val="en-US"/>
        </w:rPr>
        <w:t>ă</w:t>
      </w:r>
      <w:r w:rsidRPr="00094485">
        <w:rPr>
          <w:rFonts w:ascii="Garamond" w:hAnsi="Garamond"/>
          <w:lang w:val="en-US"/>
        </w:rPr>
        <w:t xml:space="preserve">rilor contractului prin confirmarea, </w:t>
      </w:r>
      <w:r w:rsidRPr="00094485">
        <w:rPr>
          <w:rFonts w:ascii="Garamond" w:hAnsi="Garamond" w:cs="Garamond"/>
          <w:lang w:val="en-US"/>
        </w:rPr>
        <w:t>î</w:t>
      </w:r>
      <w:r w:rsidRPr="00094485">
        <w:rPr>
          <w:rFonts w:ascii="Garamond" w:hAnsi="Garamond"/>
          <w:lang w:val="en-US"/>
        </w:rPr>
        <w:t xml:space="preserve">n scris, a primirii documentului, cu respectarea clauzelor stipulate la </w:t>
      </w:r>
      <w:r w:rsidR="001B43FB" w:rsidRPr="00094485">
        <w:rPr>
          <w:rFonts w:ascii="Garamond" w:hAnsi="Garamond"/>
          <w:u w:val="single"/>
          <w:lang w:val="en-US"/>
        </w:rPr>
        <w:t>subcapitolul 28</w:t>
      </w:r>
      <w:r w:rsidR="00DC6A44" w:rsidRPr="00094485">
        <w:rPr>
          <w:rFonts w:ascii="Garamond" w:hAnsi="Garamond"/>
          <w:u w:val="single"/>
          <w:lang w:val="en-US"/>
        </w:rPr>
        <w:t xml:space="preserve"> </w:t>
      </w:r>
      <w:r w:rsidRPr="00094485">
        <w:rPr>
          <w:rFonts w:ascii="Garamond" w:hAnsi="Garamond"/>
          <w:shd w:val="clear" w:color="auto" w:fill="FFFFFF"/>
          <w:lang w:val="en-US"/>
        </w:rPr>
        <w:t>din prezentul contract</w:t>
      </w:r>
      <w:r w:rsidRPr="00094485">
        <w:rPr>
          <w:rFonts w:ascii="Garamond" w:hAnsi="Garamond"/>
          <w:lang w:val="en-US"/>
        </w:rPr>
        <w:t>.</w:t>
      </w:r>
    </w:p>
    <w:p w14:paraId="4612F719" w14:textId="77777777" w:rsidR="003E5FAF" w:rsidRPr="00094485" w:rsidRDefault="003E5FAF" w:rsidP="003E5FAF">
      <w:pPr>
        <w:jc w:val="both"/>
        <w:rPr>
          <w:rFonts w:ascii="Garamond" w:hAnsi="Garamond"/>
          <w:bCs/>
          <w:lang w:val="en-US"/>
        </w:rPr>
      </w:pPr>
      <w:r w:rsidRPr="00094485">
        <w:rPr>
          <w:rFonts w:ascii="Garamond" w:hAnsi="Garamond"/>
          <w:bCs/>
          <w:lang w:val="en-US"/>
        </w:rPr>
        <w:t>20.2 - Păr</w:t>
      </w:r>
      <w:r w:rsidRPr="00094485">
        <w:rPr>
          <w:rFonts w:ascii="Cambria" w:hAnsi="Cambria" w:cs="Cambria"/>
          <w:bCs/>
          <w:lang w:val="en-US"/>
        </w:rPr>
        <w:t>ț</w:t>
      </w:r>
      <w:r w:rsidRPr="00094485">
        <w:rPr>
          <w:rFonts w:ascii="Garamond" w:hAnsi="Garamond"/>
          <w:bCs/>
          <w:lang w:val="en-US"/>
        </w:rPr>
        <w:t xml:space="preserve">ile au dreptul, pe durata contractului, de a conveni modificarea </w:t>
      </w:r>
      <w:r w:rsidRPr="00094485">
        <w:rPr>
          <w:rFonts w:ascii="Cambria" w:hAnsi="Cambria" w:cs="Cambria"/>
          <w:bCs/>
          <w:lang w:val="en-US"/>
        </w:rPr>
        <w:t>ș</w:t>
      </w:r>
      <w:r w:rsidRPr="00094485">
        <w:rPr>
          <w:rFonts w:ascii="Garamond" w:hAnsi="Garamond"/>
          <w:bCs/>
          <w:lang w:val="en-US"/>
        </w:rPr>
        <w:t>i/sau completarea clauzelor acestuia, prin act aditional f</w:t>
      </w:r>
      <w:r w:rsidRPr="00094485">
        <w:rPr>
          <w:rFonts w:ascii="Garamond" w:hAnsi="Garamond" w:cs="Garamond"/>
          <w:bCs/>
          <w:lang w:val="en-US"/>
        </w:rPr>
        <w:t>ă</w:t>
      </w:r>
      <w:r w:rsidRPr="00094485">
        <w:rPr>
          <w:rFonts w:ascii="Garamond" w:hAnsi="Garamond"/>
          <w:bCs/>
          <w:lang w:val="en-US"/>
        </w:rPr>
        <w:t>r</w:t>
      </w:r>
      <w:r w:rsidRPr="00094485">
        <w:rPr>
          <w:rFonts w:ascii="Garamond" w:hAnsi="Garamond" w:cs="Garamond"/>
          <w:bCs/>
          <w:lang w:val="en-US"/>
        </w:rPr>
        <w:t>ă</w:t>
      </w:r>
      <w:r w:rsidRPr="00094485">
        <w:rPr>
          <w:rFonts w:ascii="Garamond" w:hAnsi="Garamond"/>
          <w:bCs/>
          <w:lang w:val="en-US"/>
        </w:rPr>
        <w:t xml:space="preserve"> organizarea unei noi proceduri de atribuire, cu acordul p</w:t>
      </w:r>
      <w:r w:rsidRPr="00094485">
        <w:rPr>
          <w:rFonts w:ascii="Garamond" w:hAnsi="Garamond" w:cs="Garamond"/>
          <w:bCs/>
          <w:lang w:val="en-US"/>
        </w:rPr>
        <w:t>ă</w:t>
      </w:r>
      <w:r w:rsidRPr="00094485">
        <w:rPr>
          <w:rFonts w:ascii="Garamond" w:hAnsi="Garamond"/>
          <w:bCs/>
          <w:lang w:val="en-US"/>
        </w:rPr>
        <w:t>r</w:t>
      </w:r>
      <w:r w:rsidRPr="00094485">
        <w:rPr>
          <w:rFonts w:ascii="Cambria" w:hAnsi="Cambria" w:cs="Cambria"/>
          <w:bCs/>
          <w:lang w:val="en-US"/>
        </w:rPr>
        <w:t>ț</w:t>
      </w:r>
      <w:r w:rsidRPr="00094485">
        <w:rPr>
          <w:rFonts w:ascii="Garamond" w:hAnsi="Garamond"/>
          <w:bCs/>
          <w:lang w:val="en-US"/>
        </w:rPr>
        <w:t>ilor, f</w:t>
      </w:r>
      <w:r w:rsidRPr="00094485">
        <w:rPr>
          <w:rFonts w:ascii="Garamond" w:hAnsi="Garamond" w:cs="Garamond"/>
          <w:bCs/>
          <w:lang w:val="en-US"/>
        </w:rPr>
        <w:t>ă</w:t>
      </w:r>
      <w:r w:rsidRPr="00094485">
        <w:rPr>
          <w:rFonts w:ascii="Garamond" w:hAnsi="Garamond"/>
          <w:bCs/>
          <w:lang w:val="en-US"/>
        </w:rPr>
        <w:t>r</w:t>
      </w:r>
      <w:r w:rsidRPr="00094485">
        <w:rPr>
          <w:rFonts w:ascii="Garamond" w:hAnsi="Garamond" w:cs="Garamond"/>
          <w:bCs/>
          <w:lang w:val="en-US"/>
        </w:rPr>
        <w:t>ă</w:t>
      </w:r>
      <w:r w:rsidRPr="00094485">
        <w:rPr>
          <w:rFonts w:ascii="Garamond" w:hAnsi="Garamond"/>
          <w:bCs/>
          <w:lang w:val="en-US"/>
        </w:rPr>
        <w:t xml:space="preserve"> a afecta caracterul </w:t>
      </w:r>
      <w:r w:rsidRPr="00094485">
        <w:rPr>
          <w:rFonts w:ascii="Garamond" w:hAnsi="Garamond"/>
          <w:bCs/>
          <w:lang w:val="en-US"/>
        </w:rPr>
        <w:lastRenderedPageBreak/>
        <w:t xml:space="preserve">general al contractului, </w:t>
      </w:r>
      <w:r w:rsidRPr="00094485">
        <w:rPr>
          <w:rFonts w:ascii="Garamond" w:hAnsi="Garamond" w:cs="Garamond"/>
          <w:bCs/>
          <w:lang w:val="en-US"/>
        </w:rPr>
        <w:t>î</w:t>
      </w:r>
      <w:r w:rsidRPr="00094485">
        <w:rPr>
          <w:rFonts w:ascii="Garamond" w:hAnsi="Garamond"/>
          <w:bCs/>
          <w:lang w:val="en-US"/>
        </w:rPr>
        <w:t xml:space="preserve">n limitele Legii </w:t>
      </w:r>
      <w:r w:rsidRPr="00094485">
        <w:rPr>
          <w:rFonts w:ascii="Cambria" w:hAnsi="Cambria" w:cs="Cambria"/>
          <w:bCs/>
          <w:lang w:val="en-US"/>
        </w:rPr>
        <w:t>ș</w:t>
      </w:r>
      <w:r w:rsidRPr="00094485">
        <w:rPr>
          <w:rFonts w:ascii="Garamond" w:hAnsi="Garamond"/>
          <w:bCs/>
          <w:lang w:val="en-US"/>
        </w:rPr>
        <w:t xml:space="preserve">i </w:t>
      </w:r>
      <w:r w:rsidRPr="00094485">
        <w:rPr>
          <w:rFonts w:ascii="Garamond" w:hAnsi="Garamond" w:cs="Garamond"/>
          <w:bCs/>
          <w:lang w:val="en-US"/>
        </w:rPr>
        <w:t>î</w:t>
      </w:r>
      <w:r w:rsidRPr="00094485">
        <w:rPr>
          <w:rFonts w:ascii="Garamond" w:hAnsi="Garamond"/>
          <w:bCs/>
          <w:lang w:val="en-US"/>
        </w:rPr>
        <w:t>n aplicarea prevederilor prev</w:t>
      </w:r>
      <w:r w:rsidRPr="00094485">
        <w:rPr>
          <w:rFonts w:ascii="Garamond" w:hAnsi="Garamond" w:cs="Garamond"/>
          <w:bCs/>
          <w:lang w:val="en-US"/>
        </w:rPr>
        <w:t>ă</w:t>
      </w:r>
      <w:r w:rsidRPr="00094485">
        <w:rPr>
          <w:rFonts w:ascii="Garamond" w:hAnsi="Garamond"/>
          <w:bCs/>
          <w:lang w:val="en-US"/>
        </w:rPr>
        <w:t xml:space="preserve">zute de </w:t>
      </w:r>
      <w:r w:rsidRPr="00094485">
        <w:rPr>
          <w:rFonts w:ascii="Garamond" w:hAnsi="Garamond"/>
          <w:bCs/>
          <w:u w:val="single"/>
          <w:lang w:val="en-US"/>
        </w:rPr>
        <w:t>art. 221-222 din Legea nr. 98/2016</w:t>
      </w:r>
      <w:r w:rsidRPr="00094485">
        <w:rPr>
          <w:rFonts w:ascii="Garamond" w:hAnsi="Garamond"/>
          <w:bCs/>
          <w:lang w:val="en-US"/>
        </w:rPr>
        <w:t xml:space="preserve">, coroborate cu prevederile referitoare la modificări contractuale din </w:t>
      </w:r>
      <w:r w:rsidRPr="00094485">
        <w:rPr>
          <w:rFonts w:ascii="Garamond" w:hAnsi="Garamond"/>
          <w:bCs/>
          <w:u w:val="single"/>
          <w:lang w:val="en-US"/>
        </w:rPr>
        <w:t xml:space="preserve">HG nr. 395/2016 </w:t>
      </w:r>
      <w:r w:rsidRPr="00094485">
        <w:rPr>
          <w:rFonts w:ascii="Garamond" w:hAnsi="Garamond"/>
          <w:bCs/>
          <w:lang w:val="en-US"/>
        </w:rPr>
        <w:t>(</w:t>
      </w:r>
      <w:r w:rsidRPr="00094485">
        <w:rPr>
          <w:rFonts w:ascii="Garamond" w:hAnsi="Garamond"/>
          <w:bCs/>
          <w:u w:val="single"/>
          <w:lang w:val="en-US"/>
        </w:rPr>
        <w:t xml:space="preserve">art. 164 </w:t>
      </w:r>
      <w:r w:rsidRPr="00094485">
        <w:rPr>
          <w:rFonts w:ascii="Cambria" w:hAnsi="Cambria" w:cs="Cambria"/>
          <w:bCs/>
          <w:u w:val="single"/>
          <w:lang w:val="en-US"/>
        </w:rPr>
        <w:t>ș</w:t>
      </w:r>
      <w:r w:rsidRPr="00094485">
        <w:rPr>
          <w:rFonts w:ascii="Garamond" w:hAnsi="Garamond"/>
          <w:bCs/>
          <w:u w:val="single"/>
          <w:lang w:val="en-US"/>
        </w:rPr>
        <w:t>i 165</w:t>
      </w:r>
      <w:r w:rsidRPr="00094485">
        <w:rPr>
          <w:rFonts w:ascii="Garamond" w:hAnsi="Garamond"/>
          <w:bCs/>
          <w:lang w:val="en-US"/>
        </w:rPr>
        <w:t>).</w:t>
      </w:r>
    </w:p>
    <w:p w14:paraId="609E618E" w14:textId="47AF10D0" w:rsidR="003E5FAF" w:rsidRPr="00094485" w:rsidRDefault="003E5FAF" w:rsidP="003E5FAF">
      <w:pPr>
        <w:jc w:val="both"/>
        <w:rPr>
          <w:rFonts w:ascii="Garamond" w:hAnsi="Garamond"/>
          <w:bCs/>
          <w:lang w:val="en-US"/>
        </w:rPr>
      </w:pPr>
      <w:r w:rsidRPr="00094485">
        <w:rPr>
          <w:rFonts w:ascii="Garamond" w:hAnsi="Garamond"/>
          <w:bCs/>
          <w:lang w:val="en-US"/>
        </w:rPr>
        <w:t>20.3 - Modificările nesubstan</w:t>
      </w:r>
      <w:r w:rsidRPr="00094485">
        <w:rPr>
          <w:rFonts w:ascii="Cambria" w:hAnsi="Cambria" w:cs="Cambria"/>
          <w:bCs/>
          <w:lang w:val="en-US"/>
        </w:rPr>
        <w:t>ț</w:t>
      </w:r>
      <w:r w:rsidRPr="00094485">
        <w:rPr>
          <w:rFonts w:ascii="Garamond" w:hAnsi="Garamond"/>
          <w:bCs/>
          <w:lang w:val="en-US"/>
        </w:rPr>
        <w:t>iale, astfel cum sunt prev</w:t>
      </w:r>
      <w:r w:rsidRPr="00094485">
        <w:rPr>
          <w:rFonts w:ascii="Garamond" w:hAnsi="Garamond" w:cs="Garamond"/>
          <w:bCs/>
          <w:lang w:val="en-US"/>
        </w:rPr>
        <w:t>ă</w:t>
      </w:r>
      <w:r w:rsidRPr="00094485">
        <w:rPr>
          <w:rFonts w:ascii="Garamond" w:hAnsi="Garamond"/>
          <w:bCs/>
          <w:lang w:val="en-US"/>
        </w:rPr>
        <w:t xml:space="preserve">zute </w:t>
      </w:r>
      <w:r w:rsidRPr="00094485">
        <w:rPr>
          <w:rFonts w:ascii="Garamond" w:hAnsi="Garamond" w:cs="Garamond"/>
          <w:bCs/>
          <w:lang w:val="en-US"/>
        </w:rPr>
        <w:t>î</w:t>
      </w:r>
      <w:r w:rsidRPr="00094485">
        <w:rPr>
          <w:rFonts w:ascii="Garamond" w:hAnsi="Garamond"/>
          <w:bCs/>
          <w:lang w:val="en-US"/>
        </w:rPr>
        <w:t>n</w:t>
      </w:r>
      <w:r w:rsidR="00CB18B6" w:rsidRPr="00094485">
        <w:rPr>
          <w:rFonts w:ascii="Garamond" w:hAnsi="Garamond"/>
          <w:bCs/>
          <w:lang w:val="en-US"/>
        </w:rPr>
        <w:t xml:space="preserve"> art. 221 din</w:t>
      </w:r>
      <w:r w:rsidRPr="00094485">
        <w:rPr>
          <w:rFonts w:ascii="Garamond" w:hAnsi="Garamond"/>
          <w:bCs/>
          <w:lang w:val="en-US"/>
        </w:rPr>
        <w:t xml:space="preserve"> Lege</w:t>
      </w:r>
      <w:r w:rsidR="00CB18B6" w:rsidRPr="00094485">
        <w:rPr>
          <w:rFonts w:ascii="Garamond" w:hAnsi="Garamond"/>
          <w:bCs/>
          <w:lang w:val="en-US"/>
        </w:rPr>
        <w:t>a 98/2016 privind achizitiile publice</w:t>
      </w:r>
      <w:r w:rsidRPr="00094485">
        <w:rPr>
          <w:rFonts w:ascii="Garamond" w:hAnsi="Garamond"/>
          <w:bCs/>
          <w:lang w:val="en-US"/>
        </w:rPr>
        <w:t xml:space="preserve"> si stabilite </w:t>
      </w:r>
      <w:r w:rsidRPr="00094485">
        <w:rPr>
          <w:rFonts w:ascii="Garamond" w:hAnsi="Garamond" w:cs="Garamond"/>
          <w:bCs/>
          <w:lang w:val="en-US"/>
        </w:rPr>
        <w:t>î</w:t>
      </w:r>
      <w:r w:rsidRPr="00094485">
        <w:rPr>
          <w:rFonts w:ascii="Garamond" w:hAnsi="Garamond"/>
          <w:bCs/>
          <w:lang w:val="en-US"/>
        </w:rPr>
        <w:t>n cadrul contractului sunt singurele modific</w:t>
      </w:r>
      <w:r w:rsidRPr="00094485">
        <w:rPr>
          <w:rFonts w:ascii="Garamond" w:hAnsi="Garamond" w:cs="Garamond"/>
          <w:bCs/>
          <w:lang w:val="en-US"/>
        </w:rPr>
        <w:t>ă</w:t>
      </w:r>
      <w:r w:rsidRPr="00094485">
        <w:rPr>
          <w:rFonts w:ascii="Garamond" w:hAnsi="Garamond"/>
          <w:bCs/>
          <w:lang w:val="en-US"/>
        </w:rPr>
        <w:t>ri ale contractului care pot fi f</w:t>
      </w:r>
      <w:r w:rsidRPr="00094485">
        <w:rPr>
          <w:rFonts w:ascii="Garamond" w:hAnsi="Garamond" w:cs="Garamond"/>
          <w:bCs/>
          <w:lang w:val="en-US"/>
        </w:rPr>
        <w:t>ă</w:t>
      </w:r>
      <w:r w:rsidRPr="00094485">
        <w:rPr>
          <w:rFonts w:ascii="Garamond" w:hAnsi="Garamond"/>
          <w:bCs/>
          <w:lang w:val="en-US"/>
        </w:rPr>
        <w:t>cute f</w:t>
      </w:r>
      <w:r w:rsidRPr="00094485">
        <w:rPr>
          <w:rFonts w:ascii="Garamond" w:hAnsi="Garamond" w:cs="Garamond"/>
          <w:bCs/>
          <w:lang w:val="en-US"/>
        </w:rPr>
        <w:t>ă</w:t>
      </w:r>
      <w:r w:rsidRPr="00094485">
        <w:rPr>
          <w:rFonts w:ascii="Garamond" w:hAnsi="Garamond"/>
          <w:bCs/>
          <w:lang w:val="en-US"/>
        </w:rPr>
        <w:t>r</w:t>
      </w:r>
      <w:r w:rsidRPr="00094485">
        <w:rPr>
          <w:rFonts w:ascii="Garamond" w:hAnsi="Garamond" w:cs="Garamond"/>
          <w:bCs/>
          <w:lang w:val="en-US"/>
        </w:rPr>
        <w:t>ă</w:t>
      </w:r>
      <w:r w:rsidRPr="00094485">
        <w:rPr>
          <w:rFonts w:ascii="Garamond" w:hAnsi="Garamond"/>
          <w:bCs/>
          <w:lang w:val="en-US"/>
        </w:rPr>
        <w:t xml:space="preserve"> organizarea unei noi proceduri de atribuire.</w:t>
      </w:r>
    </w:p>
    <w:p w14:paraId="353CF546" w14:textId="15C51886" w:rsidR="003E5FAF" w:rsidRPr="00094485" w:rsidRDefault="003E5FAF" w:rsidP="00FA2524">
      <w:pPr>
        <w:tabs>
          <w:tab w:val="left" w:pos="284"/>
          <w:tab w:val="left" w:pos="426"/>
        </w:tabs>
        <w:spacing w:line="276" w:lineRule="auto"/>
        <w:jc w:val="both"/>
        <w:rPr>
          <w:rFonts w:ascii="Garamond" w:hAnsi="Garamond"/>
          <w:bCs/>
          <w:lang w:val="en-US"/>
        </w:rPr>
      </w:pPr>
      <w:r w:rsidRPr="00094485">
        <w:rPr>
          <w:rFonts w:ascii="Garamond" w:hAnsi="Garamond"/>
          <w:bCs/>
          <w:lang w:val="en-US"/>
        </w:rPr>
        <w:t>20.4 - În cazul în care, în prezentul contract, nu sunt stabilite modificările nesubstan</w:t>
      </w:r>
      <w:r w:rsidRPr="00094485">
        <w:rPr>
          <w:rFonts w:ascii="Cambria" w:hAnsi="Cambria" w:cs="Cambria"/>
          <w:bCs/>
          <w:lang w:val="en-US"/>
        </w:rPr>
        <w:t>ț</w:t>
      </w:r>
      <w:r w:rsidRPr="00094485">
        <w:rPr>
          <w:rFonts w:ascii="Garamond" w:hAnsi="Garamond"/>
          <w:bCs/>
          <w:lang w:val="en-US"/>
        </w:rPr>
        <w:t>iale, se aplic</w:t>
      </w:r>
      <w:r w:rsidRPr="00094485">
        <w:rPr>
          <w:rFonts w:ascii="Garamond" w:hAnsi="Garamond" w:cs="Garamond"/>
          <w:bCs/>
          <w:lang w:val="en-US"/>
        </w:rPr>
        <w:t>ă</w:t>
      </w:r>
      <w:r w:rsidRPr="00094485">
        <w:rPr>
          <w:rFonts w:ascii="Garamond" w:hAnsi="Garamond"/>
          <w:bCs/>
          <w:lang w:val="en-US"/>
        </w:rPr>
        <w:t xml:space="preserve"> prevederile</w:t>
      </w:r>
      <w:r w:rsidR="00CB18B6" w:rsidRPr="00094485">
        <w:rPr>
          <w:rFonts w:ascii="Garamond" w:hAnsi="Garamond"/>
          <w:bCs/>
          <w:lang w:val="en-US"/>
        </w:rPr>
        <w:t xml:space="preserve"> art. 22</w:t>
      </w:r>
      <w:r w:rsidR="00327267" w:rsidRPr="00094485">
        <w:rPr>
          <w:rFonts w:ascii="Garamond" w:hAnsi="Garamond"/>
          <w:bCs/>
          <w:lang w:val="en-US"/>
        </w:rPr>
        <w:t>1</w:t>
      </w:r>
      <w:r w:rsidR="00CB18B6" w:rsidRPr="00094485">
        <w:rPr>
          <w:rFonts w:ascii="Garamond" w:hAnsi="Garamond"/>
          <w:bCs/>
          <w:lang w:val="en-US"/>
        </w:rPr>
        <w:t xml:space="preserve"> din Legea 98/2016 privind achizitiile publice</w:t>
      </w:r>
      <w:r w:rsidRPr="00094485">
        <w:rPr>
          <w:rFonts w:ascii="Garamond" w:hAnsi="Garamond"/>
          <w:bCs/>
          <w:lang w:val="en-US"/>
        </w:rPr>
        <w:t>.</w:t>
      </w:r>
    </w:p>
    <w:p w14:paraId="7E9A441C" w14:textId="77777777" w:rsidR="003E5FAF" w:rsidRPr="00094485" w:rsidRDefault="003E5FAF" w:rsidP="003E5FAF">
      <w:pPr>
        <w:jc w:val="both"/>
        <w:rPr>
          <w:rFonts w:ascii="Garamond" w:hAnsi="Garamond"/>
          <w:bCs/>
          <w:lang w:val="en-US"/>
        </w:rPr>
      </w:pPr>
      <w:r w:rsidRPr="00094485">
        <w:rPr>
          <w:rFonts w:ascii="Garamond" w:hAnsi="Garamond"/>
          <w:bCs/>
          <w:lang w:val="en-US"/>
        </w:rPr>
        <w:t>20.5 - M</w:t>
      </w:r>
      <w:r w:rsidRPr="00094485">
        <w:rPr>
          <w:rFonts w:ascii="Garamond" w:hAnsi="Garamond"/>
          <w:lang w:val="en-US"/>
        </w:rPr>
        <w:t xml:space="preserve">odificările contractului, astfel cum sunt stabilite in prezentul contract, </w:t>
      </w:r>
      <w:r w:rsidRPr="00094485">
        <w:rPr>
          <w:rFonts w:ascii="Garamond" w:hAnsi="Garamond"/>
          <w:bCs/>
          <w:lang w:val="en-US"/>
        </w:rPr>
        <w:t xml:space="preserve">nu trebuie să afecteze, în niciun caz </w:t>
      </w:r>
      <w:r w:rsidRPr="00094485">
        <w:rPr>
          <w:rFonts w:ascii="Cambria" w:hAnsi="Cambria" w:cs="Cambria"/>
          <w:bCs/>
          <w:lang w:val="en-US"/>
        </w:rPr>
        <w:t>ș</w:t>
      </w:r>
      <w:r w:rsidRPr="00094485">
        <w:rPr>
          <w:rFonts w:ascii="Garamond" w:hAnsi="Garamond"/>
          <w:bCs/>
          <w:lang w:val="en-US"/>
        </w:rPr>
        <w:t xml:space="preserve">i </w:t>
      </w:r>
      <w:r w:rsidRPr="00094485">
        <w:rPr>
          <w:rFonts w:ascii="Garamond" w:hAnsi="Garamond" w:cs="Garamond"/>
          <w:bCs/>
          <w:lang w:val="en-US"/>
        </w:rPr>
        <w:t>î</w:t>
      </w:r>
      <w:r w:rsidRPr="00094485">
        <w:rPr>
          <w:rFonts w:ascii="Garamond" w:hAnsi="Garamond"/>
          <w:bCs/>
          <w:lang w:val="en-US"/>
        </w:rPr>
        <w:t>n niciun fel, rezultatul procedurii de atribuire, prin introducerea de condi</w:t>
      </w:r>
      <w:r w:rsidRPr="00094485">
        <w:rPr>
          <w:rFonts w:ascii="Cambria" w:hAnsi="Cambria" w:cs="Cambria"/>
          <w:bCs/>
          <w:lang w:val="en-US"/>
        </w:rPr>
        <w:t>ț</w:t>
      </w:r>
      <w:r w:rsidRPr="00094485">
        <w:rPr>
          <w:rFonts w:ascii="Garamond" w:hAnsi="Garamond"/>
          <w:bCs/>
          <w:lang w:val="en-US"/>
        </w:rPr>
        <w:t>ii care, dac</w:t>
      </w:r>
      <w:r w:rsidRPr="00094485">
        <w:rPr>
          <w:rFonts w:ascii="Garamond" w:hAnsi="Garamond" w:cs="Garamond"/>
          <w:bCs/>
          <w:lang w:val="en-US"/>
        </w:rPr>
        <w:t>ă</w:t>
      </w:r>
      <w:r w:rsidRPr="00094485">
        <w:rPr>
          <w:rFonts w:ascii="Garamond" w:hAnsi="Garamond"/>
          <w:bCs/>
          <w:lang w:val="en-US"/>
        </w:rPr>
        <w:t xml:space="preserve"> ar fi fost incluse </w:t>
      </w:r>
      <w:r w:rsidRPr="00094485">
        <w:rPr>
          <w:rFonts w:ascii="Garamond" w:hAnsi="Garamond" w:cs="Garamond"/>
          <w:bCs/>
          <w:lang w:val="en-US"/>
        </w:rPr>
        <w:t>î</w:t>
      </w:r>
      <w:r w:rsidRPr="00094485">
        <w:rPr>
          <w:rFonts w:ascii="Garamond" w:hAnsi="Garamond"/>
          <w:bCs/>
          <w:lang w:val="en-US"/>
        </w:rPr>
        <w:t>n procedura de atribuire, ar fi putut determina anularea sau diminuarea avantajului competitiv pe baza căruia contractantul a fost declarat câ</w:t>
      </w:r>
      <w:r w:rsidRPr="00094485">
        <w:rPr>
          <w:rFonts w:ascii="Cambria" w:hAnsi="Cambria" w:cs="Cambria"/>
          <w:bCs/>
          <w:lang w:val="en-US"/>
        </w:rPr>
        <w:t>ș</w:t>
      </w:r>
      <w:r w:rsidRPr="00094485">
        <w:rPr>
          <w:rFonts w:ascii="Garamond" w:hAnsi="Garamond"/>
          <w:bCs/>
          <w:lang w:val="en-US"/>
        </w:rPr>
        <w:t>tig</w:t>
      </w:r>
      <w:r w:rsidRPr="00094485">
        <w:rPr>
          <w:rFonts w:ascii="Garamond" w:hAnsi="Garamond" w:cs="Garamond"/>
          <w:bCs/>
          <w:lang w:val="en-US"/>
        </w:rPr>
        <w:t>ă</w:t>
      </w:r>
      <w:r w:rsidRPr="00094485">
        <w:rPr>
          <w:rFonts w:ascii="Garamond" w:hAnsi="Garamond"/>
          <w:bCs/>
          <w:lang w:val="en-US"/>
        </w:rPr>
        <w:t>tor, put</w:t>
      </w:r>
      <w:r w:rsidRPr="00094485">
        <w:rPr>
          <w:rFonts w:ascii="Garamond" w:hAnsi="Garamond" w:cs="Garamond"/>
          <w:bCs/>
          <w:lang w:val="en-US"/>
        </w:rPr>
        <w:t>â</w:t>
      </w:r>
      <w:r w:rsidRPr="00094485">
        <w:rPr>
          <w:rFonts w:ascii="Garamond" w:hAnsi="Garamond"/>
          <w:bCs/>
          <w:lang w:val="en-US"/>
        </w:rPr>
        <w:t xml:space="preserve">nd perminte </w:t>
      </w:r>
      <w:r w:rsidRPr="00094485">
        <w:rPr>
          <w:rFonts w:ascii="Garamond" w:hAnsi="Garamond"/>
          <w:lang w:val="en-US"/>
        </w:rPr>
        <w:t>selec</w:t>
      </w:r>
      <w:r w:rsidRPr="00094485">
        <w:rPr>
          <w:rFonts w:ascii="Cambria" w:hAnsi="Cambria" w:cs="Cambria"/>
          <w:lang w:val="en-US"/>
        </w:rPr>
        <w:t>ț</w:t>
      </w:r>
      <w:r w:rsidRPr="00094485">
        <w:rPr>
          <w:rFonts w:ascii="Garamond" w:hAnsi="Garamond"/>
          <w:lang w:val="en-US"/>
        </w:rPr>
        <w:t>ia altui ofertant dec</w:t>
      </w:r>
      <w:r w:rsidRPr="00094485">
        <w:rPr>
          <w:rFonts w:ascii="Garamond" w:hAnsi="Garamond" w:cs="Garamond"/>
          <w:lang w:val="en-US"/>
        </w:rPr>
        <w:t>â</w:t>
      </w:r>
      <w:r w:rsidRPr="00094485">
        <w:rPr>
          <w:rFonts w:ascii="Garamond" w:hAnsi="Garamond"/>
          <w:lang w:val="en-US"/>
        </w:rPr>
        <w:t>t contractantul, astfel cum a fost selectat, sau ar fi putut fi acceptat</w:t>
      </w:r>
      <w:r w:rsidRPr="00094485">
        <w:rPr>
          <w:rFonts w:ascii="Garamond" w:hAnsi="Garamond" w:cs="Garamond"/>
          <w:lang w:val="en-US"/>
        </w:rPr>
        <w:t>ă</w:t>
      </w:r>
      <w:r w:rsidRPr="00094485">
        <w:rPr>
          <w:rFonts w:ascii="Garamond" w:hAnsi="Garamond"/>
          <w:lang w:val="en-US"/>
        </w:rPr>
        <w:t xml:space="preserve"> alt</w:t>
      </w:r>
      <w:r w:rsidRPr="00094485">
        <w:rPr>
          <w:rFonts w:ascii="Garamond" w:hAnsi="Garamond" w:cs="Garamond"/>
          <w:lang w:val="en-US"/>
        </w:rPr>
        <w:t>ă</w:t>
      </w:r>
      <w:r w:rsidRPr="00094485">
        <w:rPr>
          <w:rFonts w:ascii="Garamond" w:hAnsi="Garamond"/>
          <w:lang w:val="en-US"/>
        </w:rPr>
        <w:t xml:space="preserve"> ofert</w:t>
      </w:r>
      <w:r w:rsidRPr="00094485">
        <w:rPr>
          <w:rFonts w:ascii="Garamond" w:hAnsi="Garamond" w:cs="Garamond"/>
          <w:lang w:val="en-US"/>
        </w:rPr>
        <w:t>ă</w:t>
      </w:r>
      <w:r w:rsidRPr="00094485">
        <w:rPr>
          <w:rFonts w:ascii="Garamond" w:hAnsi="Garamond"/>
          <w:lang w:val="en-US"/>
        </w:rPr>
        <w:t xml:space="preserve"> dec</w:t>
      </w:r>
      <w:r w:rsidRPr="00094485">
        <w:rPr>
          <w:rFonts w:ascii="Garamond" w:hAnsi="Garamond" w:cs="Garamond"/>
          <w:lang w:val="en-US"/>
        </w:rPr>
        <w:t>â</w:t>
      </w:r>
      <w:r w:rsidRPr="00094485">
        <w:rPr>
          <w:rFonts w:ascii="Garamond" w:hAnsi="Garamond"/>
          <w:lang w:val="en-US"/>
        </w:rPr>
        <w:t>t cea a contractantului sau ar fi putut fi atra</w:t>
      </w:r>
      <w:r w:rsidRPr="00094485">
        <w:rPr>
          <w:rFonts w:ascii="Cambria" w:hAnsi="Cambria" w:cs="Cambria"/>
          <w:lang w:val="en-US"/>
        </w:rPr>
        <w:t>ș</w:t>
      </w:r>
      <w:r w:rsidRPr="00094485">
        <w:rPr>
          <w:rFonts w:ascii="Garamond" w:hAnsi="Garamond"/>
          <w:lang w:val="en-US"/>
        </w:rPr>
        <w:t xml:space="preserve">i </w:t>
      </w:r>
      <w:r w:rsidRPr="00094485">
        <w:rPr>
          <w:rFonts w:ascii="Garamond" w:hAnsi="Garamond" w:cs="Garamond"/>
          <w:lang w:val="en-US"/>
        </w:rPr>
        <w:t>ş</w:t>
      </w:r>
      <w:r w:rsidRPr="00094485">
        <w:rPr>
          <w:rFonts w:ascii="Garamond" w:hAnsi="Garamond"/>
          <w:lang w:val="en-US"/>
        </w:rPr>
        <w:t>i al</w:t>
      </w:r>
      <w:r w:rsidRPr="00094485">
        <w:rPr>
          <w:rFonts w:ascii="Cambria" w:hAnsi="Cambria" w:cs="Cambria"/>
          <w:lang w:val="en-US"/>
        </w:rPr>
        <w:t>ț</w:t>
      </w:r>
      <w:r w:rsidRPr="00094485">
        <w:rPr>
          <w:rFonts w:ascii="Garamond" w:hAnsi="Garamond"/>
          <w:lang w:val="en-US"/>
        </w:rPr>
        <w:t>i participan</w:t>
      </w:r>
      <w:r w:rsidRPr="00094485">
        <w:rPr>
          <w:rFonts w:ascii="Cambria" w:hAnsi="Cambria" w:cs="Cambria"/>
          <w:lang w:val="en-US"/>
        </w:rPr>
        <w:t>ț</w:t>
      </w:r>
      <w:r w:rsidRPr="00094485">
        <w:rPr>
          <w:rFonts w:ascii="Garamond" w:hAnsi="Garamond"/>
          <w:lang w:val="en-US"/>
        </w:rPr>
        <w:t>i la procedura de atribuire</w:t>
      </w:r>
      <w:r w:rsidRPr="00094485">
        <w:rPr>
          <w:rFonts w:ascii="Garamond" w:hAnsi="Garamond"/>
          <w:bCs/>
          <w:lang w:val="en-US"/>
        </w:rPr>
        <w:t>.</w:t>
      </w:r>
    </w:p>
    <w:p w14:paraId="7F33E386" w14:textId="77777777" w:rsidR="003E5FAF" w:rsidRPr="00094485" w:rsidRDefault="003E5FAF" w:rsidP="003E5FAF">
      <w:pPr>
        <w:jc w:val="both"/>
        <w:rPr>
          <w:rFonts w:ascii="Garamond" w:hAnsi="Garamond"/>
          <w:bCs/>
          <w:shd w:val="clear" w:color="auto" w:fill="FFFFFF"/>
          <w:lang w:val="en-US"/>
        </w:rPr>
      </w:pPr>
      <w:r w:rsidRPr="00094485">
        <w:rPr>
          <w:rFonts w:ascii="Garamond" w:hAnsi="Garamond"/>
          <w:shd w:val="clear" w:color="auto" w:fill="FFFFFF"/>
          <w:lang w:val="en-US"/>
        </w:rPr>
        <w:t xml:space="preserve">20.6 - Prin prezentul contract </w:t>
      </w:r>
      <w:r w:rsidRPr="00094485">
        <w:rPr>
          <w:rFonts w:ascii="Garamond" w:hAnsi="Garamond"/>
          <w:bCs/>
          <w:shd w:val="clear" w:color="auto" w:fill="FFFFFF"/>
          <w:lang w:val="en-US"/>
        </w:rPr>
        <w:t>nu pot fi efectuate modificări substan</w:t>
      </w:r>
      <w:r w:rsidRPr="00094485">
        <w:rPr>
          <w:rFonts w:ascii="Cambria" w:hAnsi="Cambria" w:cs="Cambria"/>
          <w:bCs/>
          <w:shd w:val="clear" w:color="auto" w:fill="FFFFFF"/>
          <w:lang w:val="en-US"/>
        </w:rPr>
        <w:t>ț</w:t>
      </w:r>
      <w:r w:rsidRPr="00094485">
        <w:rPr>
          <w:rFonts w:ascii="Garamond" w:hAnsi="Garamond"/>
          <w:bCs/>
          <w:shd w:val="clear" w:color="auto" w:fill="FFFFFF"/>
          <w:lang w:val="en-US"/>
        </w:rPr>
        <w:t>iale.</w:t>
      </w:r>
    </w:p>
    <w:p w14:paraId="04AC878A" w14:textId="77777777" w:rsidR="003E5FAF" w:rsidRPr="00094485" w:rsidRDefault="003E5FAF" w:rsidP="003E5FAF">
      <w:pPr>
        <w:jc w:val="both"/>
        <w:rPr>
          <w:rFonts w:ascii="Garamond" w:hAnsi="Garamond"/>
          <w:bCs/>
          <w:lang w:val="en-US"/>
        </w:rPr>
      </w:pPr>
    </w:p>
    <w:p w14:paraId="69D87659" w14:textId="77777777" w:rsidR="003E5FAF" w:rsidRPr="00094485" w:rsidRDefault="003E5FAF" w:rsidP="003E5FAF">
      <w:pPr>
        <w:jc w:val="both"/>
        <w:rPr>
          <w:rFonts w:ascii="Garamond" w:hAnsi="Garamond"/>
          <w:b/>
          <w:i/>
          <w:iCs/>
          <w:lang w:val="en-US"/>
        </w:rPr>
      </w:pPr>
      <w:r w:rsidRPr="00094485">
        <w:rPr>
          <w:rFonts w:ascii="Garamond" w:hAnsi="Garamond"/>
          <w:bCs/>
          <w:lang w:val="en-US"/>
        </w:rPr>
        <w:t xml:space="preserve">21. </w:t>
      </w:r>
      <w:r w:rsidRPr="00094485">
        <w:rPr>
          <w:rFonts w:ascii="Garamond" w:hAnsi="Garamond"/>
          <w:b/>
          <w:i/>
          <w:iCs/>
          <w:lang w:val="en-US"/>
        </w:rPr>
        <w:t>Amendamente:</w:t>
      </w:r>
    </w:p>
    <w:p w14:paraId="30411D88" w14:textId="77777777" w:rsidR="003E5FAF" w:rsidRPr="00094485" w:rsidRDefault="003E5FAF" w:rsidP="003E5FAF">
      <w:pPr>
        <w:jc w:val="both"/>
        <w:rPr>
          <w:rFonts w:ascii="Garamond" w:hAnsi="Garamond"/>
          <w:lang w:val="en-US" w:eastAsia="ro-RO"/>
        </w:rPr>
      </w:pPr>
      <w:r w:rsidRPr="00094485">
        <w:rPr>
          <w:rFonts w:ascii="Garamond" w:hAnsi="Garamond"/>
          <w:lang w:val="en-US"/>
        </w:rPr>
        <w:t>21.1 - Fiecare parte are obliga</w:t>
      </w:r>
      <w:r w:rsidRPr="00094485">
        <w:rPr>
          <w:rFonts w:ascii="Cambria" w:hAnsi="Cambria" w:cs="Cambria"/>
          <w:lang w:val="en-US"/>
        </w:rPr>
        <w:t>ț</w:t>
      </w:r>
      <w:r w:rsidRPr="00094485">
        <w:rPr>
          <w:rFonts w:ascii="Garamond" w:hAnsi="Garamond"/>
          <w:lang w:val="en-US"/>
        </w:rPr>
        <w:t>ia de a notifica cealaltă parte,</w:t>
      </w:r>
      <w:r w:rsidRPr="00094485">
        <w:rPr>
          <w:rFonts w:ascii="Garamond" w:hAnsi="Garamond"/>
          <w:bCs/>
          <w:lang w:val="en-US"/>
        </w:rPr>
        <w:t xml:space="preserve"> </w:t>
      </w:r>
      <w:r w:rsidRPr="00094485">
        <w:rPr>
          <w:rFonts w:ascii="Garamond" w:hAnsi="Garamond"/>
          <w:lang w:val="en-US"/>
        </w:rPr>
        <w:t>în cazul în care constată existen</w:t>
      </w:r>
      <w:r w:rsidRPr="00094485">
        <w:rPr>
          <w:rFonts w:ascii="Cambria" w:hAnsi="Cambria" w:cs="Cambria"/>
          <w:lang w:val="en-US"/>
        </w:rPr>
        <w:t>ț</w:t>
      </w:r>
      <w:r w:rsidRPr="00094485">
        <w:rPr>
          <w:rFonts w:ascii="Garamond" w:hAnsi="Garamond"/>
          <w:lang w:val="en-US"/>
        </w:rPr>
        <w:t>a unor circumstan</w:t>
      </w:r>
      <w:r w:rsidRPr="00094485">
        <w:rPr>
          <w:rFonts w:ascii="Cambria" w:hAnsi="Cambria" w:cs="Cambria"/>
          <w:lang w:val="en-US"/>
        </w:rPr>
        <w:t>ț</w:t>
      </w:r>
      <w:r w:rsidRPr="00094485">
        <w:rPr>
          <w:rFonts w:ascii="Garamond" w:hAnsi="Garamond"/>
          <w:lang w:val="en-US"/>
        </w:rPr>
        <w:t xml:space="preserve">e care pot genera modificarea contractului, </w:t>
      </w:r>
      <w:r w:rsidRPr="00094485">
        <w:rPr>
          <w:rFonts w:ascii="Garamond" w:hAnsi="Garamond" w:cs="Garamond"/>
          <w:lang w:val="en-US"/>
        </w:rPr>
        <w:t>î</w:t>
      </w:r>
      <w:r w:rsidRPr="00094485">
        <w:rPr>
          <w:rFonts w:ascii="Garamond" w:hAnsi="Garamond"/>
          <w:lang w:val="en-US"/>
        </w:rPr>
        <w:t>nt</w:t>
      </w:r>
      <w:r w:rsidRPr="00094485">
        <w:rPr>
          <w:rFonts w:ascii="Garamond" w:hAnsi="Garamond" w:cs="Garamond"/>
          <w:lang w:val="en-US"/>
        </w:rPr>
        <w:t>â</w:t>
      </w:r>
      <w:r w:rsidRPr="00094485">
        <w:rPr>
          <w:rFonts w:ascii="Garamond" w:hAnsi="Garamond"/>
          <w:lang w:val="en-US"/>
        </w:rPr>
        <w:t xml:space="preserve">rzia sau </w:t>
      </w:r>
      <w:r w:rsidRPr="00094485">
        <w:rPr>
          <w:rFonts w:ascii="Garamond" w:hAnsi="Garamond" w:cs="Garamond"/>
          <w:lang w:val="en-US"/>
        </w:rPr>
        <w:t>î</w:t>
      </w:r>
      <w:r w:rsidRPr="00094485">
        <w:rPr>
          <w:rFonts w:ascii="Garamond" w:hAnsi="Garamond"/>
          <w:lang w:val="en-US"/>
        </w:rPr>
        <w:t>mpiedica furnizarea produselor sau care pot genera o suplimentare a valorii contractului.</w:t>
      </w:r>
      <w:r w:rsidRPr="00094485">
        <w:rPr>
          <w:rFonts w:ascii="Garamond" w:hAnsi="Garamond"/>
          <w:lang w:val="en-US" w:eastAsia="ro-RO"/>
        </w:rPr>
        <w:t xml:space="preserve"> </w:t>
      </w:r>
    </w:p>
    <w:p w14:paraId="4D16C525" w14:textId="77777777" w:rsidR="003E5FAF" w:rsidRPr="00094485" w:rsidRDefault="003E5FAF" w:rsidP="003E5FAF">
      <w:pPr>
        <w:tabs>
          <w:tab w:val="left" w:pos="3261"/>
        </w:tabs>
        <w:jc w:val="both"/>
        <w:rPr>
          <w:rFonts w:ascii="Garamond" w:hAnsi="Garamond"/>
        </w:rPr>
      </w:pPr>
      <w:r w:rsidRPr="00094485">
        <w:rPr>
          <w:rFonts w:ascii="Garamond" w:hAnsi="Garamond"/>
        </w:rPr>
        <w:t>21.2 - Părţile contractante au dreptul, pe durata îndeplinirii contractului, de a conveni modificarea clauzelor contractului, prin act adiţional,.</w:t>
      </w:r>
    </w:p>
    <w:p w14:paraId="7D95F501" w14:textId="77777777" w:rsidR="003E5FAF" w:rsidRPr="00094485" w:rsidRDefault="003E5FAF" w:rsidP="003E5FAF">
      <w:pPr>
        <w:tabs>
          <w:tab w:val="left" w:pos="3261"/>
        </w:tabs>
        <w:jc w:val="both"/>
        <w:rPr>
          <w:rFonts w:ascii="Garamond" w:hAnsi="Garamond"/>
        </w:rPr>
      </w:pPr>
      <w:r w:rsidRPr="00094485">
        <w:rPr>
          <w:rFonts w:ascii="Garamond" w:hAnsi="Garamond"/>
        </w:rPr>
        <w:t>21.3 - Autoritatea contractanta are dreptul de a prelungi/ diminua durata de valabilitate a contractului subsecvent, prin act aditional.</w:t>
      </w:r>
    </w:p>
    <w:p w14:paraId="7CE51C06" w14:textId="77777777" w:rsidR="003E5FAF" w:rsidRPr="00094485" w:rsidRDefault="003E5FAF" w:rsidP="003E5FAF">
      <w:pPr>
        <w:tabs>
          <w:tab w:val="left" w:pos="3261"/>
        </w:tabs>
        <w:jc w:val="both"/>
        <w:rPr>
          <w:rFonts w:ascii="Garamond" w:hAnsi="Garamond"/>
        </w:rPr>
      </w:pPr>
      <w:r w:rsidRPr="00094485">
        <w:rPr>
          <w:rFonts w:ascii="Garamond" w:hAnsi="Garamond"/>
        </w:rPr>
        <w:t>21.4 - Autoritatea contractanta are dreptul de a suplimenta sau de a diminua cantită</w:t>
      </w:r>
      <w:r w:rsidRPr="00094485">
        <w:rPr>
          <w:rFonts w:ascii="Cambria" w:hAnsi="Cambria" w:cs="Cambria"/>
        </w:rPr>
        <w:t>ț</w:t>
      </w:r>
      <w:r w:rsidRPr="00094485">
        <w:rPr>
          <w:rFonts w:ascii="Garamond" w:hAnsi="Garamond"/>
        </w:rPr>
        <w:t>ile prevăzute ini</w:t>
      </w:r>
      <w:r w:rsidRPr="00094485">
        <w:rPr>
          <w:rFonts w:ascii="Cambria" w:hAnsi="Cambria" w:cs="Cambria"/>
        </w:rPr>
        <w:t>ț</w:t>
      </w:r>
      <w:r w:rsidRPr="00094485">
        <w:rPr>
          <w:rFonts w:ascii="Garamond" w:hAnsi="Garamond"/>
        </w:rPr>
        <w:t>ial în contractul subsecvent, prin act adi</w:t>
      </w:r>
      <w:r w:rsidRPr="00094485">
        <w:rPr>
          <w:rFonts w:ascii="Cambria" w:hAnsi="Cambria" w:cs="Cambria"/>
        </w:rPr>
        <w:t>ț</w:t>
      </w:r>
      <w:r w:rsidRPr="00094485">
        <w:rPr>
          <w:rFonts w:ascii="Garamond" w:hAnsi="Garamond"/>
        </w:rPr>
        <w:t>ional, cu incadrare in acordul cadru.</w:t>
      </w:r>
    </w:p>
    <w:p w14:paraId="7C710B56" w14:textId="77777777" w:rsidR="003E5FAF" w:rsidRPr="00094485" w:rsidRDefault="003E5FAF" w:rsidP="003E5FAF">
      <w:pPr>
        <w:tabs>
          <w:tab w:val="left" w:pos="3261"/>
        </w:tabs>
        <w:jc w:val="both"/>
        <w:rPr>
          <w:rFonts w:ascii="Garamond" w:hAnsi="Garamond"/>
        </w:rPr>
      </w:pPr>
      <w:r w:rsidRPr="00094485">
        <w:rPr>
          <w:rFonts w:ascii="Garamond" w:hAnsi="Garamond"/>
        </w:rPr>
        <w:t>21.5 - Autoritatea contractanta are dreptul  sa  realizeze transferuri intre liniile bugetare ale contractului subsecvent, indiferent de procentul in care aceasta relocare este ceruta, prin act aditional.</w:t>
      </w:r>
    </w:p>
    <w:p w14:paraId="17CCD782" w14:textId="77777777" w:rsidR="003E5FAF" w:rsidRPr="00094485" w:rsidRDefault="003E5FAF" w:rsidP="003E5FAF">
      <w:pPr>
        <w:tabs>
          <w:tab w:val="left" w:pos="3261"/>
        </w:tabs>
        <w:jc w:val="both"/>
        <w:rPr>
          <w:rFonts w:ascii="Garamond" w:hAnsi="Garamond"/>
        </w:rPr>
      </w:pPr>
    </w:p>
    <w:p w14:paraId="2874540B" w14:textId="77777777" w:rsidR="003E5FAF" w:rsidRPr="00094485" w:rsidRDefault="003E5FAF" w:rsidP="003E5FAF">
      <w:pPr>
        <w:jc w:val="both"/>
        <w:rPr>
          <w:rFonts w:ascii="Garamond" w:hAnsi="Garamond"/>
          <w:b/>
          <w:i/>
          <w:noProof/>
          <w:lang w:val="pt-BR"/>
        </w:rPr>
      </w:pPr>
      <w:r w:rsidRPr="00094485">
        <w:rPr>
          <w:rFonts w:ascii="Garamond" w:hAnsi="Garamond"/>
          <w:b/>
          <w:noProof/>
          <w:lang w:val="pt-BR"/>
        </w:rPr>
        <w:t xml:space="preserve">22. </w:t>
      </w:r>
      <w:r w:rsidRPr="00094485">
        <w:rPr>
          <w:rFonts w:ascii="Garamond" w:hAnsi="Garamond"/>
          <w:b/>
          <w:i/>
          <w:noProof/>
          <w:lang w:val="pt-BR"/>
        </w:rPr>
        <w:t>Incetarea  contractului:</w:t>
      </w:r>
    </w:p>
    <w:p w14:paraId="11C8FE38" w14:textId="77777777" w:rsidR="003E5FAF" w:rsidRPr="00094485" w:rsidRDefault="003E5FAF" w:rsidP="003E5FAF">
      <w:pPr>
        <w:tabs>
          <w:tab w:val="left" w:pos="3261"/>
        </w:tabs>
        <w:jc w:val="both"/>
        <w:rPr>
          <w:rFonts w:ascii="Garamond" w:hAnsi="Garamond"/>
          <w:noProof/>
        </w:rPr>
      </w:pPr>
      <w:r w:rsidRPr="00094485">
        <w:rPr>
          <w:rFonts w:ascii="Garamond" w:hAnsi="Garamond"/>
          <w:noProof/>
          <w:lang w:val="en-US"/>
        </w:rPr>
        <w:t xml:space="preserve">22.1 - Este considerat motiv de reziliere unilaterala nerespectarea de 3 ori de catre furnizor a graficului de livrare prevazut in contract, prin intarzieri peste termenul de livrare sau prin lipsa sau neconformitatea produselor furnizate. </w:t>
      </w:r>
    </w:p>
    <w:p w14:paraId="66CD641D" w14:textId="77777777" w:rsidR="003E5FAF" w:rsidRPr="00094485" w:rsidRDefault="003E5FAF" w:rsidP="003E5FAF">
      <w:pPr>
        <w:tabs>
          <w:tab w:val="left" w:pos="3261"/>
        </w:tabs>
        <w:jc w:val="both"/>
        <w:rPr>
          <w:rFonts w:ascii="Garamond" w:hAnsi="Garamond"/>
          <w:noProof/>
          <w:lang w:val="en-US"/>
        </w:rPr>
      </w:pPr>
      <w:r w:rsidRPr="00094485">
        <w:rPr>
          <w:rFonts w:ascii="Garamond" w:hAnsi="Garamond"/>
          <w:noProof/>
          <w:lang w:val="en-US"/>
        </w:rPr>
        <w:t>22.2 - Comunicarea desfiintarii de plin drept a prezentului contract se face de catre achizitor printr-o notificare scrisa.</w:t>
      </w:r>
    </w:p>
    <w:p w14:paraId="70868818" w14:textId="77777777" w:rsidR="003E5FAF" w:rsidRPr="00094485" w:rsidRDefault="003E5FAF" w:rsidP="003E5FAF">
      <w:pPr>
        <w:tabs>
          <w:tab w:val="left" w:pos="3261"/>
        </w:tabs>
        <w:jc w:val="both"/>
        <w:rPr>
          <w:rFonts w:ascii="Garamond" w:hAnsi="Garamond"/>
          <w:noProof/>
        </w:rPr>
      </w:pPr>
      <w:r w:rsidRPr="00094485">
        <w:rPr>
          <w:rFonts w:ascii="Garamond" w:hAnsi="Garamond"/>
          <w:noProof/>
        </w:rPr>
        <w:t>22.3 -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p w14:paraId="741FFF92" w14:textId="77777777" w:rsidR="003E5FAF" w:rsidRPr="00094485" w:rsidRDefault="003E5FAF" w:rsidP="003E5FAF">
      <w:pPr>
        <w:tabs>
          <w:tab w:val="left" w:pos="3261"/>
        </w:tabs>
        <w:suppressAutoHyphens/>
        <w:jc w:val="both"/>
        <w:rPr>
          <w:rFonts w:ascii="Garamond" w:hAnsi="Garamond"/>
          <w:noProof/>
          <w:lang w:eastAsia="ar-SA"/>
        </w:rPr>
      </w:pPr>
      <w:r w:rsidRPr="00094485">
        <w:rPr>
          <w:rFonts w:ascii="Garamond" w:hAnsi="Garamond"/>
          <w:noProof/>
          <w:lang w:eastAsia="ar-SA"/>
        </w:rPr>
        <w:t>22.4 - Cauze specifice de incetare a contractului de achizitie publica: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0A9C71D0" w14:textId="77777777" w:rsidR="003E5FAF" w:rsidRPr="00094485" w:rsidRDefault="003E5FAF" w:rsidP="003E5FAF">
      <w:pPr>
        <w:tabs>
          <w:tab w:val="left" w:pos="3261"/>
        </w:tabs>
        <w:suppressAutoHyphens/>
        <w:jc w:val="both"/>
        <w:rPr>
          <w:rFonts w:ascii="Garamond" w:hAnsi="Garamond"/>
          <w:noProof/>
          <w:lang w:eastAsia="ar-SA"/>
        </w:rPr>
      </w:pPr>
      <w:r w:rsidRPr="00094485">
        <w:rPr>
          <w:rFonts w:ascii="Garamond" w:hAnsi="Garamond"/>
          <w:noProof/>
          <w:lang w:eastAsia="ar-SA"/>
        </w:rPr>
        <w:t xml:space="preserve">     a) contractantul se afla, la momentul atribuirii contractului, în una dintre situaţiile care ar fi determinat </w:t>
      </w:r>
      <w:r w:rsidRPr="00094485">
        <w:rPr>
          <w:rFonts w:ascii="Garamond" w:hAnsi="Garamond"/>
          <w:b/>
          <w:noProof/>
          <w:lang w:eastAsia="ar-SA"/>
        </w:rPr>
        <w:t>excluderea sa din procedura de atribuire potrivit art. 164-167;</w:t>
      </w:r>
    </w:p>
    <w:p w14:paraId="2EC6F016" w14:textId="77777777" w:rsidR="003E5FAF" w:rsidRPr="00094485" w:rsidRDefault="003E5FAF" w:rsidP="003E5FAF">
      <w:pPr>
        <w:tabs>
          <w:tab w:val="left" w:pos="3261"/>
        </w:tabs>
        <w:suppressAutoHyphens/>
        <w:jc w:val="both"/>
        <w:rPr>
          <w:rFonts w:ascii="Garamond" w:hAnsi="Garamond"/>
          <w:b/>
          <w:noProof/>
          <w:lang w:eastAsia="ar-SA"/>
        </w:rPr>
      </w:pPr>
      <w:r w:rsidRPr="00094485">
        <w:rPr>
          <w:rFonts w:ascii="Garamond" w:hAnsi="Garamond"/>
          <w:noProof/>
          <w:lang w:eastAsia="ar-SA"/>
        </w:rPr>
        <w:t xml:space="preserve">     b) contractul nu ar fi trebuit să fie atribuit contractantului respectiv, având în vedere o încălcare gravă a obligaţiilor care rezultă din legislaţia europeană relevantă şi care a fost constatată </w:t>
      </w:r>
      <w:r w:rsidRPr="00094485">
        <w:rPr>
          <w:rFonts w:ascii="Garamond" w:hAnsi="Garamond"/>
          <w:b/>
          <w:noProof/>
          <w:lang w:eastAsia="ar-SA"/>
        </w:rPr>
        <w:t>printr-o decizie a Curţii de Justiţie a Uniunii Europene.</w:t>
      </w:r>
    </w:p>
    <w:p w14:paraId="20F54653" w14:textId="77777777" w:rsidR="003E5FAF" w:rsidRPr="00094485" w:rsidRDefault="003E5FAF" w:rsidP="003E5FAF">
      <w:pPr>
        <w:tabs>
          <w:tab w:val="left" w:pos="3261"/>
        </w:tabs>
        <w:suppressAutoHyphens/>
        <w:jc w:val="both"/>
        <w:rPr>
          <w:rFonts w:ascii="Garamond" w:hAnsi="Garamond"/>
          <w:b/>
          <w:noProof/>
          <w:lang w:eastAsia="ar-SA"/>
        </w:rPr>
      </w:pPr>
    </w:p>
    <w:p w14:paraId="7C9798D1" w14:textId="77777777" w:rsidR="003E5FAF" w:rsidRPr="00094485" w:rsidRDefault="003E5FAF" w:rsidP="003E5FAF">
      <w:pPr>
        <w:pStyle w:val="Titlu3"/>
        <w:tabs>
          <w:tab w:val="left" w:pos="180"/>
        </w:tabs>
        <w:spacing w:before="0" w:line="240" w:lineRule="auto"/>
        <w:jc w:val="both"/>
        <w:rPr>
          <w:rFonts w:ascii="Garamond" w:hAnsi="Garamond" w:cs="Calibri"/>
          <w:i/>
          <w:sz w:val="24"/>
          <w:szCs w:val="24"/>
        </w:rPr>
      </w:pPr>
      <w:r w:rsidRPr="00094485">
        <w:rPr>
          <w:rFonts w:ascii="Garamond" w:hAnsi="Garamond"/>
          <w:bCs w:val="0"/>
          <w:noProof/>
          <w:sz w:val="24"/>
          <w:szCs w:val="24"/>
          <w:lang w:eastAsia="ar-SA"/>
        </w:rPr>
        <w:t>23</w:t>
      </w:r>
      <w:r w:rsidRPr="00094485">
        <w:rPr>
          <w:rFonts w:ascii="Garamond" w:hAnsi="Garamond"/>
          <w:b w:val="0"/>
          <w:noProof/>
          <w:sz w:val="24"/>
          <w:szCs w:val="24"/>
          <w:lang w:eastAsia="ar-SA"/>
        </w:rPr>
        <w:t xml:space="preserve">. </w:t>
      </w:r>
      <w:r w:rsidRPr="00094485">
        <w:rPr>
          <w:rFonts w:ascii="Garamond" w:hAnsi="Garamond" w:cs="Calibri"/>
          <w:i/>
          <w:sz w:val="24"/>
          <w:szCs w:val="24"/>
        </w:rPr>
        <w:t>Obliga</w:t>
      </w:r>
      <w:r w:rsidRPr="00094485">
        <w:rPr>
          <w:rFonts w:ascii="Cambria" w:hAnsi="Cambria" w:cs="Cambria"/>
          <w:i/>
          <w:sz w:val="24"/>
          <w:szCs w:val="24"/>
        </w:rPr>
        <w:t>ț</w:t>
      </w:r>
      <w:r w:rsidRPr="00094485">
        <w:rPr>
          <w:rFonts w:ascii="Garamond" w:hAnsi="Garamond" w:cs="Calibri"/>
          <w:i/>
          <w:sz w:val="24"/>
          <w:szCs w:val="24"/>
        </w:rPr>
        <w:t xml:space="preserve">ii privind personalul </w:t>
      </w:r>
      <w:r w:rsidRPr="00094485">
        <w:rPr>
          <w:rFonts w:ascii="Cambria" w:hAnsi="Cambria" w:cs="Cambria"/>
          <w:i/>
          <w:sz w:val="24"/>
          <w:szCs w:val="24"/>
        </w:rPr>
        <w:t>ș</w:t>
      </w:r>
      <w:r w:rsidRPr="00094485">
        <w:rPr>
          <w:rFonts w:ascii="Garamond" w:hAnsi="Garamond" w:cs="Calibri"/>
          <w:i/>
          <w:sz w:val="24"/>
          <w:szCs w:val="24"/>
        </w:rPr>
        <w:t>i for</w:t>
      </w:r>
      <w:r w:rsidRPr="00094485">
        <w:rPr>
          <w:rFonts w:ascii="Cambria" w:hAnsi="Cambria" w:cs="Cambria"/>
          <w:i/>
          <w:sz w:val="24"/>
          <w:szCs w:val="24"/>
        </w:rPr>
        <w:t>ț</w:t>
      </w:r>
      <w:r w:rsidRPr="00094485">
        <w:rPr>
          <w:rFonts w:ascii="Garamond" w:hAnsi="Garamond" w:cs="Calibri"/>
          <w:i/>
          <w:sz w:val="24"/>
          <w:szCs w:val="24"/>
        </w:rPr>
        <w:t xml:space="preserve">a de muncă, asigurările </w:t>
      </w:r>
      <w:r w:rsidRPr="00094485">
        <w:rPr>
          <w:rFonts w:ascii="Cambria" w:hAnsi="Cambria" w:cs="Cambria"/>
          <w:i/>
          <w:sz w:val="24"/>
          <w:szCs w:val="24"/>
        </w:rPr>
        <w:t>ș</w:t>
      </w:r>
      <w:r w:rsidRPr="00094485">
        <w:rPr>
          <w:rFonts w:ascii="Garamond" w:hAnsi="Garamond" w:cs="Calibri"/>
          <w:i/>
          <w:sz w:val="24"/>
          <w:szCs w:val="24"/>
        </w:rPr>
        <w:t>i securitatea muncii, legisla</w:t>
      </w:r>
      <w:r w:rsidRPr="00094485">
        <w:rPr>
          <w:rFonts w:ascii="Cambria" w:hAnsi="Cambria" w:cs="Cambria"/>
          <w:i/>
          <w:sz w:val="24"/>
          <w:szCs w:val="24"/>
        </w:rPr>
        <w:t>ț</w:t>
      </w:r>
      <w:r w:rsidRPr="00094485">
        <w:rPr>
          <w:rFonts w:ascii="Garamond" w:hAnsi="Garamond" w:cs="Calibri"/>
          <w:i/>
          <w:sz w:val="24"/>
          <w:szCs w:val="24"/>
        </w:rPr>
        <w:t xml:space="preserve">ia muncii </w:t>
      </w:r>
    </w:p>
    <w:p w14:paraId="5ECE92BE" w14:textId="5125DF4A" w:rsidR="003E5FAF" w:rsidRPr="00094485" w:rsidRDefault="003E5FAF" w:rsidP="003E5FAF">
      <w:pPr>
        <w:tabs>
          <w:tab w:val="left" w:pos="3261"/>
        </w:tabs>
        <w:suppressAutoHyphens/>
        <w:jc w:val="both"/>
        <w:rPr>
          <w:rFonts w:ascii="Garamond" w:hAnsi="Garamond" w:cs="Calibri"/>
          <w:iCs/>
        </w:rPr>
      </w:pPr>
      <w:r w:rsidRPr="00094485">
        <w:rPr>
          <w:rFonts w:ascii="Garamond" w:hAnsi="Garamond" w:cs="Calibri"/>
          <w:iCs/>
        </w:rPr>
        <w:t xml:space="preserve">23.1 </w:t>
      </w:r>
      <w:r w:rsidRPr="00094485">
        <w:rPr>
          <w:rFonts w:ascii="Garamond" w:hAnsi="Garamond"/>
          <w:iCs/>
          <w:noProof/>
          <w:lang w:eastAsia="ar-SA"/>
        </w:rPr>
        <w:t>Furnizorul</w:t>
      </w:r>
      <w:r w:rsidRPr="00094485">
        <w:rPr>
          <w:rFonts w:ascii="Garamond" w:hAnsi="Garamond" w:cs="Calibri"/>
          <w:iCs/>
        </w:rPr>
        <w:t xml:space="preserve"> va respecta întreaga legisla</w:t>
      </w:r>
      <w:r w:rsidRPr="00094485">
        <w:rPr>
          <w:rFonts w:ascii="Cambria" w:hAnsi="Cambria" w:cs="Cambria"/>
          <w:iCs/>
        </w:rPr>
        <w:t>ț</w:t>
      </w:r>
      <w:r w:rsidRPr="00094485">
        <w:rPr>
          <w:rFonts w:ascii="Garamond" w:hAnsi="Garamond" w:cs="Calibri"/>
          <w:iCs/>
        </w:rPr>
        <w:t>ie a muncii care se aplic</w:t>
      </w:r>
      <w:r w:rsidRPr="00094485">
        <w:rPr>
          <w:rFonts w:ascii="Garamond" w:hAnsi="Garamond" w:cs="Garamond"/>
          <w:iCs/>
        </w:rPr>
        <w:t>ă</w:t>
      </w:r>
      <w:r w:rsidRPr="00094485">
        <w:rPr>
          <w:rFonts w:ascii="Garamond" w:hAnsi="Garamond" w:cs="Calibri"/>
          <w:iCs/>
        </w:rPr>
        <w:t xml:space="preserve"> personalului, inclusiv legisla</w:t>
      </w:r>
      <w:r w:rsidRPr="00094485">
        <w:rPr>
          <w:rFonts w:ascii="Cambria" w:hAnsi="Cambria" w:cs="Cambria"/>
          <w:iCs/>
        </w:rPr>
        <w:t>ț</w:t>
      </w:r>
      <w:r w:rsidRPr="00094485">
        <w:rPr>
          <w:rFonts w:ascii="Garamond" w:hAnsi="Garamond" w:cs="Calibri"/>
          <w:iCs/>
        </w:rPr>
        <w:t xml:space="preserve">ia </w:t>
      </w:r>
      <w:r w:rsidRPr="00094485">
        <w:rPr>
          <w:rFonts w:ascii="Garamond" w:hAnsi="Garamond" w:cs="Garamond"/>
          <w:iCs/>
        </w:rPr>
        <w:t>î</w:t>
      </w:r>
      <w:r w:rsidRPr="00094485">
        <w:rPr>
          <w:rFonts w:ascii="Garamond" w:hAnsi="Garamond" w:cs="Calibri"/>
          <w:iCs/>
        </w:rPr>
        <w:t>n vigoare</w:t>
      </w:r>
      <w:r w:rsidR="00812654" w:rsidRPr="00094485">
        <w:rPr>
          <w:rFonts w:ascii="Garamond" w:hAnsi="Garamond" w:cs="Calibri"/>
          <w:iCs/>
        </w:rPr>
        <w:t>, respectiv Legea nr. 76/ 2002 privind sistemul </w:t>
      </w:r>
      <w:r w:rsidR="00812654" w:rsidRPr="00094485">
        <w:rPr>
          <w:rFonts w:ascii="Garamond" w:hAnsi="Garamond" w:cs="Calibri"/>
        </w:rPr>
        <w:t>asigurărilor</w:t>
      </w:r>
      <w:r w:rsidR="00812654" w:rsidRPr="00094485">
        <w:rPr>
          <w:rFonts w:ascii="Garamond" w:hAnsi="Garamond" w:cs="Calibri"/>
          <w:iCs/>
        </w:rPr>
        <w:t> pentru</w:t>
      </w:r>
      <w:r w:rsidR="003239F8" w:rsidRPr="00094485">
        <w:rPr>
          <w:rFonts w:ascii="Garamond" w:hAnsi="Garamond" w:cs="Calibri"/>
          <w:iCs/>
        </w:rPr>
        <w:t xml:space="preserve"> </w:t>
      </w:r>
      <w:r w:rsidR="00812654" w:rsidRPr="00094485">
        <w:rPr>
          <w:rFonts w:ascii="Cambria" w:hAnsi="Cambria" w:cs="Cambria"/>
          <w:iCs/>
        </w:rPr>
        <w:t>ș</w:t>
      </w:r>
      <w:r w:rsidR="00812654" w:rsidRPr="00094485">
        <w:rPr>
          <w:rFonts w:ascii="Garamond" w:hAnsi="Garamond" w:cs="Calibri"/>
          <w:iCs/>
        </w:rPr>
        <w:t>omaj </w:t>
      </w:r>
      <w:r w:rsidR="00812654" w:rsidRPr="00094485">
        <w:rPr>
          <w:rFonts w:ascii="Cambria" w:hAnsi="Cambria" w:cs="Cambria"/>
        </w:rPr>
        <w:t>ș</w:t>
      </w:r>
      <w:r w:rsidR="00812654" w:rsidRPr="00094485">
        <w:rPr>
          <w:rFonts w:ascii="Garamond" w:hAnsi="Garamond" w:cs="Calibri"/>
        </w:rPr>
        <w:t>i</w:t>
      </w:r>
      <w:r w:rsidR="00812654" w:rsidRPr="00094485">
        <w:rPr>
          <w:rFonts w:ascii="Garamond" w:hAnsi="Garamond" w:cs="Calibri"/>
          <w:iCs/>
        </w:rPr>
        <w:t> stimularea</w:t>
      </w:r>
      <w:r w:rsidR="003239F8" w:rsidRPr="00094485">
        <w:rPr>
          <w:rFonts w:ascii="Garamond" w:hAnsi="Garamond" w:cs="Calibri"/>
          <w:iCs/>
        </w:rPr>
        <w:t xml:space="preserve"> </w:t>
      </w:r>
      <w:r w:rsidR="00812654" w:rsidRPr="00094485">
        <w:rPr>
          <w:rFonts w:ascii="Garamond" w:hAnsi="Garamond" w:cs="Calibri"/>
          <w:iCs/>
        </w:rPr>
        <w:t>ocupării </w:t>
      </w:r>
      <w:r w:rsidR="00812654" w:rsidRPr="00094485">
        <w:rPr>
          <w:rFonts w:ascii="Garamond" w:hAnsi="Garamond" w:cs="Calibri"/>
        </w:rPr>
        <w:t>for</w:t>
      </w:r>
      <w:r w:rsidR="00812654" w:rsidRPr="00094485">
        <w:rPr>
          <w:rFonts w:ascii="Cambria" w:hAnsi="Cambria" w:cs="Cambria"/>
        </w:rPr>
        <w:t>ț</w:t>
      </w:r>
      <w:r w:rsidR="00812654" w:rsidRPr="00094485">
        <w:rPr>
          <w:rFonts w:ascii="Garamond" w:hAnsi="Garamond" w:cs="Calibri"/>
        </w:rPr>
        <w:t>ei</w:t>
      </w:r>
      <w:r w:rsidR="00812654" w:rsidRPr="00094485">
        <w:rPr>
          <w:rFonts w:ascii="Garamond" w:hAnsi="Garamond" w:cs="Calibri"/>
          <w:iCs/>
        </w:rPr>
        <w:t> de </w:t>
      </w:r>
      <w:r w:rsidR="00812654" w:rsidRPr="00094485">
        <w:rPr>
          <w:rFonts w:ascii="Garamond" w:hAnsi="Garamond" w:cs="Calibri"/>
        </w:rPr>
        <w:t>muncă</w:t>
      </w:r>
      <w:r w:rsidR="00812654" w:rsidRPr="00094485">
        <w:rPr>
          <w:rFonts w:ascii="Garamond" w:hAnsi="Garamond" w:cs="Calibri"/>
          <w:iCs/>
        </w:rPr>
        <w:t>, cu modificările </w:t>
      </w:r>
      <w:r w:rsidR="00812654" w:rsidRPr="00094485">
        <w:rPr>
          <w:rFonts w:ascii="Cambria" w:hAnsi="Cambria" w:cs="Cambria"/>
        </w:rPr>
        <w:t>ș</w:t>
      </w:r>
      <w:r w:rsidR="00812654" w:rsidRPr="00094485">
        <w:rPr>
          <w:rFonts w:ascii="Garamond" w:hAnsi="Garamond" w:cs="Calibri"/>
        </w:rPr>
        <w:t>i</w:t>
      </w:r>
      <w:r w:rsidR="00812654" w:rsidRPr="00094485">
        <w:rPr>
          <w:rFonts w:ascii="Garamond" w:hAnsi="Garamond" w:cs="Calibri"/>
          <w:iCs/>
        </w:rPr>
        <w:t> completările ulterioare;</w:t>
      </w:r>
      <w:r w:rsidR="007856A2" w:rsidRPr="00094485">
        <w:rPr>
          <w:rFonts w:ascii="Garamond" w:hAnsi="Garamond" w:cs="Calibri"/>
          <w:iCs/>
        </w:rPr>
        <w:t xml:space="preserve"> legislatia </w:t>
      </w:r>
      <w:r w:rsidRPr="00094485">
        <w:rPr>
          <w:rFonts w:ascii="Garamond" w:hAnsi="Garamond" w:cs="Calibri"/>
          <w:iCs/>
        </w:rPr>
        <w:t>privind angajarea, programul de lucru, sănătate, securitatea muncii, asisten</w:t>
      </w:r>
      <w:r w:rsidRPr="00094485">
        <w:rPr>
          <w:rFonts w:ascii="Cambria" w:hAnsi="Cambria" w:cs="Cambria"/>
          <w:iCs/>
        </w:rPr>
        <w:t>ț</w:t>
      </w:r>
      <w:r w:rsidRPr="00094485">
        <w:rPr>
          <w:rFonts w:ascii="Garamond" w:hAnsi="Garamond" w:cs="Calibri"/>
          <w:iCs/>
        </w:rPr>
        <w:t>ă social</w:t>
      </w:r>
      <w:r w:rsidRPr="00094485">
        <w:rPr>
          <w:rFonts w:ascii="Garamond" w:hAnsi="Garamond" w:cs="Garamond"/>
          <w:iCs/>
        </w:rPr>
        <w:t>ă</w:t>
      </w:r>
      <w:r w:rsidRPr="00094485">
        <w:rPr>
          <w:rFonts w:ascii="Garamond" w:hAnsi="Garamond" w:cs="Calibri"/>
          <w:iCs/>
        </w:rPr>
        <w:t xml:space="preserve">, emigrare </w:t>
      </w:r>
      <w:r w:rsidRPr="00094485">
        <w:rPr>
          <w:rFonts w:ascii="Garamond" w:hAnsi="Garamond" w:cs="Garamond"/>
          <w:iCs/>
        </w:rPr>
        <w:t>ş</w:t>
      </w:r>
      <w:r w:rsidRPr="00094485">
        <w:rPr>
          <w:rFonts w:ascii="Garamond" w:hAnsi="Garamond" w:cs="Calibri"/>
          <w:iCs/>
        </w:rPr>
        <w:t xml:space="preserve">i repatriere, </w:t>
      </w:r>
      <w:r w:rsidRPr="00094485">
        <w:rPr>
          <w:rFonts w:ascii="Garamond" w:hAnsi="Garamond" w:cs="Garamond"/>
          <w:iCs/>
        </w:rPr>
        <w:t>ş</w:t>
      </w:r>
      <w:r w:rsidRPr="00094485">
        <w:rPr>
          <w:rFonts w:ascii="Garamond" w:hAnsi="Garamond" w:cs="Calibri"/>
          <w:iCs/>
        </w:rPr>
        <w:t xml:space="preserve">i </w:t>
      </w:r>
      <w:r w:rsidRPr="00094485">
        <w:rPr>
          <w:rFonts w:ascii="Garamond" w:hAnsi="Garamond" w:cs="Garamond"/>
          <w:iCs/>
        </w:rPr>
        <w:t>î</w:t>
      </w:r>
      <w:r w:rsidRPr="00094485">
        <w:rPr>
          <w:rFonts w:ascii="Garamond" w:hAnsi="Garamond" w:cs="Calibri"/>
          <w:iCs/>
        </w:rPr>
        <w:t>i va asigura acestuia toate drepturile legale.</w:t>
      </w:r>
    </w:p>
    <w:p w14:paraId="35E076F0" w14:textId="52651EAB" w:rsidR="003E5FAF" w:rsidRPr="00094485" w:rsidRDefault="003E5FAF" w:rsidP="003E5FAF">
      <w:pPr>
        <w:pStyle w:val="Listparagraf"/>
        <w:tabs>
          <w:tab w:val="left" w:pos="720"/>
          <w:tab w:val="left" w:pos="9000"/>
        </w:tabs>
        <w:ind w:left="0"/>
        <w:jc w:val="both"/>
        <w:rPr>
          <w:rFonts w:ascii="Garamond" w:hAnsi="Garamond" w:cs="Calibri"/>
          <w:iCs/>
        </w:rPr>
      </w:pPr>
      <w:r w:rsidRPr="00094485">
        <w:rPr>
          <w:rFonts w:ascii="Garamond" w:hAnsi="Garamond" w:cs="Calibri"/>
          <w:iCs/>
        </w:rPr>
        <w:t xml:space="preserve">23.2 </w:t>
      </w:r>
      <w:r w:rsidRPr="00094485">
        <w:rPr>
          <w:rFonts w:ascii="Garamond" w:hAnsi="Garamond"/>
          <w:iCs/>
          <w:noProof/>
          <w:lang w:eastAsia="ar-SA"/>
        </w:rPr>
        <w:t>Furnizorul</w:t>
      </w:r>
      <w:r w:rsidRPr="00094485">
        <w:rPr>
          <w:rFonts w:ascii="Garamond" w:hAnsi="Garamond" w:cs="Calibri"/>
          <w:iCs/>
        </w:rPr>
        <w:t xml:space="preserve"> se asigură că angaja</w:t>
      </w:r>
      <w:r w:rsidRPr="00094485">
        <w:rPr>
          <w:rFonts w:ascii="Cambria" w:hAnsi="Cambria" w:cs="Cambria"/>
          <w:iCs/>
        </w:rPr>
        <w:t>ț</w:t>
      </w:r>
      <w:r w:rsidRPr="00094485">
        <w:rPr>
          <w:rFonts w:ascii="Garamond" w:hAnsi="Garamond" w:cs="Calibri"/>
          <w:iCs/>
        </w:rPr>
        <w:t>ii s</w:t>
      </w:r>
      <w:r w:rsidRPr="00094485">
        <w:rPr>
          <w:rFonts w:ascii="Garamond" w:hAnsi="Garamond" w:cs="Garamond"/>
          <w:iCs/>
        </w:rPr>
        <w:t>ă</w:t>
      </w:r>
      <w:r w:rsidRPr="00094485">
        <w:rPr>
          <w:rFonts w:ascii="Garamond" w:hAnsi="Garamond" w:cs="Calibri"/>
          <w:iCs/>
        </w:rPr>
        <w:t>i se conformeaz</w:t>
      </w:r>
      <w:r w:rsidRPr="00094485">
        <w:rPr>
          <w:rFonts w:ascii="Garamond" w:hAnsi="Garamond" w:cs="Garamond"/>
          <w:iCs/>
        </w:rPr>
        <w:t>ă</w:t>
      </w:r>
      <w:r w:rsidRPr="00094485">
        <w:rPr>
          <w:rFonts w:ascii="Garamond" w:hAnsi="Garamond" w:cs="Calibri"/>
          <w:iCs/>
        </w:rPr>
        <w:t xml:space="preserve"> tuturor legilor </w:t>
      </w:r>
      <w:r w:rsidRPr="00094485">
        <w:rPr>
          <w:rFonts w:ascii="Garamond" w:hAnsi="Garamond" w:cs="Garamond"/>
          <w:iCs/>
        </w:rPr>
        <w:t>î</w:t>
      </w:r>
      <w:r w:rsidRPr="00094485">
        <w:rPr>
          <w:rFonts w:ascii="Garamond" w:hAnsi="Garamond" w:cs="Calibri"/>
          <w:iCs/>
        </w:rPr>
        <w:t>n vigoare, inclusiv celor legate de securitatea muncii</w:t>
      </w:r>
      <w:r w:rsidR="00043C9A" w:rsidRPr="00094485">
        <w:rPr>
          <w:rFonts w:ascii="Garamond" w:hAnsi="Garamond" w:cs="Calibri"/>
          <w:iCs/>
        </w:rPr>
        <w:t>:</w:t>
      </w:r>
    </w:p>
    <w:p w14:paraId="1EEB5DCF" w14:textId="77777777" w:rsidR="00DB6D0E" w:rsidRPr="00094485" w:rsidRDefault="00DB6D0E" w:rsidP="00DB6D0E">
      <w:pPr>
        <w:pStyle w:val="Listparagraf"/>
        <w:tabs>
          <w:tab w:val="left" w:pos="720"/>
          <w:tab w:val="left" w:pos="9000"/>
        </w:tabs>
        <w:ind w:left="0"/>
        <w:jc w:val="both"/>
        <w:rPr>
          <w:rFonts w:ascii="Garamond" w:hAnsi="Garamond"/>
          <w:iCs/>
          <w:noProof/>
          <w:lang w:eastAsia="ar-SA"/>
        </w:rPr>
      </w:pPr>
      <w:r w:rsidRPr="00094485">
        <w:rPr>
          <w:rFonts w:ascii="Garamond" w:hAnsi="Garamond"/>
          <w:iCs/>
          <w:noProof/>
          <w:lang w:eastAsia="ar-SA"/>
        </w:rPr>
        <w:t>Ofertantul devenit Contractant are obliga</w:t>
      </w:r>
      <w:r w:rsidRPr="00094485">
        <w:rPr>
          <w:rFonts w:ascii="Cambria" w:hAnsi="Cambria" w:cs="Cambria"/>
          <w:iCs/>
          <w:noProof/>
          <w:lang w:eastAsia="ar-SA"/>
        </w:rPr>
        <w:t>ț</w:t>
      </w:r>
      <w:r w:rsidRPr="00094485">
        <w:rPr>
          <w:rFonts w:ascii="Garamond" w:hAnsi="Garamond"/>
          <w:iCs/>
          <w:noProof/>
          <w:lang w:eastAsia="ar-SA"/>
        </w:rPr>
        <w:t xml:space="preserve">ia de a respecta </w:t>
      </w:r>
      <w:r w:rsidRPr="00094485">
        <w:rPr>
          <w:rFonts w:ascii="Garamond" w:hAnsi="Garamond" w:cs="Garamond"/>
          <w:iCs/>
          <w:noProof/>
          <w:lang w:eastAsia="ar-SA"/>
        </w:rPr>
        <w:t>î</w:t>
      </w:r>
      <w:r w:rsidRPr="00094485">
        <w:rPr>
          <w:rFonts w:ascii="Garamond" w:hAnsi="Garamond"/>
          <w:iCs/>
          <w:noProof/>
          <w:lang w:eastAsia="ar-SA"/>
        </w:rPr>
        <w:t>n executarea Contractului, obliga</w:t>
      </w:r>
      <w:r w:rsidRPr="00094485">
        <w:rPr>
          <w:rFonts w:ascii="Cambria" w:hAnsi="Cambria" w:cs="Cambria"/>
          <w:iCs/>
          <w:noProof/>
          <w:lang w:eastAsia="ar-SA"/>
        </w:rPr>
        <w:t>ț</w:t>
      </w:r>
      <w:r w:rsidRPr="00094485">
        <w:rPr>
          <w:rFonts w:ascii="Garamond" w:hAnsi="Garamond"/>
          <w:iCs/>
          <w:noProof/>
          <w:lang w:eastAsia="ar-SA"/>
        </w:rPr>
        <w:t xml:space="preserve">iile aplicabile </w:t>
      </w:r>
      <w:r w:rsidRPr="00094485">
        <w:rPr>
          <w:rFonts w:ascii="Garamond" w:hAnsi="Garamond" w:cs="Garamond"/>
          <w:iCs/>
          <w:noProof/>
          <w:lang w:eastAsia="ar-SA"/>
        </w:rPr>
        <w:t>î</w:t>
      </w:r>
      <w:r w:rsidRPr="00094485">
        <w:rPr>
          <w:rFonts w:ascii="Garamond" w:hAnsi="Garamond"/>
          <w:iCs/>
          <w:noProof/>
          <w:lang w:eastAsia="ar-SA"/>
        </w:rPr>
        <w:t xml:space="preserve">n domeniul mediului, social </w:t>
      </w:r>
      <w:r w:rsidRPr="00094485">
        <w:rPr>
          <w:rFonts w:ascii="Cambria" w:hAnsi="Cambria" w:cs="Cambria"/>
          <w:iCs/>
          <w:noProof/>
          <w:lang w:eastAsia="ar-SA"/>
        </w:rPr>
        <w:t>ș</w:t>
      </w:r>
      <w:r w:rsidRPr="00094485">
        <w:rPr>
          <w:rFonts w:ascii="Garamond" w:hAnsi="Garamond"/>
          <w:iCs/>
          <w:noProof/>
          <w:lang w:eastAsia="ar-SA"/>
        </w:rPr>
        <w:t>i al muncii instituite prin dreptul Uniunii, prin dreptul na</w:t>
      </w:r>
      <w:r w:rsidRPr="00094485">
        <w:rPr>
          <w:rFonts w:ascii="Cambria" w:hAnsi="Cambria" w:cs="Cambria"/>
          <w:iCs/>
          <w:noProof/>
          <w:lang w:eastAsia="ar-SA"/>
        </w:rPr>
        <w:t>ț</w:t>
      </w:r>
      <w:r w:rsidRPr="00094485">
        <w:rPr>
          <w:rFonts w:ascii="Garamond" w:hAnsi="Garamond"/>
          <w:iCs/>
          <w:noProof/>
          <w:lang w:eastAsia="ar-SA"/>
        </w:rPr>
        <w:t>ional, prin acorduri colective sau prin dispozi</w:t>
      </w:r>
      <w:r w:rsidRPr="00094485">
        <w:rPr>
          <w:rFonts w:ascii="Cambria" w:hAnsi="Cambria" w:cs="Cambria"/>
          <w:iCs/>
          <w:noProof/>
          <w:lang w:eastAsia="ar-SA"/>
        </w:rPr>
        <w:t>ț</w:t>
      </w:r>
      <w:r w:rsidRPr="00094485">
        <w:rPr>
          <w:rFonts w:ascii="Garamond" w:hAnsi="Garamond"/>
          <w:iCs/>
          <w:noProof/>
          <w:lang w:eastAsia="ar-SA"/>
        </w:rPr>
        <w:t>iile interna</w:t>
      </w:r>
      <w:r w:rsidRPr="00094485">
        <w:rPr>
          <w:rFonts w:ascii="Cambria" w:hAnsi="Cambria" w:cs="Cambria"/>
          <w:iCs/>
          <w:noProof/>
          <w:lang w:eastAsia="ar-SA"/>
        </w:rPr>
        <w:t>ț</w:t>
      </w:r>
      <w:r w:rsidRPr="00094485">
        <w:rPr>
          <w:rFonts w:ascii="Garamond" w:hAnsi="Garamond"/>
          <w:iCs/>
          <w:noProof/>
          <w:lang w:eastAsia="ar-SA"/>
        </w:rPr>
        <w:t xml:space="preserve">ionale de drept </w:t>
      </w:r>
      <w:r w:rsidRPr="00094485">
        <w:rPr>
          <w:rFonts w:ascii="Garamond" w:hAnsi="Garamond" w:cs="Garamond"/>
          <w:iCs/>
          <w:noProof/>
          <w:lang w:eastAsia="ar-SA"/>
        </w:rPr>
        <w:t>î</w:t>
      </w:r>
      <w:r w:rsidRPr="00094485">
        <w:rPr>
          <w:rFonts w:ascii="Garamond" w:hAnsi="Garamond"/>
          <w:iCs/>
          <w:noProof/>
          <w:lang w:eastAsia="ar-SA"/>
        </w:rPr>
        <w:t xml:space="preserve">n domeniul mediului, social </w:t>
      </w:r>
      <w:r w:rsidRPr="00094485">
        <w:rPr>
          <w:rFonts w:ascii="Cambria" w:hAnsi="Cambria" w:cs="Cambria"/>
          <w:iCs/>
          <w:noProof/>
          <w:lang w:eastAsia="ar-SA"/>
        </w:rPr>
        <w:t>ș</w:t>
      </w:r>
      <w:r w:rsidRPr="00094485">
        <w:rPr>
          <w:rFonts w:ascii="Garamond" w:hAnsi="Garamond"/>
          <w:iCs/>
          <w:noProof/>
          <w:lang w:eastAsia="ar-SA"/>
        </w:rPr>
        <w:t xml:space="preserve">i al muncii enumerate </w:t>
      </w:r>
      <w:r w:rsidRPr="00094485">
        <w:rPr>
          <w:rFonts w:ascii="Garamond" w:hAnsi="Garamond" w:cs="Garamond"/>
          <w:iCs/>
          <w:noProof/>
          <w:lang w:eastAsia="ar-SA"/>
        </w:rPr>
        <w:t>î</w:t>
      </w:r>
      <w:r w:rsidRPr="00094485">
        <w:rPr>
          <w:rFonts w:ascii="Garamond" w:hAnsi="Garamond"/>
          <w:iCs/>
          <w:noProof/>
          <w:lang w:eastAsia="ar-SA"/>
        </w:rPr>
        <w:t>n anexa X la Directiva 2014/24,</w:t>
      </w:r>
    </w:p>
    <w:p w14:paraId="467A9A40" w14:textId="77777777" w:rsidR="00DB6D0E" w:rsidRPr="00094485" w:rsidRDefault="00DB6D0E" w:rsidP="00DB6D0E">
      <w:pPr>
        <w:pStyle w:val="Listparagraf"/>
        <w:tabs>
          <w:tab w:val="left" w:pos="720"/>
          <w:tab w:val="left" w:pos="9000"/>
        </w:tabs>
        <w:ind w:left="0"/>
        <w:jc w:val="both"/>
        <w:rPr>
          <w:rFonts w:ascii="Garamond" w:hAnsi="Garamond"/>
          <w:iCs/>
          <w:noProof/>
          <w:lang w:eastAsia="ar-SA"/>
        </w:rPr>
      </w:pPr>
      <w:r w:rsidRPr="00094485">
        <w:rPr>
          <w:rFonts w:ascii="Garamond" w:hAnsi="Garamond"/>
          <w:iCs/>
          <w:noProof/>
          <w:lang w:eastAsia="ar-SA"/>
        </w:rPr>
        <w:t>Conven</w:t>
      </w:r>
      <w:r w:rsidRPr="00094485">
        <w:rPr>
          <w:rFonts w:ascii="Cambria" w:hAnsi="Cambria" w:cs="Cambria"/>
          <w:iCs/>
          <w:noProof/>
          <w:lang w:eastAsia="ar-SA"/>
        </w:rPr>
        <w:t>ț</w:t>
      </w:r>
      <w:r w:rsidRPr="00094485">
        <w:rPr>
          <w:rFonts w:ascii="Garamond" w:hAnsi="Garamond"/>
          <w:iCs/>
          <w:noProof/>
          <w:lang w:eastAsia="ar-SA"/>
        </w:rPr>
        <w:t xml:space="preserve">ia nr. 87 a OIM privind libertatea de asociere </w:t>
      </w:r>
      <w:r w:rsidRPr="00094485">
        <w:rPr>
          <w:rFonts w:ascii="Cambria" w:hAnsi="Cambria" w:cs="Cambria"/>
          <w:iCs/>
          <w:noProof/>
          <w:lang w:eastAsia="ar-SA"/>
        </w:rPr>
        <w:t>ș</w:t>
      </w:r>
      <w:r w:rsidRPr="00094485">
        <w:rPr>
          <w:rFonts w:ascii="Garamond" w:hAnsi="Garamond"/>
          <w:iCs/>
          <w:noProof/>
          <w:lang w:eastAsia="ar-SA"/>
        </w:rPr>
        <w:t>i protec</w:t>
      </w:r>
      <w:r w:rsidRPr="00094485">
        <w:rPr>
          <w:rFonts w:ascii="Cambria" w:hAnsi="Cambria" w:cs="Cambria"/>
          <w:iCs/>
          <w:noProof/>
          <w:lang w:eastAsia="ar-SA"/>
        </w:rPr>
        <w:t>ț</w:t>
      </w:r>
      <w:r w:rsidRPr="00094485">
        <w:rPr>
          <w:rFonts w:ascii="Garamond" w:hAnsi="Garamond"/>
          <w:iCs/>
          <w:noProof/>
          <w:lang w:eastAsia="ar-SA"/>
        </w:rPr>
        <w:t>ia dreptului de organizare;</w:t>
      </w:r>
    </w:p>
    <w:p w14:paraId="687C7119" w14:textId="77777777" w:rsidR="00DB6D0E" w:rsidRPr="00094485" w:rsidRDefault="00DB6D0E" w:rsidP="00DB6D0E">
      <w:pPr>
        <w:pStyle w:val="Listparagraf"/>
        <w:tabs>
          <w:tab w:val="left" w:pos="720"/>
          <w:tab w:val="left" w:pos="9000"/>
        </w:tabs>
        <w:ind w:left="0"/>
        <w:jc w:val="both"/>
        <w:rPr>
          <w:rFonts w:ascii="Garamond" w:hAnsi="Garamond"/>
          <w:iCs/>
          <w:noProof/>
          <w:lang w:eastAsia="ar-SA"/>
        </w:rPr>
      </w:pPr>
      <w:r w:rsidRPr="00094485">
        <w:rPr>
          <w:rFonts w:ascii="Garamond" w:hAnsi="Garamond"/>
          <w:iCs/>
          <w:noProof/>
          <w:lang w:eastAsia="ar-SA"/>
        </w:rPr>
        <w:t>Conven</w:t>
      </w:r>
      <w:r w:rsidRPr="00094485">
        <w:rPr>
          <w:rFonts w:ascii="Cambria" w:hAnsi="Cambria" w:cs="Cambria"/>
          <w:iCs/>
          <w:noProof/>
          <w:lang w:eastAsia="ar-SA"/>
        </w:rPr>
        <w:t>ț</w:t>
      </w:r>
      <w:r w:rsidRPr="00094485">
        <w:rPr>
          <w:rFonts w:ascii="Garamond" w:hAnsi="Garamond"/>
          <w:iCs/>
          <w:noProof/>
          <w:lang w:eastAsia="ar-SA"/>
        </w:rPr>
        <w:t xml:space="preserve">ia nr. 98 a OIM privind dreptul de organizare </w:t>
      </w:r>
      <w:r w:rsidRPr="00094485">
        <w:rPr>
          <w:rFonts w:ascii="Cambria" w:hAnsi="Cambria" w:cs="Cambria"/>
          <w:iCs/>
          <w:noProof/>
          <w:lang w:eastAsia="ar-SA"/>
        </w:rPr>
        <w:t>ș</w:t>
      </w:r>
      <w:r w:rsidRPr="00094485">
        <w:rPr>
          <w:rFonts w:ascii="Garamond" w:hAnsi="Garamond"/>
          <w:iCs/>
          <w:noProof/>
          <w:lang w:eastAsia="ar-SA"/>
        </w:rPr>
        <w:t>i negociere colectiv</w:t>
      </w:r>
      <w:r w:rsidRPr="00094485">
        <w:rPr>
          <w:rFonts w:ascii="Garamond" w:hAnsi="Garamond" w:cs="Garamond"/>
          <w:iCs/>
          <w:noProof/>
          <w:lang w:eastAsia="ar-SA"/>
        </w:rPr>
        <w:t>ă</w:t>
      </w:r>
      <w:r w:rsidRPr="00094485">
        <w:rPr>
          <w:rFonts w:ascii="Garamond" w:hAnsi="Garamond"/>
          <w:iCs/>
          <w:noProof/>
          <w:lang w:eastAsia="ar-SA"/>
        </w:rPr>
        <w:t>;</w:t>
      </w:r>
    </w:p>
    <w:p w14:paraId="090BC2D9" w14:textId="77777777" w:rsidR="00DB6D0E" w:rsidRPr="00094485" w:rsidRDefault="00DB6D0E" w:rsidP="00DB6D0E">
      <w:pPr>
        <w:pStyle w:val="Listparagraf"/>
        <w:tabs>
          <w:tab w:val="left" w:pos="720"/>
          <w:tab w:val="left" w:pos="9000"/>
        </w:tabs>
        <w:ind w:left="0"/>
        <w:jc w:val="both"/>
        <w:rPr>
          <w:rFonts w:ascii="Garamond" w:hAnsi="Garamond"/>
          <w:iCs/>
          <w:noProof/>
          <w:lang w:eastAsia="ar-SA"/>
        </w:rPr>
      </w:pPr>
      <w:r w:rsidRPr="00094485">
        <w:rPr>
          <w:rFonts w:ascii="Garamond" w:hAnsi="Garamond"/>
          <w:iCs/>
          <w:noProof/>
          <w:lang w:eastAsia="ar-SA"/>
        </w:rPr>
        <w:t>Conven</w:t>
      </w:r>
      <w:r w:rsidRPr="00094485">
        <w:rPr>
          <w:rFonts w:ascii="Cambria" w:hAnsi="Cambria" w:cs="Cambria"/>
          <w:iCs/>
          <w:noProof/>
          <w:lang w:eastAsia="ar-SA"/>
        </w:rPr>
        <w:t>ț</w:t>
      </w:r>
      <w:r w:rsidRPr="00094485">
        <w:rPr>
          <w:rFonts w:ascii="Garamond" w:hAnsi="Garamond"/>
          <w:iCs/>
          <w:noProof/>
          <w:lang w:eastAsia="ar-SA"/>
        </w:rPr>
        <w:t>ia nr. 29 a OIM privind munca for</w:t>
      </w:r>
      <w:r w:rsidRPr="00094485">
        <w:rPr>
          <w:rFonts w:ascii="Cambria" w:hAnsi="Cambria" w:cs="Cambria"/>
          <w:iCs/>
          <w:noProof/>
          <w:lang w:eastAsia="ar-SA"/>
        </w:rPr>
        <w:t>ț</w:t>
      </w:r>
      <w:r w:rsidRPr="00094485">
        <w:rPr>
          <w:rFonts w:ascii="Garamond" w:hAnsi="Garamond"/>
          <w:iCs/>
          <w:noProof/>
          <w:lang w:eastAsia="ar-SA"/>
        </w:rPr>
        <w:t>at</w:t>
      </w:r>
      <w:r w:rsidRPr="00094485">
        <w:rPr>
          <w:rFonts w:ascii="Garamond" w:hAnsi="Garamond" w:cs="Garamond"/>
          <w:iCs/>
          <w:noProof/>
          <w:lang w:eastAsia="ar-SA"/>
        </w:rPr>
        <w:t>ă</w:t>
      </w:r>
      <w:r w:rsidRPr="00094485">
        <w:rPr>
          <w:rFonts w:ascii="Garamond" w:hAnsi="Garamond"/>
          <w:iCs/>
          <w:noProof/>
          <w:lang w:eastAsia="ar-SA"/>
        </w:rPr>
        <w:t>;</w:t>
      </w:r>
    </w:p>
    <w:p w14:paraId="233EAE7D" w14:textId="77777777" w:rsidR="00DB6D0E" w:rsidRPr="00094485" w:rsidRDefault="00DB6D0E" w:rsidP="00DB6D0E">
      <w:pPr>
        <w:pStyle w:val="Listparagraf"/>
        <w:tabs>
          <w:tab w:val="left" w:pos="720"/>
          <w:tab w:val="left" w:pos="9000"/>
        </w:tabs>
        <w:ind w:left="0"/>
        <w:jc w:val="both"/>
        <w:rPr>
          <w:rFonts w:ascii="Garamond" w:hAnsi="Garamond"/>
          <w:iCs/>
          <w:noProof/>
          <w:lang w:eastAsia="ar-SA"/>
        </w:rPr>
      </w:pPr>
      <w:r w:rsidRPr="00094485">
        <w:rPr>
          <w:rFonts w:ascii="Garamond" w:hAnsi="Garamond"/>
          <w:iCs/>
          <w:noProof/>
          <w:lang w:eastAsia="ar-SA"/>
        </w:rPr>
        <w:t>Conven</w:t>
      </w:r>
      <w:r w:rsidRPr="00094485">
        <w:rPr>
          <w:rFonts w:ascii="Cambria" w:hAnsi="Cambria" w:cs="Cambria"/>
          <w:iCs/>
          <w:noProof/>
          <w:lang w:eastAsia="ar-SA"/>
        </w:rPr>
        <w:t>ț</w:t>
      </w:r>
      <w:r w:rsidRPr="00094485">
        <w:rPr>
          <w:rFonts w:ascii="Garamond" w:hAnsi="Garamond"/>
          <w:iCs/>
          <w:noProof/>
          <w:lang w:eastAsia="ar-SA"/>
        </w:rPr>
        <w:t>ia nr. 138 a OIM privind v</w:t>
      </w:r>
      <w:r w:rsidRPr="00094485">
        <w:rPr>
          <w:rFonts w:ascii="Garamond" w:hAnsi="Garamond" w:cs="Garamond"/>
          <w:iCs/>
          <w:noProof/>
          <w:lang w:eastAsia="ar-SA"/>
        </w:rPr>
        <w:t>â</w:t>
      </w:r>
      <w:r w:rsidRPr="00094485">
        <w:rPr>
          <w:rFonts w:ascii="Garamond" w:hAnsi="Garamond"/>
          <w:iCs/>
          <w:noProof/>
          <w:lang w:eastAsia="ar-SA"/>
        </w:rPr>
        <w:t>rsta minim</w:t>
      </w:r>
      <w:r w:rsidRPr="00094485">
        <w:rPr>
          <w:rFonts w:ascii="Garamond" w:hAnsi="Garamond" w:cs="Garamond"/>
          <w:iCs/>
          <w:noProof/>
          <w:lang w:eastAsia="ar-SA"/>
        </w:rPr>
        <w:t>ă</w:t>
      </w:r>
      <w:r w:rsidRPr="00094485">
        <w:rPr>
          <w:rFonts w:ascii="Garamond" w:hAnsi="Garamond"/>
          <w:iCs/>
          <w:noProof/>
          <w:lang w:eastAsia="ar-SA"/>
        </w:rPr>
        <w:t xml:space="preserve"> de </w:t>
      </w:r>
      <w:r w:rsidRPr="00094485">
        <w:rPr>
          <w:rFonts w:ascii="Garamond" w:hAnsi="Garamond" w:cs="Garamond"/>
          <w:iCs/>
          <w:noProof/>
          <w:lang w:eastAsia="ar-SA"/>
        </w:rPr>
        <w:t>î</w:t>
      </w:r>
      <w:r w:rsidRPr="00094485">
        <w:rPr>
          <w:rFonts w:ascii="Garamond" w:hAnsi="Garamond"/>
          <w:iCs/>
          <w:noProof/>
          <w:lang w:eastAsia="ar-SA"/>
        </w:rPr>
        <w:t xml:space="preserve">ncadrare </w:t>
      </w:r>
      <w:r w:rsidRPr="00094485">
        <w:rPr>
          <w:rFonts w:ascii="Garamond" w:hAnsi="Garamond" w:cs="Garamond"/>
          <w:iCs/>
          <w:noProof/>
          <w:lang w:eastAsia="ar-SA"/>
        </w:rPr>
        <w:t>î</w:t>
      </w:r>
      <w:r w:rsidRPr="00094485">
        <w:rPr>
          <w:rFonts w:ascii="Garamond" w:hAnsi="Garamond"/>
          <w:iCs/>
          <w:noProof/>
          <w:lang w:eastAsia="ar-SA"/>
        </w:rPr>
        <w:t>n munc</w:t>
      </w:r>
      <w:r w:rsidRPr="00094485">
        <w:rPr>
          <w:rFonts w:ascii="Garamond" w:hAnsi="Garamond" w:cs="Garamond"/>
          <w:iCs/>
          <w:noProof/>
          <w:lang w:eastAsia="ar-SA"/>
        </w:rPr>
        <w:t>ă</w:t>
      </w:r>
      <w:r w:rsidRPr="00094485">
        <w:rPr>
          <w:rFonts w:ascii="Garamond" w:hAnsi="Garamond"/>
          <w:iCs/>
          <w:noProof/>
          <w:lang w:eastAsia="ar-SA"/>
        </w:rPr>
        <w:t>;</w:t>
      </w:r>
    </w:p>
    <w:p w14:paraId="36B8B8F8" w14:textId="54ADDC00" w:rsidR="00DB6D0E" w:rsidRPr="00094485" w:rsidRDefault="00DB6D0E" w:rsidP="00DB6D0E">
      <w:pPr>
        <w:pStyle w:val="Listparagraf"/>
        <w:tabs>
          <w:tab w:val="left" w:pos="720"/>
          <w:tab w:val="left" w:pos="9000"/>
        </w:tabs>
        <w:ind w:left="0"/>
        <w:jc w:val="both"/>
        <w:rPr>
          <w:rFonts w:ascii="Garamond" w:hAnsi="Garamond"/>
          <w:iCs/>
          <w:noProof/>
          <w:lang w:eastAsia="ar-SA"/>
        </w:rPr>
      </w:pPr>
      <w:r w:rsidRPr="00094485">
        <w:rPr>
          <w:rFonts w:ascii="Garamond" w:hAnsi="Garamond"/>
          <w:iCs/>
          <w:noProof/>
          <w:lang w:eastAsia="ar-SA"/>
        </w:rPr>
        <w:t>Conven</w:t>
      </w:r>
      <w:r w:rsidRPr="00094485">
        <w:rPr>
          <w:rFonts w:ascii="Cambria" w:hAnsi="Cambria" w:cs="Cambria"/>
          <w:iCs/>
          <w:noProof/>
          <w:lang w:eastAsia="ar-SA"/>
        </w:rPr>
        <w:t>ț</w:t>
      </w:r>
      <w:r w:rsidRPr="00094485">
        <w:rPr>
          <w:rFonts w:ascii="Garamond" w:hAnsi="Garamond"/>
          <w:iCs/>
          <w:noProof/>
          <w:lang w:eastAsia="ar-SA"/>
        </w:rPr>
        <w:t>ia nr. 182 a OIM privind cele mai grave forme ale muncii copiilor.</w:t>
      </w:r>
    </w:p>
    <w:p w14:paraId="003D902E" w14:textId="77777777" w:rsidR="008540E7" w:rsidRPr="00094485" w:rsidRDefault="008540E7" w:rsidP="008540E7">
      <w:pPr>
        <w:pStyle w:val="Listparagraf"/>
        <w:tabs>
          <w:tab w:val="left" w:pos="720"/>
          <w:tab w:val="left" w:pos="9000"/>
        </w:tabs>
        <w:ind w:left="0"/>
        <w:jc w:val="both"/>
        <w:rPr>
          <w:rFonts w:ascii="Garamond" w:hAnsi="Garamond"/>
          <w:iCs/>
          <w:noProof/>
          <w:lang w:eastAsia="ar-SA"/>
        </w:rPr>
      </w:pPr>
      <w:r w:rsidRPr="00094485">
        <w:rPr>
          <w:rFonts w:ascii="Garamond" w:hAnsi="Garamond"/>
          <w:iCs/>
          <w:noProof/>
          <w:lang w:eastAsia="ar-SA"/>
        </w:rPr>
        <w:t xml:space="preserve">Legea nr. 319/2006 privind securitatea </w:t>
      </w:r>
      <w:r w:rsidRPr="00094485">
        <w:rPr>
          <w:rFonts w:ascii="Cambria" w:hAnsi="Cambria" w:cs="Cambria"/>
          <w:iCs/>
          <w:noProof/>
          <w:lang w:eastAsia="ar-SA"/>
        </w:rPr>
        <w:t>ș</w:t>
      </w:r>
      <w:r w:rsidRPr="00094485">
        <w:rPr>
          <w:rFonts w:ascii="Garamond" w:hAnsi="Garamond"/>
          <w:iCs/>
          <w:noProof/>
          <w:lang w:eastAsia="ar-SA"/>
        </w:rPr>
        <w:t>i s</w:t>
      </w:r>
      <w:r w:rsidRPr="00094485">
        <w:rPr>
          <w:rFonts w:ascii="Garamond" w:hAnsi="Garamond" w:cs="Garamond"/>
          <w:iCs/>
          <w:noProof/>
          <w:lang w:eastAsia="ar-SA"/>
        </w:rPr>
        <w:t>ă</w:t>
      </w:r>
      <w:r w:rsidRPr="00094485">
        <w:rPr>
          <w:rFonts w:ascii="Garamond" w:hAnsi="Garamond"/>
          <w:iCs/>
          <w:noProof/>
          <w:lang w:eastAsia="ar-SA"/>
        </w:rPr>
        <w:t>n</w:t>
      </w:r>
      <w:r w:rsidRPr="00094485">
        <w:rPr>
          <w:rFonts w:ascii="Garamond" w:hAnsi="Garamond" w:cs="Garamond"/>
          <w:iCs/>
          <w:noProof/>
          <w:lang w:eastAsia="ar-SA"/>
        </w:rPr>
        <w:t>ă</w:t>
      </w:r>
      <w:r w:rsidRPr="00094485">
        <w:rPr>
          <w:rFonts w:ascii="Garamond" w:hAnsi="Garamond"/>
          <w:iCs/>
          <w:noProof/>
          <w:lang w:eastAsia="ar-SA"/>
        </w:rPr>
        <w:t xml:space="preserve">tatea </w:t>
      </w:r>
      <w:r w:rsidRPr="00094485">
        <w:rPr>
          <w:rFonts w:ascii="Garamond" w:hAnsi="Garamond" w:cs="Garamond"/>
          <w:iCs/>
          <w:noProof/>
          <w:lang w:eastAsia="ar-SA"/>
        </w:rPr>
        <w:t>î</w:t>
      </w:r>
      <w:r w:rsidRPr="00094485">
        <w:rPr>
          <w:rFonts w:ascii="Garamond" w:hAnsi="Garamond"/>
          <w:iCs/>
          <w:noProof/>
          <w:lang w:eastAsia="ar-SA"/>
        </w:rPr>
        <w:t>n munc</w:t>
      </w:r>
      <w:r w:rsidRPr="00094485">
        <w:rPr>
          <w:rFonts w:ascii="Garamond" w:hAnsi="Garamond" w:cs="Garamond"/>
          <w:iCs/>
          <w:noProof/>
          <w:lang w:eastAsia="ar-SA"/>
        </w:rPr>
        <w:t>ă</w:t>
      </w:r>
      <w:r w:rsidRPr="00094485">
        <w:rPr>
          <w:rFonts w:ascii="Garamond" w:hAnsi="Garamond"/>
          <w:iCs/>
          <w:noProof/>
          <w:lang w:eastAsia="ar-SA"/>
        </w:rPr>
        <w:t>;</w:t>
      </w:r>
    </w:p>
    <w:p w14:paraId="6CC7BAA3" w14:textId="77777777" w:rsidR="008540E7" w:rsidRPr="00094485" w:rsidRDefault="008540E7" w:rsidP="008540E7">
      <w:pPr>
        <w:pStyle w:val="Listparagraf"/>
        <w:tabs>
          <w:tab w:val="left" w:pos="720"/>
          <w:tab w:val="left" w:pos="9000"/>
        </w:tabs>
        <w:ind w:left="0"/>
        <w:jc w:val="both"/>
        <w:rPr>
          <w:rFonts w:ascii="Garamond" w:hAnsi="Garamond"/>
          <w:iCs/>
          <w:noProof/>
          <w:lang w:eastAsia="ar-SA"/>
        </w:rPr>
      </w:pPr>
      <w:r w:rsidRPr="00094485">
        <w:rPr>
          <w:rFonts w:ascii="Garamond" w:hAnsi="Garamond"/>
          <w:iCs/>
          <w:noProof/>
          <w:lang w:eastAsia="ar-SA"/>
        </w:rPr>
        <w:t xml:space="preserve">Normele Metodologice de aplicare a prevederilor Legii nr.319/2006 privind securitatea </w:t>
      </w:r>
      <w:r w:rsidRPr="00094485">
        <w:rPr>
          <w:rFonts w:ascii="Cambria" w:hAnsi="Cambria" w:cs="Cambria"/>
          <w:iCs/>
          <w:noProof/>
          <w:lang w:eastAsia="ar-SA"/>
        </w:rPr>
        <w:t>ș</w:t>
      </w:r>
      <w:r w:rsidRPr="00094485">
        <w:rPr>
          <w:rFonts w:ascii="Garamond" w:hAnsi="Garamond"/>
          <w:iCs/>
          <w:noProof/>
          <w:lang w:eastAsia="ar-SA"/>
        </w:rPr>
        <w:t>i s</w:t>
      </w:r>
      <w:r w:rsidRPr="00094485">
        <w:rPr>
          <w:rFonts w:ascii="Garamond" w:hAnsi="Garamond" w:cs="Garamond"/>
          <w:iCs/>
          <w:noProof/>
          <w:lang w:eastAsia="ar-SA"/>
        </w:rPr>
        <w:t>ă</w:t>
      </w:r>
      <w:r w:rsidRPr="00094485">
        <w:rPr>
          <w:rFonts w:ascii="Garamond" w:hAnsi="Garamond"/>
          <w:iCs/>
          <w:noProof/>
          <w:lang w:eastAsia="ar-SA"/>
        </w:rPr>
        <w:t>n</w:t>
      </w:r>
      <w:r w:rsidRPr="00094485">
        <w:rPr>
          <w:rFonts w:ascii="Garamond" w:hAnsi="Garamond" w:cs="Garamond"/>
          <w:iCs/>
          <w:noProof/>
          <w:lang w:eastAsia="ar-SA"/>
        </w:rPr>
        <w:t>ă</w:t>
      </w:r>
      <w:r w:rsidRPr="00094485">
        <w:rPr>
          <w:rFonts w:ascii="Garamond" w:hAnsi="Garamond"/>
          <w:iCs/>
          <w:noProof/>
          <w:lang w:eastAsia="ar-SA"/>
        </w:rPr>
        <w:t xml:space="preserve">tatea </w:t>
      </w:r>
      <w:r w:rsidRPr="00094485">
        <w:rPr>
          <w:rFonts w:ascii="Garamond" w:hAnsi="Garamond" w:cs="Garamond"/>
          <w:iCs/>
          <w:noProof/>
          <w:lang w:eastAsia="ar-SA"/>
        </w:rPr>
        <w:t>î</w:t>
      </w:r>
      <w:r w:rsidRPr="00094485">
        <w:rPr>
          <w:rFonts w:ascii="Garamond" w:hAnsi="Garamond"/>
          <w:iCs/>
          <w:noProof/>
          <w:lang w:eastAsia="ar-SA"/>
        </w:rPr>
        <w:t>n munc</w:t>
      </w:r>
      <w:r w:rsidRPr="00094485">
        <w:rPr>
          <w:rFonts w:ascii="Garamond" w:hAnsi="Garamond" w:cs="Garamond"/>
          <w:iCs/>
          <w:noProof/>
          <w:lang w:eastAsia="ar-SA"/>
        </w:rPr>
        <w:t>ă</w:t>
      </w:r>
      <w:r w:rsidRPr="00094485">
        <w:rPr>
          <w:rFonts w:ascii="Garamond" w:hAnsi="Garamond"/>
          <w:iCs/>
          <w:noProof/>
          <w:lang w:eastAsia="ar-SA"/>
        </w:rPr>
        <w:t>, aprobate prin HG nr.1425/2006, cu modific</w:t>
      </w:r>
      <w:r w:rsidRPr="00094485">
        <w:rPr>
          <w:rFonts w:ascii="Garamond" w:hAnsi="Garamond" w:cs="Garamond"/>
          <w:iCs/>
          <w:noProof/>
          <w:lang w:eastAsia="ar-SA"/>
        </w:rPr>
        <w:t>ă</w:t>
      </w:r>
      <w:r w:rsidRPr="00094485">
        <w:rPr>
          <w:rFonts w:ascii="Garamond" w:hAnsi="Garamond"/>
          <w:iCs/>
          <w:noProof/>
          <w:lang w:eastAsia="ar-SA"/>
        </w:rPr>
        <w:t xml:space="preserve">rile </w:t>
      </w:r>
      <w:r w:rsidRPr="00094485">
        <w:rPr>
          <w:rFonts w:ascii="Cambria" w:hAnsi="Cambria" w:cs="Cambria"/>
          <w:iCs/>
          <w:noProof/>
          <w:lang w:eastAsia="ar-SA"/>
        </w:rPr>
        <w:t>ș</w:t>
      </w:r>
      <w:r w:rsidRPr="00094485">
        <w:rPr>
          <w:rFonts w:ascii="Garamond" w:hAnsi="Garamond"/>
          <w:iCs/>
          <w:noProof/>
          <w:lang w:eastAsia="ar-SA"/>
        </w:rPr>
        <w:t>i complet</w:t>
      </w:r>
      <w:r w:rsidRPr="00094485">
        <w:rPr>
          <w:rFonts w:ascii="Garamond" w:hAnsi="Garamond" w:cs="Garamond"/>
          <w:iCs/>
          <w:noProof/>
          <w:lang w:eastAsia="ar-SA"/>
        </w:rPr>
        <w:t>ă</w:t>
      </w:r>
      <w:r w:rsidRPr="00094485">
        <w:rPr>
          <w:rFonts w:ascii="Garamond" w:hAnsi="Garamond"/>
          <w:iCs/>
          <w:noProof/>
          <w:lang w:eastAsia="ar-SA"/>
        </w:rPr>
        <w:t>rile ulterioare;</w:t>
      </w:r>
    </w:p>
    <w:p w14:paraId="2D89A48F" w14:textId="68FDD455" w:rsidR="008540E7" w:rsidRPr="00094485" w:rsidRDefault="008540E7" w:rsidP="008540E7">
      <w:pPr>
        <w:pStyle w:val="Listparagraf"/>
        <w:tabs>
          <w:tab w:val="left" w:pos="720"/>
          <w:tab w:val="left" w:pos="9000"/>
        </w:tabs>
        <w:ind w:left="0"/>
        <w:jc w:val="both"/>
        <w:rPr>
          <w:rFonts w:ascii="Garamond" w:hAnsi="Garamond"/>
          <w:iCs/>
          <w:noProof/>
          <w:lang w:eastAsia="ar-SA"/>
        </w:rPr>
      </w:pPr>
      <w:r w:rsidRPr="00094485">
        <w:rPr>
          <w:rFonts w:ascii="Garamond" w:hAnsi="Garamond"/>
          <w:iCs/>
          <w:noProof/>
          <w:lang w:eastAsia="ar-SA"/>
        </w:rPr>
        <w:t>Instruc</w:t>
      </w:r>
      <w:r w:rsidRPr="00094485">
        <w:rPr>
          <w:rFonts w:ascii="Cambria" w:hAnsi="Cambria" w:cs="Cambria"/>
          <w:iCs/>
          <w:noProof/>
          <w:lang w:eastAsia="ar-SA"/>
        </w:rPr>
        <w:t>ț</w:t>
      </w:r>
      <w:r w:rsidRPr="00094485">
        <w:rPr>
          <w:rFonts w:ascii="Garamond" w:hAnsi="Garamond"/>
          <w:iCs/>
          <w:noProof/>
          <w:lang w:eastAsia="ar-SA"/>
        </w:rPr>
        <w:t>iunile specifice de protec</w:t>
      </w:r>
      <w:r w:rsidRPr="00094485">
        <w:rPr>
          <w:rFonts w:ascii="Cambria" w:hAnsi="Cambria" w:cs="Cambria"/>
          <w:iCs/>
          <w:noProof/>
          <w:lang w:eastAsia="ar-SA"/>
        </w:rPr>
        <w:t>ț</w:t>
      </w:r>
      <w:r w:rsidRPr="00094485">
        <w:rPr>
          <w:rFonts w:ascii="Garamond" w:hAnsi="Garamond"/>
          <w:iCs/>
          <w:noProof/>
          <w:lang w:eastAsia="ar-SA"/>
        </w:rPr>
        <w:t xml:space="preserve">ia muncii IPSM 2007; </w:t>
      </w:r>
    </w:p>
    <w:p w14:paraId="147ABDAC" w14:textId="243B14C4" w:rsidR="008540E7" w:rsidRPr="00094485" w:rsidRDefault="008540E7" w:rsidP="008540E7">
      <w:pPr>
        <w:pStyle w:val="Listparagraf"/>
        <w:tabs>
          <w:tab w:val="left" w:pos="720"/>
          <w:tab w:val="left" w:pos="9000"/>
        </w:tabs>
        <w:ind w:left="0"/>
        <w:jc w:val="both"/>
        <w:rPr>
          <w:rFonts w:ascii="Garamond" w:hAnsi="Garamond"/>
          <w:iCs/>
          <w:noProof/>
          <w:lang w:eastAsia="ar-SA"/>
        </w:rPr>
      </w:pPr>
      <w:r w:rsidRPr="00094485">
        <w:rPr>
          <w:rFonts w:ascii="Garamond" w:hAnsi="Garamond"/>
          <w:iCs/>
          <w:noProof/>
          <w:lang w:eastAsia="ar-SA"/>
        </w:rPr>
        <w:t>HG nr.1091/2006 privind cerin</w:t>
      </w:r>
      <w:r w:rsidRPr="00094485">
        <w:rPr>
          <w:rFonts w:ascii="Cambria" w:hAnsi="Cambria" w:cs="Cambria"/>
          <w:iCs/>
          <w:noProof/>
          <w:lang w:eastAsia="ar-SA"/>
        </w:rPr>
        <w:t>ț</w:t>
      </w:r>
      <w:r w:rsidRPr="00094485">
        <w:rPr>
          <w:rFonts w:ascii="Garamond" w:hAnsi="Garamond"/>
          <w:iCs/>
          <w:noProof/>
          <w:lang w:eastAsia="ar-SA"/>
        </w:rPr>
        <w:t xml:space="preserve">e de securitate </w:t>
      </w:r>
      <w:r w:rsidRPr="00094485">
        <w:rPr>
          <w:rFonts w:ascii="Cambria" w:hAnsi="Cambria" w:cs="Cambria"/>
          <w:iCs/>
          <w:noProof/>
          <w:lang w:eastAsia="ar-SA"/>
        </w:rPr>
        <w:t>ș</w:t>
      </w:r>
      <w:r w:rsidRPr="00094485">
        <w:rPr>
          <w:rFonts w:ascii="Garamond" w:hAnsi="Garamond"/>
          <w:iCs/>
          <w:noProof/>
          <w:lang w:eastAsia="ar-SA"/>
        </w:rPr>
        <w:t xml:space="preserve">i sănătate pentru locul de muncă; </w:t>
      </w:r>
    </w:p>
    <w:p w14:paraId="43CB258C" w14:textId="39300A1C" w:rsidR="008540E7" w:rsidRPr="00094485" w:rsidRDefault="008540E7" w:rsidP="008540E7">
      <w:pPr>
        <w:pStyle w:val="Listparagraf"/>
        <w:tabs>
          <w:tab w:val="left" w:pos="720"/>
          <w:tab w:val="left" w:pos="9000"/>
        </w:tabs>
        <w:ind w:left="0"/>
        <w:jc w:val="both"/>
        <w:rPr>
          <w:rFonts w:ascii="Garamond" w:hAnsi="Garamond"/>
          <w:iCs/>
          <w:noProof/>
          <w:lang w:eastAsia="ar-SA"/>
        </w:rPr>
      </w:pPr>
      <w:r w:rsidRPr="00094485">
        <w:rPr>
          <w:rFonts w:ascii="Garamond" w:hAnsi="Garamond"/>
          <w:iCs/>
          <w:noProof/>
          <w:lang w:eastAsia="ar-SA"/>
        </w:rPr>
        <w:t>HG nr.1146/2006 privind cerin</w:t>
      </w:r>
      <w:r w:rsidRPr="00094485">
        <w:rPr>
          <w:rFonts w:ascii="Cambria" w:hAnsi="Cambria" w:cs="Cambria"/>
          <w:iCs/>
          <w:noProof/>
          <w:lang w:eastAsia="ar-SA"/>
        </w:rPr>
        <w:t>ț</w:t>
      </w:r>
      <w:r w:rsidRPr="00094485">
        <w:rPr>
          <w:rFonts w:ascii="Garamond" w:hAnsi="Garamond"/>
          <w:iCs/>
          <w:noProof/>
          <w:lang w:eastAsia="ar-SA"/>
        </w:rPr>
        <w:t xml:space="preserve">e minime de Securitate </w:t>
      </w:r>
      <w:r w:rsidRPr="00094485">
        <w:rPr>
          <w:rFonts w:ascii="Cambria" w:hAnsi="Cambria" w:cs="Cambria"/>
          <w:iCs/>
          <w:noProof/>
          <w:lang w:eastAsia="ar-SA"/>
        </w:rPr>
        <w:t>ș</w:t>
      </w:r>
      <w:r w:rsidRPr="00094485">
        <w:rPr>
          <w:rFonts w:ascii="Garamond" w:hAnsi="Garamond"/>
          <w:iCs/>
          <w:noProof/>
          <w:lang w:eastAsia="ar-SA"/>
        </w:rPr>
        <w:t>i s</w:t>
      </w:r>
      <w:r w:rsidRPr="00094485">
        <w:rPr>
          <w:rFonts w:ascii="Garamond" w:hAnsi="Garamond" w:cs="Garamond"/>
          <w:iCs/>
          <w:noProof/>
          <w:lang w:eastAsia="ar-SA"/>
        </w:rPr>
        <w:t>ă</w:t>
      </w:r>
      <w:r w:rsidRPr="00094485">
        <w:rPr>
          <w:rFonts w:ascii="Garamond" w:hAnsi="Garamond"/>
          <w:iCs/>
          <w:noProof/>
          <w:lang w:eastAsia="ar-SA"/>
        </w:rPr>
        <w:t>n</w:t>
      </w:r>
      <w:r w:rsidRPr="00094485">
        <w:rPr>
          <w:rFonts w:ascii="Garamond" w:hAnsi="Garamond" w:cs="Garamond"/>
          <w:iCs/>
          <w:noProof/>
          <w:lang w:eastAsia="ar-SA"/>
        </w:rPr>
        <w:t>ă</w:t>
      </w:r>
      <w:r w:rsidRPr="00094485">
        <w:rPr>
          <w:rFonts w:ascii="Garamond" w:hAnsi="Garamond"/>
          <w:iCs/>
          <w:noProof/>
          <w:lang w:eastAsia="ar-SA"/>
        </w:rPr>
        <w:t>tate.</w:t>
      </w:r>
    </w:p>
    <w:p w14:paraId="7F3FAEF3" w14:textId="77777777" w:rsidR="003E5FAF" w:rsidRPr="00094485" w:rsidRDefault="003E5FAF" w:rsidP="003E5FAF">
      <w:pPr>
        <w:tabs>
          <w:tab w:val="left" w:pos="3261"/>
        </w:tabs>
        <w:suppressAutoHyphens/>
        <w:jc w:val="both"/>
        <w:rPr>
          <w:rFonts w:ascii="Garamond" w:hAnsi="Garamond"/>
          <w:iCs/>
          <w:noProof/>
          <w:lang w:eastAsia="ar-SA"/>
        </w:rPr>
      </w:pPr>
      <w:r w:rsidRPr="00094485">
        <w:rPr>
          <w:rFonts w:ascii="Garamond" w:hAnsi="Garamond"/>
          <w:iCs/>
          <w:noProof/>
          <w:lang w:eastAsia="ar-SA"/>
        </w:rPr>
        <w:t>23.3 Furnizorul va manifesta o deosebit</w:t>
      </w:r>
      <w:r w:rsidRPr="00094485">
        <w:rPr>
          <w:rFonts w:ascii="Garamond" w:hAnsi="Garamond" w:cs="Garamond"/>
          <w:iCs/>
          <w:noProof/>
          <w:lang w:eastAsia="ar-SA"/>
        </w:rPr>
        <w:t>ă</w:t>
      </w:r>
      <w:r w:rsidRPr="00094485">
        <w:rPr>
          <w:rFonts w:ascii="Garamond" w:hAnsi="Garamond"/>
          <w:iCs/>
          <w:noProof/>
          <w:lang w:eastAsia="ar-SA"/>
        </w:rPr>
        <w:t xml:space="preserve"> aten</w:t>
      </w:r>
      <w:r w:rsidRPr="00094485">
        <w:rPr>
          <w:rFonts w:ascii="Cambria" w:hAnsi="Cambria" w:cs="Cambria"/>
          <w:iCs/>
          <w:noProof/>
          <w:lang w:eastAsia="ar-SA"/>
        </w:rPr>
        <w:t>ț</w:t>
      </w:r>
      <w:r w:rsidRPr="00094485">
        <w:rPr>
          <w:rFonts w:ascii="Garamond" w:hAnsi="Garamond"/>
          <w:iCs/>
          <w:noProof/>
          <w:lang w:eastAsia="ar-SA"/>
        </w:rPr>
        <w:t xml:space="preserve">ie astfel </w:t>
      </w:r>
      <w:r w:rsidRPr="00094485">
        <w:rPr>
          <w:rFonts w:ascii="Garamond" w:hAnsi="Garamond" w:cs="Garamond"/>
          <w:iCs/>
          <w:noProof/>
          <w:lang w:eastAsia="ar-SA"/>
        </w:rPr>
        <w:t>î</w:t>
      </w:r>
      <w:r w:rsidRPr="00094485">
        <w:rPr>
          <w:rFonts w:ascii="Garamond" w:hAnsi="Garamond"/>
          <w:iCs/>
          <w:noProof/>
          <w:lang w:eastAsia="ar-SA"/>
        </w:rPr>
        <w:t>nc</w:t>
      </w:r>
      <w:r w:rsidRPr="00094485">
        <w:rPr>
          <w:rFonts w:ascii="Garamond" w:hAnsi="Garamond" w:cs="Garamond"/>
          <w:iCs/>
          <w:noProof/>
          <w:lang w:eastAsia="ar-SA"/>
        </w:rPr>
        <w:t>â</w:t>
      </w:r>
      <w:r w:rsidRPr="00094485">
        <w:rPr>
          <w:rFonts w:ascii="Garamond" w:hAnsi="Garamond"/>
          <w:iCs/>
          <w:noProof/>
          <w:lang w:eastAsia="ar-SA"/>
        </w:rPr>
        <w:t>t, s</w:t>
      </w:r>
      <w:r w:rsidRPr="00094485">
        <w:rPr>
          <w:rFonts w:ascii="Garamond" w:hAnsi="Garamond" w:cs="Garamond"/>
          <w:iCs/>
          <w:noProof/>
          <w:lang w:eastAsia="ar-SA"/>
        </w:rPr>
        <w:t>ă</w:t>
      </w:r>
      <w:r w:rsidRPr="00094485">
        <w:rPr>
          <w:rFonts w:ascii="Garamond" w:hAnsi="Garamond"/>
          <w:iCs/>
          <w:noProof/>
          <w:lang w:eastAsia="ar-SA"/>
        </w:rPr>
        <w:t xml:space="preserve"> evite producerea oric</w:t>
      </w:r>
      <w:r w:rsidRPr="00094485">
        <w:rPr>
          <w:rFonts w:ascii="Garamond" w:hAnsi="Garamond" w:cs="Garamond"/>
          <w:iCs/>
          <w:noProof/>
          <w:lang w:eastAsia="ar-SA"/>
        </w:rPr>
        <w:t>ă</w:t>
      </w:r>
      <w:r w:rsidRPr="00094485">
        <w:rPr>
          <w:rFonts w:ascii="Garamond" w:hAnsi="Garamond"/>
          <w:iCs/>
          <w:noProof/>
          <w:lang w:eastAsia="ar-SA"/>
        </w:rPr>
        <w:t>ror evenimente care s</w:t>
      </w:r>
      <w:r w:rsidRPr="00094485">
        <w:rPr>
          <w:rFonts w:ascii="Garamond" w:hAnsi="Garamond" w:cs="Garamond"/>
          <w:iCs/>
          <w:noProof/>
          <w:lang w:eastAsia="ar-SA"/>
        </w:rPr>
        <w:t>ă</w:t>
      </w:r>
      <w:r w:rsidRPr="00094485">
        <w:rPr>
          <w:rFonts w:ascii="Garamond" w:hAnsi="Garamond"/>
          <w:iCs/>
          <w:noProof/>
          <w:lang w:eastAsia="ar-SA"/>
        </w:rPr>
        <w:t xml:space="preserve"> aib</w:t>
      </w:r>
      <w:r w:rsidRPr="00094485">
        <w:rPr>
          <w:rFonts w:ascii="Garamond" w:hAnsi="Garamond" w:cs="Garamond"/>
          <w:iCs/>
          <w:noProof/>
          <w:lang w:eastAsia="ar-SA"/>
        </w:rPr>
        <w:t>ă</w:t>
      </w:r>
      <w:r w:rsidRPr="00094485">
        <w:rPr>
          <w:rFonts w:ascii="Garamond" w:hAnsi="Garamond"/>
          <w:iCs/>
          <w:noProof/>
          <w:lang w:eastAsia="ar-SA"/>
        </w:rPr>
        <w:t xml:space="preserve"> efecte nocive asupra mediului sau asupra st</w:t>
      </w:r>
      <w:r w:rsidRPr="00094485">
        <w:rPr>
          <w:rFonts w:ascii="Garamond" w:hAnsi="Garamond" w:cs="Garamond"/>
          <w:iCs/>
          <w:noProof/>
          <w:lang w:eastAsia="ar-SA"/>
        </w:rPr>
        <w:t>ă</w:t>
      </w:r>
      <w:r w:rsidRPr="00094485">
        <w:rPr>
          <w:rFonts w:ascii="Garamond" w:hAnsi="Garamond"/>
          <w:iCs/>
          <w:noProof/>
          <w:lang w:eastAsia="ar-SA"/>
        </w:rPr>
        <w:t>rii de s</w:t>
      </w:r>
      <w:r w:rsidRPr="00094485">
        <w:rPr>
          <w:rFonts w:ascii="Garamond" w:hAnsi="Garamond" w:cs="Garamond"/>
          <w:iCs/>
          <w:noProof/>
          <w:lang w:eastAsia="ar-SA"/>
        </w:rPr>
        <w:t>ă</w:t>
      </w:r>
      <w:r w:rsidRPr="00094485">
        <w:rPr>
          <w:rFonts w:ascii="Garamond" w:hAnsi="Garamond"/>
          <w:iCs/>
          <w:noProof/>
          <w:lang w:eastAsia="ar-SA"/>
        </w:rPr>
        <w:t>n</w:t>
      </w:r>
      <w:r w:rsidRPr="00094485">
        <w:rPr>
          <w:rFonts w:ascii="Garamond" w:hAnsi="Garamond" w:cs="Garamond"/>
          <w:iCs/>
          <w:noProof/>
          <w:lang w:eastAsia="ar-SA"/>
        </w:rPr>
        <w:t>ă</w:t>
      </w:r>
      <w:r w:rsidRPr="00094485">
        <w:rPr>
          <w:rFonts w:ascii="Garamond" w:hAnsi="Garamond"/>
          <w:iCs/>
          <w:noProof/>
          <w:lang w:eastAsia="ar-SA"/>
        </w:rPr>
        <w:t>tate a personalului.</w:t>
      </w:r>
    </w:p>
    <w:p w14:paraId="49279158" w14:textId="77777777" w:rsidR="003E5FAF" w:rsidRPr="00094485" w:rsidRDefault="003E5FAF" w:rsidP="003E5FAF">
      <w:pPr>
        <w:tabs>
          <w:tab w:val="left" w:pos="3261"/>
        </w:tabs>
        <w:suppressAutoHyphens/>
        <w:jc w:val="both"/>
        <w:rPr>
          <w:rFonts w:ascii="Garamond" w:hAnsi="Garamond"/>
          <w:iCs/>
          <w:noProof/>
          <w:lang w:eastAsia="ar-SA"/>
        </w:rPr>
      </w:pPr>
      <w:r w:rsidRPr="00094485">
        <w:rPr>
          <w:rFonts w:ascii="Garamond" w:hAnsi="Garamond"/>
          <w:iCs/>
          <w:noProof/>
          <w:lang w:eastAsia="ar-SA"/>
        </w:rPr>
        <w:t>23.4 Personalul desemnat va respecta normele de ordine interioară stabilite de comun acord cu reprezentantul achizitorului.</w:t>
      </w:r>
    </w:p>
    <w:p w14:paraId="0DFFBA8F" w14:textId="77777777" w:rsidR="003E5FAF" w:rsidRPr="00094485" w:rsidRDefault="003E5FAF" w:rsidP="003E5FAF">
      <w:pPr>
        <w:tabs>
          <w:tab w:val="left" w:pos="3261"/>
        </w:tabs>
        <w:suppressAutoHyphens/>
        <w:jc w:val="both"/>
        <w:rPr>
          <w:rFonts w:ascii="Garamond" w:hAnsi="Garamond"/>
          <w:iCs/>
          <w:noProof/>
          <w:lang w:eastAsia="ar-SA"/>
        </w:rPr>
      </w:pPr>
      <w:r w:rsidRPr="00094485">
        <w:rPr>
          <w:rFonts w:ascii="Garamond" w:hAnsi="Garamond"/>
          <w:iCs/>
          <w:noProof/>
          <w:lang w:eastAsia="ar-SA"/>
        </w:rPr>
        <w:t>23.5 Furnizarea produselor se va face în conformitate cu legisla</w:t>
      </w:r>
      <w:r w:rsidRPr="00094485">
        <w:rPr>
          <w:rFonts w:ascii="Cambria" w:hAnsi="Cambria" w:cs="Cambria"/>
          <w:iCs/>
          <w:noProof/>
          <w:lang w:eastAsia="ar-SA"/>
        </w:rPr>
        <w:t>ț</w:t>
      </w:r>
      <w:r w:rsidRPr="00094485">
        <w:rPr>
          <w:rFonts w:ascii="Garamond" w:hAnsi="Garamond"/>
          <w:iCs/>
          <w:noProof/>
          <w:lang w:eastAsia="ar-SA"/>
        </w:rPr>
        <w:t>ia privind protec</w:t>
      </w:r>
      <w:r w:rsidRPr="00094485">
        <w:rPr>
          <w:rFonts w:ascii="Cambria" w:hAnsi="Cambria" w:cs="Cambria"/>
          <w:iCs/>
          <w:noProof/>
          <w:lang w:eastAsia="ar-SA"/>
        </w:rPr>
        <w:t>ț</w:t>
      </w:r>
      <w:r w:rsidRPr="00094485">
        <w:rPr>
          <w:rFonts w:ascii="Garamond" w:hAnsi="Garamond"/>
          <w:iCs/>
          <w:noProof/>
          <w:lang w:eastAsia="ar-SA"/>
        </w:rPr>
        <w:t>ia muncii, protec</w:t>
      </w:r>
      <w:r w:rsidRPr="00094485">
        <w:rPr>
          <w:rFonts w:ascii="Cambria" w:hAnsi="Cambria" w:cs="Cambria"/>
          <w:iCs/>
          <w:noProof/>
          <w:lang w:eastAsia="ar-SA"/>
        </w:rPr>
        <w:t>ț</w:t>
      </w:r>
      <w:r w:rsidRPr="00094485">
        <w:rPr>
          <w:rFonts w:ascii="Garamond" w:hAnsi="Garamond"/>
          <w:iCs/>
          <w:noProof/>
          <w:lang w:eastAsia="ar-SA"/>
        </w:rPr>
        <w:t xml:space="preserve">iei mediului </w:t>
      </w:r>
      <w:r w:rsidRPr="00094485">
        <w:rPr>
          <w:rFonts w:ascii="Cambria" w:hAnsi="Cambria" w:cs="Cambria"/>
          <w:iCs/>
          <w:noProof/>
          <w:lang w:eastAsia="ar-SA"/>
        </w:rPr>
        <w:t>ș</w:t>
      </w:r>
      <w:r w:rsidRPr="00094485">
        <w:rPr>
          <w:rFonts w:ascii="Garamond" w:hAnsi="Garamond"/>
          <w:iCs/>
          <w:noProof/>
          <w:lang w:eastAsia="ar-SA"/>
        </w:rPr>
        <w:t>i fiscalit</w:t>
      </w:r>
      <w:r w:rsidRPr="00094485">
        <w:rPr>
          <w:rFonts w:ascii="Garamond" w:hAnsi="Garamond" w:cs="Garamond"/>
          <w:iCs/>
          <w:noProof/>
          <w:lang w:eastAsia="ar-SA"/>
        </w:rPr>
        <w:t>ă</w:t>
      </w:r>
      <w:r w:rsidRPr="00094485">
        <w:rPr>
          <w:rFonts w:ascii="Cambria" w:hAnsi="Cambria" w:cs="Cambria"/>
          <w:iCs/>
          <w:noProof/>
          <w:lang w:eastAsia="ar-SA"/>
        </w:rPr>
        <w:t>ț</w:t>
      </w:r>
      <w:r w:rsidRPr="00094485">
        <w:rPr>
          <w:rFonts w:ascii="Garamond" w:hAnsi="Garamond"/>
          <w:iCs/>
          <w:noProof/>
          <w:lang w:eastAsia="ar-SA"/>
        </w:rPr>
        <w:t>ii ce se g</w:t>
      </w:r>
      <w:r w:rsidRPr="00094485">
        <w:rPr>
          <w:rFonts w:ascii="Garamond" w:hAnsi="Garamond" w:cs="Garamond"/>
          <w:iCs/>
          <w:noProof/>
          <w:lang w:eastAsia="ar-SA"/>
        </w:rPr>
        <w:t>ă</w:t>
      </w:r>
      <w:r w:rsidRPr="00094485">
        <w:rPr>
          <w:rFonts w:ascii="Garamond" w:hAnsi="Garamond"/>
          <w:iCs/>
          <w:noProof/>
          <w:lang w:eastAsia="ar-SA"/>
        </w:rPr>
        <w:t>sesc pe site-urile ministerelor de resort: www.mmssf.ro, www.mmediu.ro, www.mfinante.ro  etc.</w:t>
      </w:r>
    </w:p>
    <w:p w14:paraId="26A4AE68" w14:textId="77777777" w:rsidR="003E5FAF" w:rsidRPr="00094485" w:rsidRDefault="003E5FAF" w:rsidP="003E5FAF">
      <w:pPr>
        <w:tabs>
          <w:tab w:val="left" w:pos="3261"/>
        </w:tabs>
        <w:suppressAutoHyphens/>
        <w:jc w:val="both"/>
        <w:rPr>
          <w:rFonts w:ascii="Garamond" w:hAnsi="Garamond"/>
          <w:iCs/>
          <w:noProof/>
          <w:lang w:eastAsia="ar-SA"/>
        </w:rPr>
      </w:pPr>
    </w:p>
    <w:p w14:paraId="16C396F0" w14:textId="77777777" w:rsidR="003E5FAF" w:rsidRPr="00094485" w:rsidRDefault="003E5FAF" w:rsidP="003E5FAF">
      <w:pPr>
        <w:tabs>
          <w:tab w:val="left" w:pos="3261"/>
        </w:tabs>
        <w:suppressAutoHyphens/>
        <w:jc w:val="both"/>
        <w:rPr>
          <w:rFonts w:ascii="Garamond" w:hAnsi="Garamond"/>
          <w:b/>
          <w:noProof/>
          <w:lang w:eastAsia="ar-SA"/>
        </w:rPr>
      </w:pPr>
      <w:r w:rsidRPr="00094485">
        <w:rPr>
          <w:rFonts w:ascii="Garamond" w:hAnsi="Garamond"/>
          <w:b/>
          <w:noProof/>
          <w:lang w:eastAsia="ar-SA"/>
        </w:rPr>
        <w:t>24. Conflictul de interese</w:t>
      </w:r>
    </w:p>
    <w:p w14:paraId="68822FC7" w14:textId="77777777" w:rsidR="003E5FAF" w:rsidRPr="00094485" w:rsidRDefault="003E5FAF" w:rsidP="003E5FAF">
      <w:pPr>
        <w:tabs>
          <w:tab w:val="left" w:pos="3261"/>
        </w:tabs>
        <w:suppressAutoHyphens/>
        <w:jc w:val="both"/>
        <w:rPr>
          <w:rFonts w:ascii="Garamond" w:hAnsi="Garamond"/>
          <w:bCs/>
          <w:noProof/>
          <w:lang w:eastAsia="ar-SA"/>
        </w:rPr>
      </w:pPr>
      <w:r w:rsidRPr="00094485">
        <w:rPr>
          <w:rFonts w:ascii="Garamond" w:hAnsi="Garamond"/>
          <w:bCs/>
          <w:noProof/>
          <w:lang w:eastAsia="ar-SA"/>
        </w:rPr>
        <w:t>Masuri legate de prevenirea si stoparea conflictului de interese</w:t>
      </w:r>
    </w:p>
    <w:p w14:paraId="656FE724" w14:textId="77777777" w:rsidR="003E5FAF" w:rsidRPr="00094485" w:rsidRDefault="003E5FAF" w:rsidP="003E5FAF">
      <w:pPr>
        <w:tabs>
          <w:tab w:val="left" w:pos="3261"/>
        </w:tabs>
        <w:suppressAutoHyphens/>
        <w:jc w:val="both"/>
        <w:rPr>
          <w:rFonts w:ascii="Garamond" w:hAnsi="Garamond"/>
          <w:bCs/>
          <w:noProof/>
          <w:lang w:eastAsia="ar-SA"/>
        </w:rPr>
      </w:pPr>
      <w:r w:rsidRPr="00094485">
        <w:rPr>
          <w:rFonts w:ascii="Garamond" w:hAnsi="Garamond"/>
          <w:bCs/>
          <w:noProof/>
          <w:lang w:eastAsia="ar-SA"/>
        </w:rPr>
        <w:t>24.1 Furnizorul ia toate măsurile necesare pentru a preveni ori stopa orice situa</w:t>
      </w:r>
      <w:r w:rsidRPr="00094485">
        <w:rPr>
          <w:rFonts w:ascii="Cambria" w:hAnsi="Cambria" w:cs="Cambria"/>
          <w:bCs/>
          <w:noProof/>
          <w:lang w:eastAsia="ar-SA"/>
        </w:rPr>
        <w:t>ț</w:t>
      </w:r>
      <w:r w:rsidRPr="00094485">
        <w:rPr>
          <w:rFonts w:ascii="Garamond" w:hAnsi="Garamond"/>
          <w:bCs/>
          <w:noProof/>
          <w:lang w:eastAsia="ar-SA"/>
        </w:rPr>
        <w:t>ie care ar putea compromite derularea obiectiv</w:t>
      </w:r>
      <w:r w:rsidRPr="00094485">
        <w:rPr>
          <w:rFonts w:ascii="Garamond" w:hAnsi="Garamond" w:cs="Garamond"/>
          <w:bCs/>
          <w:noProof/>
          <w:lang w:eastAsia="ar-SA"/>
        </w:rPr>
        <w:t>ă</w:t>
      </w:r>
      <w:r w:rsidRPr="00094485">
        <w:rPr>
          <w:rFonts w:ascii="Garamond" w:hAnsi="Garamond"/>
          <w:bCs/>
          <w:noProof/>
          <w:lang w:eastAsia="ar-SA"/>
        </w:rPr>
        <w:t xml:space="preserve"> </w:t>
      </w:r>
      <w:r w:rsidRPr="00094485">
        <w:rPr>
          <w:rFonts w:ascii="Cambria" w:hAnsi="Cambria" w:cs="Cambria"/>
          <w:bCs/>
          <w:noProof/>
          <w:lang w:eastAsia="ar-SA"/>
        </w:rPr>
        <w:t>ș</w:t>
      </w:r>
      <w:r w:rsidRPr="00094485">
        <w:rPr>
          <w:rFonts w:ascii="Garamond" w:hAnsi="Garamond"/>
          <w:bCs/>
          <w:noProof/>
          <w:lang w:eastAsia="ar-SA"/>
        </w:rPr>
        <w:t>i impar</w:t>
      </w:r>
      <w:r w:rsidRPr="00094485">
        <w:rPr>
          <w:rFonts w:ascii="Cambria" w:hAnsi="Cambria" w:cs="Cambria"/>
          <w:bCs/>
          <w:noProof/>
          <w:lang w:eastAsia="ar-SA"/>
        </w:rPr>
        <w:t>ț</w:t>
      </w:r>
      <w:r w:rsidRPr="00094485">
        <w:rPr>
          <w:rFonts w:ascii="Garamond" w:hAnsi="Garamond"/>
          <w:bCs/>
          <w:noProof/>
          <w:lang w:eastAsia="ar-SA"/>
        </w:rPr>
        <w:t>ial</w:t>
      </w:r>
      <w:r w:rsidRPr="00094485">
        <w:rPr>
          <w:rFonts w:ascii="Garamond" w:hAnsi="Garamond" w:cs="Garamond"/>
          <w:bCs/>
          <w:noProof/>
          <w:lang w:eastAsia="ar-SA"/>
        </w:rPr>
        <w:t>ă</w:t>
      </w:r>
      <w:r w:rsidRPr="00094485">
        <w:rPr>
          <w:rFonts w:ascii="Garamond" w:hAnsi="Garamond"/>
          <w:bCs/>
          <w:noProof/>
          <w:lang w:eastAsia="ar-SA"/>
        </w:rPr>
        <w:t xml:space="preserve"> a Contractului. Conflictele de interese pot ap</w:t>
      </w:r>
      <w:r w:rsidRPr="00094485">
        <w:rPr>
          <w:rFonts w:ascii="Garamond" w:hAnsi="Garamond" w:cs="Garamond"/>
          <w:bCs/>
          <w:noProof/>
          <w:lang w:eastAsia="ar-SA"/>
        </w:rPr>
        <w:t>ă</w:t>
      </w:r>
      <w:r w:rsidRPr="00094485">
        <w:rPr>
          <w:rFonts w:ascii="Garamond" w:hAnsi="Garamond"/>
          <w:bCs/>
          <w:noProof/>
          <w:lang w:eastAsia="ar-SA"/>
        </w:rPr>
        <w:t xml:space="preserve">rea, </w:t>
      </w:r>
      <w:r w:rsidRPr="00094485">
        <w:rPr>
          <w:rFonts w:ascii="Garamond" w:hAnsi="Garamond" w:cs="Garamond"/>
          <w:bCs/>
          <w:noProof/>
          <w:lang w:eastAsia="ar-SA"/>
        </w:rPr>
        <w:t>î</w:t>
      </w:r>
      <w:r w:rsidRPr="00094485">
        <w:rPr>
          <w:rFonts w:ascii="Garamond" w:hAnsi="Garamond"/>
          <w:bCs/>
          <w:noProof/>
          <w:lang w:eastAsia="ar-SA"/>
        </w:rPr>
        <w:t>n mod special, ca rezultat al intereselor economice, afinit</w:t>
      </w:r>
      <w:r w:rsidRPr="00094485">
        <w:rPr>
          <w:rFonts w:ascii="Garamond" w:hAnsi="Garamond" w:cs="Garamond"/>
          <w:bCs/>
          <w:noProof/>
          <w:lang w:eastAsia="ar-SA"/>
        </w:rPr>
        <w:t>ă</w:t>
      </w:r>
      <w:r w:rsidRPr="00094485">
        <w:rPr>
          <w:rFonts w:ascii="Cambria" w:hAnsi="Cambria" w:cs="Cambria"/>
          <w:bCs/>
          <w:noProof/>
          <w:lang w:eastAsia="ar-SA"/>
        </w:rPr>
        <w:t>ț</w:t>
      </w:r>
      <w:r w:rsidRPr="00094485">
        <w:rPr>
          <w:rFonts w:ascii="Garamond" w:hAnsi="Garamond"/>
          <w:bCs/>
          <w:noProof/>
          <w:lang w:eastAsia="ar-SA"/>
        </w:rPr>
        <w:t>ilor politice ori de na</w:t>
      </w:r>
      <w:r w:rsidRPr="00094485">
        <w:rPr>
          <w:rFonts w:ascii="Cambria" w:hAnsi="Cambria" w:cs="Cambria"/>
          <w:bCs/>
          <w:noProof/>
          <w:lang w:eastAsia="ar-SA"/>
        </w:rPr>
        <w:t>ț</w:t>
      </w:r>
      <w:r w:rsidRPr="00094485">
        <w:rPr>
          <w:rFonts w:ascii="Garamond" w:hAnsi="Garamond"/>
          <w:bCs/>
          <w:noProof/>
          <w:lang w:eastAsia="ar-SA"/>
        </w:rPr>
        <w:t>ionalitate, leg</w:t>
      </w:r>
      <w:r w:rsidRPr="00094485">
        <w:rPr>
          <w:rFonts w:ascii="Garamond" w:hAnsi="Garamond" w:cs="Garamond"/>
          <w:bCs/>
          <w:noProof/>
          <w:lang w:eastAsia="ar-SA"/>
        </w:rPr>
        <w:t>ă</w:t>
      </w:r>
      <w:r w:rsidRPr="00094485">
        <w:rPr>
          <w:rFonts w:ascii="Garamond" w:hAnsi="Garamond"/>
          <w:bCs/>
          <w:noProof/>
          <w:lang w:eastAsia="ar-SA"/>
        </w:rPr>
        <w:t>turilor de rudenie ori afinitate sau al oric</w:t>
      </w:r>
      <w:r w:rsidRPr="00094485">
        <w:rPr>
          <w:rFonts w:ascii="Garamond" w:hAnsi="Garamond" w:cs="Garamond"/>
          <w:bCs/>
          <w:noProof/>
          <w:lang w:eastAsia="ar-SA"/>
        </w:rPr>
        <w:t>ă</w:t>
      </w:r>
      <w:r w:rsidRPr="00094485">
        <w:rPr>
          <w:rFonts w:ascii="Garamond" w:hAnsi="Garamond"/>
          <w:bCs/>
          <w:noProof/>
          <w:lang w:eastAsia="ar-SA"/>
        </w:rPr>
        <w:t>ror alte leg</w:t>
      </w:r>
      <w:r w:rsidRPr="00094485">
        <w:rPr>
          <w:rFonts w:ascii="Garamond" w:hAnsi="Garamond" w:cs="Garamond"/>
          <w:bCs/>
          <w:noProof/>
          <w:lang w:eastAsia="ar-SA"/>
        </w:rPr>
        <w:t>ă</w:t>
      </w:r>
      <w:r w:rsidRPr="00094485">
        <w:rPr>
          <w:rFonts w:ascii="Garamond" w:hAnsi="Garamond"/>
          <w:bCs/>
          <w:noProof/>
          <w:lang w:eastAsia="ar-SA"/>
        </w:rPr>
        <w:t>turi ori interese comune. Orice conflict de interese ap</w:t>
      </w:r>
      <w:r w:rsidRPr="00094485">
        <w:rPr>
          <w:rFonts w:ascii="Garamond" w:hAnsi="Garamond" w:cs="Garamond"/>
          <w:bCs/>
          <w:noProof/>
          <w:lang w:eastAsia="ar-SA"/>
        </w:rPr>
        <w:t>ă</w:t>
      </w:r>
      <w:r w:rsidRPr="00094485">
        <w:rPr>
          <w:rFonts w:ascii="Garamond" w:hAnsi="Garamond"/>
          <w:bCs/>
          <w:noProof/>
          <w:lang w:eastAsia="ar-SA"/>
        </w:rPr>
        <w:t xml:space="preserve">rut </w:t>
      </w:r>
      <w:r w:rsidRPr="00094485">
        <w:rPr>
          <w:rFonts w:ascii="Garamond" w:hAnsi="Garamond" w:cs="Garamond"/>
          <w:bCs/>
          <w:noProof/>
          <w:lang w:eastAsia="ar-SA"/>
        </w:rPr>
        <w:t>î</w:t>
      </w:r>
      <w:r w:rsidRPr="00094485">
        <w:rPr>
          <w:rFonts w:ascii="Garamond" w:hAnsi="Garamond"/>
          <w:bCs/>
          <w:noProof/>
          <w:lang w:eastAsia="ar-SA"/>
        </w:rPr>
        <w:t>n timpul derul</w:t>
      </w:r>
      <w:r w:rsidRPr="00094485">
        <w:rPr>
          <w:rFonts w:ascii="Garamond" w:hAnsi="Garamond" w:cs="Garamond"/>
          <w:bCs/>
          <w:noProof/>
          <w:lang w:eastAsia="ar-SA"/>
        </w:rPr>
        <w:t>ă</w:t>
      </w:r>
      <w:r w:rsidRPr="00094485">
        <w:rPr>
          <w:rFonts w:ascii="Garamond" w:hAnsi="Garamond"/>
          <w:bCs/>
          <w:noProof/>
          <w:lang w:eastAsia="ar-SA"/>
        </w:rPr>
        <w:t xml:space="preserve">rii Contractului trebuie notificat </w:t>
      </w:r>
      <w:r w:rsidRPr="00094485">
        <w:rPr>
          <w:rFonts w:ascii="Garamond" w:hAnsi="Garamond" w:cs="Garamond"/>
          <w:bCs/>
          <w:noProof/>
          <w:lang w:eastAsia="ar-SA"/>
        </w:rPr>
        <w:t>î</w:t>
      </w:r>
      <w:r w:rsidRPr="00094485">
        <w:rPr>
          <w:rFonts w:ascii="Garamond" w:hAnsi="Garamond"/>
          <w:bCs/>
          <w:noProof/>
          <w:lang w:eastAsia="ar-SA"/>
        </w:rPr>
        <w:t>n scris Achizitorului, f</w:t>
      </w:r>
      <w:r w:rsidRPr="00094485">
        <w:rPr>
          <w:rFonts w:ascii="Garamond" w:hAnsi="Garamond" w:cs="Garamond"/>
          <w:bCs/>
          <w:noProof/>
          <w:lang w:eastAsia="ar-SA"/>
        </w:rPr>
        <w:t>ă</w:t>
      </w:r>
      <w:r w:rsidRPr="00094485">
        <w:rPr>
          <w:rFonts w:ascii="Garamond" w:hAnsi="Garamond"/>
          <w:bCs/>
          <w:noProof/>
          <w:lang w:eastAsia="ar-SA"/>
        </w:rPr>
        <w:t>r</w:t>
      </w:r>
      <w:r w:rsidRPr="00094485">
        <w:rPr>
          <w:rFonts w:ascii="Garamond" w:hAnsi="Garamond" w:cs="Garamond"/>
          <w:bCs/>
          <w:noProof/>
          <w:lang w:eastAsia="ar-SA"/>
        </w:rPr>
        <w:t>ă</w:t>
      </w:r>
      <w:r w:rsidRPr="00094485">
        <w:rPr>
          <w:rFonts w:ascii="Garamond" w:hAnsi="Garamond"/>
          <w:bCs/>
          <w:noProof/>
          <w:lang w:eastAsia="ar-SA"/>
        </w:rPr>
        <w:t xml:space="preserve"> </w:t>
      </w:r>
      <w:r w:rsidRPr="00094485">
        <w:rPr>
          <w:rFonts w:ascii="Garamond" w:hAnsi="Garamond" w:cs="Garamond"/>
          <w:bCs/>
          <w:noProof/>
          <w:lang w:eastAsia="ar-SA"/>
        </w:rPr>
        <w:t>î</w:t>
      </w:r>
      <w:r w:rsidRPr="00094485">
        <w:rPr>
          <w:rFonts w:ascii="Garamond" w:hAnsi="Garamond"/>
          <w:bCs/>
          <w:noProof/>
          <w:lang w:eastAsia="ar-SA"/>
        </w:rPr>
        <w:t>nt</w:t>
      </w:r>
      <w:r w:rsidRPr="00094485">
        <w:rPr>
          <w:rFonts w:ascii="Garamond" w:hAnsi="Garamond" w:cs="Garamond"/>
          <w:bCs/>
          <w:noProof/>
          <w:lang w:eastAsia="ar-SA"/>
        </w:rPr>
        <w:t>â</w:t>
      </w:r>
      <w:r w:rsidRPr="00094485">
        <w:rPr>
          <w:rFonts w:ascii="Garamond" w:hAnsi="Garamond"/>
          <w:bCs/>
          <w:noProof/>
          <w:lang w:eastAsia="ar-SA"/>
        </w:rPr>
        <w:t>rziere.</w:t>
      </w:r>
    </w:p>
    <w:p w14:paraId="110347F7" w14:textId="77777777" w:rsidR="003E5FAF" w:rsidRPr="00094485" w:rsidRDefault="003E5FAF" w:rsidP="003E5FAF">
      <w:pPr>
        <w:tabs>
          <w:tab w:val="left" w:pos="3261"/>
        </w:tabs>
        <w:suppressAutoHyphens/>
        <w:jc w:val="both"/>
        <w:rPr>
          <w:rFonts w:ascii="Garamond" w:hAnsi="Garamond"/>
          <w:bCs/>
          <w:noProof/>
          <w:lang w:eastAsia="ar-SA"/>
        </w:rPr>
      </w:pPr>
      <w:r w:rsidRPr="00094485">
        <w:rPr>
          <w:rFonts w:ascii="Garamond" w:hAnsi="Garamond"/>
          <w:bCs/>
          <w:noProof/>
          <w:lang w:eastAsia="ar-SA"/>
        </w:rPr>
        <w:t>24.2 Achizitorul î</w:t>
      </w:r>
      <w:r w:rsidRPr="00094485">
        <w:rPr>
          <w:rFonts w:ascii="Cambria" w:hAnsi="Cambria" w:cs="Cambria"/>
          <w:bCs/>
          <w:noProof/>
          <w:lang w:eastAsia="ar-SA"/>
        </w:rPr>
        <w:t>ș</w:t>
      </w:r>
      <w:r w:rsidRPr="00094485">
        <w:rPr>
          <w:rFonts w:ascii="Garamond" w:hAnsi="Garamond"/>
          <w:bCs/>
          <w:noProof/>
          <w:lang w:eastAsia="ar-SA"/>
        </w:rPr>
        <w:t>i rezerv</w:t>
      </w:r>
      <w:r w:rsidRPr="00094485">
        <w:rPr>
          <w:rFonts w:ascii="Garamond" w:hAnsi="Garamond" w:cs="Garamond"/>
          <w:bCs/>
          <w:noProof/>
          <w:lang w:eastAsia="ar-SA"/>
        </w:rPr>
        <w:t>ă</w:t>
      </w:r>
      <w:r w:rsidRPr="00094485">
        <w:rPr>
          <w:rFonts w:ascii="Garamond" w:hAnsi="Garamond"/>
          <w:bCs/>
          <w:noProof/>
          <w:lang w:eastAsia="ar-SA"/>
        </w:rPr>
        <w:t xml:space="preserve"> dreptul de a verifica dac</w:t>
      </w:r>
      <w:r w:rsidRPr="00094485">
        <w:rPr>
          <w:rFonts w:ascii="Garamond" w:hAnsi="Garamond" w:cs="Garamond"/>
          <w:bCs/>
          <w:noProof/>
          <w:lang w:eastAsia="ar-SA"/>
        </w:rPr>
        <w:t>ă</w:t>
      </w:r>
      <w:r w:rsidRPr="00094485">
        <w:rPr>
          <w:rFonts w:ascii="Garamond" w:hAnsi="Garamond"/>
          <w:bCs/>
          <w:noProof/>
          <w:lang w:eastAsia="ar-SA"/>
        </w:rPr>
        <w:t xml:space="preserve"> m</w:t>
      </w:r>
      <w:r w:rsidRPr="00094485">
        <w:rPr>
          <w:rFonts w:ascii="Garamond" w:hAnsi="Garamond" w:cs="Garamond"/>
          <w:bCs/>
          <w:noProof/>
          <w:lang w:eastAsia="ar-SA"/>
        </w:rPr>
        <w:t>ă</w:t>
      </w:r>
      <w:r w:rsidRPr="00094485">
        <w:rPr>
          <w:rFonts w:ascii="Garamond" w:hAnsi="Garamond"/>
          <w:bCs/>
          <w:noProof/>
          <w:lang w:eastAsia="ar-SA"/>
        </w:rPr>
        <w:t>surile luate sunt corespunz</w:t>
      </w:r>
      <w:r w:rsidRPr="00094485">
        <w:rPr>
          <w:rFonts w:ascii="Garamond" w:hAnsi="Garamond" w:cs="Garamond"/>
          <w:bCs/>
          <w:noProof/>
          <w:lang w:eastAsia="ar-SA"/>
        </w:rPr>
        <w:t>ă</w:t>
      </w:r>
      <w:r w:rsidRPr="00094485">
        <w:rPr>
          <w:rFonts w:ascii="Garamond" w:hAnsi="Garamond"/>
          <w:bCs/>
          <w:noProof/>
          <w:lang w:eastAsia="ar-SA"/>
        </w:rPr>
        <w:t xml:space="preserve">toare </w:t>
      </w:r>
      <w:r w:rsidRPr="00094485">
        <w:rPr>
          <w:rFonts w:ascii="Cambria" w:hAnsi="Cambria" w:cs="Cambria"/>
          <w:bCs/>
          <w:noProof/>
          <w:lang w:eastAsia="ar-SA"/>
        </w:rPr>
        <w:t>ș</w:t>
      </w:r>
      <w:r w:rsidRPr="00094485">
        <w:rPr>
          <w:rFonts w:ascii="Garamond" w:hAnsi="Garamond"/>
          <w:bCs/>
          <w:noProof/>
          <w:lang w:eastAsia="ar-SA"/>
        </w:rPr>
        <w:t>i poate solicita m</w:t>
      </w:r>
      <w:r w:rsidRPr="00094485">
        <w:rPr>
          <w:rFonts w:ascii="Garamond" w:hAnsi="Garamond" w:cs="Garamond"/>
          <w:bCs/>
          <w:noProof/>
          <w:lang w:eastAsia="ar-SA"/>
        </w:rPr>
        <w:t>ă</w:t>
      </w:r>
      <w:r w:rsidRPr="00094485">
        <w:rPr>
          <w:rFonts w:ascii="Garamond" w:hAnsi="Garamond"/>
          <w:bCs/>
          <w:noProof/>
          <w:lang w:eastAsia="ar-SA"/>
        </w:rPr>
        <w:t>suri suplimentare, dac</w:t>
      </w:r>
      <w:r w:rsidRPr="00094485">
        <w:rPr>
          <w:rFonts w:ascii="Garamond" w:hAnsi="Garamond" w:cs="Garamond"/>
          <w:bCs/>
          <w:noProof/>
          <w:lang w:eastAsia="ar-SA"/>
        </w:rPr>
        <w:t>ă</w:t>
      </w:r>
      <w:r w:rsidRPr="00094485">
        <w:rPr>
          <w:rFonts w:ascii="Garamond" w:hAnsi="Garamond"/>
          <w:bCs/>
          <w:noProof/>
          <w:lang w:eastAsia="ar-SA"/>
        </w:rPr>
        <w:t xml:space="preserve"> este necesar. Furnizorul se asigur</w:t>
      </w:r>
      <w:r w:rsidRPr="00094485">
        <w:rPr>
          <w:rFonts w:ascii="Garamond" w:hAnsi="Garamond" w:cs="Garamond"/>
          <w:bCs/>
          <w:noProof/>
          <w:lang w:eastAsia="ar-SA"/>
        </w:rPr>
        <w:t>ă</w:t>
      </w:r>
      <w:r w:rsidRPr="00094485">
        <w:rPr>
          <w:rFonts w:ascii="Garamond" w:hAnsi="Garamond"/>
          <w:bCs/>
          <w:noProof/>
          <w:lang w:eastAsia="ar-SA"/>
        </w:rPr>
        <w:t xml:space="preserve"> c</w:t>
      </w:r>
      <w:r w:rsidRPr="00094485">
        <w:rPr>
          <w:rFonts w:ascii="Garamond" w:hAnsi="Garamond" w:cs="Garamond"/>
          <w:bCs/>
          <w:noProof/>
          <w:lang w:eastAsia="ar-SA"/>
        </w:rPr>
        <w:t>ă</w:t>
      </w:r>
      <w:r w:rsidRPr="00094485">
        <w:rPr>
          <w:rFonts w:ascii="Garamond" w:hAnsi="Garamond"/>
          <w:bCs/>
          <w:noProof/>
          <w:lang w:eastAsia="ar-SA"/>
        </w:rPr>
        <w:t xml:space="preserve"> Personalul/reprezentan</w:t>
      </w:r>
      <w:r w:rsidRPr="00094485">
        <w:rPr>
          <w:rFonts w:ascii="Cambria" w:hAnsi="Cambria" w:cs="Cambria"/>
          <w:bCs/>
          <w:noProof/>
          <w:lang w:eastAsia="ar-SA"/>
        </w:rPr>
        <w:t>ț</w:t>
      </w:r>
      <w:r w:rsidRPr="00094485">
        <w:rPr>
          <w:rFonts w:ascii="Garamond" w:hAnsi="Garamond"/>
          <w:bCs/>
          <w:noProof/>
          <w:lang w:eastAsia="ar-SA"/>
        </w:rPr>
        <w:t>ii s</w:t>
      </w:r>
      <w:r w:rsidRPr="00094485">
        <w:rPr>
          <w:rFonts w:ascii="Garamond" w:hAnsi="Garamond" w:cs="Garamond"/>
          <w:bCs/>
          <w:noProof/>
          <w:lang w:eastAsia="ar-SA"/>
        </w:rPr>
        <w:t>ă</w:t>
      </w:r>
      <w:r w:rsidRPr="00094485">
        <w:rPr>
          <w:rFonts w:ascii="Garamond" w:hAnsi="Garamond"/>
          <w:bCs/>
          <w:noProof/>
          <w:lang w:eastAsia="ar-SA"/>
        </w:rPr>
        <w:t>u/s</w:t>
      </w:r>
      <w:r w:rsidRPr="00094485">
        <w:rPr>
          <w:rFonts w:ascii="Garamond" w:hAnsi="Garamond" w:cs="Garamond"/>
          <w:bCs/>
          <w:noProof/>
          <w:lang w:eastAsia="ar-SA"/>
        </w:rPr>
        <w:t>ă</w:t>
      </w:r>
      <w:r w:rsidRPr="00094485">
        <w:rPr>
          <w:rFonts w:ascii="Garamond" w:hAnsi="Garamond"/>
          <w:bCs/>
          <w:noProof/>
          <w:lang w:eastAsia="ar-SA"/>
        </w:rPr>
        <w:t>i nu se afl</w:t>
      </w:r>
      <w:r w:rsidRPr="00094485">
        <w:rPr>
          <w:rFonts w:ascii="Garamond" w:hAnsi="Garamond" w:cs="Garamond"/>
          <w:bCs/>
          <w:noProof/>
          <w:lang w:eastAsia="ar-SA"/>
        </w:rPr>
        <w:t>ă</w:t>
      </w:r>
      <w:r w:rsidRPr="00094485">
        <w:rPr>
          <w:rFonts w:ascii="Garamond" w:hAnsi="Garamond"/>
          <w:bCs/>
          <w:noProof/>
          <w:lang w:eastAsia="ar-SA"/>
        </w:rPr>
        <w:t xml:space="preserve"> </w:t>
      </w:r>
      <w:r w:rsidRPr="00094485">
        <w:rPr>
          <w:rFonts w:ascii="Garamond" w:hAnsi="Garamond" w:cs="Garamond"/>
          <w:bCs/>
          <w:noProof/>
          <w:lang w:eastAsia="ar-SA"/>
        </w:rPr>
        <w:t>î</w:t>
      </w:r>
      <w:r w:rsidRPr="00094485">
        <w:rPr>
          <w:rFonts w:ascii="Garamond" w:hAnsi="Garamond"/>
          <w:bCs/>
          <w:noProof/>
          <w:lang w:eastAsia="ar-SA"/>
        </w:rPr>
        <w:t>ntr-o situa</w:t>
      </w:r>
      <w:r w:rsidRPr="00094485">
        <w:rPr>
          <w:rFonts w:ascii="Cambria" w:hAnsi="Cambria" w:cs="Cambria"/>
          <w:bCs/>
          <w:noProof/>
          <w:lang w:eastAsia="ar-SA"/>
        </w:rPr>
        <w:t>ț</w:t>
      </w:r>
      <w:r w:rsidRPr="00094485">
        <w:rPr>
          <w:rFonts w:ascii="Garamond" w:hAnsi="Garamond"/>
          <w:bCs/>
          <w:noProof/>
          <w:lang w:eastAsia="ar-SA"/>
        </w:rPr>
        <w:t>ie care ar putea genera un conflict de interese. Furnizorul înlocuie</w:t>
      </w:r>
      <w:r w:rsidRPr="00094485">
        <w:rPr>
          <w:rFonts w:ascii="Cambria" w:hAnsi="Cambria" w:cs="Cambria"/>
          <w:bCs/>
          <w:noProof/>
          <w:lang w:eastAsia="ar-SA"/>
        </w:rPr>
        <w:t>ș</w:t>
      </w:r>
      <w:r w:rsidRPr="00094485">
        <w:rPr>
          <w:rFonts w:ascii="Garamond" w:hAnsi="Garamond"/>
          <w:bCs/>
          <w:noProof/>
          <w:lang w:eastAsia="ar-SA"/>
        </w:rPr>
        <w:t>te</w:t>
      </w:r>
      <w:r w:rsidR="00C65DCC" w:rsidRPr="00094485">
        <w:rPr>
          <w:rFonts w:ascii="Garamond" w:hAnsi="Garamond"/>
          <w:bCs/>
          <w:noProof/>
          <w:lang w:eastAsia="ar-SA"/>
        </w:rPr>
        <w:t xml:space="preserve"> </w:t>
      </w:r>
      <w:r w:rsidR="00476FCD" w:rsidRPr="00094485">
        <w:rPr>
          <w:rFonts w:ascii="Garamond" w:hAnsi="Garamond"/>
          <w:bCs/>
          <w:noProof/>
          <w:lang w:eastAsia="ar-SA"/>
        </w:rPr>
        <w:t>de indata</w:t>
      </w:r>
      <w:r w:rsidRPr="00094485">
        <w:rPr>
          <w:rFonts w:ascii="Garamond" w:hAnsi="Garamond"/>
          <w:bCs/>
          <w:noProof/>
          <w:lang w:eastAsia="ar-SA"/>
        </w:rPr>
        <w:t xml:space="preserve"> </w:t>
      </w:r>
      <w:r w:rsidRPr="00094485">
        <w:rPr>
          <w:rFonts w:ascii="Cambria" w:hAnsi="Cambria" w:cs="Cambria"/>
          <w:bCs/>
          <w:noProof/>
          <w:lang w:eastAsia="ar-SA"/>
        </w:rPr>
        <w:t>ș</w:t>
      </w:r>
      <w:r w:rsidRPr="00094485">
        <w:rPr>
          <w:rFonts w:ascii="Garamond" w:hAnsi="Garamond"/>
          <w:bCs/>
          <w:noProof/>
          <w:lang w:eastAsia="ar-SA"/>
        </w:rPr>
        <w:t>i f</w:t>
      </w:r>
      <w:r w:rsidRPr="00094485">
        <w:rPr>
          <w:rFonts w:ascii="Garamond" w:hAnsi="Garamond" w:cs="Garamond"/>
          <w:bCs/>
          <w:noProof/>
          <w:lang w:eastAsia="ar-SA"/>
        </w:rPr>
        <w:t>ă</w:t>
      </w:r>
      <w:r w:rsidRPr="00094485">
        <w:rPr>
          <w:rFonts w:ascii="Garamond" w:hAnsi="Garamond"/>
          <w:bCs/>
          <w:noProof/>
          <w:lang w:eastAsia="ar-SA"/>
        </w:rPr>
        <w:t>r</w:t>
      </w:r>
      <w:r w:rsidRPr="00094485">
        <w:rPr>
          <w:rFonts w:ascii="Garamond" w:hAnsi="Garamond" w:cs="Garamond"/>
          <w:bCs/>
          <w:noProof/>
          <w:lang w:eastAsia="ar-SA"/>
        </w:rPr>
        <w:t>ă</w:t>
      </w:r>
      <w:r w:rsidRPr="00094485">
        <w:rPr>
          <w:rFonts w:ascii="Garamond" w:hAnsi="Garamond"/>
          <w:bCs/>
          <w:noProof/>
          <w:lang w:eastAsia="ar-SA"/>
        </w:rPr>
        <w:t xml:space="preserve"> vreo compensa</w:t>
      </w:r>
      <w:r w:rsidRPr="00094485">
        <w:rPr>
          <w:rFonts w:ascii="Cambria" w:hAnsi="Cambria" w:cs="Cambria"/>
          <w:bCs/>
          <w:noProof/>
          <w:lang w:eastAsia="ar-SA"/>
        </w:rPr>
        <w:t>ț</w:t>
      </w:r>
      <w:r w:rsidRPr="00094485">
        <w:rPr>
          <w:rFonts w:ascii="Garamond" w:hAnsi="Garamond"/>
          <w:bCs/>
          <w:noProof/>
          <w:lang w:eastAsia="ar-SA"/>
        </w:rPr>
        <w:t>ie din partea Achizitorului, orice membru al Personalului s</w:t>
      </w:r>
      <w:r w:rsidRPr="00094485">
        <w:rPr>
          <w:rFonts w:ascii="Garamond" w:hAnsi="Garamond" w:cs="Garamond"/>
          <w:bCs/>
          <w:noProof/>
          <w:lang w:eastAsia="ar-SA"/>
        </w:rPr>
        <w:t>ă</w:t>
      </w:r>
      <w:r w:rsidRPr="00094485">
        <w:rPr>
          <w:rFonts w:ascii="Garamond" w:hAnsi="Garamond"/>
          <w:bCs/>
          <w:noProof/>
          <w:lang w:eastAsia="ar-SA"/>
        </w:rPr>
        <w:t>u, care se reg</w:t>
      </w:r>
      <w:r w:rsidRPr="00094485">
        <w:rPr>
          <w:rFonts w:ascii="Garamond" w:hAnsi="Garamond" w:cs="Garamond"/>
          <w:bCs/>
          <w:noProof/>
          <w:lang w:eastAsia="ar-SA"/>
        </w:rPr>
        <w:t>ă</w:t>
      </w:r>
      <w:r w:rsidRPr="00094485">
        <w:rPr>
          <w:rFonts w:ascii="Garamond" w:hAnsi="Garamond"/>
          <w:bCs/>
          <w:noProof/>
          <w:lang w:eastAsia="ar-SA"/>
        </w:rPr>
        <w:t>se</w:t>
      </w:r>
      <w:r w:rsidRPr="00094485">
        <w:rPr>
          <w:rFonts w:ascii="Cambria" w:hAnsi="Cambria" w:cs="Cambria"/>
          <w:bCs/>
          <w:noProof/>
          <w:lang w:eastAsia="ar-SA"/>
        </w:rPr>
        <w:t>ș</w:t>
      </w:r>
      <w:r w:rsidRPr="00094485">
        <w:rPr>
          <w:rFonts w:ascii="Garamond" w:hAnsi="Garamond"/>
          <w:bCs/>
          <w:noProof/>
          <w:lang w:eastAsia="ar-SA"/>
        </w:rPr>
        <w:t xml:space="preserve">te </w:t>
      </w:r>
      <w:r w:rsidRPr="00094485">
        <w:rPr>
          <w:rFonts w:ascii="Garamond" w:hAnsi="Garamond" w:cs="Garamond"/>
          <w:bCs/>
          <w:noProof/>
          <w:lang w:eastAsia="ar-SA"/>
        </w:rPr>
        <w:t>î</w:t>
      </w:r>
      <w:r w:rsidRPr="00094485">
        <w:rPr>
          <w:rFonts w:ascii="Garamond" w:hAnsi="Garamond"/>
          <w:bCs/>
          <w:noProof/>
          <w:lang w:eastAsia="ar-SA"/>
        </w:rPr>
        <w:t>ntr-o astfel de situa</w:t>
      </w:r>
      <w:r w:rsidRPr="00094485">
        <w:rPr>
          <w:rFonts w:ascii="Cambria" w:hAnsi="Cambria" w:cs="Cambria"/>
          <w:bCs/>
          <w:noProof/>
          <w:lang w:eastAsia="ar-SA"/>
        </w:rPr>
        <w:t>ț</w:t>
      </w:r>
      <w:r w:rsidRPr="00094485">
        <w:rPr>
          <w:rFonts w:ascii="Garamond" w:hAnsi="Garamond"/>
          <w:bCs/>
          <w:noProof/>
          <w:lang w:eastAsia="ar-SA"/>
        </w:rPr>
        <w:t>ie.</w:t>
      </w:r>
    </w:p>
    <w:p w14:paraId="45EC9A2F" w14:textId="77777777" w:rsidR="003E5FAF" w:rsidRPr="00094485" w:rsidRDefault="003E5FAF" w:rsidP="003E5FAF">
      <w:pPr>
        <w:tabs>
          <w:tab w:val="left" w:pos="3261"/>
        </w:tabs>
        <w:suppressAutoHyphens/>
        <w:jc w:val="both"/>
        <w:rPr>
          <w:rFonts w:ascii="Garamond" w:hAnsi="Garamond"/>
          <w:bCs/>
          <w:noProof/>
          <w:lang w:eastAsia="ar-SA"/>
        </w:rPr>
      </w:pPr>
      <w:r w:rsidRPr="00094485">
        <w:rPr>
          <w:rFonts w:ascii="Garamond" w:hAnsi="Garamond"/>
          <w:bCs/>
          <w:noProof/>
          <w:lang w:eastAsia="ar-SA"/>
        </w:rPr>
        <w:t>24.3 Furnizorul trebuie să evite orice contact care ar putea să-i compromită independen</w:t>
      </w:r>
      <w:r w:rsidRPr="00094485">
        <w:rPr>
          <w:rFonts w:ascii="Cambria" w:hAnsi="Cambria" w:cs="Cambria"/>
          <w:bCs/>
          <w:noProof/>
          <w:lang w:eastAsia="ar-SA"/>
        </w:rPr>
        <w:t>ț</w:t>
      </w:r>
      <w:r w:rsidRPr="00094485">
        <w:rPr>
          <w:rFonts w:ascii="Garamond" w:hAnsi="Garamond"/>
          <w:bCs/>
          <w:noProof/>
          <w:lang w:eastAsia="ar-SA"/>
        </w:rPr>
        <w:t>a sa ori pe cea a Personalului s</w:t>
      </w:r>
      <w:r w:rsidRPr="00094485">
        <w:rPr>
          <w:rFonts w:ascii="Garamond" w:hAnsi="Garamond" w:cs="Garamond"/>
          <w:bCs/>
          <w:noProof/>
          <w:lang w:eastAsia="ar-SA"/>
        </w:rPr>
        <w:t>ă</w:t>
      </w:r>
      <w:r w:rsidRPr="00094485">
        <w:rPr>
          <w:rFonts w:ascii="Garamond" w:hAnsi="Garamond"/>
          <w:bCs/>
          <w:noProof/>
          <w:lang w:eastAsia="ar-SA"/>
        </w:rPr>
        <w:t>u. Dac</w:t>
      </w:r>
      <w:r w:rsidRPr="00094485">
        <w:rPr>
          <w:rFonts w:ascii="Garamond" w:hAnsi="Garamond" w:cs="Garamond"/>
          <w:bCs/>
          <w:noProof/>
          <w:lang w:eastAsia="ar-SA"/>
        </w:rPr>
        <w:t>ă</w:t>
      </w:r>
      <w:r w:rsidRPr="00094485">
        <w:rPr>
          <w:rFonts w:ascii="Garamond" w:hAnsi="Garamond"/>
          <w:bCs/>
          <w:noProof/>
          <w:lang w:eastAsia="ar-SA"/>
        </w:rPr>
        <w:t xml:space="preserve"> </w:t>
      </w:r>
      <w:r w:rsidRPr="00094485">
        <w:rPr>
          <w:rFonts w:ascii="Cambria" w:hAnsi="Cambria" w:cs="Cambria"/>
          <w:bCs/>
          <w:noProof/>
          <w:lang w:eastAsia="ar-SA"/>
        </w:rPr>
        <w:t>ș</w:t>
      </w:r>
      <w:r w:rsidRPr="00094485">
        <w:rPr>
          <w:rFonts w:ascii="Garamond" w:hAnsi="Garamond"/>
          <w:bCs/>
          <w:noProof/>
          <w:lang w:eastAsia="ar-SA"/>
        </w:rPr>
        <w:t>i c</w:t>
      </w:r>
      <w:r w:rsidRPr="00094485">
        <w:rPr>
          <w:rFonts w:ascii="Garamond" w:hAnsi="Garamond" w:cs="Garamond"/>
          <w:bCs/>
          <w:noProof/>
          <w:lang w:eastAsia="ar-SA"/>
        </w:rPr>
        <w:t>â</w:t>
      </w:r>
      <w:r w:rsidRPr="00094485">
        <w:rPr>
          <w:rFonts w:ascii="Garamond" w:hAnsi="Garamond"/>
          <w:bCs/>
          <w:noProof/>
          <w:lang w:eastAsia="ar-SA"/>
        </w:rPr>
        <w:t>nd Furnizorul e</w:t>
      </w:r>
      <w:r w:rsidRPr="00094485">
        <w:rPr>
          <w:rFonts w:ascii="Cambria" w:hAnsi="Cambria" w:cs="Cambria"/>
          <w:bCs/>
          <w:noProof/>
          <w:lang w:eastAsia="ar-SA"/>
        </w:rPr>
        <w:t>ș</w:t>
      </w:r>
      <w:r w:rsidRPr="00094485">
        <w:rPr>
          <w:rFonts w:ascii="Garamond" w:hAnsi="Garamond"/>
          <w:bCs/>
          <w:noProof/>
          <w:lang w:eastAsia="ar-SA"/>
        </w:rPr>
        <w:t>ueaz</w:t>
      </w:r>
      <w:r w:rsidRPr="00094485">
        <w:rPr>
          <w:rFonts w:ascii="Garamond" w:hAnsi="Garamond" w:cs="Garamond"/>
          <w:bCs/>
          <w:noProof/>
          <w:lang w:eastAsia="ar-SA"/>
        </w:rPr>
        <w:t>ă</w:t>
      </w:r>
      <w:r w:rsidRPr="00094485">
        <w:rPr>
          <w:rFonts w:ascii="Garamond" w:hAnsi="Garamond"/>
          <w:bCs/>
          <w:noProof/>
          <w:lang w:eastAsia="ar-SA"/>
        </w:rPr>
        <w:t xml:space="preserve"> </w:t>
      </w:r>
      <w:r w:rsidRPr="00094485">
        <w:rPr>
          <w:rFonts w:ascii="Garamond" w:hAnsi="Garamond" w:cs="Garamond"/>
          <w:bCs/>
          <w:noProof/>
          <w:lang w:eastAsia="ar-SA"/>
        </w:rPr>
        <w:t>î</w:t>
      </w:r>
      <w:r w:rsidRPr="00094485">
        <w:rPr>
          <w:rFonts w:ascii="Garamond" w:hAnsi="Garamond"/>
          <w:bCs/>
          <w:noProof/>
          <w:lang w:eastAsia="ar-SA"/>
        </w:rPr>
        <w:t>n a-</w:t>
      </w:r>
      <w:r w:rsidRPr="00094485">
        <w:rPr>
          <w:rFonts w:ascii="Cambria" w:hAnsi="Cambria" w:cs="Cambria"/>
          <w:bCs/>
          <w:noProof/>
          <w:lang w:eastAsia="ar-SA"/>
        </w:rPr>
        <w:t>ș</w:t>
      </w:r>
      <w:r w:rsidRPr="00094485">
        <w:rPr>
          <w:rFonts w:ascii="Garamond" w:hAnsi="Garamond"/>
          <w:bCs/>
          <w:noProof/>
          <w:lang w:eastAsia="ar-SA"/>
        </w:rPr>
        <w:t>i men</w:t>
      </w:r>
      <w:r w:rsidRPr="00094485">
        <w:rPr>
          <w:rFonts w:ascii="Cambria" w:hAnsi="Cambria" w:cs="Cambria"/>
          <w:bCs/>
          <w:noProof/>
          <w:lang w:eastAsia="ar-SA"/>
        </w:rPr>
        <w:t>ț</w:t>
      </w:r>
      <w:r w:rsidRPr="00094485">
        <w:rPr>
          <w:rFonts w:ascii="Garamond" w:hAnsi="Garamond"/>
          <w:bCs/>
          <w:noProof/>
          <w:lang w:eastAsia="ar-SA"/>
        </w:rPr>
        <w:t>ine independen</w:t>
      </w:r>
      <w:r w:rsidRPr="00094485">
        <w:rPr>
          <w:rFonts w:ascii="Cambria" w:hAnsi="Cambria" w:cs="Cambria"/>
          <w:bCs/>
          <w:noProof/>
          <w:lang w:eastAsia="ar-SA"/>
        </w:rPr>
        <w:t>ț</w:t>
      </w:r>
      <w:r w:rsidRPr="00094485">
        <w:rPr>
          <w:rFonts w:ascii="Garamond" w:hAnsi="Garamond"/>
          <w:bCs/>
          <w:noProof/>
          <w:lang w:eastAsia="ar-SA"/>
        </w:rPr>
        <w:t>a, Achizitorul, f</w:t>
      </w:r>
      <w:r w:rsidRPr="00094485">
        <w:rPr>
          <w:rFonts w:ascii="Garamond" w:hAnsi="Garamond" w:cs="Garamond"/>
          <w:bCs/>
          <w:noProof/>
          <w:lang w:eastAsia="ar-SA"/>
        </w:rPr>
        <w:t>ă</w:t>
      </w:r>
      <w:r w:rsidRPr="00094485">
        <w:rPr>
          <w:rFonts w:ascii="Garamond" w:hAnsi="Garamond"/>
          <w:bCs/>
          <w:noProof/>
          <w:lang w:eastAsia="ar-SA"/>
        </w:rPr>
        <w:t>r</w:t>
      </w:r>
      <w:r w:rsidRPr="00094485">
        <w:rPr>
          <w:rFonts w:ascii="Garamond" w:hAnsi="Garamond" w:cs="Garamond"/>
          <w:bCs/>
          <w:noProof/>
          <w:lang w:eastAsia="ar-SA"/>
        </w:rPr>
        <w:t>ă</w:t>
      </w:r>
      <w:r w:rsidRPr="00094485">
        <w:rPr>
          <w:rFonts w:ascii="Garamond" w:hAnsi="Garamond"/>
          <w:bCs/>
          <w:noProof/>
          <w:lang w:eastAsia="ar-SA"/>
        </w:rPr>
        <w:t xml:space="preserve"> afectarea dreptului acestuia de a ob</w:t>
      </w:r>
      <w:r w:rsidRPr="00094485">
        <w:rPr>
          <w:rFonts w:ascii="Cambria" w:hAnsi="Cambria" w:cs="Cambria"/>
          <w:bCs/>
          <w:noProof/>
          <w:lang w:eastAsia="ar-SA"/>
        </w:rPr>
        <w:t>ț</w:t>
      </w:r>
      <w:r w:rsidRPr="00094485">
        <w:rPr>
          <w:rFonts w:ascii="Garamond" w:hAnsi="Garamond"/>
          <w:bCs/>
          <w:noProof/>
          <w:lang w:eastAsia="ar-SA"/>
        </w:rPr>
        <w:t>ine repararea prejudiciului care i-a fost cauzat ca urmare a situa</w:t>
      </w:r>
      <w:r w:rsidRPr="00094485">
        <w:rPr>
          <w:rFonts w:ascii="Cambria" w:hAnsi="Cambria" w:cs="Cambria"/>
          <w:bCs/>
          <w:noProof/>
          <w:lang w:eastAsia="ar-SA"/>
        </w:rPr>
        <w:t>ț</w:t>
      </w:r>
      <w:r w:rsidRPr="00094485">
        <w:rPr>
          <w:rFonts w:ascii="Garamond" w:hAnsi="Garamond"/>
          <w:bCs/>
          <w:noProof/>
          <w:lang w:eastAsia="ar-SA"/>
        </w:rPr>
        <w:t xml:space="preserve">iei de conflict de interese, poate decide </w:t>
      </w:r>
      <w:r w:rsidRPr="00094485">
        <w:rPr>
          <w:rFonts w:ascii="Garamond" w:hAnsi="Garamond" w:cs="Garamond"/>
          <w:bCs/>
          <w:noProof/>
          <w:lang w:eastAsia="ar-SA"/>
        </w:rPr>
        <w:t>î</w:t>
      </w:r>
      <w:r w:rsidRPr="00094485">
        <w:rPr>
          <w:rFonts w:ascii="Garamond" w:hAnsi="Garamond"/>
          <w:bCs/>
          <w:noProof/>
          <w:lang w:eastAsia="ar-SA"/>
        </w:rPr>
        <w:t xml:space="preserve">ncetarea de plin drept </w:t>
      </w:r>
      <w:r w:rsidRPr="00094485">
        <w:rPr>
          <w:rFonts w:ascii="Cambria" w:hAnsi="Cambria" w:cs="Cambria"/>
          <w:bCs/>
          <w:noProof/>
          <w:lang w:eastAsia="ar-SA"/>
        </w:rPr>
        <w:t>ș</w:t>
      </w:r>
      <w:r w:rsidRPr="00094485">
        <w:rPr>
          <w:rFonts w:ascii="Garamond" w:hAnsi="Garamond"/>
          <w:bCs/>
          <w:noProof/>
          <w:lang w:eastAsia="ar-SA"/>
        </w:rPr>
        <w:t>i cu efect imediat a Contractului, nemaifiind necesar</w:t>
      </w:r>
      <w:r w:rsidRPr="00094485">
        <w:rPr>
          <w:rFonts w:ascii="Garamond" w:hAnsi="Garamond" w:cs="Garamond"/>
          <w:bCs/>
          <w:noProof/>
          <w:lang w:eastAsia="ar-SA"/>
        </w:rPr>
        <w:t>ă</w:t>
      </w:r>
      <w:r w:rsidRPr="00094485">
        <w:rPr>
          <w:rFonts w:ascii="Garamond" w:hAnsi="Garamond"/>
          <w:bCs/>
          <w:noProof/>
          <w:lang w:eastAsia="ar-SA"/>
        </w:rPr>
        <w:t xml:space="preserve"> </w:t>
      </w:r>
      <w:r w:rsidRPr="00094485">
        <w:rPr>
          <w:rFonts w:ascii="Garamond" w:hAnsi="Garamond" w:cs="Garamond"/>
          <w:bCs/>
          <w:noProof/>
          <w:lang w:eastAsia="ar-SA"/>
        </w:rPr>
        <w:t>î</w:t>
      </w:r>
      <w:r w:rsidRPr="00094485">
        <w:rPr>
          <w:rFonts w:ascii="Garamond" w:hAnsi="Garamond"/>
          <w:bCs/>
          <w:noProof/>
          <w:lang w:eastAsia="ar-SA"/>
        </w:rPr>
        <w:t>ndeplinirea vreunei formalit</w:t>
      </w:r>
      <w:r w:rsidRPr="00094485">
        <w:rPr>
          <w:rFonts w:ascii="Garamond" w:hAnsi="Garamond" w:cs="Garamond"/>
          <w:bCs/>
          <w:noProof/>
          <w:lang w:eastAsia="ar-SA"/>
        </w:rPr>
        <w:t>ă</w:t>
      </w:r>
      <w:r w:rsidRPr="00094485">
        <w:rPr>
          <w:rFonts w:ascii="Cambria" w:hAnsi="Cambria" w:cs="Cambria"/>
          <w:bCs/>
          <w:noProof/>
          <w:lang w:eastAsia="ar-SA"/>
        </w:rPr>
        <w:t>ț</w:t>
      </w:r>
      <w:r w:rsidRPr="00094485">
        <w:rPr>
          <w:rFonts w:ascii="Garamond" w:hAnsi="Garamond"/>
          <w:bCs/>
          <w:noProof/>
          <w:lang w:eastAsia="ar-SA"/>
        </w:rPr>
        <w:t>i prealabile precum si interven</w:t>
      </w:r>
      <w:r w:rsidRPr="00094485">
        <w:rPr>
          <w:rFonts w:ascii="Cambria" w:hAnsi="Cambria" w:cs="Cambria"/>
          <w:bCs/>
          <w:noProof/>
          <w:lang w:eastAsia="ar-SA"/>
        </w:rPr>
        <w:t>ț</w:t>
      </w:r>
      <w:r w:rsidRPr="00094485">
        <w:rPr>
          <w:rFonts w:ascii="Garamond" w:hAnsi="Garamond"/>
          <w:bCs/>
          <w:noProof/>
          <w:lang w:eastAsia="ar-SA"/>
        </w:rPr>
        <w:t>ia vreunei instan</w:t>
      </w:r>
      <w:r w:rsidRPr="00094485">
        <w:rPr>
          <w:rFonts w:ascii="Cambria" w:hAnsi="Cambria" w:cs="Cambria"/>
          <w:bCs/>
          <w:noProof/>
          <w:lang w:eastAsia="ar-SA"/>
        </w:rPr>
        <w:t>ț</w:t>
      </w:r>
      <w:r w:rsidRPr="00094485">
        <w:rPr>
          <w:rFonts w:ascii="Garamond" w:hAnsi="Garamond"/>
          <w:bCs/>
          <w:noProof/>
          <w:lang w:eastAsia="ar-SA"/>
        </w:rPr>
        <w:t>e judec</w:t>
      </w:r>
      <w:r w:rsidRPr="00094485">
        <w:rPr>
          <w:rFonts w:ascii="Garamond" w:hAnsi="Garamond" w:cs="Garamond"/>
          <w:bCs/>
          <w:noProof/>
          <w:lang w:eastAsia="ar-SA"/>
        </w:rPr>
        <w:t>ă</w:t>
      </w:r>
      <w:r w:rsidRPr="00094485">
        <w:rPr>
          <w:rFonts w:ascii="Garamond" w:hAnsi="Garamond"/>
          <w:bCs/>
          <w:noProof/>
          <w:lang w:eastAsia="ar-SA"/>
        </w:rPr>
        <w:t>tore</w:t>
      </w:r>
      <w:r w:rsidRPr="00094485">
        <w:rPr>
          <w:rFonts w:ascii="Cambria" w:hAnsi="Cambria" w:cs="Cambria"/>
          <w:bCs/>
          <w:noProof/>
          <w:lang w:eastAsia="ar-SA"/>
        </w:rPr>
        <w:t>ș</w:t>
      </w:r>
      <w:r w:rsidRPr="00094485">
        <w:rPr>
          <w:rFonts w:ascii="Garamond" w:hAnsi="Garamond"/>
          <w:bCs/>
          <w:noProof/>
          <w:lang w:eastAsia="ar-SA"/>
        </w:rPr>
        <w:t xml:space="preserve">ti </w:t>
      </w:r>
      <w:r w:rsidRPr="00094485">
        <w:rPr>
          <w:rFonts w:ascii="Cambria" w:hAnsi="Cambria" w:cs="Cambria"/>
          <w:bCs/>
          <w:noProof/>
          <w:lang w:eastAsia="ar-SA"/>
        </w:rPr>
        <w:t>ș</w:t>
      </w:r>
      <w:r w:rsidRPr="00094485">
        <w:rPr>
          <w:rFonts w:ascii="Garamond" w:hAnsi="Garamond"/>
          <w:bCs/>
          <w:noProof/>
          <w:lang w:eastAsia="ar-SA"/>
        </w:rPr>
        <w:t>i/sau arbitrale.</w:t>
      </w:r>
    </w:p>
    <w:p w14:paraId="5976433E" w14:textId="77777777" w:rsidR="004B29D6" w:rsidRPr="00094485" w:rsidRDefault="004B29D6" w:rsidP="004B29D6">
      <w:pPr>
        <w:tabs>
          <w:tab w:val="left" w:pos="3261"/>
        </w:tabs>
        <w:suppressAutoHyphens/>
        <w:jc w:val="both"/>
        <w:rPr>
          <w:rFonts w:ascii="Garamond" w:hAnsi="Garamond"/>
          <w:bCs/>
          <w:noProof/>
          <w:lang w:eastAsia="ar-SA"/>
        </w:rPr>
      </w:pPr>
      <w:r w:rsidRPr="00094485">
        <w:rPr>
          <w:rFonts w:ascii="Garamond" w:hAnsi="Garamond"/>
          <w:bCs/>
          <w:noProof/>
          <w:lang w:eastAsia="ar-SA"/>
        </w:rPr>
        <w:lastRenderedPageBreak/>
        <w:t>24.4 Furnizorul are obliga</w:t>
      </w:r>
      <w:r w:rsidRPr="00094485">
        <w:rPr>
          <w:rFonts w:ascii="Cambria" w:hAnsi="Cambria" w:cs="Cambria"/>
          <w:bCs/>
          <w:noProof/>
          <w:lang w:eastAsia="ar-SA"/>
        </w:rPr>
        <w:t>ț</w:t>
      </w:r>
      <w:r w:rsidRPr="00094485">
        <w:rPr>
          <w:rFonts w:ascii="Garamond" w:hAnsi="Garamond"/>
          <w:bCs/>
          <w:noProof/>
          <w:lang w:eastAsia="ar-SA"/>
        </w:rPr>
        <w:t xml:space="preserve">ia de a respecta prevederile legale </w:t>
      </w:r>
      <w:r w:rsidRPr="00094485">
        <w:rPr>
          <w:rFonts w:ascii="Garamond" w:hAnsi="Garamond" w:cs="Garamond"/>
          <w:bCs/>
          <w:noProof/>
          <w:lang w:eastAsia="ar-SA"/>
        </w:rPr>
        <w:t>î</w:t>
      </w:r>
      <w:r w:rsidRPr="00094485">
        <w:rPr>
          <w:rFonts w:ascii="Garamond" w:hAnsi="Garamond"/>
          <w:bCs/>
          <w:noProof/>
          <w:lang w:eastAsia="ar-SA"/>
        </w:rPr>
        <w:t>n domeniul achizi</w:t>
      </w:r>
      <w:r w:rsidRPr="00094485">
        <w:rPr>
          <w:rFonts w:ascii="Cambria" w:hAnsi="Cambria" w:cs="Cambria"/>
          <w:bCs/>
          <w:noProof/>
          <w:lang w:eastAsia="ar-SA"/>
        </w:rPr>
        <w:t>ț</w:t>
      </w:r>
      <w:r w:rsidRPr="00094485">
        <w:rPr>
          <w:rFonts w:ascii="Garamond" w:hAnsi="Garamond"/>
          <w:bCs/>
          <w:noProof/>
          <w:lang w:eastAsia="ar-SA"/>
        </w:rPr>
        <w:t xml:space="preserve">iilor publice cu privire la evitarea conflictului de interese. Furnizorul nu are dreptul de a angaja sau de a </w:t>
      </w:r>
      <w:r w:rsidRPr="00094485">
        <w:rPr>
          <w:rFonts w:ascii="Garamond" w:hAnsi="Garamond" w:cs="Garamond"/>
          <w:bCs/>
          <w:noProof/>
          <w:lang w:eastAsia="ar-SA"/>
        </w:rPr>
        <w:t>î</w:t>
      </w:r>
      <w:r w:rsidRPr="00094485">
        <w:rPr>
          <w:rFonts w:ascii="Garamond" w:hAnsi="Garamond"/>
          <w:bCs/>
          <w:noProof/>
          <w:lang w:eastAsia="ar-SA"/>
        </w:rPr>
        <w:t xml:space="preserve">ncheia orice alte </w:t>
      </w:r>
      <w:r w:rsidRPr="00094485">
        <w:rPr>
          <w:rFonts w:ascii="Garamond" w:hAnsi="Garamond" w:cs="Garamond"/>
          <w:bCs/>
          <w:noProof/>
          <w:lang w:eastAsia="ar-SA"/>
        </w:rPr>
        <w:t>î</w:t>
      </w:r>
      <w:r w:rsidRPr="00094485">
        <w:rPr>
          <w:rFonts w:ascii="Garamond" w:hAnsi="Garamond"/>
          <w:bCs/>
          <w:noProof/>
          <w:lang w:eastAsia="ar-SA"/>
        </w:rPr>
        <w:t>n</w:t>
      </w:r>
      <w:r w:rsidRPr="00094485">
        <w:rPr>
          <w:rFonts w:ascii="Cambria" w:hAnsi="Cambria" w:cs="Cambria"/>
          <w:bCs/>
          <w:noProof/>
          <w:lang w:eastAsia="ar-SA"/>
        </w:rPr>
        <w:t>ț</w:t>
      </w:r>
      <w:r w:rsidRPr="00094485">
        <w:rPr>
          <w:rFonts w:ascii="Garamond" w:hAnsi="Garamond"/>
          <w:bCs/>
          <w:noProof/>
          <w:lang w:eastAsia="ar-SA"/>
        </w:rPr>
        <w:t>elegeri, în scopul îndeplinirii Contractului, cu persoane fizice sau juridice care au fost implicate în procesul de verificare/evaluare a solicitărilor de participare/ofertelor depuse în cadrul unei proceduri de atribuire ori angaja</w:t>
      </w:r>
      <w:r w:rsidRPr="00094485">
        <w:rPr>
          <w:rFonts w:ascii="Cambria" w:hAnsi="Cambria" w:cs="Cambria"/>
          <w:bCs/>
          <w:noProof/>
          <w:lang w:eastAsia="ar-SA"/>
        </w:rPr>
        <w:t>ț</w:t>
      </w:r>
      <w:r w:rsidRPr="00094485">
        <w:rPr>
          <w:rFonts w:ascii="Garamond" w:hAnsi="Garamond"/>
          <w:bCs/>
          <w:noProof/>
          <w:lang w:eastAsia="ar-SA"/>
        </w:rPr>
        <w:t>i/fo</w:t>
      </w:r>
      <w:r w:rsidRPr="00094485">
        <w:rPr>
          <w:rFonts w:ascii="Cambria" w:hAnsi="Cambria" w:cs="Cambria"/>
          <w:bCs/>
          <w:noProof/>
          <w:lang w:eastAsia="ar-SA"/>
        </w:rPr>
        <w:t>ș</w:t>
      </w:r>
      <w:r w:rsidRPr="00094485">
        <w:rPr>
          <w:rFonts w:ascii="Garamond" w:hAnsi="Garamond"/>
          <w:bCs/>
          <w:noProof/>
          <w:lang w:eastAsia="ar-SA"/>
        </w:rPr>
        <w:t>ti angaja</w:t>
      </w:r>
      <w:r w:rsidRPr="00094485">
        <w:rPr>
          <w:rFonts w:ascii="Cambria" w:hAnsi="Cambria" w:cs="Cambria"/>
          <w:bCs/>
          <w:noProof/>
          <w:lang w:eastAsia="ar-SA"/>
        </w:rPr>
        <w:t>ț</w:t>
      </w:r>
      <w:r w:rsidRPr="00094485">
        <w:rPr>
          <w:rFonts w:ascii="Garamond" w:hAnsi="Garamond"/>
          <w:bCs/>
          <w:noProof/>
          <w:lang w:eastAsia="ar-SA"/>
        </w:rPr>
        <w:t>i ai autorit</w:t>
      </w:r>
      <w:r w:rsidRPr="00094485">
        <w:rPr>
          <w:rFonts w:ascii="Garamond" w:hAnsi="Garamond" w:cs="Garamond"/>
          <w:bCs/>
          <w:noProof/>
          <w:lang w:eastAsia="ar-SA"/>
        </w:rPr>
        <w:t>ă</w:t>
      </w:r>
      <w:r w:rsidRPr="00094485">
        <w:rPr>
          <w:rFonts w:ascii="Cambria" w:hAnsi="Cambria" w:cs="Cambria"/>
          <w:bCs/>
          <w:noProof/>
          <w:lang w:eastAsia="ar-SA"/>
        </w:rPr>
        <w:t>ț</w:t>
      </w:r>
      <w:r w:rsidRPr="00094485">
        <w:rPr>
          <w:rFonts w:ascii="Garamond" w:hAnsi="Garamond"/>
          <w:bCs/>
          <w:noProof/>
          <w:lang w:eastAsia="ar-SA"/>
        </w:rPr>
        <w:t>ii contractante sau ai furnizorului implica</w:t>
      </w:r>
      <w:r w:rsidRPr="00094485">
        <w:rPr>
          <w:rFonts w:ascii="Cambria" w:hAnsi="Cambria" w:cs="Cambria"/>
          <w:bCs/>
          <w:noProof/>
          <w:lang w:eastAsia="ar-SA"/>
        </w:rPr>
        <w:t>ț</w:t>
      </w:r>
      <w:r w:rsidRPr="00094485">
        <w:rPr>
          <w:rFonts w:ascii="Garamond" w:hAnsi="Garamond"/>
          <w:bCs/>
          <w:noProof/>
          <w:lang w:eastAsia="ar-SA"/>
        </w:rPr>
        <w:t xml:space="preserve">i </w:t>
      </w:r>
      <w:r w:rsidRPr="00094485">
        <w:rPr>
          <w:rFonts w:ascii="Garamond" w:hAnsi="Garamond" w:cs="Garamond"/>
          <w:bCs/>
          <w:noProof/>
          <w:lang w:eastAsia="ar-SA"/>
        </w:rPr>
        <w:t>î</w:t>
      </w:r>
      <w:r w:rsidRPr="00094485">
        <w:rPr>
          <w:rFonts w:ascii="Garamond" w:hAnsi="Garamond"/>
          <w:bCs/>
          <w:noProof/>
          <w:lang w:eastAsia="ar-SA"/>
        </w:rPr>
        <w:t>n procedura de atribuire cu care autoritatea contractant</w:t>
      </w:r>
      <w:r w:rsidRPr="00094485">
        <w:rPr>
          <w:rFonts w:ascii="Garamond" w:hAnsi="Garamond" w:cs="Garamond"/>
          <w:bCs/>
          <w:noProof/>
          <w:lang w:eastAsia="ar-SA"/>
        </w:rPr>
        <w:t>ă</w:t>
      </w:r>
      <w:r w:rsidRPr="00094485">
        <w:rPr>
          <w:rFonts w:ascii="Garamond" w:hAnsi="Garamond"/>
          <w:bCs/>
          <w:noProof/>
          <w:lang w:eastAsia="ar-SA"/>
        </w:rPr>
        <w:t>/furnizorul implicat în procedura de atribuire a încetat rela</w:t>
      </w:r>
      <w:r w:rsidRPr="00094485">
        <w:rPr>
          <w:rFonts w:ascii="Cambria" w:hAnsi="Cambria" w:cs="Cambria"/>
          <w:bCs/>
          <w:noProof/>
          <w:lang w:eastAsia="ar-SA"/>
        </w:rPr>
        <w:t>ț</w:t>
      </w:r>
      <w:r w:rsidRPr="00094485">
        <w:rPr>
          <w:rFonts w:ascii="Garamond" w:hAnsi="Garamond"/>
          <w:bCs/>
          <w:noProof/>
          <w:lang w:eastAsia="ar-SA"/>
        </w:rPr>
        <w:t>iile contractuale ulterior atribuirii contractului de achizi</w:t>
      </w:r>
      <w:r w:rsidRPr="00094485">
        <w:rPr>
          <w:rFonts w:ascii="Cambria" w:hAnsi="Cambria" w:cs="Cambria"/>
          <w:bCs/>
          <w:noProof/>
          <w:lang w:eastAsia="ar-SA"/>
        </w:rPr>
        <w:t>ț</w:t>
      </w:r>
      <w:r w:rsidRPr="00094485">
        <w:rPr>
          <w:rFonts w:ascii="Garamond" w:hAnsi="Garamond"/>
          <w:bCs/>
          <w:noProof/>
          <w:lang w:eastAsia="ar-SA"/>
        </w:rPr>
        <w:t>ie public</w:t>
      </w:r>
      <w:r w:rsidRPr="00094485">
        <w:rPr>
          <w:rFonts w:ascii="Garamond" w:hAnsi="Garamond" w:cs="Garamond"/>
          <w:bCs/>
          <w:noProof/>
          <w:lang w:eastAsia="ar-SA"/>
        </w:rPr>
        <w:t>ă</w:t>
      </w:r>
      <w:r w:rsidRPr="00094485">
        <w:rPr>
          <w:rFonts w:ascii="Garamond" w:hAnsi="Garamond"/>
          <w:bCs/>
          <w:noProof/>
          <w:lang w:eastAsia="ar-SA"/>
        </w:rPr>
        <w:t>, pe parcursul unei perioade de cel pu</w:t>
      </w:r>
      <w:r w:rsidRPr="00094485">
        <w:rPr>
          <w:rFonts w:ascii="Cambria" w:hAnsi="Cambria" w:cs="Cambria"/>
          <w:bCs/>
          <w:noProof/>
          <w:lang w:eastAsia="ar-SA"/>
        </w:rPr>
        <w:t>ț</w:t>
      </w:r>
      <w:r w:rsidRPr="00094485">
        <w:rPr>
          <w:rFonts w:ascii="Garamond" w:hAnsi="Garamond"/>
          <w:bCs/>
          <w:noProof/>
          <w:lang w:eastAsia="ar-SA"/>
        </w:rPr>
        <w:t>in 12 (dou</w:t>
      </w:r>
      <w:r w:rsidRPr="00094485">
        <w:rPr>
          <w:rFonts w:ascii="Garamond" w:hAnsi="Garamond" w:cs="Garamond"/>
          <w:bCs/>
          <w:noProof/>
          <w:lang w:eastAsia="ar-SA"/>
        </w:rPr>
        <w:t>ă</w:t>
      </w:r>
      <w:r w:rsidRPr="00094485">
        <w:rPr>
          <w:rFonts w:ascii="Garamond" w:hAnsi="Garamond"/>
          <w:bCs/>
          <w:noProof/>
          <w:lang w:eastAsia="ar-SA"/>
        </w:rPr>
        <w:t xml:space="preserve">sprezece) luni de la </w:t>
      </w:r>
      <w:r w:rsidRPr="00094485">
        <w:rPr>
          <w:rFonts w:ascii="Garamond" w:hAnsi="Garamond" w:cs="Garamond"/>
          <w:bCs/>
          <w:noProof/>
          <w:lang w:eastAsia="ar-SA"/>
        </w:rPr>
        <w:t>î</w:t>
      </w:r>
      <w:r w:rsidRPr="00094485">
        <w:rPr>
          <w:rFonts w:ascii="Garamond" w:hAnsi="Garamond"/>
          <w:bCs/>
          <w:noProof/>
          <w:lang w:eastAsia="ar-SA"/>
        </w:rPr>
        <w:t>ncheierea contractului, sub sanc</w:t>
      </w:r>
      <w:r w:rsidRPr="00094485">
        <w:rPr>
          <w:rFonts w:ascii="Cambria" w:hAnsi="Cambria" w:cs="Cambria"/>
          <w:bCs/>
          <w:noProof/>
          <w:lang w:eastAsia="ar-SA"/>
        </w:rPr>
        <w:t>ț</w:t>
      </w:r>
      <w:r w:rsidRPr="00094485">
        <w:rPr>
          <w:rFonts w:ascii="Garamond" w:hAnsi="Garamond"/>
          <w:bCs/>
          <w:noProof/>
          <w:lang w:eastAsia="ar-SA"/>
        </w:rPr>
        <w:t>iunea rezolu</w:t>
      </w:r>
      <w:r w:rsidRPr="00094485">
        <w:rPr>
          <w:rFonts w:ascii="Cambria" w:hAnsi="Cambria" w:cs="Cambria"/>
          <w:bCs/>
          <w:noProof/>
          <w:lang w:eastAsia="ar-SA"/>
        </w:rPr>
        <w:t>ț</w:t>
      </w:r>
      <w:r w:rsidRPr="00094485">
        <w:rPr>
          <w:rFonts w:ascii="Garamond" w:hAnsi="Garamond"/>
          <w:bCs/>
          <w:noProof/>
          <w:lang w:eastAsia="ar-SA"/>
        </w:rPr>
        <w:t>iunii ori rezilierii de drept a contractului respectiv.</w:t>
      </w:r>
    </w:p>
    <w:p w14:paraId="28FE8B79" w14:textId="7419B255" w:rsidR="004B29D6" w:rsidRPr="00094485" w:rsidRDefault="004B29D6" w:rsidP="004B29D6">
      <w:pPr>
        <w:tabs>
          <w:tab w:val="left" w:pos="3261"/>
        </w:tabs>
        <w:suppressAutoHyphens/>
        <w:jc w:val="both"/>
        <w:rPr>
          <w:rFonts w:ascii="Garamond" w:hAnsi="Garamond"/>
          <w:bCs/>
          <w:noProof/>
          <w:lang w:eastAsia="ar-SA"/>
        </w:rPr>
      </w:pPr>
      <w:r w:rsidRPr="00094485">
        <w:rPr>
          <w:rFonts w:ascii="Garamond" w:hAnsi="Garamond"/>
          <w:bCs/>
          <w:noProof/>
          <w:lang w:eastAsia="ar-SA"/>
        </w:rPr>
        <w:t>Serviciile accesorii men</w:t>
      </w:r>
      <w:r w:rsidRPr="00094485">
        <w:rPr>
          <w:rFonts w:ascii="Cambria" w:hAnsi="Cambria" w:cs="Cambria"/>
          <w:bCs/>
          <w:noProof/>
          <w:lang w:eastAsia="ar-SA"/>
        </w:rPr>
        <w:t>ț</w:t>
      </w:r>
      <w:r w:rsidRPr="00094485">
        <w:rPr>
          <w:rFonts w:ascii="Garamond" w:hAnsi="Garamond"/>
          <w:bCs/>
          <w:noProof/>
          <w:lang w:eastAsia="ar-SA"/>
        </w:rPr>
        <w:t>ionate in prezentul contract reprezintă transportul produselor pana la destina</w:t>
      </w:r>
      <w:r w:rsidRPr="00094485">
        <w:rPr>
          <w:rFonts w:ascii="Cambria" w:hAnsi="Cambria" w:cs="Cambria"/>
          <w:bCs/>
          <w:noProof/>
          <w:lang w:eastAsia="ar-SA"/>
        </w:rPr>
        <w:t>ț</w:t>
      </w:r>
      <w:r w:rsidRPr="00094485">
        <w:rPr>
          <w:rFonts w:ascii="Garamond" w:hAnsi="Garamond"/>
          <w:bCs/>
          <w:noProof/>
          <w:lang w:eastAsia="ar-SA"/>
        </w:rPr>
        <w:t>ia finala, respectiv   produsele men</w:t>
      </w:r>
      <w:r w:rsidRPr="00094485">
        <w:rPr>
          <w:rFonts w:ascii="Cambria" w:hAnsi="Cambria" w:cs="Cambria"/>
          <w:bCs/>
          <w:noProof/>
          <w:lang w:eastAsia="ar-SA"/>
        </w:rPr>
        <w:t>ț</w:t>
      </w:r>
      <w:r w:rsidRPr="00094485">
        <w:rPr>
          <w:rFonts w:ascii="Garamond" w:hAnsi="Garamond"/>
          <w:bCs/>
          <w:noProof/>
          <w:lang w:eastAsia="ar-SA"/>
        </w:rPr>
        <w:t>ionate in anexele 1.1, 1.2 vor fi transportate de contractant la adresele men</w:t>
      </w:r>
      <w:r w:rsidRPr="00094485">
        <w:rPr>
          <w:rFonts w:ascii="Cambria" w:hAnsi="Cambria" w:cs="Cambria"/>
          <w:bCs/>
          <w:noProof/>
          <w:lang w:eastAsia="ar-SA"/>
        </w:rPr>
        <w:t>ț</w:t>
      </w:r>
      <w:r w:rsidRPr="00094485">
        <w:rPr>
          <w:rFonts w:ascii="Garamond" w:hAnsi="Garamond"/>
          <w:bCs/>
          <w:noProof/>
          <w:lang w:eastAsia="ar-SA"/>
        </w:rPr>
        <w:t xml:space="preserve">ionate in anexa 3 la prezentul contract. Transportul </w:t>
      </w:r>
      <w:r w:rsidRPr="00094485">
        <w:rPr>
          <w:rFonts w:ascii="Cambria" w:hAnsi="Cambria" w:cs="Cambria"/>
          <w:bCs/>
          <w:noProof/>
          <w:lang w:eastAsia="ar-SA"/>
        </w:rPr>
        <w:t>ș</w:t>
      </w:r>
      <w:r w:rsidRPr="00094485">
        <w:rPr>
          <w:rFonts w:ascii="Garamond" w:hAnsi="Garamond"/>
          <w:bCs/>
          <w:noProof/>
          <w:lang w:eastAsia="ar-SA"/>
        </w:rPr>
        <w:t xml:space="preserve">i toate costurile asociate sunt </w:t>
      </w:r>
      <w:r w:rsidRPr="00094485">
        <w:rPr>
          <w:rFonts w:ascii="Garamond" w:hAnsi="Garamond" w:cs="Garamond"/>
          <w:bCs/>
          <w:noProof/>
          <w:lang w:eastAsia="ar-SA"/>
        </w:rPr>
        <w:t>î</w:t>
      </w:r>
      <w:r w:rsidRPr="00094485">
        <w:rPr>
          <w:rFonts w:ascii="Garamond" w:hAnsi="Garamond"/>
          <w:bCs/>
          <w:noProof/>
          <w:lang w:eastAsia="ar-SA"/>
        </w:rPr>
        <w:t>n sarcina exclusiv</w:t>
      </w:r>
      <w:r w:rsidRPr="00094485">
        <w:rPr>
          <w:rFonts w:ascii="Garamond" w:hAnsi="Garamond" w:cs="Garamond"/>
          <w:bCs/>
          <w:noProof/>
          <w:lang w:eastAsia="ar-SA"/>
        </w:rPr>
        <w:t>ă</w:t>
      </w:r>
      <w:r w:rsidRPr="00094485">
        <w:rPr>
          <w:rFonts w:ascii="Garamond" w:hAnsi="Garamond"/>
          <w:bCs/>
          <w:noProof/>
          <w:lang w:eastAsia="ar-SA"/>
        </w:rPr>
        <w:t xml:space="preserve"> a furnizorului. Produsele vor fi transportate </w:t>
      </w:r>
      <w:r w:rsidRPr="00094485">
        <w:rPr>
          <w:rFonts w:ascii="Garamond" w:hAnsi="Garamond" w:cs="Garamond"/>
          <w:bCs/>
          <w:noProof/>
          <w:lang w:eastAsia="ar-SA"/>
        </w:rPr>
        <w:t>î</w:t>
      </w:r>
      <w:r w:rsidRPr="00094485">
        <w:rPr>
          <w:rFonts w:ascii="Garamond" w:hAnsi="Garamond"/>
          <w:bCs/>
          <w:noProof/>
          <w:lang w:eastAsia="ar-SA"/>
        </w:rPr>
        <w:t>n condi</w:t>
      </w:r>
      <w:r w:rsidRPr="00094485">
        <w:rPr>
          <w:rFonts w:ascii="Cambria" w:hAnsi="Cambria" w:cs="Cambria"/>
          <w:bCs/>
          <w:noProof/>
          <w:lang w:eastAsia="ar-SA"/>
        </w:rPr>
        <w:t>ț</w:t>
      </w:r>
      <w:r w:rsidRPr="00094485">
        <w:rPr>
          <w:rFonts w:ascii="Garamond" w:hAnsi="Garamond"/>
          <w:bCs/>
          <w:noProof/>
          <w:lang w:eastAsia="ar-SA"/>
        </w:rPr>
        <w:t>ii care s</w:t>
      </w:r>
      <w:r w:rsidRPr="00094485">
        <w:rPr>
          <w:rFonts w:ascii="Garamond" w:hAnsi="Garamond" w:cs="Garamond"/>
          <w:bCs/>
          <w:noProof/>
          <w:lang w:eastAsia="ar-SA"/>
        </w:rPr>
        <w:t>ă</w:t>
      </w:r>
      <w:r w:rsidRPr="00094485">
        <w:rPr>
          <w:rFonts w:ascii="Garamond" w:hAnsi="Garamond"/>
          <w:bCs/>
          <w:noProof/>
          <w:lang w:eastAsia="ar-SA"/>
        </w:rPr>
        <w:t xml:space="preserve"> respecte normele </w:t>
      </w:r>
      <w:r w:rsidRPr="00094485">
        <w:rPr>
          <w:rFonts w:ascii="Garamond" w:hAnsi="Garamond" w:cs="Garamond"/>
          <w:bCs/>
          <w:noProof/>
          <w:lang w:eastAsia="ar-SA"/>
        </w:rPr>
        <w:t>î</w:t>
      </w:r>
      <w:r w:rsidRPr="00094485">
        <w:rPr>
          <w:rFonts w:ascii="Garamond" w:hAnsi="Garamond"/>
          <w:bCs/>
          <w:noProof/>
          <w:lang w:eastAsia="ar-SA"/>
        </w:rPr>
        <w:t>n vigoare.</w:t>
      </w:r>
    </w:p>
    <w:p w14:paraId="00833200" w14:textId="77777777" w:rsidR="00AD2204" w:rsidRPr="00094485" w:rsidRDefault="00AD2204" w:rsidP="00AD2204">
      <w:pPr>
        <w:pStyle w:val="DefaultText"/>
        <w:tabs>
          <w:tab w:val="left" w:pos="3261"/>
        </w:tabs>
        <w:ind w:right="-68"/>
        <w:jc w:val="both"/>
        <w:rPr>
          <w:rFonts w:ascii="Garamond" w:hAnsi="Garamond"/>
          <w:noProof w:val="0"/>
          <w:szCs w:val="24"/>
          <w:lang w:val="ro-RO"/>
        </w:rPr>
      </w:pPr>
    </w:p>
    <w:p w14:paraId="66986F85" w14:textId="77777777" w:rsidR="003E5FAF" w:rsidRPr="00094485" w:rsidRDefault="003E5FAF" w:rsidP="003E5FAF">
      <w:pPr>
        <w:tabs>
          <w:tab w:val="left" w:pos="3261"/>
        </w:tabs>
        <w:suppressAutoHyphens/>
        <w:jc w:val="both"/>
        <w:rPr>
          <w:rFonts w:ascii="Garamond" w:hAnsi="Garamond"/>
          <w:b/>
          <w:noProof/>
          <w:lang w:eastAsia="ar-SA"/>
        </w:rPr>
      </w:pPr>
      <w:r w:rsidRPr="00094485">
        <w:rPr>
          <w:rFonts w:ascii="Garamond" w:hAnsi="Garamond"/>
          <w:b/>
          <w:noProof/>
          <w:lang w:eastAsia="ar-SA"/>
        </w:rPr>
        <w:t xml:space="preserve">25. Derularea si monitorizarea contractului </w:t>
      </w:r>
    </w:p>
    <w:p w14:paraId="00FB250D" w14:textId="77777777" w:rsidR="003E5FAF" w:rsidRPr="00094485" w:rsidRDefault="003E5FAF" w:rsidP="003E5FAF">
      <w:pPr>
        <w:tabs>
          <w:tab w:val="left" w:pos="3261"/>
        </w:tabs>
        <w:suppressAutoHyphens/>
        <w:jc w:val="both"/>
        <w:rPr>
          <w:rFonts w:ascii="Garamond" w:hAnsi="Garamond"/>
          <w:bCs/>
          <w:noProof/>
          <w:lang w:eastAsia="ar-SA"/>
        </w:rPr>
      </w:pPr>
      <w:r w:rsidRPr="00094485">
        <w:rPr>
          <w:rFonts w:ascii="Garamond" w:hAnsi="Garamond"/>
          <w:bCs/>
          <w:noProof/>
          <w:lang w:eastAsia="ar-SA"/>
        </w:rPr>
        <w:t>25.1 Personalul/departamentul autoritatii contractante va raspunde de:</w:t>
      </w:r>
    </w:p>
    <w:p w14:paraId="3DC90E22" w14:textId="77777777" w:rsidR="003E5FAF" w:rsidRPr="00094485" w:rsidRDefault="003E5FAF" w:rsidP="003E5FAF">
      <w:pPr>
        <w:tabs>
          <w:tab w:val="left" w:pos="3261"/>
        </w:tabs>
        <w:suppressAutoHyphens/>
        <w:jc w:val="both"/>
        <w:rPr>
          <w:rFonts w:ascii="Garamond" w:hAnsi="Garamond"/>
          <w:bCs/>
          <w:noProof/>
          <w:lang w:eastAsia="ar-SA"/>
        </w:rPr>
      </w:pPr>
      <w:r w:rsidRPr="00094485">
        <w:rPr>
          <w:rFonts w:ascii="Garamond" w:hAnsi="Garamond"/>
          <w:bCs/>
          <w:noProof/>
          <w:lang w:eastAsia="ar-SA"/>
        </w:rPr>
        <w:t>•  Urmărirea derulării contractelor de achizi</w:t>
      </w:r>
      <w:r w:rsidRPr="00094485">
        <w:rPr>
          <w:rFonts w:ascii="Cambria" w:hAnsi="Cambria" w:cs="Cambria"/>
          <w:bCs/>
          <w:noProof/>
          <w:lang w:eastAsia="ar-SA"/>
        </w:rPr>
        <w:t>ț</w:t>
      </w:r>
      <w:r w:rsidRPr="00094485">
        <w:rPr>
          <w:rFonts w:ascii="Garamond" w:hAnsi="Garamond"/>
          <w:bCs/>
          <w:noProof/>
          <w:lang w:eastAsia="ar-SA"/>
        </w:rPr>
        <w:t>ie publica privind furnizarea produselor in conformitate cu clauzele din contractul de achizi</w:t>
      </w:r>
      <w:r w:rsidRPr="00094485">
        <w:rPr>
          <w:rFonts w:ascii="Cambria" w:hAnsi="Cambria" w:cs="Cambria"/>
          <w:bCs/>
          <w:noProof/>
          <w:lang w:eastAsia="ar-SA"/>
        </w:rPr>
        <w:t>ț</w:t>
      </w:r>
      <w:r w:rsidRPr="00094485">
        <w:rPr>
          <w:rFonts w:ascii="Garamond" w:hAnsi="Garamond"/>
          <w:bCs/>
          <w:noProof/>
          <w:lang w:eastAsia="ar-SA"/>
        </w:rPr>
        <w:t xml:space="preserve">ie publica si graficul de livrare a contractelor </w:t>
      </w:r>
      <w:r w:rsidRPr="00094485">
        <w:rPr>
          <w:rFonts w:ascii="Garamond" w:hAnsi="Garamond" w:cs="Garamond"/>
          <w:bCs/>
          <w:noProof/>
          <w:lang w:eastAsia="ar-SA"/>
        </w:rPr>
        <w:t>î</w:t>
      </w:r>
      <w:r w:rsidRPr="00094485">
        <w:rPr>
          <w:rFonts w:ascii="Garamond" w:hAnsi="Garamond"/>
          <w:bCs/>
          <w:noProof/>
          <w:lang w:eastAsia="ar-SA"/>
        </w:rPr>
        <w:t>ncheiate si urm</w:t>
      </w:r>
      <w:r w:rsidRPr="00094485">
        <w:rPr>
          <w:rFonts w:ascii="Garamond" w:hAnsi="Garamond" w:cs="Garamond"/>
          <w:bCs/>
          <w:noProof/>
          <w:lang w:eastAsia="ar-SA"/>
        </w:rPr>
        <w:t>ă</w:t>
      </w:r>
      <w:r w:rsidRPr="00094485">
        <w:rPr>
          <w:rFonts w:ascii="Garamond" w:hAnsi="Garamond"/>
          <w:bCs/>
          <w:noProof/>
          <w:lang w:eastAsia="ar-SA"/>
        </w:rPr>
        <w:t xml:space="preserve">rirea </w:t>
      </w:r>
      <w:r w:rsidRPr="00094485">
        <w:rPr>
          <w:rFonts w:ascii="Garamond" w:hAnsi="Garamond" w:cs="Garamond"/>
          <w:bCs/>
          <w:noProof/>
          <w:lang w:eastAsia="ar-SA"/>
        </w:rPr>
        <w:t>î</w:t>
      </w:r>
      <w:r w:rsidRPr="00094485">
        <w:rPr>
          <w:rFonts w:ascii="Garamond" w:hAnsi="Garamond"/>
          <w:bCs/>
          <w:noProof/>
          <w:lang w:eastAsia="ar-SA"/>
        </w:rPr>
        <w:t>ndeplinirii obliga</w:t>
      </w:r>
      <w:r w:rsidRPr="00094485">
        <w:rPr>
          <w:rFonts w:ascii="Cambria" w:hAnsi="Cambria" w:cs="Cambria"/>
          <w:bCs/>
          <w:noProof/>
          <w:lang w:eastAsia="ar-SA"/>
        </w:rPr>
        <w:t>ț</w:t>
      </w:r>
      <w:r w:rsidRPr="00094485">
        <w:rPr>
          <w:rFonts w:ascii="Garamond" w:hAnsi="Garamond"/>
          <w:bCs/>
          <w:noProof/>
          <w:lang w:eastAsia="ar-SA"/>
        </w:rPr>
        <w:t>iilor asumate prin contract/acord-cadru;</w:t>
      </w:r>
    </w:p>
    <w:p w14:paraId="653000D9" w14:textId="77777777" w:rsidR="003E5FAF" w:rsidRPr="00094485" w:rsidRDefault="003E5FAF" w:rsidP="003E5FAF">
      <w:pPr>
        <w:tabs>
          <w:tab w:val="left" w:pos="3261"/>
        </w:tabs>
        <w:suppressAutoHyphens/>
        <w:jc w:val="both"/>
        <w:rPr>
          <w:rFonts w:ascii="Garamond" w:hAnsi="Garamond"/>
          <w:bCs/>
          <w:noProof/>
          <w:lang w:eastAsia="ar-SA"/>
        </w:rPr>
      </w:pPr>
      <w:r w:rsidRPr="00094485">
        <w:rPr>
          <w:rFonts w:ascii="Garamond" w:hAnsi="Garamond"/>
          <w:bCs/>
          <w:noProof/>
          <w:lang w:eastAsia="ar-SA"/>
        </w:rPr>
        <w:t>Se pot adauga si urmatoarele mentiuni  (sau o parte din acestea):</w:t>
      </w:r>
    </w:p>
    <w:p w14:paraId="7D9D699B" w14:textId="77777777" w:rsidR="003E5FAF" w:rsidRPr="00094485" w:rsidRDefault="003E5FAF" w:rsidP="003E5FAF">
      <w:pPr>
        <w:tabs>
          <w:tab w:val="left" w:pos="3261"/>
        </w:tabs>
        <w:suppressAutoHyphens/>
        <w:jc w:val="both"/>
        <w:rPr>
          <w:rFonts w:ascii="Garamond" w:hAnsi="Garamond"/>
          <w:bCs/>
          <w:noProof/>
          <w:lang w:eastAsia="ar-SA"/>
        </w:rPr>
      </w:pPr>
      <w:r w:rsidRPr="00094485">
        <w:rPr>
          <w:rFonts w:ascii="Garamond" w:hAnsi="Garamond"/>
          <w:bCs/>
          <w:noProof/>
          <w:lang w:eastAsia="ar-SA"/>
        </w:rPr>
        <w:t xml:space="preserve">• Pe parcursul executării contractelor subsecvente se realizează coordonarea continuă, monitorizarea şi controlul tuturor activităţilor şi rezultatelor realizate de Contractant, </w:t>
      </w:r>
      <w:r w:rsidRPr="00094485">
        <w:rPr>
          <w:rFonts w:ascii="Cambria" w:hAnsi="Cambria" w:cs="Cambria"/>
          <w:bCs/>
          <w:noProof/>
          <w:lang w:eastAsia="ar-SA"/>
        </w:rPr>
        <w:t>ț</w:t>
      </w:r>
      <w:r w:rsidRPr="00094485">
        <w:rPr>
          <w:rFonts w:ascii="Garamond" w:hAnsi="Garamond"/>
          <w:bCs/>
          <w:noProof/>
          <w:lang w:eastAsia="ar-SA"/>
        </w:rPr>
        <w:t>in</w:t>
      </w:r>
      <w:r w:rsidRPr="00094485">
        <w:rPr>
          <w:rFonts w:ascii="Garamond" w:hAnsi="Garamond" w:cs="Garamond"/>
          <w:bCs/>
          <w:noProof/>
          <w:lang w:eastAsia="ar-SA"/>
        </w:rPr>
        <w:t>â</w:t>
      </w:r>
      <w:r w:rsidRPr="00094485">
        <w:rPr>
          <w:rFonts w:ascii="Garamond" w:hAnsi="Garamond"/>
          <w:bCs/>
          <w:noProof/>
          <w:lang w:eastAsia="ar-SA"/>
        </w:rPr>
        <w:t>ndu-se cont de obliga</w:t>
      </w:r>
      <w:r w:rsidRPr="00094485">
        <w:rPr>
          <w:rFonts w:ascii="Cambria" w:hAnsi="Cambria" w:cs="Cambria"/>
          <w:bCs/>
          <w:noProof/>
          <w:lang w:eastAsia="ar-SA"/>
        </w:rPr>
        <w:t>ț</w:t>
      </w:r>
      <w:r w:rsidRPr="00094485">
        <w:rPr>
          <w:rFonts w:ascii="Garamond" w:hAnsi="Garamond"/>
          <w:bCs/>
          <w:noProof/>
          <w:lang w:eastAsia="ar-SA"/>
        </w:rPr>
        <w:t>iile asumate de c</w:t>
      </w:r>
      <w:r w:rsidRPr="00094485">
        <w:rPr>
          <w:rFonts w:ascii="Garamond" w:hAnsi="Garamond" w:cs="Garamond"/>
          <w:bCs/>
          <w:noProof/>
          <w:lang w:eastAsia="ar-SA"/>
        </w:rPr>
        <w:t>ă</w:t>
      </w:r>
      <w:r w:rsidRPr="00094485">
        <w:rPr>
          <w:rFonts w:ascii="Garamond" w:hAnsi="Garamond"/>
          <w:bCs/>
          <w:noProof/>
          <w:lang w:eastAsia="ar-SA"/>
        </w:rPr>
        <w:t>tre acesta, specifica</w:t>
      </w:r>
      <w:r w:rsidRPr="00094485">
        <w:rPr>
          <w:rFonts w:ascii="Cambria" w:hAnsi="Cambria" w:cs="Cambria"/>
          <w:bCs/>
          <w:noProof/>
          <w:lang w:eastAsia="ar-SA"/>
        </w:rPr>
        <w:t>ț</w:t>
      </w:r>
      <w:r w:rsidRPr="00094485">
        <w:rPr>
          <w:rFonts w:ascii="Garamond" w:hAnsi="Garamond"/>
          <w:bCs/>
          <w:noProof/>
          <w:lang w:eastAsia="ar-SA"/>
        </w:rPr>
        <w:t xml:space="preserve">iile tehnice ale produselor, termenele comerciale convenite </w:t>
      </w:r>
      <w:r w:rsidRPr="00094485">
        <w:rPr>
          <w:rFonts w:ascii="Cambria" w:hAnsi="Cambria" w:cs="Cambria"/>
          <w:bCs/>
          <w:noProof/>
          <w:lang w:eastAsia="ar-SA"/>
        </w:rPr>
        <w:t>ș</w:t>
      </w:r>
      <w:r w:rsidRPr="00094485">
        <w:rPr>
          <w:rFonts w:ascii="Garamond" w:hAnsi="Garamond"/>
          <w:bCs/>
          <w:noProof/>
          <w:lang w:eastAsia="ar-SA"/>
        </w:rPr>
        <w:t>i toate men</w:t>
      </w:r>
      <w:r w:rsidRPr="00094485">
        <w:rPr>
          <w:rFonts w:ascii="Cambria" w:hAnsi="Cambria" w:cs="Cambria"/>
          <w:bCs/>
          <w:noProof/>
          <w:lang w:eastAsia="ar-SA"/>
        </w:rPr>
        <w:t>ț</w:t>
      </w:r>
      <w:r w:rsidRPr="00094485">
        <w:rPr>
          <w:rFonts w:ascii="Garamond" w:hAnsi="Garamond"/>
          <w:bCs/>
          <w:noProof/>
          <w:lang w:eastAsia="ar-SA"/>
        </w:rPr>
        <w:t xml:space="preserve">iunile specificate </w:t>
      </w:r>
      <w:r w:rsidRPr="00094485">
        <w:rPr>
          <w:rFonts w:ascii="Garamond" w:hAnsi="Garamond" w:cs="Garamond"/>
          <w:bCs/>
          <w:noProof/>
          <w:lang w:eastAsia="ar-SA"/>
        </w:rPr>
        <w:t>î</w:t>
      </w:r>
      <w:r w:rsidRPr="00094485">
        <w:rPr>
          <w:rFonts w:ascii="Garamond" w:hAnsi="Garamond"/>
          <w:bCs/>
          <w:noProof/>
          <w:lang w:eastAsia="ar-SA"/>
        </w:rPr>
        <w:t>n cadrul documenta</w:t>
      </w:r>
      <w:r w:rsidRPr="00094485">
        <w:rPr>
          <w:rFonts w:ascii="Cambria" w:hAnsi="Cambria" w:cs="Cambria"/>
          <w:bCs/>
          <w:noProof/>
          <w:lang w:eastAsia="ar-SA"/>
        </w:rPr>
        <w:t>ț</w:t>
      </w:r>
      <w:r w:rsidRPr="00094485">
        <w:rPr>
          <w:rFonts w:ascii="Garamond" w:hAnsi="Garamond"/>
          <w:bCs/>
          <w:noProof/>
          <w:lang w:eastAsia="ar-SA"/>
        </w:rPr>
        <w:t>iei de atribuire.</w:t>
      </w:r>
    </w:p>
    <w:p w14:paraId="1AE96B47" w14:textId="77777777" w:rsidR="003E5FAF" w:rsidRPr="00094485" w:rsidRDefault="003E5FAF" w:rsidP="003E5FAF">
      <w:pPr>
        <w:tabs>
          <w:tab w:val="left" w:pos="3261"/>
        </w:tabs>
        <w:suppressAutoHyphens/>
        <w:jc w:val="both"/>
        <w:rPr>
          <w:rFonts w:ascii="Garamond" w:hAnsi="Garamond"/>
          <w:bCs/>
          <w:noProof/>
          <w:lang w:eastAsia="ar-SA"/>
        </w:rPr>
      </w:pPr>
      <w:r w:rsidRPr="00094485">
        <w:rPr>
          <w:rFonts w:ascii="Garamond" w:hAnsi="Garamond"/>
          <w:bCs/>
          <w:noProof/>
          <w:lang w:eastAsia="ar-SA"/>
        </w:rPr>
        <w:t xml:space="preserve">De asemenea, pentru activitatea de management </w:t>
      </w:r>
      <w:r w:rsidRPr="00094485">
        <w:rPr>
          <w:rFonts w:ascii="Cambria" w:hAnsi="Cambria" w:cs="Cambria"/>
          <w:bCs/>
          <w:noProof/>
          <w:lang w:eastAsia="ar-SA"/>
        </w:rPr>
        <w:t>ș</w:t>
      </w:r>
      <w:r w:rsidRPr="00094485">
        <w:rPr>
          <w:rFonts w:ascii="Garamond" w:hAnsi="Garamond"/>
          <w:bCs/>
          <w:noProof/>
          <w:lang w:eastAsia="ar-SA"/>
        </w:rPr>
        <w:t xml:space="preserve">i gestionare a contractelor subsecvente se va </w:t>
      </w:r>
      <w:r w:rsidRPr="00094485">
        <w:rPr>
          <w:rFonts w:ascii="Cambria" w:hAnsi="Cambria" w:cs="Cambria"/>
          <w:bCs/>
          <w:noProof/>
          <w:lang w:eastAsia="ar-SA"/>
        </w:rPr>
        <w:t>ț</w:t>
      </w:r>
      <w:r w:rsidRPr="00094485">
        <w:rPr>
          <w:rFonts w:ascii="Garamond" w:hAnsi="Garamond"/>
          <w:bCs/>
          <w:noProof/>
          <w:lang w:eastAsia="ar-SA"/>
        </w:rPr>
        <w:t xml:space="preserve">ine cont de: </w:t>
      </w:r>
    </w:p>
    <w:p w14:paraId="07C541F6" w14:textId="77777777" w:rsidR="003E5FAF" w:rsidRPr="00094485" w:rsidRDefault="003E5FAF" w:rsidP="003E5FAF">
      <w:pPr>
        <w:tabs>
          <w:tab w:val="left" w:pos="3261"/>
        </w:tabs>
        <w:suppressAutoHyphens/>
        <w:jc w:val="both"/>
        <w:rPr>
          <w:rFonts w:ascii="Garamond" w:hAnsi="Garamond"/>
          <w:bCs/>
          <w:noProof/>
          <w:lang w:eastAsia="ar-SA"/>
        </w:rPr>
      </w:pPr>
      <w:r w:rsidRPr="00094485">
        <w:rPr>
          <w:rFonts w:ascii="Garamond" w:hAnsi="Garamond"/>
          <w:bCs/>
          <w:noProof/>
          <w:lang w:eastAsia="ar-SA"/>
        </w:rPr>
        <w:t>-  acceptarea produselor în cadrul Contractului</w:t>
      </w:r>
    </w:p>
    <w:p w14:paraId="35803290" w14:textId="77777777" w:rsidR="003E5FAF" w:rsidRPr="00094485" w:rsidRDefault="003E5FAF" w:rsidP="003E5FAF">
      <w:pPr>
        <w:tabs>
          <w:tab w:val="left" w:pos="3261"/>
        </w:tabs>
        <w:suppressAutoHyphens/>
        <w:jc w:val="both"/>
        <w:rPr>
          <w:rFonts w:ascii="Garamond" w:hAnsi="Garamond"/>
          <w:bCs/>
          <w:noProof/>
          <w:lang w:eastAsia="ar-SA"/>
        </w:rPr>
      </w:pPr>
      <w:r w:rsidRPr="00094485">
        <w:rPr>
          <w:rFonts w:ascii="Garamond" w:hAnsi="Garamond"/>
          <w:bCs/>
          <w:noProof/>
          <w:lang w:eastAsia="ar-SA"/>
        </w:rPr>
        <w:t>- monitorizarea performanţei pe perioada derulării Contractului</w:t>
      </w:r>
    </w:p>
    <w:p w14:paraId="1220A0FF" w14:textId="77777777" w:rsidR="003E5FAF" w:rsidRPr="00094485" w:rsidRDefault="003E5FAF" w:rsidP="003E5FAF">
      <w:pPr>
        <w:tabs>
          <w:tab w:val="left" w:pos="3261"/>
        </w:tabs>
        <w:suppressAutoHyphens/>
        <w:jc w:val="both"/>
        <w:rPr>
          <w:rFonts w:ascii="Garamond" w:hAnsi="Garamond"/>
          <w:bCs/>
          <w:noProof/>
          <w:lang w:eastAsia="ar-SA"/>
        </w:rPr>
      </w:pPr>
      <w:r w:rsidRPr="00094485">
        <w:rPr>
          <w:rFonts w:ascii="Garamond" w:hAnsi="Garamond"/>
          <w:bCs/>
          <w:noProof/>
          <w:lang w:eastAsia="ar-SA"/>
        </w:rPr>
        <w:t>-  evaluarea performanţei Contractantului la finalul Contractului.</w:t>
      </w:r>
    </w:p>
    <w:p w14:paraId="08CD1295" w14:textId="77777777" w:rsidR="003E5FAF" w:rsidRPr="00094485" w:rsidRDefault="003E5FAF" w:rsidP="003E5FAF">
      <w:pPr>
        <w:tabs>
          <w:tab w:val="left" w:pos="3261"/>
        </w:tabs>
        <w:suppressAutoHyphens/>
        <w:jc w:val="both"/>
        <w:rPr>
          <w:rFonts w:ascii="Garamond" w:hAnsi="Garamond"/>
          <w:bCs/>
          <w:noProof/>
          <w:lang w:eastAsia="ar-SA"/>
        </w:rPr>
      </w:pPr>
      <w:r w:rsidRPr="00094485">
        <w:rPr>
          <w:rFonts w:ascii="Garamond" w:hAnsi="Garamond"/>
          <w:bCs/>
          <w:noProof/>
          <w:lang w:eastAsia="ar-SA"/>
        </w:rPr>
        <w:t>Informaţiile şi cerinţele din acest capitol privesc exclusiv etapa de derulare a Contractului, cea în care Contractantul trebuie să furnizeze produsele şi să obţină rezultatele aşteptate, aşa cum este stabilit prin Contractul ce rezultă din această procedură, astfel încât până la finalizarea duratei Contractului să fie realizate conform planificării şi cerinţelor.</w:t>
      </w:r>
    </w:p>
    <w:p w14:paraId="3E4E9D98" w14:textId="77777777" w:rsidR="003E5FAF" w:rsidRPr="00094485" w:rsidRDefault="003E5FAF" w:rsidP="003E5FAF">
      <w:pPr>
        <w:tabs>
          <w:tab w:val="left" w:pos="3261"/>
        </w:tabs>
        <w:suppressAutoHyphens/>
        <w:jc w:val="both"/>
        <w:rPr>
          <w:rFonts w:ascii="Garamond" w:hAnsi="Garamond"/>
          <w:b/>
          <w:noProof/>
          <w:lang w:eastAsia="ar-SA"/>
        </w:rPr>
      </w:pPr>
    </w:p>
    <w:p w14:paraId="6900A449" w14:textId="77777777" w:rsidR="003E5FAF" w:rsidRPr="00094485" w:rsidRDefault="003E5FAF" w:rsidP="003E5FAF">
      <w:pPr>
        <w:pStyle w:val="DefaultText"/>
        <w:tabs>
          <w:tab w:val="left" w:pos="3261"/>
        </w:tabs>
        <w:jc w:val="both"/>
        <w:rPr>
          <w:rFonts w:ascii="Garamond" w:hAnsi="Garamond"/>
          <w:b/>
          <w:szCs w:val="24"/>
          <w:lang w:val="ro-RO"/>
        </w:rPr>
      </w:pPr>
      <w:r w:rsidRPr="00094485">
        <w:rPr>
          <w:rFonts w:ascii="Garamond" w:hAnsi="Garamond"/>
          <w:b/>
          <w:szCs w:val="24"/>
          <w:lang w:val="ro-RO"/>
        </w:rPr>
        <w:t>26. Riscuri in indeplinirea contractului:</w:t>
      </w:r>
    </w:p>
    <w:p w14:paraId="58AB7D14" w14:textId="77777777" w:rsidR="003E5FAF" w:rsidRPr="00094485" w:rsidRDefault="003E5FAF" w:rsidP="003E5FAF">
      <w:pPr>
        <w:pStyle w:val="DefaultText"/>
        <w:tabs>
          <w:tab w:val="left" w:pos="3261"/>
        </w:tabs>
        <w:jc w:val="both"/>
        <w:rPr>
          <w:rFonts w:ascii="Garamond" w:hAnsi="Garamond"/>
          <w:szCs w:val="24"/>
          <w:lang w:val="ro-RO"/>
        </w:rPr>
      </w:pPr>
      <w:r w:rsidRPr="00094485">
        <w:rPr>
          <w:rFonts w:ascii="Garamond" w:hAnsi="Garamond"/>
          <w:szCs w:val="24"/>
          <w:lang w:val="ro-RO"/>
        </w:rPr>
        <w:t>26.1 Furnizorul sa nu livreze produsele la standardele/calitate/si/sau specifica</w:t>
      </w:r>
      <w:r w:rsidRPr="00094485">
        <w:rPr>
          <w:rFonts w:ascii="Cambria" w:hAnsi="Cambria" w:cs="Cambria"/>
          <w:szCs w:val="24"/>
          <w:lang w:val="ro-RO"/>
        </w:rPr>
        <w:t>ț</w:t>
      </w:r>
      <w:r w:rsidRPr="00094485">
        <w:rPr>
          <w:rFonts w:ascii="Garamond" w:hAnsi="Garamond"/>
          <w:szCs w:val="24"/>
          <w:lang w:val="ro-RO"/>
        </w:rPr>
        <w:t xml:space="preserve">iile si caracteristicile prezentate în propunerea tehnică; </w:t>
      </w:r>
    </w:p>
    <w:p w14:paraId="45EA4C12" w14:textId="77777777" w:rsidR="003E5FAF" w:rsidRPr="00094485" w:rsidRDefault="003E5FAF" w:rsidP="003E5FAF">
      <w:pPr>
        <w:pStyle w:val="DefaultText"/>
        <w:tabs>
          <w:tab w:val="left" w:pos="3261"/>
        </w:tabs>
        <w:jc w:val="both"/>
        <w:rPr>
          <w:rFonts w:ascii="Garamond" w:hAnsi="Garamond"/>
          <w:szCs w:val="24"/>
          <w:lang w:val="ro-RO"/>
        </w:rPr>
      </w:pPr>
      <w:r w:rsidRPr="00094485">
        <w:rPr>
          <w:rFonts w:ascii="Garamond" w:hAnsi="Garamond"/>
          <w:szCs w:val="24"/>
          <w:lang w:val="ro-RO"/>
        </w:rPr>
        <w:t xml:space="preserve">26.2 Furnizorul sa deterioreze obiectele de inventar, mijloacele fixe, sau sa provoace accidente prin neglijenta; </w:t>
      </w:r>
    </w:p>
    <w:p w14:paraId="48752648" w14:textId="77777777" w:rsidR="003E5FAF" w:rsidRPr="00094485" w:rsidRDefault="003E5FAF" w:rsidP="003E5FAF">
      <w:pPr>
        <w:pStyle w:val="DefaultText"/>
        <w:tabs>
          <w:tab w:val="left" w:pos="3261"/>
        </w:tabs>
        <w:jc w:val="both"/>
        <w:rPr>
          <w:rFonts w:ascii="Garamond" w:hAnsi="Garamond"/>
          <w:szCs w:val="24"/>
          <w:lang w:val="ro-RO"/>
        </w:rPr>
      </w:pPr>
      <w:r w:rsidRPr="00094485">
        <w:rPr>
          <w:rFonts w:ascii="Garamond" w:hAnsi="Garamond"/>
          <w:szCs w:val="24"/>
          <w:lang w:val="ro-RO"/>
        </w:rPr>
        <w:t xml:space="preserve">26.3 Furnizorul sa nu respecte normele de mediu, sănătate publica in vigoare, cu privire la produsele livrate; </w:t>
      </w:r>
    </w:p>
    <w:p w14:paraId="514A6688" w14:textId="77777777" w:rsidR="003E5FAF" w:rsidRPr="00094485" w:rsidRDefault="003E5FAF" w:rsidP="003E5FAF">
      <w:pPr>
        <w:pStyle w:val="DefaultText"/>
        <w:tabs>
          <w:tab w:val="left" w:pos="3261"/>
        </w:tabs>
        <w:jc w:val="both"/>
        <w:rPr>
          <w:rFonts w:ascii="Garamond" w:hAnsi="Garamond"/>
          <w:szCs w:val="24"/>
          <w:lang w:val="ro-RO"/>
        </w:rPr>
      </w:pPr>
      <w:r w:rsidRPr="00094485">
        <w:rPr>
          <w:rFonts w:ascii="Garamond" w:hAnsi="Garamond"/>
          <w:szCs w:val="24"/>
          <w:lang w:val="ro-RO"/>
        </w:rPr>
        <w:t>26.4 Produsele furnizate sa nu fie înso</w:t>
      </w:r>
      <w:r w:rsidRPr="00094485">
        <w:rPr>
          <w:rFonts w:ascii="Cambria" w:hAnsi="Cambria" w:cs="Cambria"/>
          <w:szCs w:val="24"/>
          <w:lang w:val="ro-RO"/>
        </w:rPr>
        <w:t>ț</w:t>
      </w:r>
      <w:r w:rsidRPr="00094485">
        <w:rPr>
          <w:rFonts w:ascii="Garamond" w:hAnsi="Garamond"/>
          <w:szCs w:val="24"/>
          <w:lang w:val="ro-RO"/>
        </w:rPr>
        <w:t>ite de certificate de conformitate si/sau documente solicitate pentru livrarea si recep</w:t>
      </w:r>
      <w:r w:rsidRPr="00094485">
        <w:rPr>
          <w:rFonts w:ascii="Cambria" w:hAnsi="Cambria" w:cs="Cambria"/>
          <w:szCs w:val="24"/>
          <w:lang w:val="ro-RO"/>
        </w:rPr>
        <w:t>ț</w:t>
      </w:r>
      <w:r w:rsidRPr="00094485">
        <w:rPr>
          <w:rFonts w:ascii="Garamond" w:hAnsi="Garamond"/>
          <w:szCs w:val="24"/>
          <w:lang w:val="ro-RO"/>
        </w:rPr>
        <w:t xml:space="preserve">ie </w:t>
      </w:r>
    </w:p>
    <w:p w14:paraId="2E4C4919" w14:textId="77777777" w:rsidR="003E5FAF" w:rsidRPr="00094485" w:rsidRDefault="003E5FAF" w:rsidP="003E5FAF">
      <w:pPr>
        <w:pStyle w:val="DefaultText"/>
        <w:tabs>
          <w:tab w:val="left" w:pos="3261"/>
        </w:tabs>
        <w:jc w:val="both"/>
        <w:rPr>
          <w:rFonts w:ascii="Garamond" w:hAnsi="Garamond"/>
          <w:szCs w:val="24"/>
          <w:lang w:val="ro-RO"/>
        </w:rPr>
      </w:pPr>
      <w:r w:rsidRPr="00094485">
        <w:rPr>
          <w:rFonts w:ascii="Garamond" w:hAnsi="Garamond"/>
          <w:szCs w:val="24"/>
          <w:lang w:val="ro-RO"/>
        </w:rPr>
        <w:t>Alte riscuri:</w:t>
      </w:r>
    </w:p>
    <w:p w14:paraId="3F9D07D1" w14:textId="77777777" w:rsidR="003E5FAF" w:rsidRPr="00094485" w:rsidRDefault="003E5FAF" w:rsidP="003E5FAF">
      <w:pPr>
        <w:pStyle w:val="DefaultText"/>
        <w:jc w:val="both"/>
        <w:rPr>
          <w:rFonts w:ascii="Garamond" w:hAnsi="Garamond"/>
          <w:szCs w:val="24"/>
          <w:lang w:val="ro-RO"/>
        </w:rPr>
      </w:pPr>
      <w:r w:rsidRPr="00094485">
        <w:rPr>
          <w:rFonts w:ascii="Garamond" w:hAnsi="Garamond"/>
          <w:szCs w:val="24"/>
          <w:lang w:val="ro-RO"/>
        </w:rPr>
        <w:t>Riscuri care cad în sarcina beneficiarului</w:t>
      </w:r>
    </w:p>
    <w:p w14:paraId="0641BE90" w14:textId="77777777" w:rsidR="003E5FAF" w:rsidRPr="00094485" w:rsidRDefault="003E5FAF" w:rsidP="003A44C1">
      <w:pPr>
        <w:pStyle w:val="DefaultText"/>
        <w:numPr>
          <w:ilvl w:val="0"/>
          <w:numId w:val="7"/>
        </w:numPr>
        <w:tabs>
          <w:tab w:val="left" w:pos="360"/>
        </w:tabs>
        <w:ind w:left="360" w:firstLine="0"/>
        <w:jc w:val="both"/>
        <w:rPr>
          <w:rFonts w:ascii="Garamond" w:hAnsi="Garamond"/>
          <w:szCs w:val="24"/>
          <w:lang w:val="ro-RO"/>
        </w:rPr>
      </w:pPr>
      <w:r w:rsidRPr="00094485">
        <w:rPr>
          <w:rFonts w:ascii="Garamond" w:hAnsi="Garamond"/>
          <w:szCs w:val="24"/>
          <w:lang w:val="ro-RO"/>
        </w:rPr>
        <w:t>estimarea gre</w:t>
      </w:r>
      <w:r w:rsidRPr="00094485">
        <w:rPr>
          <w:rFonts w:ascii="Cambria" w:hAnsi="Cambria" w:cs="Cambria"/>
          <w:szCs w:val="24"/>
          <w:lang w:val="ro-RO"/>
        </w:rPr>
        <w:t>ș</w:t>
      </w:r>
      <w:r w:rsidRPr="00094485">
        <w:rPr>
          <w:rFonts w:ascii="Garamond" w:hAnsi="Garamond"/>
          <w:szCs w:val="24"/>
          <w:lang w:val="ro-RO"/>
        </w:rPr>
        <w:t>ită în plus sau în minus a cantită</w:t>
      </w:r>
      <w:r w:rsidRPr="00094485">
        <w:rPr>
          <w:rFonts w:ascii="Cambria" w:hAnsi="Cambria" w:cs="Cambria"/>
          <w:szCs w:val="24"/>
          <w:lang w:val="ro-RO"/>
        </w:rPr>
        <w:t>ț</w:t>
      </w:r>
      <w:r w:rsidRPr="00094485">
        <w:rPr>
          <w:rFonts w:ascii="Garamond" w:hAnsi="Garamond"/>
          <w:szCs w:val="24"/>
          <w:lang w:val="ro-RO"/>
        </w:rPr>
        <w:t>ii de produse necesare;</w:t>
      </w:r>
    </w:p>
    <w:p w14:paraId="2338416D" w14:textId="77777777" w:rsidR="003E5FAF" w:rsidRPr="00094485" w:rsidRDefault="003E5FAF" w:rsidP="003A44C1">
      <w:pPr>
        <w:pStyle w:val="DefaultText"/>
        <w:numPr>
          <w:ilvl w:val="0"/>
          <w:numId w:val="7"/>
        </w:numPr>
        <w:jc w:val="both"/>
        <w:rPr>
          <w:rFonts w:ascii="Garamond" w:hAnsi="Garamond"/>
          <w:szCs w:val="24"/>
          <w:lang w:val="ro-RO"/>
        </w:rPr>
      </w:pPr>
      <w:r w:rsidRPr="00094485">
        <w:rPr>
          <w:rFonts w:ascii="Garamond" w:hAnsi="Garamond"/>
          <w:szCs w:val="24"/>
          <w:lang w:val="ro-RO"/>
        </w:rPr>
        <w:t>întârzierea în plată a facturilor furnizorului;</w:t>
      </w:r>
    </w:p>
    <w:p w14:paraId="4032C565" w14:textId="77777777" w:rsidR="003E5FAF" w:rsidRPr="00094485" w:rsidRDefault="003E5FAF" w:rsidP="003A44C1">
      <w:pPr>
        <w:pStyle w:val="DefaultText"/>
        <w:numPr>
          <w:ilvl w:val="0"/>
          <w:numId w:val="7"/>
        </w:numPr>
        <w:jc w:val="both"/>
        <w:rPr>
          <w:rFonts w:ascii="Garamond" w:hAnsi="Garamond"/>
          <w:szCs w:val="24"/>
          <w:lang w:val="ro-RO"/>
        </w:rPr>
      </w:pPr>
      <w:r w:rsidRPr="00094485">
        <w:rPr>
          <w:rFonts w:ascii="Garamond" w:hAnsi="Garamond"/>
          <w:szCs w:val="24"/>
          <w:lang w:val="ro-RO"/>
        </w:rPr>
        <w:t>recep</w:t>
      </w:r>
      <w:r w:rsidRPr="00094485">
        <w:rPr>
          <w:rFonts w:ascii="Cambria" w:hAnsi="Cambria" w:cs="Cambria"/>
          <w:szCs w:val="24"/>
          <w:lang w:val="ro-RO"/>
        </w:rPr>
        <w:t>ț</w:t>
      </w:r>
      <w:r w:rsidRPr="00094485">
        <w:rPr>
          <w:rFonts w:ascii="Garamond" w:hAnsi="Garamond"/>
          <w:szCs w:val="24"/>
          <w:lang w:val="ro-RO"/>
        </w:rPr>
        <w:t>ionarea unei cantită</w:t>
      </w:r>
      <w:r w:rsidRPr="00094485">
        <w:rPr>
          <w:rFonts w:ascii="Cambria" w:hAnsi="Cambria" w:cs="Cambria"/>
          <w:szCs w:val="24"/>
          <w:lang w:val="ro-RO"/>
        </w:rPr>
        <w:t>ț</w:t>
      </w:r>
      <w:r w:rsidRPr="00094485">
        <w:rPr>
          <w:rFonts w:ascii="Garamond" w:hAnsi="Garamond"/>
          <w:szCs w:val="24"/>
          <w:lang w:val="ro-RO"/>
        </w:rPr>
        <w:t>i de produse nelivrate;</w:t>
      </w:r>
    </w:p>
    <w:p w14:paraId="76CB8283" w14:textId="77777777" w:rsidR="003E5FAF" w:rsidRPr="00094485" w:rsidRDefault="003E5FAF" w:rsidP="003A44C1">
      <w:pPr>
        <w:pStyle w:val="DefaultText"/>
        <w:numPr>
          <w:ilvl w:val="0"/>
          <w:numId w:val="7"/>
        </w:numPr>
        <w:jc w:val="both"/>
        <w:rPr>
          <w:rFonts w:ascii="Garamond" w:hAnsi="Garamond"/>
          <w:szCs w:val="24"/>
          <w:lang w:val="ro-RO"/>
        </w:rPr>
      </w:pPr>
      <w:r w:rsidRPr="00094485">
        <w:rPr>
          <w:rFonts w:ascii="Garamond" w:hAnsi="Garamond"/>
          <w:szCs w:val="24"/>
          <w:lang w:val="ro-RO"/>
        </w:rPr>
        <w:t>dificultă</w:t>
      </w:r>
      <w:r w:rsidRPr="00094485">
        <w:rPr>
          <w:rFonts w:ascii="Cambria" w:hAnsi="Cambria" w:cs="Cambria"/>
          <w:szCs w:val="24"/>
          <w:lang w:val="ro-RO"/>
        </w:rPr>
        <w:t>ț</w:t>
      </w:r>
      <w:r w:rsidRPr="00094485">
        <w:rPr>
          <w:rFonts w:ascii="Garamond" w:hAnsi="Garamond"/>
          <w:szCs w:val="24"/>
          <w:lang w:val="ro-RO"/>
        </w:rPr>
        <w:t xml:space="preserve">i de colaborare </w:t>
      </w:r>
      <w:r w:rsidRPr="00094485">
        <w:rPr>
          <w:rFonts w:ascii="Cambria" w:hAnsi="Cambria" w:cs="Cambria"/>
          <w:szCs w:val="24"/>
          <w:lang w:val="ro-RO"/>
        </w:rPr>
        <w:t>ș</w:t>
      </w:r>
      <w:r w:rsidRPr="00094485">
        <w:rPr>
          <w:rFonts w:ascii="Garamond" w:hAnsi="Garamond"/>
          <w:szCs w:val="24"/>
          <w:lang w:val="ro-RO"/>
        </w:rPr>
        <w:t>i comunicare între factorii implica</w:t>
      </w:r>
      <w:r w:rsidRPr="00094485">
        <w:rPr>
          <w:rFonts w:ascii="Cambria" w:hAnsi="Cambria" w:cs="Cambria"/>
          <w:szCs w:val="24"/>
          <w:lang w:val="ro-RO"/>
        </w:rPr>
        <w:t>ț</w:t>
      </w:r>
      <w:r w:rsidRPr="00094485">
        <w:rPr>
          <w:rFonts w:ascii="Garamond" w:hAnsi="Garamond"/>
          <w:szCs w:val="24"/>
          <w:lang w:val="ro-RO"/>
        </w:rPr>
        <w:t>i</w:t>
      </w:r>
    </w:p>
    <w:p w14:paraId="785ADF16" w14:textId="77777777" w:rsidR="003E5FAF" w:rsidRPr="00094485" w:rsidRDefault="003E5FAF" w:rsidP="003E5FAF">
      <w:pPr>
        <w:pStyle w:val="DefaultText"/>
        <w:ind w:left="-180"/>
        <w:jc w:val="both"/>
        <w:rPr>
          <w:rFonts w:ascii="Garamond" w:hAnsi="Garamond"/>
          <w:szCs w:val="24"/>
          <w:lang w:val="ro-RO"/>
        </w:rPr>
      </w:pPr>
      <w:r w:rsidRPr="00094485">
        <w:rPr>
          <w:rFonts w:ascii="Garamond" w:hAnsi="Garamond"/>
          <w:szCs w:val="24"/>
          <w:lang w:val="ro-RO"/>
        </w:rPr>
        <w:t xml:space="preserve"> Masuri de eliminare a riscurilor care cad în sarcina beneficiarului</w:t>
      </w:r>
    </w:p>
    <w:p w14:paraId="512D46CD" w14:textId="77777777" w:rsidR="003E5FAF" w:rsidRPr="00094485" w:rsidRDefault="003E5FAF" w:rsidP="003A44C1">
      <w:pPr>
        <w:pStyle w:val="DefaultText"/>
        <w:numPr>
          <w:ilvl w:val="0"/>
          <w:numId w:val="8"/>
        </w:numPr>
        <w:jc w:val="both"/>
        <w:rPr>
          <w:rFonts w:ascii="Garamond" w:hAnsi="Garamond"/>
          <w:szCs w:val="24"/>
          <w:lang w:val="ro-RO"/>
        </w:rPr>
      </w:pPr>
      <w:r w:rsidRPr="00094485">
        <w:rPr>
          <w:rFonts w:ascii="Garamond" w:hAnsi="Garamond"/>
          <w:szCs w:val="24"/>
          <w:lang w:val="ro-RO"/>
        </w:rPr>
        <w:t xml:space="preserve">se va deconta doar cantitatea de produse efectiv livrată </w:t>
      </w:r>
      <w:r w:rsidRPr="00094485">
        <w:rPr>
          <w:rFonts w:ascii="Cambria" w:hAnsi="Cambria" w:cs="Cambria"/>
          <w:szCs w:val="24"/>
          <w:lang w:val="ro-RO"/>
        </w:rPr>
        <w:t>ș</w:t>
      </w:r>
      <w:r w:rsidRPr="00094485">
        <w:rPr>
          <w:rFonts w:ascii="Garamond" w:hAnsi="Garamond"/>
          <w:szCs w:val="24"/>
          <w:lang w:val="ro-RO"/>
        </w:rPr>
        <w:t>i recep</w:t>
      </w:r>
      <w:r w:rsidRPr="00094485">
        <w:rPr>
          <w:rFonts w:ascii="Cambria" w:hAnsi="Cambria" w:cs="Cambria"/>
          <w:szCs w:val="24"/>
          <w:lang w:val="ro-RO"/>
        </w:rPr>
        <w:t>ț</w:t>
      </w:r>
      <w:r w:rsidRPr="00094485">
        <w:rPr>
          <w:rFonts w:ascii="Garamond" w:hAnsi="Garamond"/>
          <w:szCs w:val="24"/>
          <w:lang w:val="ro-RO"/>
        </w:rPr>
        <w:t>ionată;</w:t>
      </w:r>
    </w:p>
    <w:p w14:paraId="51021165" w14:textId="77777777" w:rsidR="003E5FAF" w:rsidRPr="00094485" w:rsidRDefault="003E5FAF" w:rsidP="003A44C1">
      <w:pPr>
        <w:pStyle w:val="DefaultText"/>
        <w:numPr>
          <w:ilvl w:val="0"/>
          <w:numId w:val="7"/>
        </w:numPr>
        <w:jc w:val="both"/>
        <w:rPr>
          <w:rFonts w:ascii="Garamond" w:hAnsi="Garamond"/>
          <w:szCs w:val="24"/>
          <w:lang w:val="ro-RO"/>
        </w:rPr>
      </w:pPr>
      <w:r w:rsidRPr="00094485">
        <w:rPr>
          <w:rFonts w:ascii="Garamond" w:hAnsi="Garamond"/>
          <w:szCs w:val="24"/>
          <w:lang w:val="ro-RO"/>
        </w:rPr>
        <w:t>facturile furnizorului vor fi decontate în termenul precizat în contractul de furnizare;</w:t>
      </w:r>
    </w:p>
    <w:p w14:paraId="5762313F" w14:textId="77777777" w:rsidR="003E5FAF" w:rsidRPr="00094485" w:rsidRDefault="003E5FAF" w:rsidP="003A44C1">
      <w:pPr>
        <w:pStyle w:val="DefaultText"/>
        <w:numPr>
          <w:ilvl w:val="0"/>
          <w:numId w:val="7"/>
        </w:numPr>
        <w:jc w:val="both"/>
        <w:rPr>
          <w:rFonts w:ascii="Garamond" w:hAnsi="Garamond"/>
          <w:szCs w:val="24"/>
          <w:lang w:val="ro-RO"/>
        </w:rPr>
      </w:pPr>
      <w:r w:rsidRPr="00094485">
        <w:rPr>
          <w:rFonts w:ascii="Garamond" w:hAnsi="Garamond"/>
          <w:szCs w:val="24"/>
          <w:lang w:val="ro-RO"/>
        </w:rPr>
        <w:lastRenderedPageBreak/>
        <w:t>recep</w:t>
      </w:r>
      <w:r w:rsidRPr="00094485">
        <w:rPr>
          <w:rFonts w:ascii="Cambria" w:hAnsi="Cambria" w:cs="Cambria"/>
          <w:szCs w:val="24"/>
          <w:lang w:val="ro-RO"/>
        </w:rPr>
        <w:t>ț</w:t>
      </w:r>
      <w:r w:rsidRPr="00094485">
        <w:rPr>
          <w:rFonts w:ascii="Garamond" w:hAnsi="Garamond"/>
          <w:szCs w:val="24"/>
          <w:lang w:val="ro-RO"/>
        </w:rPr>
        <w:t>ionarea produselor va fi confirmată de reprezentan</w:t>
      </w:r>
      <w:r w:rsidRPr="00094485">
        <w:rPr>
          <w:rFonts w:ascii="Cambria" w:hAnsi="Cambria" w:cs="Cambria"/>
          <w:szCs w:val="24"/>
          <w:lang w:val="ro-RO"/>
        </w:rPr>
        <w:t>ț</w:t>
      </w:r>
      <w:r w:rsidRPr="00094485">
        <w:rPr>
          <w:rFonts w:ascii="Garamond" w:hAnsi="Garamond"/>
          <w:szCs w:val="24"/>
          <w:lang w:val="ro-RO"/>
        </w:rPr>
        <w:t>ii desemna</w:t>
      </w:r>
      <w:r w:rsidRPr="00094485">
        <w:rPr>
          <w:rFonts w:ascii="Cambria" w:hAnsi="Cambria" w:cs="Cambria"/>
          <w:szCs w:val="24"/>
          <w:lang w:val="ro-RO"/>
        </w:rPr>
        <w:t>ț</w:t>
      </w:r>
      <w:r w:rsidRPr="00094485">
        <w:rPr>
          <w:rFonts w:ascii="Garamond" w:hAnsi="Garamond"/>
          <w:szCs w:val="24"/>
          <w:lang w:val="ro-RO"/>
        </w:rPr>
        <w:t>i ai beneficiarului;</w:t>
      </w:r>
    </w:p>
    <w:p w14:paraId="6D082AC1" w14:textId="77777777" w:rsidR="003E5FAF" w:rsidRPr="00094485" w:rsidRDefault="003E5FAF" w:rsidP="003A44C1">
      <w:pPr>
        <w:pStyle w:val="DefaultText"/>
        <w:numPr>
          <w:ilvl w:val="0"/>
          <w:numId w:val="7"/>
        </w:numPr>
        <w:jc w:val="both"/>
        <w:rPr>
          <w:rFonts w:ascii="Garamond" w:hAnsi="Garamond"/>
          <w:szCs w:val="24"/>
          <w:lang w:val="ro-RO"/>
        </w:rPr>
      </w:pPr>
      <w:r w:rsidRPr="00094485">
        <w:rPr>
          <w:rFonts w:ascii="Garamond" w:hAnsi="Garamond"/>
          <w:szCs w:val="24"/>
          <w:lang w:val="ro-RO"/>
        </w:rPr>
        <w:t>beneficiarul va desemna persoane responsabile  din fiecare loca</w:t>
      </w:r>
      <w:r w:rsidRPr="00094485">
        <w:rPr>
          <w:rFonts w:ascii="Cambria" w:hAnsi="Cambria" w:cs="Cambria"/>
          <w:szCs w:val="24"/>
          <w:lang w:val="ro-RO"/>
        </w:rPr>
        <w:t>ț</w:t>
      </w:r>
      <w:r w:rsidRPr="00094485">
        <w:rPr>
          <w:rFonts w:ascii="Garamond" w:hAnsi="Garamond"/>
          <w:szCs w:val="24"/>
          <w:lang w:val="ro-RO"/>
        </w:rPr>
        <w:t>ie pentru a men</w:t>
      </w:r>
      <w:r w:rsidRPr="00094485">
        <w:rPr>
          <w:rFonts w:ascii="Cambria" w:hAnsi="Cambria" w:cs="Cambria"/>
          <w:szCs w:val="24"/>
          <w:lang w:val="ro-RO"/>
        </w:rPr>
        <w:t>ț</w:t>
      </w:r>
      <w:r w:rsidRPr="00094485">
        <w:rPr>
          <w:rFonts w:ascii="Garamond" w:hAnsi="Garamond"/>
          <w:szCs w:val="24"/>
          <w:lang w:val="ro-RO"/>
        </w:rPr>
        <w:t>ine legătura cu furnizorul;</w:t>
      </w:r>
    </w:p>
    <w:p w14:paraId="6D5D2B64" w14:textId="77777777" w:rsidR="003E5FAF" w:rsidRPr="00094485" w:rsidRDefault="003E5FAF" w:rsidP="003E5FAF">
      <w:pPr>
        <w:pStyle w:val="DefaultText"/>
        <w:ind w:left="-180"/>
        <w:jc w:val="both"/>
        <w:rPr>
          <w:rFonts w:ascii="Garamond" w:hAnsi="Garamond"/>
          <w:szCs w:val="24"/>
          <w:lang w:val="ro-RO"/>
        </w:rPr>
      </w:pPr>
      <w:r w:rsidRPr="00094485">
        <w:rPr>
          <w:rFonts w:ascii="Garamond" w:hAnsi="Garamond"/>
          <w:szCs w:val="24"/>
          <w:lang w:val="ro-RO"/>
        </w:rPr>
        <w:t>Riscuri care cad în sarcina furnizorului</w:t>
      </w:r>
    </w:p>
    <w:p w14:paraId="2A569025" w14:textId="77777777" w:rsidR="003E5FAF" w:rsidRPr="00094485" w:rsidRDefault="003E5FAF" w:rsidP="003A44C1">
      <w:pPr>
        <w:pStyle w:val="DefaultText"/>
        <w:numPr>
          <w:ilvl w:val="0"/>
          <w:numId w:val="9"/>
        </w:numPr>
        <w:jc w:val="both"/>
        <w:rPr>
          <w:rFonts w:ascii="Garamond" w:hAnsi="Garamond"/>
          <w:szCs w:val="24"/>
          <w:lang w:val="ro-RO"/>
        </w:rPr>
      </w:pPr>
      <w:r w:rsidRPr="00094485">
        <w:rPr>
          <w:rFonts w:ascii="Garamond" w:hAnsi="Garamond"/>
          <w:szCs w:val="24"/>
          <w:lang w:val="ro-RO"/>
        </w:rPr>
        <w:t>nerespectarea termenelor de livrare</w:t>
      </w:r>
      <w:r w:rsidRPr="00094485">
        <w:rPr>
          <w:rFonts w:ascii="Garamond" w:hAnsi="Garamond"/>
          <w:szCs w:val="24"/>
        </w:rPr>
        <w:t>;</w:t>
      </w:r>
    </w:p>
    <w:p w14:paraId="55E495CF" w14:textId="77777777" w:rsidR="003E5FAF" w:rsidRPr="00094485" w:rsidRDefault="003E5FAF" w:rsidP="003A44C1">
      <w:pPr>
        <w:pStyle w:val="DefaultText"/>
        <w:numPr>
          <w:ilvl w:val="0"/>
          <w:numId w:val="9"/>
        </w:numPr>
        <w:jc w:val="both"/>
        <w:rPr>
          <w:rFonts w:ascii="Garamond" w:hAnsi="Garamond"/>
          <w:szCs w:val="24"/>
          <w:lang w:val="ro-RO"/>
        </w:rPr>
      </w:pPr>
      <w:r w:rsidRPr="00094485">
        <w:rPr>
          <w:rFonts w:ascii="Garamond" w:hAnsi="Garamond"/>
          <w:szCs w:val="24"/>
          <w:lang w:val="ro-RO"/>
        </w:rPr>
        <w:t>neconcordanta caracteristicilor tehnice ale produselor cu cerin</w:t>
      </w:r>
      <w:r w:rsidRPr="00094485">
        <w:rPr>
          <w:rFonts w:ascii="Cambria" w:hAnsi="Cambria" w:cs="Cambria"/>
          <w:szCs w:val="24"/>
          <w:lang w:val="ro-RO"/>
        </w:rPr>
        <w:t>ț</w:t>
      </w:r>
      <w:r w:rsidRPr="00094485">
        <w:rPr>
          <w:rFonts w:ascii="Garamond" w:hAnsi="Garamond"/>
          <w:szCs w:val="24"/>
          <w:lang w:val="ro-RO"/>
        </w:rPr>
        <w:t>ele caietului de sarcini la recep</w:t>
      </w:r>
      <w:r w:rsidRPr="00094485">
        <w:rPr>
          <w:rFonts w:ascii="Cambria" w:hAnsi="Cambria" w:cs="Cambria"/>
          <w:szCs w:val="24"/>
          <w:lang w:val="ro-RO"/>
        </w:rPr>
        <w:t>ț</w:t>
      </w:r>
      <w:r w:rsidRPr="00094485">
        <w:rPr>
          <w:rFonts w:ascii="Garamond" w:hAnsi="Garamond"/>
          <w:szCs w:val="24"/>
          <w:lang w:val="ro-RO"/>
        </w:rPr>
        <w:t>ia calitativă a acestora;</w:t>
      </w:r>
    </w:p>
    <w:p w14:paraId="3D541325" w14:textId="77777777" w:rsidR="003E5FAF" w:rsidRPr="00094485" w:rsidRDefault="003E5FAF" w:rsidP="003A44C1">
      <w:pPr>
        <w:pStyle w:val="DefaultText"/>
        <w:numPr>
          <w:ilvl w:val="0"/>
          <w:numId w:val="9"/>
        </w:numPr>
        <w:jc w:val="both"/>
        <w:rPr>
          <w:rFonts w:ascii="Garamond" w:hAnsi="Garamond"/>
          <w:szCs w:val="24"/>
          <w:lang w:val="ro-RO"/>
        </w:rPr>
      </w:pPr>
      <w:r w:rsidRPr="00094485">
        <w:rPr>
          <w:rFonts w:ascii="Garamond" w:hAnsi="Garamond"/>
          <w:szCs w:val="24"/>
          <w:lang w:val="ro-RO"/>
        </w:rPr>
        <w:t>interpretarea eronată a cerin</w:t>
      </w:r>
      <w:r w:rsidRPr="00094485">
        <w:rPr>
          <w:rFonts w:ascii="Cambria" w:hAnsi="Cambria" w:cs="Cambria"/>
          <w:szCs w:val="24"/>
          <w:lang w:val="ro-RO"/>
        </w:rPr>
        <w:t>ț</w:t>
      </w:r>
      <w:r w:rsidRPr="00094485">
        <w:rPr>
          <w:rFonts w:ascii="Garamond" w:hAnsi="Garamond"/>
          <w:szCs w:val="24"/>
          <w:lang w:val="ro-RO"/>
        </w:rPr>
        <w:t>elor caietului de sarcini;</w:t>
      </w:r>
    </w:p>
    <w:p w14:paraId="5D6F5053" w14:textId="77777777" w:rsidR="003E5FAF" w:rsidRPr="00094485" w:rsidRDefault="003E5FAF" w:rsidP="003A44C1">
      <w:pPr>
        <w:pStyle w:val="DefaultText"/>
        <w:numPr>
          <w:ilvl w:val="0"/>
          <w:numId w:val="9"/>
        </w:numPr>
        <w:jc w:val="both"/>
        <w:rPr>
          <w:rFonts w:ascii="Garamond" w:hAnsi="Garamond"/>
          <w:szCs w:val="24"/>
          <w:lang w:val="ro-RO"/>
        </w:rPr>
      </w:pPr>
      <w:r w:rsidRPr="00094485">
        <w:rPr>
          <w:rFonts w:ascii="Garamond" w:hAnsi="Garamond"/>
          <w:szCs w:val="24"/>
          <w:lang w:val="ro-RO"/>
        </w:rPr>
        <w:t>relocarea beneficiarului in alte spatii/sedii;</w:t>
      </w:r>
    </w:p>
    <w:p w14:paraId="126970D9" w14:textId="77777777" w:rsidR="003E5FAF" w:rsidRPr="00094485" w:rsidRDefault="003E5FAF" w:rsidP="003A44C1">
      <w:pPr>
        <w:pStyle w:val="DefaultText"/>
        <w:numPr>
          <w:ilvl w:val="0"/>
          <w:numId w:val="9"/>
        </w:numPr>
        <w:jc w:val="both"/>
        <w:rPr>
          <w:rFonts w:ascii="Garamond" w:hAnsi="Garamond"/>
          <w:szCs w:val="24"/>
          <w:lang w:val="ro-RO"/>
        </w:rPr>
      </w:pPr>
      <w:r w:rsidRPr="00094485">
        <w:rPr>
          <w:rFonts w:ascii="Garamond" w:hAnsi="Garamond"/>
          <w:szCs w:val="24"/>
          <w:lang w:val="ro-RO"/>
        </w:rPr>
        <w:t>schimbări legislative;</w:t>
      </w:r>
    </w:p>
    <w:p w14:paraId="721AEF80" w14:textId="77777777" w:rsidR="003E5FAF" w:rsidRPr="00094485" w:rsidRDefault="003E5FAF" w:rsidP="003E5FAF">
      <w:pPr>
        <w:pStyle w:val="DefaultText"/>
        <w:ind w:left="-180"/>
        <w:jc w:val="both"/>
        <w:rPr>
          <w:rFonts w:ascii="Garamond" w:hAnsi="Garamond"/>
          <w:szCs w:val="24"/>
          <w:lang w:val="ro-RO"/>
        </w:rPr>
      </w:pPr>
      <w:r w:rsidRPr="00094485">
        <w:rPr>
          <w:rFonts w:ascii="Garamond" w:hAnsi="Garamond"/>
          <w:szCs w:val="24"/>
          <w:lang w:val="ro-RO"/>
        </w:rPr>
        <w:t xml:space="preserve">Masuri de eliminare a riscurilor care cad în sarcina furnizorului </w:t>
      </w:r>
    </w:p>
    <w:p w14:paraId="0E62E3F6" w14:textId="77777777" w:rsidR="003E5FAF" w:rsidRPr="00094485" w:rsidRDefault="003E5FAF" w:rsidP="003A44C1">
      <w:pPr>
        <w:pStyle w:val="DefaultText"/>
        <w:numPr>
          <w:ilvl w:val="0"/>
          <w:numId w:val="10"/>
        </w:numPr>
        <w:jc w:val="both"/>
        <w:rPr>
          <w:rFonts w:ascii="Garamond" w:hAnsi="Garamond"/>
          <w:szCs w:val="24"/>
          <w:lang w:val="ro-RO"/>
        </w:rPr>
      </w:pPr>
      <w:r w:rsidRPr="00094485">
        <w:rPr>
          <w:rFonts w:ascii="Garamond" w:hAnsi="Garamond"/>
          <w:szCs w:val="24"/>
          <w:lang w:val="ro-RO"/>
        </w:rPr>
        <w:t>asigurarea unui stoc permanent de produse;</w:t>
      </w:r>
    </w:p>
    <w:p w14:paraId="02CFFB8F" w14:textId="77777777" w:rsidR="003E5FAF" w:rsidRPr="00094485" w:rsidRDefault="003E5FAF" w:rsidP="003A44C1">
      <w:pPr>
        <w:pStyle w:val="DefaultText"/>
        <w:numPr>
          <w:ilvl w:val="0"/>
          <w:numId w:val="9"/>
        </w:numPr>
        <w:jc w:val="both"/>
        <w:rPr>
          <w:rFonts w:ascii="Garamond" w:hAnsi="Garamond"/>
          <w:noProof w:val="0"/>
          <w:szCs w:val="24"/>
          <w:lang w:val="ro-RO"/>
        </w:rPr>
      </w:pPr>
      <w:r w:rsidRPr="00094485">
        <w:rPr>
          <w:rFonts w:ascii="Garamond" w:hAnsi="Garamond"/>
          <w:noProof w:val="0"/>
          <w:szCs w:val="24"/>
          <w:lang w:val="ro-RO"/>
        </w:rPr>
        <w:t>asigurarea furnizării de produse cu o infrastructură  care sa nu genereze costuri mari cu între</w:t>
      </w:r>
      <w:r w:rsidRPr="00094485">
        <w:rPr>
          <w:rFonts w:ascii="Cambria" w:hAnsi="Cambria" w:cs="Cambria"/>
          <w:noProof w:val="0"/>
          <w:szCs w:val="24"/>
          <w:lang w:val="ro-RO"/>
        </w:rPr>
        <w:t>ț</w:t>
      </w:r>
      <w:r w:rsidRPr="00094485">
        <w:rPr>
          <w:rFonts w:ascii="Garamond" w:hAnsi="Garamond"/>
          <w:noProof w:val="0"/>
          <w:szCs w:val="24"/>
          <w:lang w:val="ro-RO"/>
        </w:rPr>
        <w:t>inerea acestora;</w:t>
      </w:r>
    </w:p>
    <w:p w14:paraId="7FF25059" w14:textId="77777777" w:rsidR="003E5FAF" w:rsidRPr="00094485" w:rsidRDefault="003E5FAF" w:rsidP="003A44C1">
      <w:pPr>
        <w:pStyle w:val="DefaultText"/>
        <w:numPr>
          <w:ilvl w:val="0"/>
          <w:numId w:val="11"/>
        </w:numPr>
        <w:jc w:val="both"/>
        <w:rPr>
          <w:rFonts w:ascii="Garamond" w:hAnsi="Garamond"/>
          <w:noProof w:val="0"/>
          <w:szCs w:val="24"/>
          <w:lang w:val="ro-RO"/>
        </w:rPr>
      </w:pPr>
      <w:r w:rsidRPr="00094485">
        <w:rPr>
          <w:rFonts w:ascii="Garamond" w:hAnsi="Garamond"/>
          <w:noProof w:val="0"/>
          <w:szCs w:val="24"/>
          <w:lang w:val="ro-RO"/>
        </w:rPr>
        <w:t>alocarea suficienta de fonduri si personal pentru a putea face furnizările fără costuri suplimentare pentru beneficiar;</w:t>
      </w:r>
    </w:p>
    <w:p w14:paraId="6B12F0DA" w14:textId="77777777" w:rsidR="00094485" w:rsidRDefault="00094485" w:rsidP="00D05E49">
      <w:pPr>
        <w:pStyle w:val="DefaultText"/>
        <w:tabs>
          <w:tab w:val="left" w:pos="3261"/>
        </w:tabs>
        <w:ind w:left="-180"/>
        <w:jc w:val="both"/>
        <w:rPr>
          <w:rFonts w:ascii="Garamond" w:hAnsi="Garamond"/>
          <w:b/>
          <w:noProof w:val="0"/>
          <w:szCs w:val="24"/>
          <w:lang w:val="ro-RO"/>
        </w:rPr>
      </w:pPr>
    </w:p>
    <w:p w14:paraId="6482D891" w14:textId="6AC6E382" w:rsidR="00D05E49" w:rsidRPr="00094485" w:rsidRDefault="00D05E49" w:rsidP="00D05E49">
      <w:pPr>
        <w:pStyle w:val="DefaultText"/>
        <w:tabs>
          <w:tab w:val="left" w:pos="3261"/>
        </w:tabs>
        <w:ind w:left="-180"/>
        <w:jc w:val="both"/>
        <w:rPr>
          <w:rFonts w:ascii="Garamond" w:hAnsi="Garamond"/>
          <w:b/>
          <w:noProof w:val="0"/>
          <w:szCs w:val="24"/>
          <w:lang w:val="ro-RO"/>
        </w:rPr>
      </w:pPr>
      <w:r w:rsidRPr="00094485">
        <w:rPr>
          <w:rFonts w:ascii="Garamond" w:hAnsi="Garamond"/>
          <w:b/>
          <w:noProof w:val="0"/>
          <w:szCs w:val="24"/>
          <w:lang w:val="ro-RO"/>
        </w:rPr>
        <w:t xml:space="preserve">27. Cesiunea </w:t>
      </w:r>
      <w:r w:rsidRPr="00094485">
        <w:rPr>
          <w:rFonts w:ascii="Garamond" w:hAnsi="Garamond"/>
          <w:b/>
          <w:bCs/>
          <w:szCs w:val="24"/>
        </w:rPr>
        <w:t>si interdictii privind subcontractarea</w:t>
      </w:r>
    </w:p>
    <w:p w14:paraId="0ABB1DD4" w14:textId="77777777" w:rsidR="00D05E49" w:rsidRPr="00094485" w:rsidRDefault="00D05E49" w:rsidP="00D05E49">
      <w:pPr>
        <w:pStyle w:val="DefaultText"/>
        <w:tabs>
          <w:tab w:val="left" w:pos="3261"/>
        </w:tabs>
        <w:ind w:left="-180"/>
        <w:jc w:val="both"/>
        <w:rPr>
          <w:rFonts w:ascii="Garamond" w:hAnsi="Garamond"/>
          <w:iCs/>
          <w:noProof w:val="0"/>
          <w:szCs w:val="24"/>
          <w:lang w:val="ro-RO"/>
        </w:rPr>
      </w:pPr>
      <w:r w:rsidRPr="00094485">
        <w:rPr>
          <w:rFonts w:ascii="Garamond" w:hAnsi="Garamond"/>
          <w:noProof w:val="0"/>
          <w:szCs w:val="24"/>
          <w:lang w:val="ro-RO"/>
        </w:rPr>
        <w:t xml:space="preserve">27.1 - </w:t>
      </w:r>
      <w:r w:rsidRPr="00094485">
        <w:rPr>
          <w:rFonts w:ascii="Garamond" w:hAnsi="Garamond"/>
          <w:iCs/>
          <w:noProof w:val="0"/>
          <w:szCs w:val="24"/>
          <w:lang w:val="ro-RO"/>
        </w:rPr>
        <w:t>Este permisă doar cesiunea creanţelor născute din contract, obligaţiile născute rămânând în sarcina părţilor contractante, astfel cum au fost stipulate şi asumate iniţial.</w:t>
      </w:r>
    </w:p>
    <w:p w14:paraId="4773F7C0" w14:textId="77777777" w:rsidR="00D05E49" w:rsidRPr="00094485" w:rsidRDefault="00D05E49" w:rsidP="00D05E49">
      <w:pPr>
        <w:pStyle w:val="DefaultText"/>
        <w:tabs>
          <w:tab w:val="left" w:pos="3261"/>
        </w:tabs>
        <w:ind w:left="-180"/>
        <w:jc w:val="both"/>
        <w:rPr>
          <w:rFonts w:ascii="Garamond" w:hAnsi="Garamond"/>
          <w:iCs/>
          <w:noProof w:val="0"/>
          <w:szCs w:val="24"/>
          <w:lang w:val="ro-RO"/>
        </w:rPr>
      </w:pPr>
      <w:r w:rsidRPr="00094485">
        <w:rPr>
          <w:rFonts w:ascii="Garamond" w:hAnsi="Garamond"/>
          <w:iCs/>
          <w:noProof w:val="0"/>
          <w:szCs w:val="24"/>
          <w:lang w:val="ro-RO"/>
        </w:rPr>
        <w:t>27.2 -  O cesiune va fi valida doar daca reprezinta un acord scris prin care furnizorul transfera contractul sau parte din acesta unui tert si a fost obtinut acordul prealabil al achizitorului. Cu exceptia cazurilor expres prevăzute in acordul cadru, furnizorul nu va cesiona niciuna dintre obligatiile sale contractuale.</w:t>
      </w:r>
    </w:p>
    <w:p w14:paraId="46F46142" w14:textId="77777777" w:rsidR="00D05E49" w:rsidRPr="00094485" w:rsidRDefault="00D05E49" w:rsidP="00D05E49">
      <w:pPr>
        <w:pStyle w:val="DefaultText"/>
        <w:tabs>
          <w:tab w:val="left" w:pos="3261"/>
        </w:tabs>
        <w:ind w:left="-180"/>
        <w:jc w:val="both"/>
        <w:rPr>
          <w:rFonts w:ascii="Garamond" w:hAnsi="Garamond"/>
          <w:iCs/>
          <w:noProof w:val="0"/>
          <w:szCs w:val="24"/>
          <w:lang w:val="ro-RO"/>
        </w:rPr>
      </w:pPr>
      <w:r w:rsidRPr="00094485">
        <w:rPr>
          <w:rFonts w:ascii="Garamond" w:hAnsi="Garamond"/>
          <w:iCs/>
          <w:noProof w:val="0"/>
          <w:szCs w:val="24"/>
          <w:lang w:val="ro-RO"/>
        </w:rPr>
        <w:t xml:space="preserve">27.3 </w:t>
      </w:r>
      <w:r w:rsidR="00F96DA0" w:rsidRPr="00094485">
        <w:rPr>
          <w:rFonts w:ascii="Garamond" w:hAnsi="Garamond"/>
          <w:iCs/>
          <w:noProof w:val="0"/>
          <w:szCs w:val="24"/>
          <w:lang w:val="ro-RO"/>
        </w:rPr>
        <w:t xml:space="preserve"> -  P</w:t>
      </w:r>
      <w:r w:rsidRPr="00094485">
        <w:rPr>
          <w:rFonts w:ascii="Garamond" w:hAnsi="Garamond"/>
          <w:iCs/>
          <w:noProof w:val="0"/>
          <w:szCs w:val="24"/>
          <w:lang w:val="ro-RO"/>
        </w:rPr>
        <w:t>rin excep</w:t>
      </w:r>
      <w:r w:rsidRPr="00094485">
        <w:rPr>
          <w:rFonts w:ascii="Cambria" w:hAnsi="Cambria" w:cs="Cambria"/>
          <w:iCs/>
          <w:noProof w:val="0"/>
          <w:szCs w:val="24"/>
          <w:lang w:val="ro-RO"/>
        </w:rPr>
        <w:t>ț</w:t>
      </w:r>
      <w:r w:rsidRPr="00094485">
        <w:rPr>
          <w:rFonts w:ascii="Garamond" w:hAnsi="Garamond"/>
          <w:iCs/>
          <w:noProof w:val="0"/>
          <w:szCs w:val="24"/>
          <w:lang w:val="ro-RO"/>
        </w:rPr>
        <w:t xml:space="preserve">ie de la </w:t>
      </w:r>
      <w:r w:rsidR="00F313EB" w:rsidRPr="00094485">
        <w:rPr>
          <w:rFonts w:ascii="Garamond" w:hAnsi="Garamond"/>
          <w:iCs/>
          <w:noProof w:val="0"/>
          <w:szCs w:val="24"/>
          <w:lang w:val="ro-RO"/>
        </w:rPr>
        <w:t>art. 27.2:</w:t>
      </w:r>
    </w:p>
    <w:p w14:paraId="2843F905" w14:textId="77777777" w:rsidR="00D05E49" w:rsidRPr="00094485" w:rsidRDefault="00D05E49" w:rsidP="00D05E49">
      <w:pPr>
        <w:pStyle w:val="DefaultText"/>
        <w:tabs>
          <w:tab w:val="left" w:pos="3261"/>
        </w:tabs>
        <w:ind w:left="-180"/>
        <w:jc w:val="both"/>
        <w:rPr>
          <w:rFonts w:ascii="Garamond" w:hAnsi="Garamond"/>
          <w:iCs/>
          <w:noProof w:val="0"/>
          <w:szCs w:val="24"/>
          <w:lang w:val="ro-RO"/>
        </w:rPr>
      </w:pPr>
      <w:r w:rsidRPr="00094485">
        <w:rPr>
          <w:rFonts w:ascii="Garamond" w:hAnsi="Garamond"/>
          <w:iCs/>
          <w:noProof w:val="0"/>
          <w:szCs w:val="24"/>
          <w:lang w:val="ro-RO"/>
        </w:rPr>
        <w:t>a) fiecare parte poate cesiona, sub forma de garan</w:t>
      </w:r>
      <w:r w:rsidRPr="00094485">
        <w:rPr>
          <w:rFonts w:ascii="Cambria" w:hAnsi="Cambria" w:cs="Cambria"/>
          <w:iCs/>
          <w:noProof w:val="0"/>
          <w:szCs w:val="24"/>
          <w:lang w:val="ro-RO"/>
        </w:rPr>
        <w:t>ț</w:t>
      </w:r>
      <w:r w:rsidRPr="00094485">
        <w:rPr>
          <w:rFonts w:ascii="Garamond" w:hAnsi="Garamond"/>
          <w:iCs/>
          <w:noProof w:val="0"/>
          <w:szCs w:val="24"/>
          <w:lang w:val="ro-RO"/>
        </w:rPr>
        <w:t>ie in favoarea unei bănci sau unei alte institu</w:t>
      </w:r>
      <w:r w:rsidRPr="00094485">
        <w:rPr>
          <w:rFonts w:ascii="Cambria" w:hAnsi="Cambria" w:cs="Cambria"/>
          <w:iCs/>
          <w:noProof w:val="0"/>
          <w:szCs w:val="24"/>
          <w:lang w:val="ro-RO"/>
        </w:rPr>
        <w:t>ț</w:t>
      </w:r>
      <w:r w:rsidRPr="00094485">
        <w:rPr>
          <w:rFonts w:ascii="Garamond" w:hAnsi="Garamond"/>
          <w:iCs/>
          <w:noProof w:val="0"/>
          <w:szCs w:val="24"/>
          <w:lang w:val="ro-RO"/>
        </w:rPr>
        <w:t>ii financiare, dreptul său la orice sume de încasat sau care vor deveni incasabile in derularea acordului cadru cu o notificare prealabila transmisa către cealaltă parte;</w:t>
      </w:r>
    </w:p>
    <w:p w14:paraId="52B4F8B3" w14:textId="77777777" w:rsidR="00D05E49" w:rsidRPr="00094485" w:rsidRDefault="00D05E49" w:rsidP="00D05E49">
      <w:pPr>
        <w:pStyle w:val="DefaultText"/>
        <w:tabs>
          <w:tab w:val="left" w:pos="3261"/>
        </w:tabs>
        <w:ind w:left="-180"/>
        <w:jc w:val="both"/>
        <w:rPr>
          <w:rFonts w:ascii="Garamond" w:hAnsi="Garamond"/>
          <w:iCs/>
          <w:noProof w:val="0"/>
          <w:szCs w:val="24"/>
          <w:lang w:val="ro-RO"/>
        </w:rPr>
      </w:pPr>
      <w:r w:rsidRPr="00094485">
        <w:rPr>
          <w:rFonts w:ascii="Garamond" w:hAnsi="Garamond"/>
          <w:iCs/>
          <w:noProof w:val="0"/>
          <w:szCs w:val="24"/>
          <w:lang w:val="ro-RO"/>
        </w:rPr>
        <w:t>b) furnizorul este înlocuit de un nou furnizor, atunci când drepturile si obliga</w:t>
      </w:r>
      <w:r w:rsidRPr="00094485">
        <w:rPr>
          <w:rFonts w:ascii="Cambria" w:hAnsi="Cambria" w:cs="Cambria"/>
          <w:iCs/>
          <w:noProof w:val="0"/>
          <w:szCs w:val="24"/>
          <w:lang w:val="ro-RO"/>
        </w:rPr>
        <w:t>ț</w:t>
      </w:r>
      <w:r w:rsidRPr="00094485">
        <w:rPr>
          <w:rFonts w:ascii="Garamond" w:hAnsi="Garamond"/>
          <w:iCs/>
          <w:noProof w:val="0"/>
          <w:szCs w:val="24"/>
          <w:lang w:val="ro-RO"/>
        </w:rPr>
        <w:t>iile furnizorului ini</w:t>
      </w:r>
      <w:r w:rsidRPr="00094485">
        <w:rPr>
          <w:rFonts w:ascii="Cambria" w:hAnsi="Cambria" w:cs="Cambria"/>
          <w:iCs/>
          <w:noProof w:val="0"/>
          <w:szCs w:val="24"/>
          <w:lang w:val="ro-RO"/>
        </w:rPr>
        <w:t>ț</w:t>
      </w:r>
      <w:r w:rsidRPr="00094485">
        <w:rPr>
          <w:rFonts w:ascii="Garamond" w:hAnsi="Garamond"/>
          <w:iCs/>
          <w:noProof w:val="0"/>
          <w:szCs w:val="24"/>
          <w:lang w:val="ro-RO"/>
        </w:rPr>
        <w:t>ial sunt preluate, ca urmare a unei succesiuni universale sau cu titlu universal in cadrul unui proces de reorganizare, inclusiv prin fuziune sau divizare, de către noul furnizor care îndepline</w:t>
      </w:r>
      <w:r w:rsidRPr="00094485">
        <w:rPr>
          <w:rFonts w:ascii="Cambria" w:hAnsi="Cambria" w:cs="Cambria"/>
          <w:iCs/>
          <w:noProof w:val="0"/>
          <w:szCs w:val="24"/>
          <w:lang w:val="ro-RO"/>
        </w:rPr>
        <w:t>ș</w:t>
      </w:r>
      <w:r w:rsidRPr="00094485">
        <w:rPr>
          <w:rFonts w:ascii="Garamond" w:hAnsi="Garamond"/>
          <w:iCs/>
          <w:noProof w:val="0"/>
          <w:szCs w:val="24"/>
          <w:lang w:val="ro-RO"/>
        </w:rPr>
        <w:t>te criteriile de calificare si selec</w:t>
      </w:r>
      <w:r w:rsidRPr="00094485">
        <w:rPr>
          <w:rFonts w:ascii="Cambria" w:hAnsi="Cambria" w:cs="Cambria"/>
          <w:iCs/>
          <w:noProof w:val="0"/>
          <w:szCs w:val="24"/>
          <w:lang w:val="ro-RO"/>
        </w:rPr>
        <w:t>ț</w:t>
      </w:r>
      <w:r w:rsidRPr="00094485">
        <w:rPr>
          <w:rFonts w:ascii="Garamond" w:hAnsi="Garamond"/>
          <w:iCs/>
          <w:noProof w:val="0"/>
          <w:szCs w:val="24"/>
          <w:lang w:val="ro-RO"/>
        </w:rPr>
        <w:t>ie stabilite ini</w:t>
      </w:r>
      <w:r w:rsidRPr="00094485">
        <w:rPr>
          <w:rFonts w:ascii="Cambria" w:hAnsi="Cambria" w:cs="Cambria"/>
          <w:iCs/>
          <w:noProof w:val="0"/>
          <w:szCs w:val="24"/>
          <w:lang w:val="ro-RO"/>
        </w:rPr>
        <w:t>ț</w:t>
      </w:r>
      <w:r w:rsidRPr="00094485">
        <w:rPr>
          <w:rFonts w:ascii="Garamond" w:hAnsi="Garamond"/>
          <w:iCs/>
          <w:noProof w:val="0"/>
          <w:szCs w:val="24"/>
          <w:lang w:val="ro-RO"/>
        </w:rPr>
        <w:t>ial, cu condi</w:t>
      </w:r>
      <w:r w:rsidRPr="00094485">
        <w:rPr>
          <w:rFonts w:ascii="Cambria" w:hAnsi="Cambria" w:cs="Cambria"/>
          <w:iCs/>
          <w:noProof w:val="0"/>
          <w:szCs w:val="24"/>
          <w:lang w:val="ro-RO"/>
        </w:rPr>
        <w:t>ț</w:t>
      </w:r>
      <w:r w:rsidRPr="00094485">
        <w:rPr>
          <w:rFonts w:ascii="Garamond" w:hAnsi="Garamond"/>
          <w:iCs/>
          <w:noProof w:val="0"/>
          <w:szCs w:val="24"/>
          <w:lang w:val="ro-RO"/>
        </w:rPr>
        <w:t>ia ca aceasta modificare sa nu presupună alte modificări substan</w:t>
      </w:r>
      <w:r w:rsidRPr="00094485">
        <w:rPr>
          <w:rFonts w:ascii="Cambria" w:hAnsi="Cambria" w:cs="Cambria"/>
          <w:iCs/>
          <w:noProof w:val="0"/>
          <w:szCs w:val="24"/>
          <w:lang w:val="ro-RO"/>
        </w:rPr>
        <w:t>ț</w:t>
      </w:r>
      <w:r w:rsidRPr="00094485">
        <w:rPr>
          <w:rFonts w:ascii="Garamond" w:hAnsi="Garamond"/>
          <w:iCs/>
          <w:noProof w:val="0"/>
          <w:szCs w:val="24"/>
          <w:lang w:val="ro-RO"/>
        </w:rPr>
        <w:t>iale ale acordului cadru si sa nu se realizeze cu scopul de a eluda aplicarea procedurilor de atribuire prevăzute de legea in domeniul achizi</w:t>
      </w:r>
      <w:r w:rsidRPr="00094485">
        <w:rPr>
          <w:rFonts w:ascii="Cambria" w:hAnsi="Cambria" w:cs="Cambria"/>
          <w:iCs/>
          <w:noProof w:val="0"/>
          <w:szCs w:val="24"/>
          <w:lang w:val="ro-RO"/>
        </w:rPr>
        <w:t>ț</w:t>
      </w:r>
      <w:r w:rsidRPr="00094485">
        <w:rPr>
          <w:rFonts w:ascii="Garamond" w:hAnsi="Garamond"/>
          <w:iCs/>
          <w:noProof w:val="0"/>
          <w:szCs w:val="24"/>
          <w:lang w:val="ro-RO"/>
        </w:rPr>
        <w:t>iilor publice.</w:t>
      </w:r>
    </w:p>
    <w:p w14:paraId="03B5DA99" w14:textId="77777777" w:rsidR="00D05E49" w:rsidRPr="00094485" w:rsidRDefault="00D05E49" w:rsidP="00D05E49">
      <w:pPr>
        <w:pStyle w:val="DefaultText"/>
        <w:tabs>
          <w:tab w:val="left" w:pos="3261"/>
        </w:tabs>
        <w:ind w:left="-180"/>
        <w:jc w:val="both"/>
        <w:rPr>
          <w:rFonts w:ascii="Garamond" w:hAnsi="Garamond"/>
          <w:iCs/>
          <w:noProof w:val="0"/>
          <w:szCs w:val="24"/>
          <w:lang w:val="ro-RO"/>
        </w:rPr>
      </w:pPr>
      <w:r w:rsidRPr="00094485">
        <w:rPr>
          <w:rFonts w:ascii="Garamond" w:hAnsi="Garamond"/>
          <w:iCs/>
          <w:noProof w:val="0"/>
          <w:szCs w:val="24"/>
          <w:lang w:val="ro-RO"/>
        </w:rPr>
        <w:t>27.4 – Aprobarea unei cesiuni de către achizitor nu va elibera pe furnizor de obliga</w:t>
      </w:r>
      <w:r w:rsidRPr="00094485">
        <w:rPr>
          <w:rFonts w:ascii="Cambria" w:hAnsi="Cambria" w:cs="Cambria"/>
          <w:iCs/>
          <w:noProof w:val="0"/>
          <w:szCs w:val="24"/>
          <w:lang w:val="ro-RO"/>
        </w:rPr>
        <w:t>ț</w:t>
      </w:r>
      <w:r w:rsidRPr="00094485">
        <w:rPr>
          <w:rFonts w:ascii="Garamond" w:hAnsi="Garamond"/>
          <w:iCs/>
          <w:noProof w:val="0"/>
          <w:szCs w:val="24"/>
          <w:lang w:val="ro-RO"/>
        </w:rPr>
        <w:t>iile care ii revin pentru partea de contract deja executata sau partea necesionata pentru care se poate retine garan</w:t>
      </w:r>
      <w:r w:rsidRPr="00094485">
        <w:rPr>
          <w:rFonts w:ascii="Cambria" w:hAnsi="Cambria" w:cs="Cambria"/>
          <w:iCs/>
          <w:noProof w:val="0"/>
          <w:szCs w:val="24"/>
          <w:lang w:val="ro-RO"/>
        </w:rPr>
        <w:t>ț</w:t>
      </w:r>
      <w:r w:rsidRPr="00094485">
        <w:rPr>
          <w:rFonts w:ascii="Garamond" w:hAnsi="Garamond"/>
          <w:iCs/>
          <w:noProof w:val="0"/>
          <w:szCs w:val="24"/>
          <w:lang w:val="ro-RO"/>
        </w:rPr>
        <w:t>ia de buna execu</w:t>
      </w:r>
      <w:r w:rsidRPr="00094485">
        <w:rPr>
          <w:rFonts w:ascii="Cambria" w:hAnsi="Cambria" w:cs="Cambria"/>
          <w:iCs/>
          <w:noProof w:val="0"/>
          <w:szCs w:val="24"/>
          <w:lang w:val="ro-RO"/>
        </w:rPr>
        <w:t>ț</w:t>
      </w:r>
      <w:r w:rsidRPr="00094485">
        <w:rPr>
          <w:rFonts w:ascii="Garamond" w:hAnsi="Garamond"/>
          <w:iCs/>
          <w:noProof w:val="0"/>
          <w:szCs w:val="24"/>
          <w:lang w:val="ro-RO"/>
        </w:rPr>
        <w:t>ie a furnizorului.</w:t>
      </w:r>
    </w:p>
    <w:p w14:paraId="728FE4D0" w14:textId="77777777" w:rsidR="00D05E49" w:rsidRPr="00094485" w:rsidRDefault="00D05E49" w:rsidP="00D05E49">
      <w:pPr>
        <w:pStyle w:val="DefaultText"/>
        <w:tabs>
          <w:tab w:val="left" w:pos="3261"/>
        </w:tabs>
        <w:ind w:left="-180"/>
        <w:jc w:val="both"/>
        <w:rPr>
          <w:rFonts w:ascii="Garamond" w:hAnsi="Garamond"/>
          <w:szCs w:val="24"/>
        </w:rPr>
      </w:pPr>
      <w:r w:rsidRPr="00094485">
        <w:rPr>
          <w:rFonts w:ascii="Garamond" w:hAnsi="Garamond"/>
          <w:iCs/>
          <w:noProof w:val="0"/>
          <w:szCs w:val="24"/>
          <w:lang w:val="ro-RO"/>
        </w:rPr>
        <w:t xml:space="preserve">27.5 - </w:t>
      </w:r>
      <w:r w:rsidRPr="00094485">
        <w:rPr>
          <w:rFonts w:ascii="Garamond" w:hAnsi="Garamond"/>
          <w:szCs w:val="24"/>
        </w:rPr>
        <w:t>Cu exceptia cazului in care partile nu au convenit altfel in scris, furnizorul nu are dreptul sa subcontracteze tertilor, nici in ansamblu si nici partial, fabricarea si / sau furnizarea bunurilor si / sau a performantei serviciului / serviciilor stipulate in cadrul comenzii (comenzilor) si / sau al contractului (contractelor).</w:t>
      </w:r>
    </w:p>
    <w:p w14:paraId="1549F979" w14:textId="77777777" w:rsidR="00D05E49" w:rsidRPr="00094485" w:rsidRDefault="00D05E49" w:rsidP="00D05E49">
      <w:pPr>
        <w:pStyle w:val="DefaultText"/>
        <w:tabs>
          <w:tab w:val="left" w:pos="3261"/>
        </w:tabs>
        <w:ind w:left="-180"/>
        <w:jc w:val="both"/>
        <w:rPr>
          <w:rFonts w:ascii="Garamond" w:hAnsi="Garamond"/>
          <w:iCs/>
          <w:noProof w:val="0"/>
          <w:color w:val="FF0000"/>
          <w:szCs w:val="24"/>
          <w:lang w:val="ro-RO"/>
        </w:rPr>
      </w:pPr>
    </w:p>
    <w:p w14:paraId="51F45ED0" w14:textId="77777777" w:rsidR="00D05E49" w:rsidRPr="00094485" w:rsidRDefault="00D05E49" w:rsidP="00D05E49">
      <w:pPr>
        <w:pStyle w:val="DefaultText"/>
        <w:tabs>
          <w:tab w:val="left" w:pos="3261"/>
        </w:tabs>
        <w:ind w:left="-180"/>
        <w:jc w:val="both"/>
        <w:rPr>
          <w:rFonts w:ascii="Garamond" w:hAnsi="Garamond"/>
          <w:b/>
          <w:noProof w:val="0"/>
          <w:szCs w:val="24"/>
          <w:lang w:val="ro-RO"/>
        </w:rPr>
      </w:pPr>
      <w:r w:rsidRPr="00094485">
        <w:rPr>
          <w:rFonts w:ascii="Garamond" w:hAnsi="Garamond"/>
          <w:b/>
          <w:noProof w:val="0"/>
          <w:szCs w:val="24"/>
          <w:lang w:val="ro-RO"/>
        </w:rPr>
        <w:t>28. Forţa majoră</w:t>
      </w:r>
    </w:p>
    <w:p w14:paraId="26E632D2" w14:textId="77777777" w:rsidR="00D05E49" w:rsidRPr="00094485" w:rsidRDefault="00D05E49" w:rsidP="00D05E49">
      <w:pPr>
        <w:pStyle w:val="DefaultText"/>
        <w:tabs>
          <w:tab w:val="left" w:pos="3261"/>
        </w:tabs>
        <w:ind w:left="-180"/>
        <w:jc w:val="both"/>
        <w:rPr>
          <w:rFonts w:ascii="Garamond" w:hAnsi="Garamond"/>
          <w:b/>
          <w:i/>
          <w:iCs/>
          <w:noProof w:val="0"/>
          <w:szCs w:val="24"/>
          <w:lang w:val="ro-RO"/>
        </w:rPr>
      </w:pPr>
      <w:r w:rsidRPr="00094485">
        <w:rPr>
          <w:rFonts w:ascii="Garamond" w:hAnsi="Garamond"/>
          <w:szCs w:val="24"/>
        </w:rPr>
        <w:t>Potrivit art. 1351 alin. (2) „</w:t>
      </w:r>
      <w:r w:rsidRPr="00094485">
        <w:rPr>
          <w:rFonts w:ascii="Garamond" w:hAnsi="Garamond"/>
          <w:i/>
          <w:iCs/>
          <w:szCs w:val="24"/>
        </w:rPr>
        <w:t>forţa majoră este orice eveniment extern, imprevizibil, absolut invincibil şi inevitabil.”</w:t>
      </w:r>
    </w:p>
    <w:p w14:paraId="68387349" w14:textId="77777777" w:rsidR="00D05E49" w:rsidRPr="00094485" w:rsidRDefault="00D05E49" w:rsidP="00D05E49">
      <w:pPr>
        <w:pStyle w:val="DefaultText"/>
        <w:tabs>
          <w:tab w:val="left" w:pos="3261"/>
        </w:tabs>
        <w:ind w:left="-180"/>
        <w:jc w:val="both"/>
        <w:rPr>
          <w:rFonts w:ascii="Garamond" w:hAnsi="Garamond"/>
          <w:b/>
          <w:noProof w:val="0"/>
          <w:szCs w:val="24"/>
          <w:lang w:val="ro-RO"/>
        </w:rPr>
      </w:pPr>
      <w:r w:rsidRPr="00094485">
        <w:rPr>
          <w:rFonts w:ascii="Garamond" w:hAnsi="Garamond"/>
          <w:szCs w:val="24"/>
        </w:rPr>
        <w:t>In concret,  for</w:t>
      </w:r>
      <w:r w:rsidRPr="00094485">
        <w:rPr>
          <w:rFonts w:ascii="Cambria" w:hAnsi="Cambria" w:cs="Cambria"/>
          <w:szCs w:val="24"/>
        </w:rPr>
        <w:t>ț</w:t>
      </w:r>
      <w:r w:rsidRPr="00094485">
        <w:rPr>
          <w:rFonts w:ascii="Garamond" w:hAnsi="Garamond"/>
          <w:szCs w:val="24"/>
        </w:rPr>
        <w:t>a major</w:t>
      </w:r>
      <w:r w:rsidRPr="00094485">
        <w:rPr>
          <w:rFonts w:ascii="Garamond" w:hAnsi="Garamond" w:cs="Garamond"/>
          <w:szCs w:val="24"/>
        </w:rPr>
        <w:t>ă</w:t>
      </w:r>
      <w:r w:rsidRPr="00094485">
        <w:rPr>
          <w:rFonts w:ascii="Garamond" w:hAnsi="Garamond"/>
          <w:szCs w:val="24"/>
        </w:rPr>
        <w:t xml:space="preserve"> se refer</w:t>
      </w:r>
      <w:r w:rsidRPr="00094485">
        <w:rPr>
          <w:rFonts w:ascii="Garamond" w:hAnsi="Garamond" w:cs="Garamond"/>
          <w:szCs w:val="24"/>
        </w:rPr>
        <w:t>ă</w:t>
      </w:r>
      <w:r w:rsidRPr="00094485">
        <w:rPr>
          <w:rFonts w:ascii="Garamond" w:hAnsi="Garamond"/>
          <w:szCs w:val="24"/>
        </w:rPr>
        <w:t xml:space="preserve"> la evenimente care nu au nicio leg</w:t>
      </w:r>
      <w:r w:rsidRPr="00094485">
        <w:rPr>
          <w:rFonts w:ascii="Garamond" w:hAnsi="Garamond" w:cs="Garamond"/>
          <w:szCs w:val="24"/>
        </w:rPr>
        <w:t>ă</w:t>
      </w:r>
      <w:r w:rsidRPr="00094485">
        <w:rPr>
          <w:rFonts w:ascii="Garamond" w:hAnsi="Garamond"/>
          <w:szCs w:val="24"/>
        </w:rPr>
        <w:t>tur</w:t>
      </w:r>
      <w:r w:rsidRPr="00094485">
        <w:rPr>
          <w:rFonts w:ascii="Garamond" w:hAnsi="Garamond" w:cs="Garamond"/>
          <w:szCs w:val="24"/>
        </w:rPr>
        <w:t>ă</w:t>
      </w:r>
      <w:r w:rsidRPr="00094485">
        <w:rPr>
          <w:rFonts w:ascii="Garamond" w:hAnsi="Garamond"/>
          <w:szCs w:val="24"/>
        </w:rPr>
        <w:t xml:space="preserve"> cu fapta omului </w:t>
      </w:r>
      <w:r w:rsidRPr="00094485">
        <w:rPr>
          <w:rFonts w:ascii="Cambria" w:hAnsi="Cambria" w:cs="Cambria"/>
          <w:szCs w:val="24"/>
        </w:rPr>
        <w:t>ș</w:t>
      </w:r>
      <w:r w:rsidRPr="00094485">
        <w:rPr>
          <w:rFonts w:ascii="Garamond" w:hAnsi="Garamond"/>
          <w:szCs w:val="24"/>
        </w:rPr>
        <w:t>i care nu pot fi prev</w:t>
      </w:r>
      <w:r w:rsidRPr="00094485">
        <w:rPr>
          <w:rFonts w:ascii="Garamond" w:hAnsi="Garamond" w:cs="Garamond"/>
          <w:szCs w:val="24"/>
        </w:rPr>
        <w:t>ă</w:t>
      </w:r>
      <w:r w:rsidRPr="00094485">
        <w:rPr>
          <w:rFonts w:ascii="Garamond" w:hAnsi="Garamond"/>
          <w:szCs w:val="24"/>
        </w:rPr>
        <w:t>zute: calamită</w:t>
      </w:r>
      <w:r w:rsidRPr="00094485">
        <w:rPr>
          <w:rFonts w:ascii="Cambria" w:hAnsi="Cambria" w:cs="Cambria"/>
          <w:szCs w:val="24"/>
        </w:rPr>
        <w:t>ț</w:t>
      </w:r>
      <w:r w:rsidRPr="00094485">
        <w:rPr>
          <w:rFonts w:ascii="Garamond" w:hAnsi="Garamond"/>
          <w:szCs w:val="24"/>
        </w:rPr>
        <w:t>i naturale (cutremure, tsunami-uri, ).</w:t>
      </w:r>
    </w:p>
    <w:p w14:paraId="58AB9EEB" w14:textId="77777777" w:rsidR="00D05E49" w:rsidRPr="00094485" w:rsidRDefault="00D05E49" w:rsidP="00D05E49">
      <w:pPr>
        <w:pStyle w:val="DefaultText"/>
        <w:tabs>
          <w:tab w:val="left" w:pos="3261"/>
        </w:tabs>
        <w:ind w:left="-180"/>
        <w:jc w:val="both"/>
        <w:rPr>
          <w:rFonts w:ascii="Garamond" w:hAnsi="Garamond"/>
          <w:noProof w:val="0"/>
          <w:szCs w:val="24"/>
          <w:lang w:val="ro-RO"/>
        </w:rPr>
      </w:pPr>
      <w:r w:rsidRPr="00094485">
        <w:rPr>
          <w:rFonts w:ascii="Garamond" w:hAnsi="Garamond"/>
          <w:noProof w:val="0"/>
          <w:szCs w:val="24"/>
          <w:lang w:val="ro-RO"/>
        </w:rPr>
        <w:t>28.1 - Forţa majoră este constatată de o autoritate competentă.</w:t>
      </w:r>
    </w:p>
    <w:p w14:paraId="4AFC90AF" w14:textId="77777777" w:rsidR="00D05E49" w:rsidRPr="00094485" w:rsidRDefault="00D05E49" w:rsidP="00D05E49">
      <w:pPr>
        <w:pStyle w:val="DefaultText"/>
        <w:tabs>
          <w:tab w:val="left" w:pos="3261"/>
        </w:tabs>
        <w:ind w:left="-180"/>
        <w:jc w:val="both"/>
        <w:rPr>
          <w:rFonts w:ascii="Garamond" w:hAnsi="Garamond"/>
          <w:noProof w:val="0"/>
          <w:szCs w:val="24"/>
          <w:lang w:val="ro-RO"/>
        </w:rPr>
      </w:pPr>
      <w:r w:rsidRPr="00094485">
        <w:rPr>
          <w:rFonts w:ascii="Garamond" w:hAnsi="Garamond"/>
          <w:noProof w:val="0"/>
          <w:szCs w:val="24"/>
          <w:lang w:val="ro-RO"/>
        </w:rPr>
        <w:t>28.2 - Forţa majoră exonerează parţile contractante de îndeplinirea obligaţiilor asumate prin prezentul contract, pe toată perioada în care aceasta acţionează.</w:t>
      </w:r>
    </w:p>
    <w:p w14:paraId="56477851" w14:textId="77777777" w:rsidR="00D05E49" w:rsidRPr="00094485" w:rsidRDefault="00D05E49" w:rsidP="00D05E49">
      <w:pPr>
        <w:pStyle w:val="DefaultText"/>
        <w:tabs>
          <w:tab w:val="left" w:pos="3261"/>
        </w:tabs>
        <w:ind w:left="-180"/>
        <w:jc w:val="both"/>
        <w:rPr>
          <w:rFonts w:ascii="Garamond" w:hAnsi="Garamond"/>
          <w:noProof w:val="0"/>
          <w:szCs w:val="24"/>
          <w:lang w:val="ro-RO"/>
        </w:rPr>
      </w:pPr>
      <w:r w:rsidRPr="00094485">
        <w:rPr>
          <w:rFonts w:ascii="Garamond" w:hAnsi="Garamond"/>
          <w:noProof w:val="0"/>
          <w:szCs w:val="24"/>
          <w:lang w:val="ro-RO"/>
        </w:rPr>
        <w:t>28.3 - Îndeplinirea contractului va fi suspendată în perioada de acţiune a forţei majore, dar fără a prejudicia drepturile ce li se cuveneau parţilor până la apariţia acesteia.</w:t>
      </w:r>
    </w:p>
    <w:p w14:paraId="0EDFA71A" w14:textId="77777777" w:rsidR="00D05E49" w:rsidRPr="00094485" w:rsidRDefault="00D05E49" w:rsidP="00D05E49">
      <w:pPr>
        <w:pStyle w:val="DefaultText"/>
        <w:tabs>
          <w:tab w:val="left" w:pos="3261"/>
        </w:tabs>
        <w:ind w:left="-180"/>
        <w:jc w:val="both"/>
        <w:rPr>
          <w:rFonts w:ascii="Garamond" w:hAnsi="Garamond"/>
          <w:noProof w:val="0"/>
          <w:szCs w:val="24"/>
          <w:lang w:val="ro-RO"/>
        </w:rPr>
      </w:pPr>
      <w:r w:rsidRPr="00094485">
        <w:rPr>
          <w:rFonts w:ascii="Garamond" w:hAnsi="Garamond"/>
          <w:noProof w:val="0"/>
          <w:szCs w:val="24"/>
          <w:lang w:val="ro-RO"/>
        </w:rPr>
        <w:t>28.4 - Partea contractantă care invocă forţa majoră are obligaţia de a notifica celeilalte părţi, imediat şi în mod complet, producerea acesteia şi să ia orice măsuri care îi stau la dispoziţie în vederea limitării consecinţelor.</w:t>
      </w:r>
    </w:p>
    <w:p w14:paraId="351A4499" w14:textId="77777777" w:rsidR="00D05E49" w:rsidRPr="00094485" w:rsidRDefault="00D05E49" w:rsidP="00D05E49">
      <w:pPr>
        <w:pStyle w:val="DefaultText"/>
        <w:tabs>
          <w:tab w:val="left" w:pos="3261"/>
        </w:tabs>
        <w:ind w:left="-180"/>
        <w:jc w:val="both"/>
        <w:rPr>
          <w:rFonts w:ascii="Garamond" w:hAnsi="Garamond"/>
          <w:noProof w:val="0"/>
          <w:szCs w:val="24"/>
          <w:lang w:val="ro-RO"/>
        </w:rPr>
      </w:pPr>
      <w:r w:rsidRPr="00094485">
        <w:rPr>
          <w:rFonts w:ascii="Garamond" w:hAnsi="Garamond"/>
          <w:noProof w:val="0"/>
          <w:szCs w:val="24"/>
          <w:lang w:val="ro-RO"/>
        </w:rPr>
        <w:lastRenderedPageBreak/>
        <w:t>28.5</w:t>
      </w:r>
      <w:r w:rsidRPr="00094485">
        <w:rPr>
          <w:rFonts w:ascii="Garamond" w:hAnsi="Garamond"/>
          <w:b/>
          <w:noProof w:val="0"/>
          <w:szCs w:val="24"/>
          <w:lang w:val="ro-RO"/>
        </w:rPr>
        <w:t xml:space="preserve"> </w:t>
      </w:r>
      <w:r w:rsidRPr="00094485">
        <w:rPr>
          <w:rFonts w:ascii="Garamond" w:hAnsi="Garamond"/>
          <w:noProof w:val="0"/>
          <w:szCs w:val="24"/>
          <w:lang w:val="ro-RO"/>
        </w:rPr>
        <w:t>- Dacă forţa majoră acţionează sau se estimează că va acţiona o perioadă mai mare de 6 luni, fiecare parte va avea dreptul să notifice celeilalte</w:t>
      </w:r>
      <w:r w:rsidRPr="00094485">
        <w:rPr>
          <w:rFonts w:ascii="Garamond" w:hAnsi="Garamond"/>
          <w:b/>
          <w:noProof w:val="0"/>
          <w:szCs w:val="24"/>
          <w:lang w:val="ro-RO"/>
        </w:rPr>
        <w:t xml:space="preserve"> </w:t>
      </w:r>
      <w:r w:rsidRPr="00094485">
        <w:rPr>
          <w:rFonts w:ascii="Garamond" w:hAnsi="Garamond"/>
          <w:noProof w:val="0"/>
          <w:szCs w:val="24"/>
          <w:lang w:val="ro-RO"/>
        </w:rPr>
        <w:t>părţi încetarea de plin drept a prezentului contract, fără ca vreuna din părţi să poată pretinde celeilalte daune-interese.</w:t>
      </w:r>
    </w:p>
    <w:p w14:paraId="4BC6653E" w14:textId="77777777" w:rsidR="00D05E49" w:rsidRPr="00094485" w:rsidRDefault="00D05E49" w:rsidP="00D05E49">
      <w:pPr>
        <w:pStyle w:val="DefaultText"/>
        <w:tabs>
          <w:tab w:val="left" w:pos="3261"/>
        </w:tabs>
        <w:ind w:left="-180"/>
        <w:jc w:val="both"/>
        <w:rPr>
          <w:rFonts w:ascii="Garamond" w:hAnsi="Garamond"/>
          <w:szCs w:val="24"/>
        </w:rPr>
      </w:pPr>
      <w:r w:rsidRPr="00094485">
        <w:rPr>
          <w:rFonts w:ascii="Garamond" w:hAnsi="Garamond"/>
          <w:szCs w:val="24"/>
        </w:rPr>
        <w:t>28.6 - In ceea ce priveste forta majora avand drept cauza intervenirea epidemiilor /pandemii, intelegem ca acest motiv sa fie eliminat prin asumarea riscului de for</w:t>
      </w:r>
      <w:r w:rsidRPr="00094485">
        <w:rPr>
          <w:rFonts w:ascii="Cambria" w:hAnsi="Cambria" w:cs="Cambria"/>
          <w:szCs w:val="24"/>
        </w:rPr>
        <w:t>ț</w:t>
      </w:r>
      <w:r w:rsidRPr="00094485">
        <w:rPr>
          <w:rFonts w:ascii="Garamond" w:hAnsi="Garamond" w:cs="Garamond"/>
          <w:szCs w:val="24"/>
        </w:rPr>
        <w:t>ă</w:t>
      </w:r>
      <w:r w:rsidRPr="00094485">
        <w:rPr>
          <w:rFonts w:ascii="Garamond" w:hAnsi="Garamond"/>
          <w:szCs w:val="24"/>
        </w:rPr>
        <w:t xml:space="preserve"> major</w:t>
      </w:r>
      <w:r w:rsidRPr="00094485">
        <w:rPr>
          <w:rFonts w:ascii="Garamond" w:hAnsi="Garamond" w:cs="Garamond"/>
          <w:szCs w:val="24"/>
        </w:rPr>
        <w:t>ă</w:t>
      </w:r>
      <w:r w:rsidRPr="00094485">
        <w:rPr>
          <w:rFonts w:ascii="Garamond" w:hAnsi="Garamond"/>
          <w:szCs w:val="24"/>
        </w:rPr>
        <w:t xml:space="preserve"> de catre  ambele parti, ceea ce  înseamnă, practic, eliminarea posibilită</w:t>
      </w:r>
      <w:r w:rsidRPr="00094485">
        <w:rPr>
          <w:rFonts w:ascii="Cambria" w:hAnsi="Cambria" w:cs="Cambria"/>
          <w:szCs w:val="24"/>
        </w:rPr>
        <w:t>ț</w:t>
      </w:r>
      <w:r w:rsidRPr="00094485">
        <w:rPr>
          <w:rFonts w:ascii="Garamond" w:hAnsi="Garamond"/>
          <w:szCs w:val="24"/>
        </w:rPr>
        <w:t>ii de a se mai invoca for</w:t>
      </w:r>
      <w:r w:rsidRPr="00094485">
        <w:rPr>
          <w:rFonts w:ascii="Cambria" w:hAnsi="Cambria" w:cs="Cambria"/>
          <w:szCs w:val="24"/>
        </w:rPr>
        <w:t>ț</w:t>
      </w:r>
      <w:r w:rsidRPr="00094485">
        <w:rPr>
          <w:rFonts w:ascii="Garamond" w:hAnsi="Garamond"/>
          <w:szCs w:val="24"/>
        </w:rPr>
        <w:t>a major</w:t>
      </w:r>
      <w:r w:rsidRPr="00094485">
        <w:rPr>
          <w:rFonts w:ascii="Garamond" w:hAnsi="Garamond" w:cs="Garamond"/>
          <w:szCs w:val="24"/>
        </w:rPr>
        <w:t>ă</w:t>
      </w:r>
      <w:r w:rsidRPr="00094485">
        <w:rPr>
          <w:rFonts w:ascii="Garamond" w:hAnsi="Garamond"/>
          <w:szCs w:val="24"/>
        </w:rPr>
        <w:t xml:space="preserve"> de catre niciuna dinte parti din prezentul contract.</w:t>
      </w:r>
    </w:p>
    <w:p w14:paraId="1526D631" w14:textId="77777777" w:rsidR="00D05E49" w:rsidRPr="00094485" w:rsidRDefault="00D05E49" w:rsidP="00D05E49">
      <w:pPr>
        <w:pStyle w:val="DefaultText"/>
        <w:tabs>
          <w:tab w:val="left" w:pos="3261"/>
        </w:tabs>
        <w:ind w:left="-180"/>
        <w:jc w:val="both"/>
        <w:rPr>
          <w:rFonts w:ascii="Garamond" w:hAnsi="Garamond"/>
          <w:szCs w:val="24"/>
          <w:shd w:val="clear" w:color="auto" w:fill="FFFFFF"/>
        </w:rPr>
      </w:pPr>
      <w:r w:rsidRPr="00094485">
        <w:rPr>
          <w:rFonts w:ascii="Garamond" w:hAnsi="Garamond"/>
          <w:szCs w:val="24"/>
        </w:rPr>
        <w:t xml:space="preserve">In concluzie, </w:t>
      </w:r>
      <w:r w:rsidRPr="00094485">
        <w:rPr>
          <w:rFonts w:ascii="Garamond" w:hAnsi="Garamond"/>
          <w:szCs w:val="24"/>
          <w:shd w:val="clear" w:color="auto" w:fill="FFFFFF"/>
        </w:rPr>
        <w:t>niciun eveniment exterior nu poate justifica o imposibilitate fortuită de executare dacă prive</w:t>
      </w:r>
      <w:r w:rsidRPr="00094485">
        <w:rPr>
          <w:rFonts w:ascii="Cambria" w:hAnsi="Cambria" w:cs="Cambria"/>
          <w:szCs w:val="24"/>
          <w:shd w:val="clear" w:color="auto" w:fill="FFFFFF"/>
        </w:rPr>
        <w:t>ș</w:t>
      </w:r>
      <w:r w:rsidRPr="00094485">
        <w:rPr>
          <w:rFonts w:ascii="Garamond" w:hAnsi="Garamond"/>
          <w:szCs w:val="24"/>
          <w:shd w:val="clear" w:color="auto" w:fill="FFFFFF"/>
        </w:rPr>
        <w:t>te bunuri de gen, precum obliga</w:t>
      </w:r>
      <w:r w:rsidRPr="00094485">
        <w:rPr>
          <w:rFonts w:ascii="Cambria" w:hAnsi="Cambria" w:cs="Cambria"/>
          <w:szCs w:val="24"/>
          <w:shd w:val="clear" w:color="auto" w:fill="FFFFFF"/>
        </w:rPr>
        <w:t>ț</w:t>
      </w:r>
      <w:r w:rsidRPr="00094485">
        <w:rPr>
          <w:rFonts w:ascii="Garamond" w:hAnsi="Garamond"/>
          <w:szCs w:val="24"/>
          <w:shd w:val="clear" w:color="auto" w:fill="FFFFFF"/>
        </w:rPr>
        <w:t>ia de a pl</w:t>
      </w:r>
      <w:r w:rsidRPr="00094485">
        <w:rPr>
          <w:rFonts w:ascii="Garamond" w:hAnsi="Garamond" w:cs="Garamond"/>
          <w:szCs w:val="24"/>
          <w:shd w:val="clear" w:color="auto" w:fill="FFFFFF"/>
        </w:rPr>
        <w:t>ă</w:t>
      </w:r>
      <w:r w:rsidRPr="00094485">
        <w:rPr>
          <w:rFonts w:ascii="Garamond" w:hAnsi="Garamond"/>
          <w:szCs w:val="24"/>
          <w:shd w:val="clear" w:color="auto" w:fill="FFFFFF"/>
        </w:rPr>
        <w:t>ti o suma de bani.</w:t>
      </w:r>
    </w:p>
    <w:p w14:paraId="0DF3C10A" w14:textId="195BEA86" w:rsidR="00D05E49" w:rsidRPr="00094485" w:rsidRDefault="00D05E49" w:rsidP="00D05E49">
      <w:pPr>
        <w:pStyle w:val="DefaultText"/>
        <w:tabs>
          <w:tab w:val="left" w:pos="3261"/>
        </w:tabs>
        <w:ind w:left="-180"/>
        <w:jc w:val="both"/>
        <w:rPr>
          <w:rFonts w:ascii="Garamond" w:hAnsi="Garamond"/>
          <w:szCs w:val="24"/>
          <w:shd w:val="clear" w:color="auto" w:fill="FFFFFF"/>
        </w:rPr>
      </w:pPr>
    </w:p>
    <w:p w14:paraId="5B4148B0" w14:textId="77777777" w:rsidR="00D05E49" w:rsidRPr="00094485" w:rsidRDefault="00D05E49" w:rsidP="000833BB">
      <w:pPr>
        <w:pStyle w:val="Style2"/>
        <w:widowControl/>
        <w:tabs>
          <w:tab w:val="left" w:pos="274"/>
        </w:tabs>
        <w:spacing w:line="259" w:lineRule="exact"/>
        <w:ind w:left="-142"/>
        <w:rPr>
          <w:rFonts w:ascii="Garamond" w:hAnsi="Garamond"/>
          <w:noProof/>
          <w:lang w:val="en-US" w:eastAsia="en-US"/>
        </w:rPr>
      </w:pPr>
      <w:r w:rsidRPr="000833BB">
        <w:rPr>
          <w:rFonts w:ascii="Garamond" w:hAnsi="Garamond"/>
          <w:b/>
          <w:bCs/>
          <w:noProof/>
          <w:lang w:val="en-US" w:eastAsia="en-US"/>
        </w:rPr>
        <w:t>29</w:t>
      </w:r>
      <w:r w:rsidRPr="00094485">
        <w:rPr>
          <w:rFonts w:ascii="Garamond" w:hAnsi="Garamond"/>
          <w:noProof/>
          <w:lang w:val="en-US" w:eastAsia="en-US"/>
        </w:rPr>
        <w:t>.</w:t>
      </w:r>
      <w:r w:rsidRPr="00094485">
        <w:rPr>
          <w:rFonts w:ascii="Garamond" w:hAnsi="Garamond"/>
          <w:b/>
          <w:bCs/>
          <w:noProof/>
          <w:lang w:val="en-US" w:eastAsia="en-US"/>
        </w:rPr>
        <w:t>Confidenţialitatea informaţiilor şi protecţia datelor cu caracter personal</w:t>
      </w:r>
    </w:p>
    <w:p w14:paraId="728E80A5" w14:textId="77777777" w:rsidR="00D05E49" w:rsidRPr="00094485" w:rsidRDefault="00D05E49" w:rsidP="000833BB">
      <w:pPr>
        <w:pStyle w:val="Style2"/>
        <w:widowControl/>
        <w:tabs>
          <w:tab w:val="left" w:pos="274"/>
        </w:tabs>
        <w:spacing w:line="259" w:lineRule="exact"/>
        <w:ind w:left="-142"/>
        <w:rPr>
          <w:rFonts w:ascii="Garamond" w:hAnsi="Garamond"/>
          <w:noProof/>
          <w:lang w:val="en-US" w:eastAsia="en-US"/>
        </w:rPr>
      </w:pPr>
      <w:r w:rsidRPr="00094485">
        <w:rPr>
          <w:rFonts w:ascii="Garamond" w:hAnsi="Garamond"/>
          <w:noProof/>
          <w:lang w:val="en-US" w:eastAsia="en-US"/>
        </w:rPr>
        <w:t>29.1. Fara a aduce atingere executiei prezentului contract, Contractantul are obligatia de a garanta protejarea acelor informatii pe care Furnizorul le precizeaza ca fiind confidentiale, in masura in care, in mod obiectiv, dezvaluirea acestor informatii ar prejudicia interesele legitime ale acestuia, in special in ceea ce priveste secretul comercial si proprietatea intelectuala.</w:t>
      </w:r>
    </w:p>
    <w:p w14:paraId="5FEA2BAE" w14:textId="77777777" w:rsidR="00D05E49" w:rsidRPr="00094485" w:rsidRDefault="00D05E49" w:rsidP="000833BB">
      <w:pPr>
        <w:suppressAutoHyphens/>
        <w:ind w:left="-142"/>
        <w:jc w:val="both"/>
        <w:rPr>
          <w:rFonts w:ascii="Garamond" w:hAnsi="Garamond"/>
          <w:noProof/>
          <w:lang w:val="en-US"/>
        </w:rPr>
      </w:pPr>
      <w:r w:rsidRPr="00094485">
        <w:rPr>
          <w:rFonts w:ascii="Garamond" w:hAnsi="Garamond"/>
          <w:noProof/>
          <w:lang w:val="en-US"/>
        </w:rPr>
        <w:t>29.2. Prevederile art. 29.1. se aplica in mod corespunzator si Furnizorului.</w:t>
      </w:r>
    </w:p>
    <w:p w14:paraId="359AA839" w14:textId="77777777" w:rsidR="00D05E49" w:rsidRPr="00094485" w:rsidRDefault="00D05E49" w:rsidP="000833BB">
      <w:pPr>
        <w:pStyle w:val="Style2"/>
        <w:widowControl/>
        <w:tabs>
          <w:tab w:val="left" w:pos="518"/>
        </w:tabs>
        <w:spacing w:line="259" w:lineRule="exact"/>
        <w:ind w:left="-142"/>
        <w:rPr>
          <w:rFonts w:ascii="Garamond" w:hAnsi="Garamond"/>
          <w:noProof/>
          <w:lang w:val="en-US" w:eastAsia="en-US"/>
        </w:rPr>
      </w:pPr>
      <w:r w:rsidRPr="00094485">
        <w:rPr>
          <w:rFonts w:ascii="Garamond" w:hAnsi="Garamond"/>
          <w:noProof/>
          <w:lang w:val="en-US" w:eastAsia="en-US"/>
        </w:rPr>
        <w:t>29.3.Contractantul va considera toate documentele şi informaţiile care îi sunt puse la dispoziţie în vederea încheierii şi executării Contractului drept strict confidenţiale.</w:t>
      </w:r>
    </w:p>
    <w:p w14:paraId="09346FC6" w14:textId="77777777" w:rsidR="00D05E49" w:rsidRPr="00094485" w:rsidRDefault="00D05E49" w:rsidP="000833BB">
      <w:pPr>
        <w:pStyle w:val="Style2"/>
        <w:widowControl/>
        <w:tabs>
          <w:tab w:val="left" w:pos="518"/>
        </w:tabs>
        <w:spacing w:line="259" w:lineRule="exact"/>
        <w:ind w:left="-142"/>
        <w:rPr>
          <w:rFonts w:ascii="Garamond" w:hAnsi="Garamond"/>
          <w:noProof/>
          <w:lang w:val="en-US" w:eastAsia="en-US"/>
        </w:rPr>
      </w:pPr>
      <w:r w:rsidRPr="00094485">
        <w:rPr>
          <w:rFonts w:ascii="Garamond" w:hAnsi="Garamond"/>
          <w:noProof/>
          <w:lang w:val="en-US" w:eastAsia="en-US"/>
        </w:rPr>
        <w:t>29.4.Obligaţia de confidenţialitate nu se aplică în cazul solicitărilor legale privind divulgarea unor informaţii venite, în format oficial, din partea anumitor autorităţi publice conform prevederilor legale aplicabile.</w:t>
      </w:r>
    </w:p>
    <w:p w14:paraId="3BB0A2F9" w14:textId="77777777" w:rsidR="00D05E49" w:rsidRPr="00094485" w:rsidRDefault="00D05E49" w:rsidP="000833BB">
      <w:pPr>
        <w:keepNext/>
        <w:tabs>
          <w:tab w:val="left" w:pos="720"/>
        </w:tabs>
        <w:suppressAutoHyphens/>
        <w:ind w:left="-142"/>
        <w:jc w:val="both"/>
        <w:outlineLvl w:val="0"/>
        <w:rPr>
          <w:rFonts w:ascii="Garamond" w:hAnsi="Garamond"/>
          <w:noProof/>
          <w:lang w:val="en-US"/>
        </w:rPr>
      </w:pPr>
    </w:p>
    <w:p w14:paraId="0268EC19" w14:textId="77777777" w:rsidR="00D05E49" w:rsidRPr="00094485" w:rsidRDefault="00D05E49" w:rsidP="00D05E49">
      <w:pPr>
        <w:pStyle w:val="DefaultText"/>
        <w:tabs>
          <w:tab w:val="left" w:pos="3261"/>
        </w:tabs>
        <w:ind w:left="-180"/>
        <w:jc w:val="both"/>
        <w:rPr>
          <w:rFonts w:ascii="Garamond" w:hAnsi="Garamond"/>
          <w:b/>
          <w:noProof w:val="0"/>
          <w:szCs w:val="24"/>
          <w:lang w:val="ro-RO"/>
        </w:rPr>
      </w:pPr>
      <w:r w:rsidRPr="00094485">
        <w:rPr>
          <w:rFonts w:ascii="Garamond" w:hAnsi="Garamond"/>
          <w:b/>
          <w:noProof w:val="0"/>
          <w:szCs w:val="24"/>
          <w:lang w:val="ro-RO"/>
        </w:rPr>
        <w:t>30. Soluţionarea litigiilor</w:t>
      </w:r>
    </w:p>
    <w:p w14:paraId="0E36330F" w14:textId="77777777" w:rsidR="00D05E49" w:rsidRPr="00094485" w:rsidRDefault="00D05E49" w:rsidP="00D05E49">
      <w:pPr>
        <w:pStyle w:val="DefaultText"/>
        <w:tabs>
          <w:tab w:val="left" w:pos="3261"/>
        </w:tabs>
        <w:ind w:left="-180"/>
        <w:jc w:val="both"/>
        <w:rPr>
          <w:rFonts w:ascii="Garamond" w:hAnsi="Garamond"/>
          <w:noProof w:val="0"/>
          <w:szCs w:val="24"/>
          <w:lang w:val="ro-RO"/>
        </w:rPr>
      </w:pPr>
      <w:r w:rsidRPr="00094485">
        <w:rPr>
          <w:rFonts w:ascii="Garamond" w:hAnsi="Garamond"/>
          <w:noProof w:val="0"/>
          <w:szCs w:val="24"/>
          <w:lang w:val="ro-RO"/>
        </w:rPr>
        <w:t>30.1. - Achizitorul şi furnizorul vor face toate eforturile pentru a rezolva pe cale amiabilă, prin tratative directe, orice neîntelegere sau dispută care se poate ivi între ei în cadrul sau în legatură cu îndeplinirea contractului.</w:t>
      </w:r>
    </w:p>
    <w:p w14:paraId="50516DDD" w14:textId="77777777" w:rsidR="00D05E49" w:rsidRPr="00094485" w:rsidRDefault="00D05E49" w:rsidP="00D05E49">
      <w:pPr>
        <w:pStyle w:val="DefaultText"/>
        <w:tabs>
          <w:tab w:val="left" w:pos="3261"/>
        </w:tabs>
        <w:ind w:left="-180"/>
        <w:jc w:val="both"/>
        <w:rPr>
          <w:rFonts w:ascii="Garamond" w:hAnsi="Garamond"/>
          <w:noProof w:val="0"/>
          <w:szCs w:val="24"/>
          <w:lang w:val="ro-RO"/>
        </w:rPr>
      </w:pPr>
      <w:r w:rsidRPr="00094485">
        <w:rPr>
          <w:rFonts w:ascii="Garamond" w:hAnsi="Garamond"/>
          <w:noProof w:val="0"/>
          <w:szCs w:val="24"/>
          <w:lang w:val="ro-RO"/>
        </w:rPr>
        <w:t xml:space="preserve">30.2 - Dacă, după 15 de zile de la începerea acestor tratative, achizitorul şi furnizorul nu reuşesc să rezolve în mod amiabil o divergenţă contractuală, fiecare poate solicita ca disputa să se soluţioneze  de către instanţele judecătoreşti competente din Romania. </w:t>
      </w:r>
    </w:p>
    <w:p w14:paraId="5EF09698" w14:textId="77777777" w:rsidR="00D05E49" w:rsidRPr="00094485" w:rsidRDefault="00D05E49" w:rsidP="00D05E49">
      <w:pPr>
        <w:pStyle w:val="DefaultText"/>
        <w:tabs>
          <w:tab w:val="left" w:pos="3261"/>
        </w:tabs>
        <w:ind w:left="-180"/>
        <w:jc w:val="both"/>
        <w:rPr>
          <w:rFonts w:ascii="Garamond" w:hAnsi="Garamond"/>
          <w:b/>
          <w:noProof w:val="0"/>
          <w:szCs w:val="24"/>
          <w:lang w:val="ro-RO"/>
        </w:rPr>
      </w:pPr>
    </w:p>
    <w:p w14:paraId="4ECE20DB" w14:textId="77777777" w:rsidR="00D05E49" w:rsidRPr="00094485" w:rsidRDefault="00D05E49" w:rsidP="00D05E49">
      <w:pPr>
        <w:pStyle w:val="DefaultText"/>
        <w:tabs>
          <w:tab w:val="left" w:pos="3261"/>
        </w:tabs>
        <w:ind w:left="-180"/>
        <w:jc w:val="both"/>
        <w:rPr>
          <w:rFonts w:ascii="Garamond" w:hAnsi="Garamond"/>
          <w:b/>
          <w:noProof w:val="0"/>
          <w:szCs w:val="24"/>
          <w:lang w:val="ro-RO"/>
        </w:rPr>
      </w:pPr>
      <w:r w:rsidRPr="00094485">
        <w:rPr>
          <w:rFonts w:ascii="Garamond" w:hAnsi="Garamond"/>
          <w:b/>
          <w:noProof w:val="0"/>
          <w:szCs w:val="24"/>
          <w:lang w:val="ro-RO"/>
        </w:rPr>
        <w:t>31. Limba care guvernează contractul</w:t>
      </w:r>
    </w:p>
    <w:p w14:paraId="54CF5104" w14:textId="77777777" w:rsidR="00D05E49" w:rsidRPr="00094485" w:rsidRDefault="00D05E49" w:rsidP="00D05E49">
      <w:pPr>
        <w:pStyle w:val="DefaultText"/>
        <w:tabs>
          <w:tab w:val="left" w:pos="3261"/>
        </w:tabs>
        <w:ind w:left="-180"/>
        <w:jc w:val="both"/>
        <w:rPr>
          <w:rFonts w:ascii="Garamond" w:hAnsi="Garamond"/>
          <w:noProof w:val="0"/>
          <w:szCs w:val="24"/>
          <w:lang w:val="ro-RO"/>
        </w:rPr>
      </w:pPr>
      <w:r w:rsidRPr="00094485">
        <w:rPr>
          <w:rFonts w:ascii="Garamond" w:hAnsi="Garamond"/>
          <w:noProof w:val="0"/>
          <w:szCs w:val="24"/>
          <w:lang w:val="ro-RO"/>
        </w:rPr>
        <w:t>Limba care guvernează contractul este limba română.</w:t>
      </w:r>
    </w:p>
    <w:p w14:paraId="3063F007" w14:textId="77777777" w:rsidR="00D05E49" w:rsidRPr="00094485" w:rsidRDefault="00D05E49" w:rsidP="00D05E49">
      <w:pPr>
        <w:pStyle w:val="DefaultText"/>
        <w:tabs>
          <w:tab w:val="left" w:pos="3261"/>
        </w:tabs>
        <w:ind w:left="-180"/>
        <w:jc w:val="both"/>
        <w:rPr>
          <w:rFonts w:ascii="Garamond" w:hAnsi="Garamond"/>
          <w:noProof w:val="0"/>
          <w:szCs w:val="24"/>
          <w:lang w:val="ro-RO"/>
        </w:rPr>
      </w:pPr>
    </w:p>
    <w:p w14:paraId="04FC13C3" w14:textId="77777777" w:rsidR="00D05E49" w:rsidRPr="00094485" w:rsidRDefault="00D05E49" w:rsidP="00D05E49">
      <w:pPr>
        <w:pStyle w:val="DefaultText"/>
        <w:tabs>
          <w:tab w:val="left" w:pos="3261"/>
        </w:tabs>
        <w:ind w:left="-180"/>
        <w:jc w:val="both"/>
        <w:rPr>
          <w:rFonts w:ascii="Garamond" w:hAnsi="Garamond"/>
          <w:b/>
          <w:noProof w:val="0"/>
          <w:szCs w:val="24"/>
          <w:lang w:val="ro-RO"/>
        </w:rPr>
      </w:pPr>
      <w:r w:rsidRPr="00094485">
        <w:rPr>
          <w:rFonts w:ascii="Garamond" w:hAnsi="Garamond"/>
          <w:b/>
          <w:noProof w:val="0"/>
          <w:szCs w:val="24"/>
          <w:lang w:val="ro-RO"/>
        </w:rPr>
        <w:t>32. Comunicări</w:t>
      </w:r>
    </w:p>
    <w:p w14:paraId="558EE3CC" w14:textId="77777777" w:rsidR="00D05E49" w:rsidRPr="00094485" w:rsidRDefault="00D05E49" w:rsidP="00D05E49">
      <w:pPr>
        <w:pStyle w:val="DefaultText"/>
        <w:tabs>
          <w:tab w:val="left" w:pos="3261"/>
        </w:tabs>
        <w:ind w:left="-180"/>
        <w:jc w:val="both"/>
        <w:rPr>
          <w:rFonts w:ascii="Garamond" w:hAnsi="Garamond"/>
          <w:noProof w:val="0"/>
          <w:szCs w:val="24"/>
          <w:lang w:val="ro-RO"/>
        </w:rPr>
      </w:pPr>
      <w:r w:rsidRPr="00094485">
        <w:rPr>
          <w:rFonts w:ascii="Garamond" w:hAnsi="Garamond"/>
          <w:noProof w:val="0"/>
          <w:szCs w:val="24"/>
          <w:lang w:val="ro-RO"/>
        </w:rPr>
        <w:t>32.1 - (1) Orice comunicare între părţi, referitoare la îndeplinirea prezentului contract, trebuie să fie transmisă în scris sau prin mijloace electronice de comunicare.</w:t>
      </w:r>
    </w:p>
    <w:p w14:paraId="65C5FFA5" w14:textId="77777777" w:rsidR="00D05E49" w:rsidRPr="00094485" w:rsidRDefault="00D05E49" w:rsidP="00D05E49">
      <w:pPr>
        <w:pStyle w:val="DefaultText"/>
        <w:tabs>
          <w:tab w:val="left" w:pos="3261"/>
        </w:tabs>
        <w:ind w:left="-180"/>
        <w:jc w:val="both"/>
        <w:rPr>
          <w:rFonts w:ascii="Garamond" w:hAnsi="Garamond"/>
          <w:noProof w:val="0"/>
          <w:szCs w:val="24"/>
          <w:lang w:val="ro-RO"/>
        </w:rPr>
      </w:pPr>
      <w:r w:rsidRPr="00094485">
        <w:rPr>
          <w:rFonts w:ascii="Garamond" w:hAnsi="Garamond"/>
          <w:noProof w:val="0"/>
          <w:szCs w:val="24"/>
          <w:lang w:val="ro-RO"/>
        </w:rPr>
        <w:t xml:space="preserve">      -   (2) Orice document scris trebuie înregistrat atât în momentul transmiterii cât şi în momentul primirii.</w:t>
      </w:r>
    </w:p>
    <w:p w14:paraId="77ED446A" w14:textId="77777777" w:rsidR="00D05E49" w:rsidRPr="00094485" w:rsidRDefault="00D05E49" w:rsidP="00D05E49">
      <w:pPr>
        <w:pStyle w:val="DefaultText"/>
        <w:tabs>
          <w:tab w:val="left" w:pos="3261"/>
        </w:tabs>
        <w:ind w:left="-180"/>
        <w:jc w:val="both"/>
        <w:rPr>
          <w:rFonts w:ascii="Garamond" w:hAnsi="Garamond"/>
          <w:noProof w:val="0"/>
          <w:szCs w:val="24"/>
          <w:lang w:val="ro-RO"/>
        </w:rPr>
      </w:pPr>
      <w:r w:rsidRPr="00094485">
        <w:rPr>
          <w:rFonts w:ascii="Garamond" w:hAnsi="Garamond"/>
          <w:noProof w:val="0"/>
          <w:szCs w:val="24"/>
          <w:lang w:val="ro-RO"/>
        </w:rPr>
        <w:t>32.2 - Comunicările între părţi se pot face şi prin telefon, telegramă, telex, fax sau e-mail cu condiţia confirmării în scris a primirii comunicării.</w:t>
      </w:r>
    </w:p>
    <w:p w14:paraId="75287DE3" w14:textId="77777777" w:rsidR="00D05E49" w:rsidRPr="00094485" w:rsidRDefault="00D05E49" w:rsidP="00D05E49">
      <w:pPr>
        <w:pStyle w:val="DefaultText"/>
        <w:tabs>
          <w:tab w:val="left" w:pos="3261"/>
        </w:tabs>
        <w:ind w:left="-180"/>
        <w:jc w:val="both"/>
        <w:rPr>
          <w:rFonts w:ascii="Garamond" w:hAnsi="Garamond"/>
          <w:noProof w:val="0"/>
          <w:szCs w:val="24"/>
          <w:lang w:val="ro-RO"/>
        </w:rPr>
      </w:pPr>
    </w:p>
    <w:p w14:paraId="2D7253D2" w14:textId="77777777" w:rsidR="00D05E49" w:rsidRPr="00094485" w:rsidRDefault="00D05E49" w:rsidP="00D05E49">
      <w:pPr>
        <w:pStyle w:val="DefaultText"/>
        <w:tabs>
          <w:tab w:val="left" w:pos="3261"/>
        </w:tabs>
        <w:ind w:left="-180"/>
        <w:jc w:val="both"/>
        <w:rPr>
          <w:rFonts w:ascii="Garamond" w:hAnsi="Garamond"/>
          <w:b/>
          <w:noProof w:val="0"/>
          <w:szCs w:val="24"/>
          <w:lang w:val="ro-RO"/>
        </w:rPr>
      </w:pPr>
      <w:r w:rsidRPr="00094485">
        <w:rPr>
          <w:rFonts w:ascii="Garamond" w:hAnsi="Garamond"/>
          <w:b/>
          <w:noProof w:val="0"/>
          <w:szCs w:val="24"/>
          <w:lang w:val="ro-RO"/>
        </w:rPr>
        <w:t>33. Legea aplicabilă contractului</w:t>
      </w:r>
    </w:p>
    <w:p w14:paraId="16065790" w14:textId="77777777" w:rsidR="00D05E49" w:rsidRPr="00094485" w:rsidRDefault="00D05E49" w:rsidP="00D05E49">
      <w:pPr>
        <w:pStyle w:val="DefaultText"/>
        <w:tabs>
          <w:tab w:val="left" w:pos="3261"/>
        </w:tabs>
        <w:ind w:left="-180"/>
        <w:jc w:val="both"/>
        <w:rPr>
          <w:rFonts w:ascii="Garamond" w:hAnsi="Garamond"/>
          <w:noProof w:val="0"/>
          <w:szCs w:val="24"/>
          <w:lang w:val="ro-RO"/>
        </w:rPr>
      </w:pPr>
      <w:r w:rsidRPr="00094485">
        <w:rPr>
          <w:rFonts w:ascii="Garamond" w:hAnsi="Garamond"/>
          <w:noProof w:val="0"/>
          <w:szCs w:val="24"/>
          <w:lang w:val="ro-RO"/>
        </w:rPr>
        <w:t>Contractul va fi interpretat conform legilor din România.</w:t>
      </w:r>
    </w:p>
    <w:p w14:paraId="71BCB5C4" w14:textId="51AF19B7" w:rsidR="00D05E49" w:rsidRPr="00094485" w:rsidRDefault="003E5FAF" w:rsidP="00D05E49">
      <w:pPr>
        <w:pStyle w:val="DefaultText"/>
        <w:tabs>
          <w:tab w:val="left" w:pos="3261"/>
        </w:tabs>
        <w:ind w:left="-180"/>
        <w:jc w:val="both"/>
        <w:rPr>
          <w:rFonts w:ascii="Garamond" w:hAnsi="Garamond"/>
          <w:noProof w:val="0"/>
          <w:szCs w:val="24"/>
          <w:lang w:val="ro-RO"/>
        </w:rPr>
      </w:pPr>
      <w:r w:rsidRPr="00094485">
        <w:rPr>
          <w:rFonts w:ascii="Garamond" w:hAnsi="Garamond"/>
          <w:noProof w:val="0"/>
          <w:szCs w:val="24"/>
          <w:lang w:val="ro-RO"/>
        </w:rPr>
        <w:t xml:space="preserve">   </w:t>
      </w:r>
      <w:r w:rsidR="00D05E49" w:rsidRPr="00094485">
        <w:rPr>
          <w:rFonts w:ascii="Garamond" w:hAnsi="Garamond"/>
          <w:noProof w:val="0"/>
          <w:szCs w:val="24"/>
          <w:lang w:val="ro-RO"/>
        </w:rPr>
        <w:t xml:space="preserve">Părţile au înţeles să încheie azi </w:t>
      </w:r>
      <w:r w:rsidR="00C05892">
        <w:rPr>
          <w:rFonts w:ascii="Garamond" w:hAnsi="Garamond"/>
          <w:noProof w:val="0"/>
          <w:szCs w:val="24"/>
          <w:lang w:val="ro-RO"/>
        </w:rPr>
        <w:t xml:space="preserve">19,01,2023 </w:t>
      </w:r>
      <w:r w:rsidR="00D05E49" w:rsidRPr="00094485">
        <w:rPr>
          <w:rFonts w:ascii="Garamond" w:hAnsi="Garamond"/>
          <w:noProof w:val="0"/>
          <w:szCs w:val="24"/>
          <w:lang w:val="ro-RO"/>
        </w:rPr>
        <w:t xml:space="preserve">prezentul contract în două exemplare, câte unul pentru fiecare parte.    </w:t>
      </w:r>
    </w:p>
    <w:p w14:paraId="244E2526" w14:textId="277C15AE" w:rsidR="00E443BE" w:rsidRPr="00094485" w:rsidRDefault="00E443BE" w:rsidP="00F63562">
      <w:pPr>
        <w:overflowPunct w:val="0"/>
        <w:autoSpaceDE w:val="0"/>
        <w:autoSpaceDN w:val="0"/>
        <w:adjustRightInd w:val="0"/>
        <w:jc w:val="both"/>
        <w:textAlignment w:val="baseline"/>
        <w:rPr>
          <w:rFonts w:ascii="Garamond" w:hAnsi="Garamond"/>
          <w:i/>
        </w:rPr>
      </w:pPr>
    </w:p>
    <w:p w14:paraId="5E588296" w14:textId="14FD3AD5" w:rsidR="00094485" w:rsidRPr="00094485" w:rsidRDefault="00094485" w:rsidP="00F63562">
      <w:pPr>
        <w:overflowPunct w:val="0"/>
        <w:autoSpaceDE w:val="0"/>
        <w:autoSpaceDN w:val="0"/>
        <w:adjustRightInd w:val="0"/>
        <w:jc w:val="both"/>
        <w:textAlignment w:val="baseline"/>
        <w:rPr>
          <w:rFonts w:ascii="Garamond" w:hAnsi="Garamond"/>
          <w:i/>
        </w:rPr>
      </w:pPr>
    </w:p>
    <w:p w14:paraId="3B0591AE" w14:textId="0CB5DE1B" w:rsidR="00094485" w:rsidRPr="00094485" w:rsidRDefault="00094485" w:rsidP="00094485">
      <w:pPr>
        <w:overflowPunct w:val="0"/>
        <w:autoSpaceDE w:val="0"/>
        <w:autoSpaceDN w:val="0"/>
        <w:adjustRightInd w:val="0"/>
        <w:jc w:val="both"/>
        <w:rPr>
          <w:rFonts w:ascii="Garamond" w:hAnsi="Garamond"/>
          <w:b/>
        </w:rPr>
      </w:pPr>
      <w:bookmarkStart w:id="4" w:name="_Hlk124168523"/>
      <w:bookmarkStart w:id="5" w:name="_Hlk124168958"/>
      <w:r w:rsidRPr="00094485">
        <w:rPr>
          <w:rFonts w:ascii="Garamond" w:hAnsi="Garamond"/>
          <w:b/>
        </w:rPr>
        <w:t>Achizitor</w:t>
      </w:r>
      <w:r w:rsidRPr="00094485">
        <w:rPr>
          <w:rFonts w:ascii="Garamond" w:hAnsi="Garamond"/>
          <w:bCs/>
        </w:rPr>
        <w:tab/>
        <w:t xml:space="preserve"> </w:t>
      </w:r>
      <w:r w:rsidRPr="00094485">
        <w:rPr>
          <w:rFonts w:ascii="Garamond" w:hAnsi="Garamond"/>
          <w:bCs/>
        </w:rPr>
        <w:tab/>
        <w:t xml:space="preserve">   </w:t>
      </w:r>
      <w:r w:rsidRPr="00094485">
        <w:rPr>
          <w:rFonts w:ascii="Garamond" w:hAnsi="Garamond"/>
          <w:bCs/>
        </w:rPr>
        <w:tab/>
      </w:r>
      <w:r w:rsidRPr="00094485">
        <w:rPr>
          <w:rFonts w:ascii="Garamond" w:hAnsi="Garamond"/>
          <w:bCs/>
        </w:rPr>
        <w:tab/>
      </w:r>
      <w:r w:rsidRPr="00094485">
        <w:rPr>
          <w:rFonts w:ascii="Garamond" w:hAnsi="Garamond"/>
          <w:bCs/>
        </w:rPr>
        <w:tab/>
      </w:r>
      <w:r w:rsidRPr="00094485">
        <w:rPr>
          <w:rFonts w:ascii="Garamond" w:hAnsi="Garamond"/>
          <w:bCs/>
        </w:rPr>
        <w:tab/>
      </w:r>
      <w:r w:rsidRPr="00094485">
        <w:rPr>
          <w:rFonts w:ascii="Garamond" w:hAnsi="Garamond"/>
          <w:bCs/>
        </w:rPr>
        <w:tab/>
      </w:r>
      <w:r w:rsidRPr="00094485">
        <w:rPr>
          <w:rFonts w:ascii="Garamond" w:hAnsi="Garamond"/>
          <w:bCs/>
        </w:rPr>
        <w:tab/>
        <w:t xml:space="preserve">             </w:t>
      </w:r>
      <w:r w:rsidRPr="00094485">
        <w:rPr>
          <w:rFonts w:ascii="Garamond" w:hAnsi="Garamond"/>
          <w:b/>
        </w:rPr>
        <w:t xml:space="preserve">Furnizor </w:t>
      </w:r>
    </w:p>
    <w:p w14:paraId="5FB2A4FD" w14:textId="48470C25" w:rsidR="00094485" w:rsidRPr="00094485" w:rsidRDefault="00094485" w:rsidP="00094485">
      <w:pPr>
        <w:rPr>
          <w:rFonts w:ascii="Garamond" w:hAnsi="Garamond"/>
          <w:b/>
          <w:i/>
        </w:rPr>
      </w:pPr>
      <w:r w:rsidRPr="00094485">
        <w:rPr>
          <w:rFonts w:ascii="Garamond" w:hAnsi="Garamond"/>
          <w:b/>
        </w:rPr>
        <w:t>DGASPC Sector 2</w:t>
      </w:r>
      <w:r w:rsidRPr="00094485">
        <w:rPr>
          <w:rFonts w:ascii="Garamond" w:hAnsi="Garamond"/>
          <w:b/>
        </w:rPr>
        <w:tab/>
      </w:r>
      <w:r w:rsidRPr="00094485">
        <w:rPr>
          <w:rFonts w:ascii="Garamond" w:hAnsi="Garamond"/>
          <w:b/>
        </w:rPr>
        <w:tab/>
      </w:r>
      <w:r w:rsidRPr="00094485">
        <w:rPr>
          <w:rFonts w:ascii="Garamond" w:hAnsi="Garamond"/>
          <w:b/>
        </w:rPr>
        <w:tab/>
      </w:r>
      <w:r w:rsidRPr="00094485">
        <w:rPr>
          <w:rFonts w:ascii="Garamond" w:hAnsi="Garamond"/>
          <w:b/>
        </w:rPr>
        <w:tab/>
      </w:r>
      <w:r w:rsidRPr="00094485">
        <w:rPr>
          <w:rFonts w:ascii="Garamond" w:hAnsi="Garamond"/>
          <w:b/>
        </w:rPr>
        <w:tab/>
        <w:t xml:space="preserve">    </w:t>
      </w:r>
      <w:r w:rsidRPr="00094485">
        <w:rPr>
          <w:rFonts w:ascii="Garamond" w:hAnsi="Garamond"/>
          <w:b/>
          <w:bCs/>
          <w:lang w:val="en-US"/>
        </w:rPr>
        <w:t>DUMITRU BUSINESS HOUSE IMPEX SRL</w:t>
      </w:r>
    </w:p>
    <w:p w14:paraId="7CECC6A4" w14:textId="77777777" w:rsidR="001A61B7" w:rsidRDefault="001A61B7" w:rsidP="002956D7">
      <w:pPr>
        <w:overflowPunct w:val="0"/>
        <w:autoSpaceDE w:val="0"/>
        <w:autoSpaceDN w:val="0"/>
        <w:adjustRightInd w:val="0"/>
        <w:ind w:left="-142"/>
        <w:jc w:val="both"/>
        <w:textAlignment w:val="baseline"/>
        <w:rPr>
          <w:rFonts w:ascii="Garamond" w:hAnsi="Garamond"/>
        </w:rPr>
        <w:sectPr w:rsidR="001A61B7" w:rsidSect="00BC427D">
          <w:headerReference w:type="even" r:id="rId8"/>
          <w:headerReference w:type="default" r:id="rId9"/>
          <w:footerReference w:type="even" r:id="rId10"/>
          <w:footerReference w:type="default" r:id="rId11"/>
          <w:headerReference w:type="first" r:id="rId12"/>
          <w:footerReference w:type="first" r:id="rId13"/>
          <w:pgSz w:w="12240" w:h="15840"/>
          <w:pgMar w:top="634" w:right="562" w:bottom="1080" w:left="1282" w:header="706" w:footer="706" w:gutter="0"/>
          <w:cols w:space="708"/>
          <w:docGrid w:linePitch="360"/>
        </w:sectPr>
      </w:pPr>
      <w:bookmarkStart w:id="6" w:name="_Hlk95978606"/>
      <w:bookmarkEnd w:id="4"/>
      <w:bookmarkEnd w:id="5"/>
    </w:p>
    <w:p w14:paraId="7B534419" w14:textId="35A84065" w:rsidR="00490DA2" w:rsidRPr="000833BB" w:rsidRDefault="006C1767" w:rsidP="002956D7">
      <w:pPr>
        <w:overflowPunct w:val="0"/>
        <w:autoSpaceDE w:val="0"/>
        <w:autoSpaceDN w:val="0"/>
        <w:adjustRightInd w:val="0"/>
        <w:ind w:left="-142"/>
        <w:jc w:val="both"/>
        <w:textAlignment w:val="baseline"/>
        <w:rPr>
          <w:rFonts w:ascii="Garamond" w:hAnsi="Garamond"/>
          <w:b/>
          <w:bCs/>
          <w:i/>
          <w:iCs/>
        </w:rPr>
      </w:pPr>
      <w:r w:rsidRPr="000833BB">
        <w:rPr>
          <w:rFonts w:ascii="Garamond" w:hAnsi="Garamond"/>
          <w:b/>
          <w:bCs/>
          <w:i/>
          <w:iCs/>
        </w:rPr>
        <w:lastRenderedPageBreak/>
        <w:t>Anexa  1</w:t>
      </w:r>
      <w:r w:rsidR="000833BB" w:rsidRPr="000833BB">
        <w:rPr>
          <w:rFonts w:ascii="Garamond" w:hAnsi="Garamond"/>
          <w:b/>
          <w:bCs/>
          <w:i/>
          <w:iCs/>
        </w:rPr>
        <w:t xml:space="preserve"> </w:t>
      </w:r>
      <w:r w:rsidRPr="000833BB">
        <w:rPr>
          <w:rFonts w:ascii="Garamond" w:hAnsi="Garamond"/>
          <w:b/>
          <w:bCs/>
          <w:i/>
          <w:iCs/>
        </w:rPr>
        <w:t>la contractul de furnizare</w:t>
      </w:r>
      <w:r w:rsidR="00C313D4" w:rsidRPr="000833BB">
        <w:rPr>
          <w:rFonts w:ascii="Garamond" w:hAnsi="Garamond"/>
          <w:b/>
          <w:bCs/>
          <w:i/>
          <w:iCs/>
        </w:rPr>
        <w:t xml:space="preserve"> </w:t>
      </w:r>
      <w:bookmarkStart w:id="7" w:name="_Hlk125028194"/>
      <w:r w:rsidR="00C05892">
        <w:rPr>
          <w:rFonts w:ascii="Garamond" w:hAnsi="Garamond"/>
          <w:b/>
          <w:bCs/>
          <w:i/>
          <w:iCs/>
        </w:rPr>
        <w:t>12289/19,01,2023</w:t>
      </w:r>
      <w:bookmarkEnd w:id="7"/>
    </w:p>
    <w:p w14:paraId="44687109" w14:textId="77777777" w:rsidR="002228A7" w:rsidRPr="00094485" w:rsidRDefault="002228A7" w:rsidP="002956D7">
      <w:pPr>
        <w:overflowPunct w:val="0"/>
        <w:autoSpaceDE w:val="0"/>
        <w:autoSpaceDN w:val="0"/>
        <w:adjustRightInd w:val="0"/>
        <w:ind w:left="-142"/>
        <w:jc w:val="both"/>
        <w:textAlignment w:val="baseline"/>
        <w:rPr>
          <w:rFonts w:ascii="Garamond" w:hAnsi="Garamond"/>
        </w:rPr>
      </w:pPr>
    </w:p>
    <w:p w14:paraId="75C54D25" w14:textId="77777777" w:rsidR="00E443BE" w:rsidRPr="00094485" w:rsidRDefault="002228A7" w:rsidP="002956D7">
      <w:pPr>
        <w:overflowPunct w:val="0"/>
        <w:autoSpaceDE w:val="0"/>
        <w:autoSpaceDN w:val="0"/>
        <w:adjustRightInd w:val="0"/>
        <w:ind w:left="-142"/>
        <w:jc w:val="both"/>
        <w:textAlignment w:val="baseline"/>
        <w:rPr>
          <w:rFonts w:ascii="Garamond" w:hAnsi="Garamond"/>
        </w:rPr>
      </w:pPr>
      <w:r w:rsidRPr="00094485">
        <w:rPr>
          <w:rFonts w:ascii="Garamond" w:hAnsi="Garamond"/>
        </w:rPr>
        <w:t>LOT 1</w:t>
      </w:r>
    </w:p>
    <w:tbl>
      <w:tblPr>
        <w:tblW w:w="21997" w:type="dxa"/>
        <w:tblInd w:w="118" w:type="dxa"/>
        <w:tblLayout w:type="fixed"/>
        <w:tblLook w:val="04A0" w:firstRow="1" w:lastRow="0" w:firstColumn="1" w:lastColumn="0" w:noHBand="0" w:noVBand="1"/>
      </w:tblPr>
      <w:tblGrid>
        <w:gridCol w:w="587"/>
        <w:gridCol w:w="3256"/>
        <w:gridCol w:w="565"/>
        <w:gridCol w:w="709"/>
        <w:gridCol w:w="567"/>
        <w:gridCol w:w="940"/>
        <w:gridCol w:w="946"/>
        <w:gridCol w:w="729"/>
        <w:gridCol w:w="720"/>
        <w:gridCol w:w="841"/>
        <w:gridCol w:w="659"/>
        <w:gridCol w:w="977"/>
        <w:gridCol w:w="709"/>
        <w:gridCol w:w="631"/>
        <w:gridCol w:w="644"/>
        <w:gridCol w:w="993"/>
        <w:gridCol w:w="567"/>
        <w:gridCol w:w="959"/>
        <w:gridCol w:w="545"/>
        <w:gridCol w:w="616"/>
        <w:gridCol w:w="529"/>
        <w:gridCol w:w="729"/>
        <w:gridCol w:w="603"/>
        <w:gridCol w:w="1094"/>
        <w:gridCol w:w="731"/>
        <w:gridCol w:w="1151"/>
      </w:tblGrid>
      <w:tr w:rsidR="001A61B7" w:rsidRPr="00CA5699" w14:paraId="742688DE" w14:textId="77777777" w:rsidTr="001A61B7">
        <w:trPr>
          <w:trHeight w:val="2335"/>
        </w:trPr>
        <w:tc>
          <w:tcPr>
            <w:tcW w:w="587" w:type="dxa"/>
            <w:tcBorders>
              <w:top w:val="single" w:sz="8" w:space="0" w:color="auto"/>
              <w:left w:val="single" w:sz="8" w:space="0" w:color="auto"/>
              <w:bottom w:val="single" w:sz="4" w:space="0" w:color="auto"/>
              <w:right w:val="single" w:sz="4" w:space="0" w:color="auto"/>
            </w:tcBorders>
            <w:shd w:val="clear" w:color="000000" w:fill="FFFFFF"/>
            <w:vAlign w:val="center"/>
            <w:hideMark/>
          </w:tcPr>
          <w:p w14:paraId="1FA32AA5" w14:textId="77777777" w:rsidR="001A61B7" w:rsidRPr="00CA5699" w:rsidRDefault="001A61B7" w:rsidP="009351C1">
            <w:pPr>
              <w:jc w:val="center"/>
              <w:rPr>
                <w:rFonts w:ascii="Garamond" w:hAnsi="Garamond" w:cs="Calibri"/>
                <w:b/>
                <w:bCs/>
                <w:i/>
                <w:iCs/>
                <w:color w:val="000000"/>
                <w:lang w:eastAsia="ro-RO"/>
              </w:rPr>
            </w:pPr>
            <w:r w:rsidRPr="00CA5699">
              <w:rPr>
                <w:rFonts w:ascii="Garamond" w:hAnsi="Garamond" w:cs="Calibri"/>
                <w:b/>
                <w:bCs/>
                <w:i/>
                <w:iCs/>
                <w:color w:val="000000"/>
                <w:lang w:eastAsia="ro-RO"/>
              </w:rPr>
              <w:t>Nr Crt</w:t>
            </w:r>
          </w:p>
        </w:tc>
        <w:tc>
          <w:tcPr>
            <w:tcW w:w="3256" w:type="dxa"/>
            <w:tcBorders>
              <w:top w:val="single" w:sz="8" w:space="0" w:color="auto"/>
              <w:left w:val="nil"/>
              <w:bottom w:val="single" w:sz="4" w:space="0" w:color="auto"/>
              <w:right w:val="single" w:sz="4" w:space="0" w:color="auto"/>
            </w:tcBorders>
            <w:shd w:val="clear" w:color="000000" w:fill="FFFFFF"/>
            <w:noWrap/>
            <w:vAlign w:val="center"/>
            <w:hideMark/>
          </w:tcPr>
          <w:p w14:paraId="51A7BB41" w14:textId="77777777" w:rsidR="001A61B7" w:rsidRPr="00CA5699" w:rsidRDefault="001A61B7" w:rsidP="009351C1">
            <w:pPr>
              <w:jc w:val="center"/>
              <w:rPr>
                <w:rFonts w:ascii="Garamond" w:hAnsi="Garamond" w:cs="Calibri"/>
                <w:b/>
                <w:bCs/>
                <w:i/>
                <w:iCs/>
                <w:color w:val="000000"/>
                <w:lang w:eastAsia="ro-RO"/>
              </w:rPr>
            </w:pPr>
            <w:r w:rsidRPr="00CA5699">
              <w:rPr>
                <w:rFonts w:ascii="Garamond" w:hAnsi="Garamond" w:cs="Calibri"/>
                <w:b/>
                <w:bCs/>
                <w:i/>
                <w:iCs/>
                <w:color w:val="000000"/>
                <w:lang w:eastAsia="ro-RO"/>
              </w:rPr>
              <w:t>Produs</w:t>
            </w:r>
          </w:p>
        </w:tc>
        <w:tc>
          <w:tcPr>
            <w:tcW w:w="565" w:type="dxa"/>
            <w:tcBorders>
              <w:top w:val="single" w:sz="8" w:space="0" w:color="auto"/>
              <w:left w:val="nil"/>
              <w:bottom w:val="single" w:sz="4" w:space="0" w:color="auto"/>
              <w:right w:val="single" w:sz="4" w:space="0" w:color="auto"/>
            </w:tcBorders>
            <w:shd w:val="clear" w:color="000000" w:fill="FFFFFF"/>
            <w:noWrap/>
            <w:vAlign w:val="center"/>
            <w:hideMark/>
          </w:tcPr>
          <w:p w14:paraId="2AC7991C" w14:textId="77777777" w:rsidR="001A61B7" w:rsidRPr="00CA5699" w:rsidRDefault="001A61B7" w:rsidP="009351C1">
            <w:pPr>
              <w:jc w:val="center"/>
              <w:rPr>
                <w:rFonts w:ascii="Garamond" w:hAnsi="Garamond" w:cs="Calibri"/>
                <w:b/>
                <w:bCs/>
                <w:i/>
                <w:iCs/>
                <w:color w:val="000000"/>
                <w:lang w:eastAsia="ro-RO"/>
              </w:rPr>
            </w:pPr>
            <w:r w:rsidRPr="00CA5699">
              <w:rPr>
                <w:rFonts w:ascii="Garamond" w:hAnsi="Garamond" w:cs="Calibri"/>
                <w:b/>
                <w:bCs/>
                <w:i/>
                <w:iCs/>
                <w:color w:val="000000"/>
                <w:lang w:eastAsia="ro-RO"/>
              </w:rPr>
              <w:t>U.M</w:t>
            </w:r>
          </w:p>
        </w:tc>
        <w:tc>
          <w:tcPr>
            <w:tcW w:w="709" w:type="dxa"/>
            <w:tcBorders>
              <w:top w:val="single" w:sz="8" w:space="0" w:color="auto"/>
              <w:left w:val="nil"/>
              <w:bottom w:val="single" w:sz="4" w:space="0" w:color="auto"/>
              <w:right w:val="single" w:sz="4" w:space="0" w:color="auto"/>
            </w:tcBorders>
            <w:shd w:val="clear" w:color="000000" w:fill="FFFFFF"/>
            <w:vAlign w:val="center"/>
            <w:hideMark/>
          </w:tcPr>
          <w:p w14:paraId="4649A19C" w14:textId="77777777" w:rsidR="001A61B7" w:rsidRPr="00CA5699" w:rsidRDefault="001A61B7" w:rsidP="009351C1">
            <w:pPr>
              <w:jc w:val="center"/>
              <w:rPr>
                <w:rFonts w:ascii="Garamond" w:hAnsi="Garamond" w:cs="Calibri"/>
                <w:b/>
                <w:bCs/>
                <w:i/>
                <w:iCs/>
                <w:color w:val="000000"/>
                <w:lang w:eastAsia="ro-RO"/>
              </w:rPr>
            </w:pPr>
            <w:r w:rsidRPr="00CA5699">
              <w:rPr>
                <w:rFonts w:ascii="Garamond" w:hAnsi="Garamond" w:cs="Calibri"/>
                <w:b/>
                <w:bCs/>
                <w:i/>
                <w:iCs/>
                <w:color w:val="000000"/>
                <w:lang w:eastAsia="ro-RO"/>
              </w:rPr>
              <w:t>Pret fara TVA</w:t>
            </w:r>
          </w:p>
        </w:tc>
        <w:tc>
          <w:tcPr>
            <w:tcW w:w="567" w:type="dxa"/>
            <w:tcBorders>
              <w:top w:val="single" w:sz="8" w:space="0" w:color="auto"/>
              <w:left w:val="nil"/>
              <w:bottom w:val="single" w:sz="4" w:space="0" w:color="auto"/>
              <w:right w:val="single" w:sz="4" w:space="0" w:color="auto"/>
            </w:tcBorders>
            <w:shd w:val="clear" w:color="000000" w:fill="FFFFFF"/>
            <w:textDirection w:val="btLr"/>
            <w:vAlign w:val="center"/>
            <w:hideMark/>
          </w:tcPr>
          <w:p w14:paraId="11C9C0BB" w14:textId="77777777" w:rsidR="001A61B7" w:rsidRPr="00CA5699" w:rsidRDefault="001A61B7" w:rsidP="009351C1">
            <w:pPr>
              <w:rPr>
                <w:rFonts w:ascii="Garamond" w:hAnsi="Garamond" w:cs="Calibri"/>
                <w:b/>
                <w:bCs/>
                <w:i/>
                <w:iCs/>
                <w:color w:val="000000"/>
                <w:lang w:eastAsia="ro-RO"/>
              </w:rPr>
            </w:pPr>
            <w:r w:rsidRPr="00CA5699">
              <w:rPr>
                <w:rFonts w:ascii="Garamond" w:hAnsi="Garamond" w:cs="Calibri"/>
                <w:b/>
                <w:bCs/>
                <w:i/>
                <w:iCs/>
                <w:color w:val="000000"/>
                <w:lang w:eastAsia="ro-RO"/>
              </w:rPr>
              <w:t>Cantitati Sedii</w:t>
            </w:r>
          </w:p>
        </w:tc>
        <w:tc>
          <w:tcPr>
            <w:tcW w:w="940" w:type="dxa"/>
            <w:tcBorders>
              <w:top w:val="single" w:sz="8" w:space="0" w:color="auto"/>
              <w:left w:val="nil"/>
              <w:bottom w:val="single" w:sz="4" w:space="0" w:color="auto"/>
              <w:right w:val="single" w:sz="4" w:space="0" w:color="auto"/>
            </w:tcBorders>
            <w:shd w:val="clear" w:color="000000" w:fill="FFFFFF"/>
            <w:textDirection w:val="btLr"/>
            <w:vAlign w:val="center"/>
            <w:hideMark/>
          </w:tcPr>
          <w:p w14:paraId="03F37E5C" w14:textId="77777777" w:rsidR="001A61B7" w:rsidRPr="00CA5699" w:rsidRDefault="001A61B7" w:rsidP="009351C1">
            <w:pPr>
              <w:rPr>
                <w:rFonts w:ascii="Garamond" w:hAnsi="Garamond" w:cs="Calibri"/>
                <w:b/>
                <w:bCs/>
                <w:i/>
                <w:iCs/>
                <w:color w:val="000000"/>
                <w:lang w:eastAsia="ro-RO"/>
              </w:rPr>
            </w:pPr>
            <w:r w:rsidRPr="00CA5699">
              <w:rPr>
                <w:rFonts w:ascii="Garamond" w:hAnsi="Garamond" w:cs="Calibri"/>
                <w:b/>
                <w:bCs/>
                <w:i/>
                <w:iCs/>
                <w:color w:val="000000"/>
                <w:lang w:eastAsia="ro-RO"/>
              </w:rPr>
              <w:t>Valoare lei fara TVA</w:t>
            </w:r>
          </w:p>
        </w:tc>
        <w:tc>
          <w:tcPr>
            <w:tcW w:w="946"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2F433A48" w14:textId="77777777" w:rsidR="001A61B7" w:rsidRPr="00CA5699" w:rsidRDefault="001A61B7" w:rsidP="009351C1">
            <w:pPr>
              <w:rPr>
                <w:rFonts w:ascii="Garamond" w:hAnsi="Garamond" w:cs="Calibri"/>
                <w:b/>
                <w:bCs/>
                <w:i/>
                <w:iCs/>
                <w:color w:val="000000"/>
                <w:lang w:eastAsia="ro-RO"/>
              </w:rPr>
            </w:pPr>
            <w:r w:rsidRPr="00CA5699">
              <w:rPr>
                <w:rFonts w:ascii="Garamond" w:hAnsi="Garamond" w:cs="Calibri"/>
                <w:b/>
                <w:bCs/>
                <w:i/>
                <w:iCs/>
                <w:color w:val="000000"/>
                <w:lang w:eastAsia="ro-RO"/>
              </w:rPr>
              <w:t>Cantitate totala Complex Pantelimon + Ambulanta Sociala</w:t>
            </w:r>
          </w:p>
        </w:tc>
        <w:tc>
          <w:tcPr>
            <w:tcW w:w="72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411FB219" w14:textId="77777777" w:rsidR="001A61B7" w:rsidRPr="00CA5699" w:rsidRDefault="001A61B7" w:rsidP="009351C1">
            <w:pPr>
              <w:rPr>
                <w:rFonts w:ascii="Garamond" w:hAnsi="Garamond" w:cs="Calibri"/>
                <w:b/>
                <w:bCs/>
                <w:i/>
                <w:iCs/>
                <w:color w:val="000000"/>
                <w:lang w:eastAsia="ro-RO"/>
              </w:rPr>
            </w:pPr>
            <w:r w:rsidRPr="00CA5699">
              <w:rPr>
                <w:rFonts w:ascii="Garamond" w:hAnsi="Garamond" w:cs="Calibri"/>
                <w:b/>
                <w:bCs/>
                <w:i/>
                <w:iCs/>
                <w:color w:val="000000"/>
                <w:lang w:eastAsia="ro-RO"/>
              </w:rPr>
              <w:t>Valoare lei fara TVA</w:t>
            </w:r>
          </w:p>
        </w:tc>
        <w:tc>
          <w:tcPr>
            <w:tcW w:w="720"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78005008" w14:textId="77777777" w:rsidR="001A61B7" w:rsidRPr="00CA5699" w:rsidRDefault="001A61B7" w:rsidP="009351C1">
            <w:pPr>
              <w:rPr>
                <w:rFonts w:ascii="Garamond" w:hAnsi="Garamond" w:cs="Calibri"/>
                <w:b/>
                <w:bCs/>
                <w:i/>
                <w:iCs/>
                <w:color w:val="000000"/>
                <w:lang w:eastAsia="ro-RO"/>
              </w:rPr>
            </w:pPr>
            <w:r w:rsidRPr="00CA5699">
              <w:rPr>
                <w:rFonts w:ascii="Garamond" w:hAnsi="Garamond" w:cs="Calibri"/>
                <w:b/>
                <w:bCs/>
                <w:i/>
                <w:iCs/>
                <w:color w:val="000000"/>
                <w:lang w:eastAsia="ro-RO"/>
              </w:rPr>
              <w:t>Cantitate totala ANPA-ASUPA</w:t>
            </w:r>
          </w:p>
        </w:tc>
        <w:tc>
          <w:tcPr>
            <w:tcW w:w="841"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3F0B32C6" w14:textId="77777777" w:rsidR="001A61B7" w:rsidRPr="00CA5699" w:rsidRDefault="001A61B7" w:rsidP="009351C1">
            <w:pPr>
              <w:rPr>
                <w:rFonts w:ascii="Garamond" w:hAnsi="Garamond" w:cs="Calibri"/>
                <w:b/>
                <w:bCs/>
                <w:i/>
                <w:iCs/>
                <w:color w:val="000000"/>
                <w:lang w:eastAsia="ro-RO"/>
              </w:rPr>
            </w:pPr>
            <w:r w:rsidRPr="00CA5699">
              <w:rPr>
                <w:rFonts w:ascii="Garamond" w:hAnsi="Garamond" w:cs="Calibri"/>
                <w:b/>
                <w:bCs/>
                <w:i/>
                <w:iCs/>
                <w:color w:val="000000"/>
                <w:lang w:eastAsia="ro-RO"/>
              </w:rPr>
              <w:t>Valoare lei fara TVA</w:t>
            </w:r>
          </w:p>
        </w:tc>
        <w:tc>
          <w:tcPr>
            <w:tcW w:w="65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2BA7B71D" w14:textId="77777777" w:rsidR="001A61B7" w:rsidRPr="00CA5699" w:rsidRDefault="001A61B7" w:rsidP="009351C1">
            <w:pPr>
              <w:rPr>
                <w:rFonts w:ascii="Garamond" w:hAnsi="Garamond" w:cs="Calibri"/>
                <w:b/>
                <w:bCs/>
                <w:i/>
                <w:iCs/>
                <w:color w:val="000000"/>
                <w:lang w:eastAsia="ro-RO"/>
              </w:rPr>
            </w:pPr>
            <w:r w:rsidRPr="00CA5699">
              <w:rPr>
                <w:rFonts w:ascii="Garamond" w:hAnsi="Garamond" w:cs="Calibri"/>
                <w:b/>
                <w:bCs/>
                <w:i/>
                <w:iCs/>
                <w:color w:val="000000"/>
                <w:lang w:eastAsia="ro-RO"/>
              </w:rPr>
              <w:t xml:space="preserve">Cantitate totala SPERANTA </w:t>
            </w:r>
          </w:p>
        </w:tc>
        <w:tc>
          <w:tcPr>
            <w:tcW w:w="977"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5C289D90" w14:textId="77777777" w:rsidR="001A61B7" w:rsidRPr="00CA5699" w:rsidRDefault="001A61B7" w:rsidP="009351C1">
            <w:pPr>
              <w:rPr>
                <w:rFonts w:ascii="Garamond" w:hAnsi="Garamond" w:cs="Calibri"/>
                <w:b/>
                <w:bCs/>
                <w:i/>
                <w:iCs/>
                <w:color w:val="000000"/>
                <w:lang w:eastAsia="ro-RO"/>
              </w:rPr>
            </w:pPr>
            <w:r w:rsidRPr="00CA5699">
              <w:rPr>
                <w:rFonts w:ascii="Garamond" w:hAnsi="Garamond" w:cs="Calibri"/>
                <w:b/>
                <w:bCs/>
                <w:i/>
                <w:iCs/>
                <w:color w:val="000000"/>
                <w:lang w:eastAsia="ro-RO"/>
              </w:rPr>
              <w:t>Valoare lei fara TVA</w:t>
            </w:r>
          </w:p>
        </w:tc>
        <w:tc>
          <w:tcPr>
            <w:tcW w:w="70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1D3188D6" w14:textId="77777777" w:rsidR="001A61B7" w:rsidRPr="00CA5699" w:rsidRDefault="001A61B7" w:rsidP="009351C1">
            <w:pPr>
              <w:rPr>
                <w:rFonts w:ascii="Garamond" w:hAnsi="Garamond" w:cs="Calibri"/>
                <w:b/>
                <w:bCs/>
                <w:i/>
                <w:iCs/>
                <w:color w:val="000000"/>
                <w:lang w:eastAsia="ro-RO"/>
              </w:rPr>
            </w:pPr>
            <w:r w:rsidRPr="00CA5699">
              <w:rPr>
                <w:rFonts w:ascii="Garamond" w:hAnsi="Garamond" w:cs="Calibri"/>
                <w:b/>
                <w:bCs/>
                <w:i/>
                <w:iCs/>
                <w:color w:val="000000"/>
                <w:lang w:eastAsia="ro-RO"/>
              </w:rPr>
              <w:t>Cantitate totala                     CREANGA</w:t>
            </w:r>
          </w:p>
        </w:tc>
        <w:tc>
          <w:tcPr>
            <w:tcW w:w="631"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105B4652" w14:textId="77777777" w:rsidR="001A61B7" w:rsidRPr="00CA5699" w:rsidRDefault="001A61B7" w:rsidP="009351C1">
            <w:pPr>
              <w:rPr>
                <w:rFonts w:ascii="Garamond" w:hAnsi="Garamond" w:cs="Calibri"/>
                <w:b/>
                <w:bCs/>
                <w:i/>
                <w:iCs/>
                <w:color w:val="000000"/>
                <w:lang w:eastAsia="ro-RO"/>
              </w:rPr>
            </w:pPr>
            <w:r w:rsidRPr="00CA5699">
              <w:rPr>
                <w:rFonts w:ascii="Garamond" w:hAnsi="Garamond" w:cs="Calibri"/>
                <w:b/>
                <w:bCs/>
                <w:i/>
                <w:iCs/>
                <w:color w:val="000000"/>
                <w:lang w:eastAsia="ro-RO"/>
              </w:rPr>
              <w:t>Valoare lei fara TVA</w:t>
            </w:r>
          </w:p>
        </w:tc>
        <w:tc>
          <w:tcPr>
            <w:tcW w:w="644"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18A583B2" w14:textId="77777777" w:rsidR="001A61B7" w:rsidRPr="00CA5699" w:rsidRDefault="001A61B7" w:rsidP="009351C1">
            <w:pPr>
              <w:rPr>
                <w:rFonts w:ascii="Garamond" w:hAnsi="Garamond" w:cs="Calibri"/>
                <w:b/>
                <w:bCs/>
                <w:i/>
                <w:iCs/>
                <w:color w:val="000000"/>
                <w:lang w:eastAsia="ro-RO"/>
              </w:rPr>
            </w:pPr>
            <w:r w:rsidRPr="00CA5699">
              <w:rPr>
                <w:rFonts w:ascii="Garamond" w:hAnsi="Garamond" w:cs="Calibri"/>
                <w:b/>
                <w:bCs/>
                <w:i/>
                <w:iCs/>
                <w:color w:val="000000"/>
                <w:lang w:eastAsia="ro-RO"/>
              </w:rPr>
              <w:t>Cantitate totala CIA + SRA</w:t>
            </w:r>
          </w:p>
        </w:tc>
        <w:tc>
          <w:tcPr>
            <w:tcW w:w="993"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20B9F738" w14:textId="77777777" w:rsidR="001A61B7" w:rsidRPr="00CA5699" w:rsidRDefault="001A61B7" w:rsidP="009351C1">
            <w:pPr>
              <w:rPr>
                <w:rFonts w:ascii="Garamond" w:hAnsi="Garamond" w:cs="Calibri"/>
                <w:b/>
                <w:bCs/>
                <w:i/>
                <w:iCs/>
                <w:color w:val="000000"/>
                <w:lang w:eastAsia="ro-RO"/>
              </w:rPr>
            </w:pPr>
            <w:r w:rsidRPr="00CA5699">
              <w:rPr>
                <w:rFonts w:ascii="Garamond" w:hAnsi="Garamond" w:cs="Calibri"/>
                <w:b/>
                <w:bCs/>
                <w:i/>
                <w:iCs/>
                <w:color w:val="000000"/>
                <w:lang w:eastAsia="ro-RO"/>
              </w:rPr>
              <w:t>Valoare lei fara TVA</w:t>
            </w:r>
          </w:p>
        </w:tc>
        <w:tc>
          <w:tcPr>
            <w:tcW w:w="567"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194DD1A0" w14:textId="77777777" w:rsidR="001A61B7" w:rsidRPr="00CA5699" w:rsidRDefault="001A61B7" w:rsidP="009351C1">
            <w:pPr>
              <w:rPr>
                <w:rFonts w:ascii="Garamond" w:hAnsi="Garamond" w:cs="Calibri"/>
                <w:b/>
                <w:bCs/>
                <w:i/>
                <w:iCs/>
                <w:color w:val="000000"/>
                <w:lang w:eastAsia="ro-RO"/>
              </w:rPr>
            </w:pPr>
            <w:r w:rsidRPr="00CA5699">
              <w:rPr>
                <w:rFonts w:ascii="Garamond" w:hAnsi="Garamond" w:cs="Calibri"/>
                <w:b/>
                <w:bCs/>
                <w:i/>
                <w:iCs/>
                <w:color w:val="000000"/>
                <w:lang w:eastAsia="ro-RO"/>
              </w:rPr>
              <w:t>Cantitate totala CRRN</w:t>
            </w:r>
          </w:p>
        </w:tc>
        <w:tc>
          <w:tcPr>
            <w:tcW w:w="95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596F9607" w14:textId="77777777" w:rsidR="001A61B7" w:rsidRPr="00CA5699" w:rsidRDefault="001A61B7" w:rsidP="009351C1">
            <w:pPr>
              <w:rPr>
                <w:rFonts w:ascii="Garamond" w:hAnsi="Garamond" w:cs="Calibri"/>
                <w:b/>
                <w:bCs/>
                <w:i/>
                <w:iCs/>
                <w:color w:val="000000"/>
                <w:lang w:eastAsia="ro-RO"/>
              </w:rPr>
            </w:pPr>
            <w:r w:rsidRPr="00CA5699">
              <w:rPr>
                <w:rFonts w:ascii="Garamond" w:hAnsi="Garamond" w:cs="Calibri"/>
                <w:b/>
                <w:bCs/>
                <w:i/>
                <w:iCs/>
                <w:color w:val="000000"/>
                <w:lang w:eastAsia="ro-RO"/>
              </w:rPr>
              <w:t>Valoare lei fara TVA</w:t>
            </w:r>
          </w:p>
        </w:tc>
        <w:tc>
          <w:tcPr>
            <w:tcW w:w="54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28DB7F82" w14:textId="77777777" w:rsidR="001A61B7" w:rsidRPr="00CA5699" w:rsidRDefault="001A61B7" w:rsidP="009351C1">
            <w:pPr>
              <w:rPr>
                <w:rFonts w:ascii="Garamond" w:hAnsi="Garamond" w:cs="Calibri"/>
                <w:b/>
                <w:bCs/>
                <w:i/>
                <w:iCs/>
                <w:color w:val="000000"/>
                <w:lang w:eastAsia="ro-RO"/>
              </w:rPr>
            </w:pPr>
            <w:r w:rsidRPr="00CA5699">
              <w:rPr>
                <w:rFonts w:ascii="Garamond" w:hAnsi="Garamond" w:cs="Calibri"/>
                <w:b/>
                <w:bCs/>
                <w:i/>
                <w:iCs/>
                <w:color w:val="000000"/>
                <w:lang w:eastAsia="ro-RO"/>
              </w:rPr>
              <w:t>Cantitate totala CLUBURI</w:t>
            </w:r>
          </w:p>
        </w:tc>
        <w:tc>
          <w:tcPr>
            <w:tcW w:w="616"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07B76676" w14:textId="77777777" w:rsidR="001A61B7" w:rsidRPr="00CA5699" w:rsidRDefault="001A61B7" w:rsidP="009351C1">
            <w:pPr>
              <w:rPr>
                <w:rFonts w:ascii="Garamond" w:hAnsi="Garamond" w:cs="Calibri"/>
                <w:b/>
                <w:bCs/>
                <w:i/>
                <w:iCs/>
                <w:color w:val="000000"/>
                <w:lang w:eastAsia="ro-RO"/>
              </w:rPr>
            </w:pPr>
            <w:r w:rsidRPr="00CA5699">
              <w:rPr>
                <w:rFonts w:ascii="Garamond" w:hAnsi="Garamond" w:cs="Calibri"/>
                <w:b/>
                <w:bCs/>
                <w:i/>
                <w:iCs/>
                <w:color w:val="000000"/>
                <w:lang w:eastAsia="ro-RO"/>
              </w:rPr>
              <w:t>Valoare lei fara TVA</w:t>
            </w:r>
          </w:p>
        </w:tc>
        <w:tc>
          <w:tcPr>
            <w:tcW w:w="52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21E2743E" w14:textId="77777777" w:rsidR="001A61B7" w:rsidRPr="00CA5699" w:rsidRDefault="001A61B7" w:rsidP="009351C1">
            <w:pPr>
              <w:rPr>
                <w:rFonts w:ascii="Garamond" w:hAnsi="Garamond" w:cs="Calibri"/>
                <w:b/>
                <w:bCs/>
                <w:i/>
                <w:iCs/>
                <w:color w:val="000000"/>
                <w:lang w:eastAsia="ro-RO"/>
              </w:rPr>
            </w:pPr>
            <w:r w:rsidRPr="00CA5699">
              <w:rPr>
                <w:rFonts w:ascii="Garamond" w:hAnsi="Garamond" w:cs="Calibri"/>
                <w:b/>
                <w:bCs/>
                <w:i/>
                <w:iCs/>
                <w:color w:val="000000"/>
                <w:lang w:eastAsia="ro-RO"/>
              </w:rPr>
              <w:t xml:space="preserve">Cantitate totala CZRRCDMF </w:t>
            </w:r>
          </w:p>
        </w:tc>
        <w:tc>
          <w:tcPr>
            <w:tcW w:w="72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07922AEB" w14:textId="77777777" w:rsidR="001A61B7" w:rsidRPr="00CA5699" w:rsidRDefault="001A61B7" w:rsidP="009351C1">
            <w:pPr>
              <w:rPr>
                <w:rFonts w:ascii="Garamond" w:hAnsi="Garamond" w:cs="Calibri"/>
                <w:b/>
                <w:bCs/>
                <w:i/>
                <w:iCs/>
                <w:color w:val="000000"/>
                <w:lang w:eastAsia="ro-RO"/>
              </w:rPr>
            </w:pPr>
            <w:r w:rsidRPr="00CA5699">
              <w:rPr>
                <w:rFonts w:ascii="Garamond" w:hAnsi="Garamond" w:cs="Calibri"/>
                <w:b/>
                <w:bCs/>
                <w:i/>
                <w:iCs/>
                <w:color w:val="000000"/>
                <w:lang w:eastAsia="ro-RO"/>
              </w:rPr>
              <w:t>Valoare lei fara TVA</w:t>
            </w:r>
          </w:p>
        </w:tc>
        <w:tc>
          <w:tcPr>
            <w:tcW w:w="603" w:type="dxa"/>
            <w:tcBorders>
              <w:top w:val="single" w:sz="4" w:space="0" w:color="auto"/>
              <w:left w:val="nil"/>
              <w:bottom w:val="single" w:sz="4" w:space="0" w:color="auto"/>
              <w:right w:val="single" w:sz="4" w:space="0" w:color="auto"/>
            </w:tcBorders>
            <w:shd w:val="clear" w:color="auto" w:fill="auto"/>
            <w:textDirection w:val="btLr"/>
            <w:vAlign w:val="center"/>
            <w:hideMark/>
          </w:tcPr>
          <w:p w14:paraId="0D853C49" w14:textId="77777777" w:rsidR="001A61B7" w:rsidRPr="00CA5699" w:rsidRDefault="001A61B7" w:rsidP="009351C1">
            <w:pPr>
              <w:rPr>
                <w:rFonts w:ascii="Garamond" w:hAnsi="Garamond" w:cs="Calibri"/>
                <w:b/>
                <w:bCs/>
                <w:color w:val="000000"/>
                <w:lang w:eastAsia="ro-RO"/>
              </w:rPr>
            </w:pPr>
            <w:r w:rsidRPr="00CA5699">
              <w:rPr>
                <w:rFonts w:ascii="Garamond" w:hAnsi="Garamond" w:cs="Calibri"/>
                <w:b/>
                <w:bCs/>
                <w:color w:val="000000"/>
                <w:lang w:eastAsia="ro-RO"/>
              </w:rPr>
              <w:t>Cantitate totala CENTRE</w:t>
            </w:r>
          </w:p>
        </w:tc>
        <w:tc>
          <w:tcPr>
            <w:tcW w:w="1094" w:type="dxa"/>
            <w:tcBorders>
              <w:top w:val="single" w:sz="4" w:space="0" w:color="auto"/>
              <w:left w:val="nil"/>
              <w:bottom w:val="single" w:sz="4" w:space="0" w:color="auto"/>
              <w:right w:val="single" w:sz="4" w:space="0" w:color="auto"/>
            </w:tcBorders>
            <w:shd w:val="clear" w:color="auto" w:fill="auto"/>
            <w:textDirection w:val="btLr"/>
            <w:vAlign w:val="center"/>
            <w:hideMark/>
          </w:tcPr>
          <w:p w14:paraId="4B6677DD" w14:textId="77777777" w:rsidR="001A61B7" w:rsidRPr="00CA5699" w:rsidRDefault="001A61B7" w:rsidP="009351C1">
            <w:pPr>
              <w:rPr>
                <w:rFonts w:ascii="Garamond" w:hAnsi="Garamond" w:cs="Calibri"/>
                <w:b/>
                <w:bCs/>
                <w:color w:val="000000"/>
                <w:lang w:eastAsia="ro-RO"/>
              </w:rPr>
            </w:pPr>
            <w:r w:rsidRPr="00CA5699">
              <w:rPr>
                <w:rFonts w:ascii="Garamond" w:hAnsi="Garamond" w:cs="Calibri"/>
                <w:b/>
                <w:bCs/>
                <w:color w:val="000000"/>
                <w:lang w:eastAsia="ro-RO"/>
              </w:rPr>
              <w:t>Valoare lei fara TVA</w:t>
            </w:r>
          </w:p>
        </w:tc>
        <w:tc>
          <w:tcPr>
            <w:tcW w:w="731" w:type="dxa"/>
            <w:tcBorders>
              <w:top w:val="single" w:sz="4" w:space="0" w:color="auto"/>
              <w:left w:val="nil"/>
              <w:bottom w:val="single" w:sz="4" w:space="0" w:color="auto"/>
              <w:right w:val="single" w:sz="4" w:space="0" w:color="auto"/>
            </w:tcBorders>
            <w:shd w:val="clear" w:color="auto" w:fill="auto"/>
            <w:textDirection w:val="btLr"/>
            <w:vAlign w:val="center"/>
            <w:hideMark/>
          </w:tcPr>
          <w:p w14:paraId="35112DBB" w14:textId="77777777" w:rsidR="001A61B7" w:rsidRPr="00CA5699" w:rsidRDefault="001A61B7" w:rsidP="009351C1">
            <w:pPr>
              <w:rPr>
                <w:rFonts w:ascii="Garamond" w:hAnsi="Garamond" w:cs="Calibri"/>
                <w:b/>
                <w:bCs/>
                <w:color w:val="000000"/>
                <w:lang w:eastAsia="ro-RO"/>
              </w:rPr>
            </w:pPr>
            <w:r w:rsidRPr="00CA5699">
              <w:rPr>
                <w:rFonts w:ascii="Garamond" w:hAnsi="Garamond" w:cs="Calibri"/>
                <w:b/>
                <w:bCs/>
                <w:color w:val="000000"/>
                <w:lang w:eastAsia="ro-RO"/>
              </w:rPr>
              <w:t>TOTAL CANTITATI</w:t>
            </w:r>
          </w:p>
        </w:tc>
        <w:tc>
          <w:tcPr>
            <w:tcW w:w="1151" w:type="dxa"/>
            <w:tcBorders>
              <w:top w:val="single" w:sz="4" w:space="0" w:color="auto"/>
              <w:left w:val="nil"/>
              <w:bottom w:val="single" w:sz="4" w:space="0" w:color="auto"/>
              <w:right w:val="single" w:sz="4" w:space="0" w:color="auto"/>
            </w:tcBorders>
            <w:shd w:val="clear" w:color="auto" w:fill="auto"/>
            <w:textDirection w:val="btLr"/>
            <w:vAlign w:val="center"/>
            <w:hideMark/>
          </w:tcPr>
          <w:p w14:paraId="6F142D9B" w14:textId="77777777" w:rsidR="001A61B7" w:rsidRPr="00CA5699" w:rsidRDefault="001A61B7" w:rsidP="009351C1">
            <w:pPr>
              <w:rPr>
                <w:rFonts w:ascii="Garamond" w:hAnsi="Garamond" w:cs="Calibri"/>
                <w:b/>
                <w:bCs/>
                <w:color w:val="000000"/>
                <w:lang w:eastAsia="ro-RO"/>
              </w:rPr>
            </w:pPr>
            <w:r w:rsidRPr="00CA5699">
              <w:rPr>
                <w:rFonts w:ascii="Garamond" w:hAnsi="Garamond" w:cs="Calibri"/>
                <w:b/>
                <w:bCs/>
                <w:color w:val="000000"/>
                <w:lang w:eastAsia="ro-RO"/>
              </w:rPr>
              <w:t>TOTAL VALOARE</w:t>
            </w:r>
          </w:p>
        </w:tc>
      </w:tr>
      <w:tr w:rsidR="001A61B7" w:rsidRPr="00CA5699" w14:paraId="1689FEBB" w14:textId="77777777" w:rsidTr="001A61B7">
        <w:trPr>
          <w:trHeight w:val="819"/>
        </w:trPr>
        <w:tc>
          <w:tcPr>
            <w:tcW w:w="587" w:type="dxa"/>
            <w:tcBorders>
              <w:top w:val="nil"/>
              <w:left w:val="single" w:sz="8" w:space="0" w:color="auto"/>
              <w:bottom w:val="single" w:sz="4" w:space="0" w:color="auto"/>
              <w:right w:val="single" w:sz="4" w:space="0" w:color="auto"/>
            </w:tcBorders>
            <w:shd w:val="clear" w:color="000000" w:fill="FFFFFF"/>
            <w:vAlign w:val="center"/>
            <w:hideMark/>
          </w:tcPr>
          <w:p w14:paraId="055DACB4" w14:textId="77777777" w:rsidR="001A61B7" w:rsidRPr="00CA5699" w:rsidRDefault="001A61B7" w:rsidP="009351C1">
            <w:pPr>
              <w:jc w:val="center"/>
              <w:rPr>
                <w:rFonts w:ascii="Garamond" w:hAnsi="Garamond" w:cs="Calibri"/>
                <w:color w:val="000000"/>
                <w:lang w:eastAsia="ro-RO"/>
              </w:rPr>
            </w:pPr>
            <w:bookmarkStart w:id="8" w:name="_Hlk124170014"/>
            <w:r w:rsidRPr="00CA5699">
              <w:rPr>
                <w:rFonts w:ascii="Garamond" w:hAnsi="Garamond" w:cs="Calibri"/>
                <w:color w:val="000000"/>
                <w:lang w:eastAsia="ro-RO"/>
              </w:rPr>
              <w:t>1</w:t>
            </w:r>
          </w:p>
        </w:tc>
        <w:tc>
          <w:tcPr>
            <w:tcW w:w="3256" w:type="dxa"/>
            <w:tcBorders>
              <w:top w:val="nil"/>
              <w:left w:val="nil"/>
              <w:bottom w:val="single" w:sz="4" w:space="0" w:color="auto"/>
              <w:right w:val="single" w:sz="4" w:space="0" w:color="auto"/>
            </w:tcBorders>
            <w:shd w:val="clear" w:color="000000" w:fill="FFFFFF"/>
            <w:vAlign w:val="center"/>
            <w:hideMark/>
          </w:tcPr>
          <w:p w14:paraId="75B73933" w14:textId="77777777" w:rsidR="001A61B7" w:rsidRPr="00CA5699" w:rsidRDefault="001A61B7" w:rsidP="009351C1">
            <w:pPr>
              <w:rPr>
                <w:rFonts w:ascii="Garamond" w:hAnsi="Garamond" w:cs="Calibri"/>
                <w:b/>
                <w:bCs/>
                <w:i/>
                <w:iCs/>
                <w:color w:val="000000"/>
                <w:lang w:eastAsia="ro-RO"/>
              </w:rPr>
            </w:pPr>
            <w:r w:rsidRPr="00CA5699">
              <w:rPr>
                <w:rFonts w:ascii="Garamond" w:hAnsi="Garamond" w:cs="Calibri"/>
                <w:b/>
                <w:bCs/>
                <w:i/>
                <w:iCs/>
                <w:color w:val="000000"/>
                <w:lang w:eastAsia="ro-RO"/>
              </w:rPr>
              <w:t xml:space="preserve">Detergent lichid pentru covoare   AXIAL 1L      </w:t>
            </w:r>
          </w:p>
        </w:tc>
        <w:tc>
          <w:tcPr>
            <w:tcW w:w="565" w:type="dxa"/>
            <w:tcBorders>
              <w:top w:val="nil"/>
              <w:left w:val="nil"/>
              <w:bottom w:val="single" w:sz="4" w:space="0" w:color="auto"/>
              <w:right w:val="single" w:sz="4" w:space="0" w:color="auto"/>
            </w:tcBorders>
            <w:shd w:val="clear" w:color="000000" w:fill="FFFFFF"/>
            <w:textDirection w:val="btLr"/>
            <w:vAlign w:val="center"/>
            <w:hideMark/>
          </w:tcPr>
          <w:p w14:paraId="111A4221" w14:textId="77777777" w:rsidR="001A61B7" w:rsidRPr="00CA5699" w:rsidRDefault="001A61B7" w:rsidP="009351C1">
            <w:pPr>
              <w:rPr>
                <w:rFonts w:ascii="Garamond" w:hAnsi="Garamond" w:cs="Calibri"/>
                <w:b/>
                <w:bCs/>
                <w:i/>
                <w:iCs/>
                <w:color w:val="000000"/>
                <w:lang w:eastAsia="ro-RO"/>
              </w:rPr>
            </w:pPr>
            <w:r w:rsidRPr="00CA5699">
              <w:rPr>
                <w:rFonts w:ascii="Garamond" w:hAnsi="Garamond" w:cs="Calibri"/>
                <w:b/>
                <w:bCs/>
                <w:i/>
                <w:iCs/>
                <w:color w:val="000000"/>
                <w:lang w:eastAsia="ro-RO"/>
              </w:rPr>
              <w:t>LITRU</w:t>
            </w:r>
          </w:p>
        </w:tc>
        <w:tc>
          <w:tcPr>
            <w:tcW w:w="709" w:type="dxa"/>
            <w:tcBorders>
              <w:top w:val="nil"/>
              <w:left w:val="nil"/>
              <w:bottom w:val="single" w:sz="4" w:space="0" w:color="auto"/>
              <w:right w:val="single" w:sz="4" w:space="0" w:color="auto"/>
            </w:tcBorders>
            <w:shd w:val="clear" w:color="000000" w:fill="FFFFFF"/>
            <w:vAlign w:val="center"/>
            <w:hideMark/>
          </w:tcPr>
          <w:p w14:paraId="3767B558" w14:textId="77777777" w:rsidR="001A61B7" w:rsidRPr="001A61B7" w:rsidRDefault="001A61B7" w:rsidP="009351C1">
            <w:pPr>
              <w:jc w:val="center"/>
              <w:rPr>
                <w:rFonts w:ascii="Garamond" w:hAnsi="Garamond" w:cs="Calibri"/>
                <w:color w:val="000000"/>
                <w:sz w:val="22"/>
                <w:szCs w:val="22"/>
                <w:lang w:eastAsia="ro-RO"/>
              </w:rPr>
            </w:pPr>
            <w:r w:rsidRPr="001A61B7">
              <w:rPr>
                <w:rFonts w:ascii="Garamond" w:hAnsi="Garamond" w:cs="Calibri"/>
                <w:color w:val="000000"/>
                <w:sz w:val="22"/>
                <w:szCs w:val="22"/>
                <w:lang w:eastAsia="ro-RO"/>
              </w:rPr>
              <w:t>3,98</w:t>
            </w:r>
          </w:p>
        </w:tc>
        <w:tc>
          <w:tcPr>
            <w:tcW w:w="567" w:type="dxa"/>
            <w:tcBorders>
              <w:top w:val="nil"/>
              <w:left w:val="nil"/>
              <w:bottom w:val="single" w:sz="4" w:space="0" w:color="auto"/>
              <w:right w:val="single" w:sz="4" w:space="0" w:color="auto"/>
            </w:tcBorders>
            <w:shd w:val="clear" w:color="000000" w:fill="FFFFFF"/>
            <w:vAlign w:val="center"/>
            <w:hideMark/>
          </w:tcPr>
          <w:p w14:paraId="20A4C424" w14:textId="77777777" w:rsidR="001A61B7" w:rsidRPr="001A61B7" w:rsidRDefault="001A61B7" w:rsidP="009351C1">
            <w:pPr>
              <w:jc w:val="center"/>
              <w:rPr>
                <w:rFonts w:ascii="Garamond" w:hAnsi="Garamond" w:cs="Calibri"/>
                <w:color w:val="000000"/>
                <w:sz w:val="22"/>
                <w:szCs w:val="22"/>
                <w:lang w:eastAsia="ro-RO"/>
              </w:rPr>
            </w:pPr>
            <w:r w:rsidRPr="001A61B7">
              <w:rPr>
                <w:rFonts w:ascii="Garamond" w:hAnsi="Garamond" w:cs="Calibri"/>
                <w:color w:val="000000"/>
                <w:sz w:val="22"/>
                <w:szCs w:val="22"/>
                <w:lang w:eastAsia="ro-RO"/>
              </w:rPr>
              <w:t>20</w:t>
            </w:r>
          </w:p>
        </w:tc>
        <w:tc>
          <w:tcPr>
            <w:tcW w:w="940" w:type="dxa"/>
            <w:tcBorders>
              <w:top w:val="nil"/>
              <w:left w:val="nil"/>
              <w:bottom w:val="single" w:sz="4" w:space="0" w:color="auto"/>
              <w:right w:val="single" w:sz="4" w:space="0" w:color="auto"/>
            </w:tcBorders>
            <w:shd w:val="clear" w:color="000000" w:fill="FFFFFF"/>
            <w:vAlign w:val="center"/>
            <w:hideMark/>
          </w:tcPr>
          <w:p w14:paraId="6C056461" w14:textId="77777777" w:rsidR="001A61B7" w:rsidRPr="001A61B7" w:rsidRDefault="001A61B7" w:rsidP="009351C1">
            <w:pPr>
              <w:jc w:val="center"/>
              <w:rPr>
                <w:rFonts w:ascii="Garamond" w:hAnsi="Garamond" w:cs="Calibri"/>
                <w:color w:val="000000"/>
                <w:sz w:val="22"/>
                <w:szCs w:val="22"/>
                <w:lang w:eastAsia="ro-RO"/>
              </w:rPr>
            </w:pPr>
            <w:r w:rsidRPr="001A61B7">
              <w:rPr>
                <w:rFonts w:ascii="Garamond" w:hAnsi="Garamond" w:cs="Calibri"/>
                <w:color w:val="000000"/>
                <w:sz w:val="22"/>
                <w:szCs w:val="22"/>
                <w:lang w:eastAsia="ro-RO"/>
              </w:rPr>
              <w:t>79,60</w:t>
            </w:r>
          </w:p>
        </w:tc>
        <w:tc>
          <w:tcPr>
            <w:tcW w:w="946" w:type="dxa"/>
            <w:tcBorders>
              <w:top w:val="nil"/>
              <w:left w:val="nil"/>
              <w:bottom w:val="single" w:sz="4" w:space="0" w:color="auto"/>
              <w:right w:val="single" w:sz="4" w:space="0" w:color="auto"/>
            </w:tcBorders>
            <w:shd w:val="clear" w:color="000000" w:fill="FFFFFF"/>
            <w:vAlign w:val="center"/>
            <w:hideMark/>
          </w:tcPr>
          <w:p w14:paraId="25E8CC22" w14:textId="77777777" w:rsidR="001A61B7" w:rsidRPr="001A61B7" w:rsidRDefault="001A61B7" w:rsidP="009351C1">
            <w:pPr>
              <w:jc w:val="right"/>
              <w:rPr>
                <w:rFonts w:ascii="Garamond" w:hAnsi="Garamond" w:cs="Calibri"/>
                <w:color w:val="000000"/>
                <w:sz w:val="22"/>
                <w:szCs w:val="22"/>
                <w:lang w:eastAsia="ro-RO"/>
              </w:rPr>
            </w:pPr>
            <w:r w:rsidRPr="001A61B7">
              <w:rPr>
                <w:rFonts w:ascii="Garamond" w:hAnsi="Garamond" w:cs="Calibri"/>
                <w:color w:val="000000"/>
                <w:sz w:val="22"/>
                <w:szCs w:val="22"/>
                <w:lang w:eastAsia="ro-RO"/>
              </w:rPr>
              <w:t>2</w:t>
            </w:r>
          </w:p>
        </w:tc>
        <w:tc>
          <w:tcPr>
            <w:tcW w:w="729" w:type="dxa"/>
            <w:tcBorders>
              <w:top w:val="nil"/>
              <w:left w:val="nil"/>
              <w:bottom w:val="single" w:sz="4" w:space="0" w:color="auto"/>
              <w:right w:val="single" w:sz="4" w:space="0" w:color="auto"/>
            </w:tcBorders>
            <w:shd w:val="clear" w:color="000000" w:fill="FFFFFF"/>
            <w:vAlign w:val="center"/>
            <w:hideMark/>
          </w:tcPr>
          <w:p w14:paraId="6EEC0798" w14:textId="77777777" w:rsidR="001A61B7" w:rsidRPr="001A61B7" w:rsidRDefault="001A61B7" w:rsidP="009351C1">
            <w:pPr>
              <w:jc w:val="right"/>
              <w:rPr>
                <w:rFonts w:ascii="Garamond" w:hAnsi="Garamond" w:cs="Calibri"/>
                <w:color w:val="000000"/>
                <w:sz w:val="22"/>
                <w:szCs w:val="22"/>
                <w:lang w:eastAsia="ro-RO"/>
              </w:rPr>
            </w:pPr>
            <w:r w:rsidRPr="001A61B7">
              <w:rPr>
                <w:rFonts w:ascii="Garamond" w:hAnsi="Garamond" w:cs="Calibri"/>
                <w:color w:val="000000"/>
                <w:sz w:val="22"/>
                <w:szCs w:val="22"/>
                <w:lang w:eastAsia="ro-RO"/>
              </w:rPr>
              <w:t>7,96</w:t>
            </w:r>
          </w:p>
        </w:tc>
        <w:tc>
          <w:tcPr>
            <w:tcW w:w="720" w:type="dxa"/>
            <w:tcBorders>
              <w:top w:val="nil"/>
              <w:left w:val="nil"/>
              <w:bottom w:val="single" w:sz="4" w:space="0" w:color="auto"/>
              <w:right w:val="single" w:sz="4" w:space="0" w:color="auto"/>
            </w:tcBorders>
            <w:shd w:val="clear" w:color="000000" w:fill="FFFFFF"/>
            <w:vAlign w:val="center"/>
            <w:hideMark/>
          </w:tcPr>
          <w:p w14:paraId="6FEC4ADA" w14:textId="77777777" w:rsidR="001A61B7" w:rsidRPr="001A61B7" w:rsidRDefault="001A61B7" w:rsidP="009351C1">
            <w:pPr>
              <w:jc w:val="right"/>
              <w:rPr>
                <w:rFonts w:ascii="Garamond" w:hAnsi="Garamond" w:cs="Calibri"/>
                <w:color w:val="000000"/>
                <w:sz w:val="22"/>
                <w:szCs w:val="22"/>
                <w:lang w:eastAsia="ro-RO"/>
              </w:rPr>
            </w:pPr>
            <w:r w:rsidRPr="001A61B7">
              <w:rPr>
                <w:rFonts w:ascii="Garamond" w:hAnsi="Garamond" w:cs="Calibri"/>
                <w:color w:val="000000"/>
                <w:sz w:val="22"/>
                <w:szCs w:val="22"/>
                <w:lang w:eastAsia="ro-RO"/>
              </w:rPr>
              <w:t>0</w:t>
            </w:r>
          </w:p>
        </w:tc>
        <w:tc>
          <w:tcPr>
            <w:tcW w:w="841" w:type="dxa"/>
            <w:tcBorders>
              <w:top w:val="nil"/>
              <w:left w:val="nil"/>
              <w:bottom w:val="single" w:sz="4" w:space="0" w:color="auto"/>
              <w:right w:val="single" w:sz="4" w:space="0" w:color="auto"/>
            </w:tcBorders>
            <w:shd w:val="clear" w:color="000000" w:fill="FFFFFF"/>
            <w:vAlign w:val="center"/>
            <w:hideMark/>
          </w:tcPr>
          <w:p w14:paraId="5700781E" w14:textId="77777777" w:rsidR="001A61B7" w:rsidRPr="001A61B7" w:rsidRDefault="001A61B7" w:rsidP="009351C1">
            <w:pPr>
              <w:jc w:val="right"/>
              <w:rPr>
                <w:rFonts w:ascii="Garamond" w:hAnsi="Garamond" w:cs="Calibri"/>
                <w:color w:val="000000"/>
                <w:sz w:val="22"/>
                <w:szCs w:val="22"/>
                <w:lang w:eastAsia="ro-RO"/>
              </w:rPr>
            </w:pPr>
            <w:r w:rsidRPr="001A61B7">
              <w:rPr>
                <w:rFonts w:ascii="Garamond" w:hAnsi="Garamond" w:cs="Calibri"/>
                <w:color w:val="000000"/>
                <w:sz w:val="22"/>
                <w:szCs w:val="22"/>
                <w:lang w:eastAsia="ro-RO"/>
              </w:rPr>
              <w:t>0,00</w:t>
            </w:r>
          </w:p>
        </w:tc>
        <w:tc>
          <w:tcPr>
            <w:tcW w:w="659" w:type="dxa"/>
            <w:tcBorders>
              <w:top w:val="nil"/>
              <w:left w:val="nil"/>
              <w:bottom w:val="single" w:sz="4" w:space="0" w:color="auto"/>
              <w:right w:val="single" w:sz="4" w:space="0" w:color="auto"/>
            </w:tcBorders>
            <w:shd w:val="clear" w:color="000000" w:fill="FFFFFF"/>
            <w:vAlign w:val="center"/>
            <w:hideMark/>
          </w:tcPr>
          <w:p w14:paraId="480CF888" w14:textId="77777777" w:rsidR="001A61B7" w:rsidRPr="001A61B7" w:rsidRDefault="001A61B7" w:rsidP="009351C1">
            <w:pPr>
              <w:jc w:val="right"/>
              <w:rPr>
                <w:rFonts w:ascii="Garamond" w:hAnsi="Garamond" w:cs="Calibri"/>
                <w:color w:val="000000"/>
                <w:sz w:val="22"/>
                <w:szCs w:val="22"/>
                <w:lang w:eastAsia="ro-RO"/>
              </w:rPr>
            </w:pPr>
            <w:r w:rsidRPr="001A61B7">
              <w:rPr>
                <w:rFonts w:ascii="Garamond" w:hAnsi="Garamond" w:cs="Calibri"/>
                <w:color w:val="000000"/>
                <w:sz w:val="22"/>
                <w:szCs w:val="22"/>
                <w:lang w:eastAsia="ro-RO"/>
              </w:rPr>
              <w:t>0</w:t>
            </w:r>
          </w:p>
        </w:tc>
        <w:tc>
          <w:tcPr>
            <w:tcW w:w="977" w:type="dxa"/>
            <w:tcBorders>
              <w:top w:val="nil"/>
              <w:left w:val="nil"/>
              <w:bottom w:val="single" w:sz="4" w:space="0" w:color="auto"/>
              <w:right w:val="single" w:sz="4" w:space="0" w:color="auto"/>
            </w:tcBorders>
            <w:shd w:val="clear" w:color="000000" w:fill="FFFFFF"/>
            <w:vAlign w:val="center"/>
            <w:hideMark/>
          </w:tcPr>
          <w:p w14:paraId="34A746E2" w14:textId="77777777" w:rsidR="001A61B7" w:rsidRPr="001A61B7" w:rsidRDefault="001A61B7" w:rsidP="009351C1">
            <w:pPr>
              <w:jc w:val="right"/>
              <w:rPr>
                <w:rFonts w:ascii="Garamond" w:hAnsi="Garamond" w:cs="Calibri"/>
                <w:color w:val="000000"/>
                <w:sz w:val="22"/>
                <w:szCs w:val="22"/>
                <w:lang w:eastAsia="ro-RO"/>
              </w:rPr>
            </w:pPr>
            <w:r w:rsidRPr="001A61B7">
              <w:rPr>
                <w:rFonts w:ascii="Garamond" w:hAnsi="Garamond" w:cs="Calibri"/>
                <w:color w:val="000000"/>
                <w:sz w:val="22"/>
                <w:szCs w:val="22"/>
                <w:lang w:eastAsia="ro-RO"/>
              </w:rPr>
              <w:t>0,00</w:t>
            </w:r>
          </w:p>
        </w:tc>
        <w:tc>
          <w:tcPr>
            <w:tcW w:w="709" w:type="dxa"/>
            <w:tcBorders>
              <w:top w:val="nil"/>
              <w:left w:val="nil"/>
              <w:bottom w:val="single" w:sz="4" w:space="0" w:color="auto"/>
              <w:right w:val="single" w:sz="4" w:space="0" w:color="auto"/>
            </w:tcBorders>
            <w:shd w:val="clear" w:color="000000" w:fill="FFFFFF"/>
            <w:vAlign w:val="center"/>
            <w:hideMark/>
          </w:tcPr>
          <w:p w14:paraId="10571EE7" w14:textId="77777777" w:rsidR="001A61B7" w:rsidRPr="001A61B7" w:rsidRDefault="001A61B7" w:rsidP="009351C1">
            <w:pPr>
              <w:jc w:val="right"/>
              <w:rPr>
                <w:rFonts w:ascii="Garamond" w:hAnsi="Garamond" w:cs="Calibri"/>
                <w:color w:val="000000"/>
                <w:sz w:val="22"/>
                <w:szCs w:val="22"/>
                <w:lang w:eastAsia="ro-RO"/>
              </w:rPr>
            </w:pPr>
            <w:r w:rsidRPr="001A61B7">
              <w:rPr>
                <w:rFonts w:ascii="Garamond" w:hAnsi="Garamond" w:cs="Calibri"/>
                <w:color w:val="000000"/>
                <w:sz w:val="22"/>
                <w:szCs w:val="22"/>
                <w:lang w:eastAsia="ro-RO"/>
              </w:rPr>
              <w:t>2</w:t>
            </w:r>
          </w:p>
        </w:tc>
        <w:tc>
          <w:tcPr>
            <w:tcW w:w="631" w:type="dxa"/>
            <w:tcBorders>
              <w:top w:val="nil"/>
              <w:left w:val="nil"/>
              <w:bottom w:val="single" w:sz="4" w:space="0" w:color="auto"/>
              <w:right w:val="single" w:sz="4" w:space="0" w:color="auto"/>
            </w:tcBorders>
            <w:shd w:val="clear" w:color="000000" w:fill="FFFFFF"/>
            <w:vAlign w:val="center"/>
            <w:hideMark/>
          </w:tcPr>
          <w:p w14:paraId="79492C60" w14:textId="77777777" w:rsidR="001A61B7" w:rsidRPr="001A61B7" w:rsidRDefault="001A61B7" w:rsidP="009351C1">
            <w:pPr>
              <w:jc w:val="right"/>
              <w:rPr>
                <w:rFonts w:ascii="Garamond" w:hAnsi="Garamond" w:cs="Calibri"/>
                <w:color w:val="000000"/>
                <w:sz w:val="22"/>
                <w:szCs w:val="22"/>
                <w:lang w:eastAsia="ro-RO"/>
              </w:rPr>
            </w:pPr>
            <w:r w:rsidRPr="001A61B7">
              <w:rPr>
                <w:rFonts w:ascii="Garamond" w:hAnsi="Garamond" w:cs="Calibri"/>
                <w:color w:val="000000"/>
                <w:sz w:val="22"/>
                <w:szCs w:val="22"/>
                <w:lang w:eastAsia="ro-RO"/>
              </w:rPr>
              <w:t>7,96</w:t>
            </w:r>
          </w:p>
        </w:tc>
        <w:tc>
          <w:tcPr>
            <w:tcW w:w="644" w:type="dxa"/>
            <w:tcBorders>
              <w:top w:val="nil"/>
              <w:left w:val="nil"/>
              <w:bottom w:val="single" w:sz="4" w:space="0" w:color="auto"/>
              <w:right w:val="single" w:sz="4" w:space="0" w:color="auto"/>
            </w:tcBorders>
            <w:shd w:val="clear" w:color="000000" w:fill="FFFFFF"/>
            <w:vAlign w:val="center"/>
            <w:hideMark/>
          </w:tcPr>
          <w:p w14:paraId="07386261" w14:textId="77777777" w:rsidR="001A61B7" w:rsidRPr="001A61B7" w:rsidRDefault="001A61B7" w:rsidP="009351C1">
            <w:pPr>
              <w:jc w:val="right"/>
              <w:rPr>
                <w:rFonts w:ascii="Garamond" w:hAnsi="Garamond" w:cs="Calibri"/>
                <w:color w:val="000000"/>
                <w:sz w:val="22"/>
                <w:szCs w:val="22"/>
                <w:lang w:eastAsia="ro-RO"/>
              </w:rPr>
            </w:pPr>
            <w:r w:rsidRPr="001A61B7">
              <w:rPr>
                <w:rFonts w:ascii="Garamond" w:hAnsi="Garamond" w:cs="Calibri"/>
                <w:color w:val="000000"/>
                <w:sz w:val="22"/>
                <w:szCs w:val="22"/>
                <w:lang w:eastAsia="ro-RO"/>
              </w:rPr>
              <w:t>3</w:t>
            </w:r>
          </w:p>
        </w:tc>
        <w:tc>
          <w:tcPr>
            <w:tcW w:w="993" w:type="dxa"/>
            <w:tcBorders>
              <w:top w:val="nil"/>
              <w:left w:val="nil"/>
              <w:bottom w:val="single" w:sz="4" w:space="0" w:color="auto"/>
              <w:right w:val="single" w:sz="4" w:space="0" w:color="auto"/>
            </w:tcBorders>
            <w:shd w:val="clear" w:color="000000" w:fill="FFFFFF"/>
            <w:vAlign w:val="center"/>
            <w:hideMark/>
          </w:tcPr>
          <w:p w14:paraId="1922CE53" w14:textId="77777777" w:rsidR="001A61B7" w:rsidRPr="001A61B7" w:rsidRDefault="001A61B7" w:rsidP="009351C1">
            <w:pPr>
              <w:jc w:val="right"/>
              <w:rPr>
                <w:rFonts w:ascii="Garamond" w:hAnsi="Garamond" w:cs="Calibri"/>
                <w:color w:val="000000"/>
                <w:sz w:val="22"/>
                <w:szCs w:val="22"/>
                <w:lang w:eastAsia="ro-RO"/>
              </w:rPr>
            </w:pPr>
            <w:r w:rsidRPr="001A61B7">
              <w:rPr>
                <w:rFonts w:ascii="Garamond" w:hAnsi="Garamond" w:cs="Calibri"/>
                <w:color w:val="000000"/>
                <w:sz w:val="22"/>
                <w:szCs w:val="22"/>
                <w:lang w:eastAsia="ro-RO"/>
              </w:rPr>
              <w:t>11,94</w:t>
            </w:r>
          </w:p>
        </w:tc>
        <w:tc>
          <w:tcPr>
            <w:tcW w:w="567" w:type="dxa"/>
            <w:tcBorders>
              <w:top w:val="nil"/>
              <w:left w:val="nil"/>
              <w:bottom w:val="single" w:sz="4" w:space="0" w:color="auto"/>
              <w:right w:val="single" w:sz="4" w:space="0" w:color="auto"/>
            </w:tcBorders>
            <w:shd w:val="clear" w:color="000000" w:fill="FFFFFF"/>
            <w:vAlign w:val="center"/>
            <w:hideMark/>
          </w:tcPr>
          <w:p w14:paraId="67520AA2" w14:textId="77777777" w:rsidR="001A61B7" w:rsidRPr="001A61B7" w:rsidRDefault="001A61B7" w:rsidP="009351C1">
            <w:pPr>
              <w:jc w:val="right"/>
              <w:rPr>
                <w:rFonts w:ascii="Garamond" w:hAnsi="Garamond" w:cs="Calibri"/>
                <w:color w:val="000000"/>
                <w:sz w:val="22"/>
                <w:szCs w:val="22"/>
                <w:lang w:eastAsia="ro-RO"/>
              </w:rPr>
            </w:pPr>
            <w:r w:rsidRPr="001A61B7">
              <w:rPr>
                <w:rFonts w:ascii="Garamond" w:hAnsi="Garamond" w:cs="Calibri"/>
                <w:color w:val="000000"/>
                <w:sz w:val="22"/>
                <w:szCs w:val="22"/>
                <w:lang w:eastAsia="ro-RO"/>
              </w:rPr>
              <w:t>0</w:t>
            </w:r>
          </w:p>
        </w:tc>
        <w:tc>
          <w:tcPr>
            <w:tcW w:w="959" w:type="dxa"/>
            <w:tcBorders>
              <w:top w:val="nil"/>
              <w:left w:val="nil"/>
              <w:bottom w:val="single" w:sz="4" w:space="0" w:color="auto"/>
              <w:right w:val="single" w:sz="4" w:space="0" w:color="auto"/>
            </w:tcBorders>
            <w:shd w:val="clear" w:color="000000" w:fill="FFFFFF"/>
            <w:vAlign w:val="center"/>
            <w:hideMark/>
          </w:tcPr>
          <w:p w14:paraId="516EE9CD" w14:textId="77777777" w:rsidR="001A61B7" w:rsidRPr="001A61B7" w:rsidRDefault="001A61B7" w:rsidP="009351C1">
            <w:pPr>
              <w:jc w:val="right"/>
              <w:rPr>
                <w:rFonts w:ascii="Garamond" w:hAnsi="Garamond" w:cs="Calibri"/>
                <w:color w:val="000000"/>
                <w:sz w:val="22"/>
                <w:szCs w:val="22"/>
                <w:lang w:eastAsia="ro-RO"/>
              </w:rPr>
            </w:pPr>
            <w:r w:rsidRPr="001A61B7">
              <w:rPr>
                <w:rFonts w:ascii="Garamond" w:hAnsi="Garamond" w:cs="Calibri"/>
                <w:color w:val="000000"/>
                <w:sz w:val="22"/>
                <w:szCs w:val="22"/>
                <w:lang w:eastAsia="ro-RO"/>
              </w:rPr>
              <w:t>0,00</w:t>
            </w:r>
          </w:p>
        </w:tc>
        <w:tc>
          <w:tcPr>
            <w:tcW w:w="545" w:type="dxa"/>
            <w:tcBorders>
              <w:top w:val="nil"/>
              <w:left w:val="nil"/>
              <w:bottom w:val="single" w:sz="4" w:space="0" w:color="auto"/>
              <w:right w:val="single" w:sz="4" w:space="0" w:color="auto"/>
            </w:tcBorders>
            <w:shd w:val="clear" w:color="000000" w:fill="FFFFFF"/>
            <w:vAlign w:val="center"/>
            <w:hideMark/>
          </w:tcPr>
          <w:p w14:paraId="270C4E77" w14:textId="77777777" w:rsidR="001A61B7" w:rsidRPr="001A61B7" w:rsidRDefault="001A61B7" w:rsidP="009351C1">
            <w:pPr>
              <w:jc w:val="right"/>
              <w:rPr>
                <w:rFonts w:ascii="Garamond" w:hAnsi="Garamond" w:cs="Calibri"/>
                <w:color w:val="000000"/>
                <w:sz w:val="22"/>
                <w:szCs w:val="22"/>
                <w:lang w:eastAsia="ro-RO"/>
              </w:rPr>
            </w:pPr>
            <w:r w:rsidRPr="001A61B7">
              <w:rPr>
                <w:rFonts w:ascii="Garamond" w:hAnsi="Garamond" w:cs="Calibri"/>
                <w:color w:val="000000"/>
                <w:sz w:val="22"/>
                <w:szCs w:val="22"/>
                <w:lang w:eastAsia="ro-RO"/>
              </w:rPr>
              <w:t>2</w:t>
            </w:r>
          </w:p>
        </w:tc>
        <w:tc>
          <w:tcPr>
            <w:tcW w:w="616" w:type="dxa"/>
            <w:tcBorders>
              <w:top w:val="nil"/>
              <w:left w:val="nil"/>
              <w:bottom w:val="single" w:sz="4" w:space="0" w:color="auto"/>
              <w:right w:val="single" w:sz="4" w:space="0" w:color="auto"/>
            </w:tcBorders>
            <w:shd w:val="clear" w:color="000000" w:fill="FFFFFF"/>
            <w:vAlign w:val="center"/>
            <w:hideMark/>
          </w:tcPr>
          <w:p w14:paraId="1E2B01C6" w14:textId="77777777" w:rsidR="001A61B7" w:rsidRPr="001A61B7" w:rsidRDefault="001A61B7" w:rsidP="009351C1">
            <w:pPr>
              <w:jc w:val="right"/>
              <w:rPr>
                <w:rFonts w:ascii="Garamond" w:hAnsi="Garamond" w:cs="Calibri"/>
                <w:color w:val="000000"/>
                <w:sz w:val="22"/>
                <w:szCs w:val="22"/>
                <w:lang w:eastAsia="ro-RO"/>
              </w:rPr>
            </w:pPr>
            <w:r w:rsidRPr="001A61B7">
              <w:rPr>
                <w:rFonts w:ascii="Garamond" w:hAnsi="Garamond" w:cs="Calibri"/>
                <w:color w:val="000000"/>
                <w:sz w:val="22"/>
                <w:szCs w:val="22"/>
                <w:lang w:eastAsia="ro-RO"/>
              </w:rPr>
              <w:t>7,96</w:t>
            </w:r>
          </w:p>
        </w:tc>
        <w:tc>
          <w:tcPr>
            <w:tcW w:w="529" w:type="dxa"/>
            <w:tcBorders>
              <w:top w:val="nil"/>
              <w:left w:val="nil"/>
              <w:bottom w:val="single" w:sz="4" w:space="0" w:color="auto"/>
              <w:right w:val="single" w:sz="4" w:space="0" w:color="auto"/>
            </w:tcBorders>
            <w:shd w:val="clear" w:color="000000" w:fill="FFFFFF"/>
            <w:vAlign w:val="center"/>
            <w:hideMark/>
          </w:tcPr>
          <w:p w14:paraId="72EFDAE6" w14:textId="77777777" w:rsidR="001A61B7" w:rsidRPr="001A61B7" w:rsidRDefault="001A61B7" w:rsidP="009351C1">
            <w:pPr>
              <w:jc w:val="right"/>
              <w:rPr>
                <w:rFonts w:ascii="Garamond" w:hAnsi="Garamond" w:cs="Calibri"/>
                <w:color w:val="000000"/>
                <w:sz w:val="22"/>
                <w:szCs w:val="22"/>
                <w:lang w:eastAsia="ro-RO"/>
              </w:rPr>
            </w:pPr>
            <w:r w:rsidRPr="001A61B7">
              <w:rPr>
                <w:rFonts w:ascii="Garamond" w:hAnsi="Garamond" w:cs="Calibri"/>
                <w:color w:val="000000"/>
                <w:sz w:val="22"/>
                <w:szCs w:val="22"/>
                <w:lang w:eastAsia="ro-RO"/>
              </w:rPr>
              <w:t>0</w:t>
            </w:r>
          </w:p>
        </w:tc>
        <w:tc>
          <w:tcPr>
            <w:tcW w:w="729" w:type="dxa"/>
            <w:tcBorders>
              <w:top w:val="nil"/>
              <w:left w:val="nil"/>
              <w:bottom w:val="single" w:sz="4" w:space="0" w:color="auto"/>
              <w:right w:val="single" w:sz="4" w:space="0" w:color="auto"/>
            </w:tcBorders>
            <w:shd w:val="clear" w:color="000000" w:fill="FFFFFF"/>
            <w:vAlign w:val="center"/>
            <w:hideMark/>
          </w:tcPr>
          <w:p w14:paraId="76AD9ED1" w14:textId="77777777" w:rsidR="001A61B7" w:rsidRPr="001A61B7" w:rsidRDefault="001A61B7" w:rsidP="009351C1">
            <w:pPr>
              <w:jc w:val="right"/>
              <w:rPr>
                <w:rFonts w:ascii="Garamond" w:hAnsi="Garamond" w:cs="Calibri"/>
                <w:color w:val="000000"/>
                <w:sz w:val="22"/>
                <w:szCs w:val="22"/>
                <w:lang w:eastAsia="ro-RO"/>
              </w:rPr>
            </w:pPr>
            <w:r w:rsidRPr="001A61B7">
              <w:rPr>
                <w:rFonts w:ascii="Garamond" w:hAnsi="Garamond" w:cs="Calibri"/>
                <w:color w:val="000000"/>
                <w:sz w:val="22"/>
                <w:szCs w:val="22"/>
                <w:lang w:eastAsia="ro-RO"/>
              </w:rPr>
              <w:t>0,00</w:t>
            </w:r>
          </w:p>
        </w:tc>
        <w:tc>
          <w:tcPr>
            <w:tcW w:w="603" w:type="dxa"/>
            <w:tcBorders>
              <w:top w:val="nil"/>
              <w:left w:val="nil"/>
              <w:bottom w:val="single" w:sz="4" w:space="0" w:color="auto"/>
              <w:right w:val="single" w:sz="4" w:space="0" w:color="auto"/>
            </w:tcBorders>
            <w:shd w:val="clear" w:color="auto" w:fill="auto"/>
            <w:vAlign w:val="center"/>
            <w:hideMark/>
          </w:tcPr>
          <w:p w14:paraId="7DB29C1A" w14:textId="77777777" w:rsidR="001A61B7" w:rsidRPr="001A61B7" w:rsidRDefault="001A61B7" w:rsidP="009351C1">
            <w:pPr>
              <w:jc w:val="right"/>
              <w:rPr>
                <w:rFonts w:ascii="Garamond" w:hAnsi="Garamond" w:cs="Calibri"/>
                <w:color w:val="000000"/>
                <w:sz w:val="22"/>
                <w:szCs w:val="22"/>
                <w:lang w:eastAsia="ro-RO"/>
              </w:rPr>
            </w:pPr>
            <w:r w:rsidRPr="001A61B7">
              <w:rPr>
                <w:rFonts w:ascii="Garamond" w:hAnsi="Garamond" w:cs="Calibri"/>
                <w:color w:val="000000"/>
                <w:sz w:val="22"/>
                <w:szCs w:val="22"/>
                <w:lang w:eastAsia="ro-RO"/>
              </w:rPr>
              <w:t>94</w:t>
            </w:r>
          </w:p>
        </w:tc>
        <w:tc>
          <w:tcPr>
            <w:tcW w:w="1094" w:type="dxa"/>
            <w:tcBorders>
              <w:top w:val="nil"/>
              <w:left w:val="nil"/>
              <w:bottom w:val="single" w:sz="4" w:space="0" w:color="auto"/>
              <w:right w:val="single" w:sz="4" w:space="0" w:color="auto"/>
            </w:tcBorders>
            <w:shd w:val="clear" w:color="auto" w:fill="auto"/>
            <w:vAlign w:val="center"/>
            <w:hideMark/>
          </w:tcPr>
          <w:p w14:paraId="481B8C1A" w14:textId="77777777" w:rsidR="001A61B7" w:rsidRPr="001A61B7" w:rsidRDefault="001A61B7" w:rsidP="009351C1">
            <w:pPr>
              <w:jc w:val="right"/>
              <w:rPr>
                <w:rFonts w:ascii="Garamond" w:hAnsi="Garamond" w:cs="Calibri"/>
                <w:color w:val="000000"/>
                <w:sz w:val="22"/>
                <w:szCs w:val="22"/>
                <w:lang w:eastAsia="ro-RO"/>
              </w:rPr>
            </w:pPr>
            <w:r w:rsidRPr="001A61B7">
              <w:rPr>
                <w:rFonts w:ascii="Garamond" w:hAnsi="Garamond" w:cs="Calibri"/>
                <w:color w:val="000000"/>
                <w:sz w:val="22"/>
                <w:szCs w:val="22"/>
                <w:lang w:eastAsia="ro-RO"/>
              </w:rPr>
              <w:t>374,12</w:t>
            </w:r>
          </w:p>
        </w:tc>
        <w:tc>
          <w:tcPr>
            <w:tcW w:w="731" w:type="dxa"/>
            <w:tcBorders>
              <w:top w:val="nil"/>
              <w:left w:val="nil"/>
              <w:bottom w:val="single" w:sz="4" w:space="0" w:color="auto"/>
              <w:right w:val="single" w:sz="4" w:space="0" w:color="auto"/>
            </w:tcBorders>
            <w:shd w:val="clear" w:color="auto" w:fill="auto"/>
            <w:vAlign w:val="center"/>
            <w:hideMark/>
          </w:tcPr>
          <w:p w14:paraId="63DAA89F" w14:textId="77777777" w:rsidR="001A61B7" w:rsidRPr="001A61B7" w:rsidRDefault="001A61B7" w:rsidP="009351C1">
            <w:pPr>
              <w:jc w:val="right"/>
              <w:rPr>
                <w:rFonts w:ascii="Garamond" w:hAnsi="Garamond" w:cs="Calibri"/>
                <w:b/>
                <w:bCs/>
                <w:color w:val="000000"/>
                <w:sz w:val="22"/>
                <w:szCs w:val="22"/>
                <w:lang w:eastAsia="ro-RO"/>
              </w:rPr>
            </w:pPr>
            <w:r w:rsidRPr="001A61B7">
              <w:rPr>
                <w:rFonts w:ascii="Garamond" w:hAnsi="Garamond" w:cs="Calibri"/>
                <w:b/>
                <w:bCs/>
                <w:color w:val="000000"/>
                <w:sz w:val="22"/>
                <w:szCs w:val="22"/>
                <w:lang w:eastAsia="ro-RO"/>
              </w:rPr>
              <w:t>123</w:t>
            </w:r>
          </w:p>
        </w:tc>
        <w:tc>
          <w:tcPr>
            <w:tcW w:w="11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83BA2C" w14:textId="77777777" w:rsidR="001A61B7" w:rsidRPr="001A61B7" w:rsidRDefault="001A61B7" w:rsidP="009351C1">
            <w:pPr>
              <w:jc w:val="right"/>
              <w:rPr>
                <w:rFonts w:ascii="Garamond" w:hAnsi="Garamond" w:cs="Calibri"/>
                <w:b/>
                <w:bCs/>
                <w:color w:val="000000"/>
                <w:sz w:val="22"/>
                <w:szCs w:val="22"/>
                <w:lang w:eastAsia="ro-RO"/>
              </w:rPr>
            </w:pPr>
            <w:r w:rsidRPr="001A61B7">
              <w:rPr>
                <w:rFonts w:ascii="Garamond" w:hAnsi="Garamond" w:cs="Calibri"/>
                <w:b/>
                <w:bCs/>
                <w:color w:val="000000"/>
                <w:sz w:val="22"/>
                <w:szCs w:val="22"/>
              </w:rPr>
              <w:t>489,54</w:t>
            </w:r>
          </w:p>
        </w:tc>
      </w:tr>
      <w:tr w:rsidR="001A61B7" w:rsidRPr="00CA5699" w14:paraId="537C6707" w14:textId="77777777" w:rsidTr="001A61B7">
        <w:trPr>
          <w:trHeight w:val="748"/>
        </w:trPr>
        <w:tc>
          <w:tcPr>
            <w:tcW w:w="587" w:type="dxa"/>
            <w:tcBorders>
              <w:top w:val="nil"/>
              <w:left w:val="single" w:sz="8" w:space="0" w:color="auto"/>
              <w:bottom w:val="single" w:sz="4" w:space="0" w:color="auto"/>
              <w:right w:val="single" w:sz="4" w:space="0" w:color="auto"/>
            </w:tcBorders>
            <w:shd w:val="clear" w:color="000000" w:fill="FFFFFF"/>
            <w:vAlign w:val="center"/>
            <w:hideMark/>
          </w:tcPr>
          <w:p w14:paraId="46FE101E" w14:textId="77777777" w:rsidR="001A61B7" w:rsidRPr="00CA5699" w:rsidRDefault="001A61B7" w:rsidP="009351C1">
            <w:pPr>
              <w:jc w:val="center"/>
              <w:rPr>
                <w:rFonts w:ascii="Garamond" w:hAnsi="Garamond" w:cs="Calibri"/>
                <w:color w:val="000000"/>
                <w:lang w:eastAsia="ro-RO"/>
              </w:rPr>
            </w:pPr>
            <w:r w:rsidRPr="00CA5699">
              <w:rPr>
                <w:rFonts w:ascii="Garamond" w:hAnsi="Garamond" w:cs="Calibri"/>
                <w:color w:val="000000"/>
                <w:lang w:eastAsia="ro-RO"/>
              </w:rPr>
              <w:t>2</w:t>
            </w:r>
          </w:p>
        </w:tc>
        <w:tc>
          <w:tcPr>
            <w:tcW w:w="3256" w:type="dxa"/>
            <w:tcBorders>
              <w:top w:val="nil"/>
              <w:left w:val="nil"/>
              <w:bottom w:val="single" w:sz="4" w:space="0" w:color="auto"/>
              <w:right w:val="single" w:sz="4" w:space="0" w:color="auto"/>
            </w:tcBorders>
            <w:shd w:val="clear" w:color="000000" w:fill="FFFFFF"/>
            <w:vAlign w:val="center"/>
            <w:hideMark/>
          </w:tcPr>
          <w:p w14:paraId="1BBD33FB" w14:textId="77777777" w:rsidR="001A61B7" w:rsidRPr="00CA5699" w:rsidRDefault="001A61B7" w:rsidP="009351C1">
            <w:pPr>
              <w:rPr>
                <w:rFonts w:ascii="Garamond" w:hAnsi="Garamond" w:cs="Calibri"/>
                <w:b/>
                <w:bCs/>
                <w:i/>
                <w:iCs/>
                <w:color w:val="000000"/>
                <w:lang w:eastAsia="ro-RO"/>
              </w:rPr>
            </w:pPr>
            <w:r w:rsidRPr="00CA5699">
              <w:rPr>
                <w:rFonts w:ascii="Garamond" w:hAnsi="Garamond" w:cs="Calibri"/>
                <w:b/>
                <w:bCs/>
                <w:i/>
                <w:iCs/>
                <w:color w:val="000000"/>
                <w:lang w:eastAsia="ro-RO"/>
              </w:rPr>
              <w:t xml:space="preserve">Detergent  covoare Pulbere RM 760 Classic 10KG    </w:t>
            </w:r>
          </w:p>
        </w:tc>
        <w:tc>
          <w:tcPr>
            <w:tcW w:w="565" w:type="dxa"/>
            <w:tcBorders>
              <w:top w:val="nil"/>
              <w:left w:val="nil"/>
              <w:bottom w:val="single" w:sz="4" w:space="0" w:color="auto"/>
              <w:right w:val="single" w:sz="4" w:space="0" w:color="auto"/>
            </w:tcBorders>
            <w:shd w:val="clear" w:color="000000" w:fill="FFFFFF"/>
            <w:vAlign w:val="center"/>
            <w:hideMark/>
          </w:tcPr>
          <w:p w14:paraId="447FD8EF" w14:textId="77777777" w:rsidR="001A61B7" w:rsidRPr="00CA5699" w:rsidRDefault="001A61B7" w:rsidP="009351C1">
            <w:pPr>
              <w:rPr>
                <w:rFonts w:ascii="Garamond" w:hAnsi="Garamond" w:cs="Calibri"/>
                <w:b/>
                <w:bCs/>
                <w:i/>
                <w:iCs/>
                <w:color w:val="000000"/>
                <w:lang w:eastAsia="ro-RO"/>
              </w:rPr>
            </w:pPr>
            <w:r w:rsidRPr="00CA5699">
              <w:rPr>
                <w:rFonts w:ascii="Garamond" w:hAnsi="Garamond" w:cs="Calibri"/>
                <w:b/>
                <w:bCs/>
                <w:i/>
                <w:iCs/>
                <w:color w:val="000000"/>
                <w:lang w:eastAsia="ro-RO"/>
              </w:rPr>
              <w:t>kg</w:t>
            </w:r>
          </w:p>
        </w:tc>
        <w:tc>
          <w:tcPr>
            <w:tcW w:w="709" w:type="dxa"/>
            <w:tcBorders>
              <w:top w:val="nil"/>
              <w:left w:val="nil"/>
              <w:bottom w:val="single" w:sz="4" w:space="0" w:color="auto"/>
              <w:right w:val="single" w:sz="4" w:space="0" w:color="auto"/>
            </w:tcBorders>
            <w:shd w:val="clear" w:color="000000" w:fill="FFFFFF"/>
            <w:vAlign w:val="center"/>
            <w:hideMark/>
          </w:tcPr>
          <w:p w14:paraId="77B21DDD" w14:textId="77777777" w:rsidR="001A61B7" w:rsidRPr="001A61B7" w:rsidRDefault="001A61B7" w:rsidP="009351C1">
            <w:pPr>
              <w:jc w:val="center"/>
              <w:rPr>
                <w:rFonts w:ascii="Garamond" w:hAnsi="Garamond" w:cs="Calibri"/>
                <w:color w:val="000000"/>
                <w:sz w:val="22"/>
                <w:szCs w:val="22"/>
                <w:lang w:eastAsia="ro-RO"/>
              </w:rPr>
            </w:pPr>
            <w:r w:rsidRPr="001A61B7">
              <w:rPr>
                <w:rFonts w:ascii="Garamond" w:hAnsi="Garamond" w:cs="Calibri"/>
                <w:color w:val="000000"/>
                <w:sz w:val="22"/>
                <w:szCs w:val="22"/>
                <w:lang w:eastAsia="ro-RO"/>
              </w:rPr>
              <w:t>56,16</w:t>
            </w:r>
          </w:p>
        </w:tc>
        <w:tc>
          <w:tcPr>
            <w:tcW w:w="567" w:type="dxa"/>
            <w:tcBorders>
              <w:top w:val="nil"/>
              <w:left w:val="nil"/>
              <w:bottom w:val="single" w:sz="4" w:space="0" w:color="auto"/>
              <w:right w:val="single" w:sz="4" w:space="0" w:color="auto"/>
            </w:tcBorders>
            <w:shd w:val="clear" w:color="000000" w:fill="FFFFFF"/>
            <w:vAlign w:val="center"/>
            <w:hideMark/>
          </w:tcPr>
          <w:p w14:paraId="0730ADB6" w14:textId="77777777" w:rsidR="001A61B7" w:rsidRPr="001A61B7" w:rsidRDefault="001A61B7" w:rsidP="009351C1">
            <w:pPr>
              <w:jc w:val="center"/>
              <w:rPr>
                <w:rFonts w:ascii="Garamond" w:hAnsi="Garamond" w:cs="Calibri"/>
                <w:color w:val="000000"/>
                <w:sz w:val="22"/>
                <w:szCs w:val="22"/>
                <w:lang w:eastAsia="ro-RO"/>
              </w:rPr>
            </w:pPr>
            <w:r w:rsidRPr="001A61B7">
              <w:rPr>
                <w:rFonts w:ascii="Garamond" w:hAnsi="Garamond" w:cs="Calibri"/>
                <w:color w:val="000000"/>
                <w:sz w:val="22"/>
                <w:szCs w:val="22"/>
                <w:lang w:eastAsia="ro-RO"/>
              </w:rPr>
              <w:t>6</w:t>
            </w:r>
          </w:p>
        </w:tc>
        <w:tc>
          <w:tcPr>
            <w:tcW w:w="940" w:type="dxa"/>
            <w:tcBorders>
              <w:top w:val="nil"/>
              <w:left w:val="nil"/>
              <w:bottom w:val="single" w:sz="4" w:space="0" w:color="auto"/>
              <w:right w:val="single" w:sz="4" w:space="0" w:color="auto"/>
            </w:tcBorders>
            <w:shd w:val="clear" w:color="000000" w:fill="FFFFFF"/>
            <w:vAlign w:val="center"/>
            <w:hideMark/>
          </w:tcPr>
          <w:p w14:paraId="7184CD7F" w14:textId="77777777" w:rsidR="001A61B7" w:rsidRPr="001A61B7" w:rsidRDefault="001A61B7" w:rsidP="009351C1">
            <w:pPr>
              <w:jc w:val="center"/>
              <w:rPr>
                <w:rFonts w:ascii="Garamond" w:hAnsi="Garamond" w:cs="Calibri"/>
                <w:color w:val="000000"/>
                <w:sz w:val="22"/>
                <w:szCs w:val="22"/>
                <w:lang w:eastAsia="ro-RO"/>
              </w:rPr>
            </w:pPr>
            <w:r w:rsidRPr="001A61B7">
              <w:rPr>
                <w:rFonts w:ascii="Garamond" w:hAnsi="Garamond" w:cs="Calibri"/>
                <w:color w:val="000000"/>
                <w:sz w:val="22"/>
                <w:szCs w:val="22"/>
                <w:lang w:eastAsia="ro-RO"/>
              </w:rPr>
              <w:t>336,96</w:t>
            </w:r>
          </w:p>
        </w:tc>
        <w:tc>
          <w:tcPr>
            <w:tcW w:w="946" w:type="dxa"/>
            <w:tcBorders>
              <w:top w:val="nil"/>
              <w:left w:val="nil"/>
              <w:bottom w:val="single" w:sz="4" w:space="0" w:color="auto"/>
              <w:right w:val="single" w:sz="4" w:space="0" w:color="auto"/>
            </w:tcBorders>
            <w:shd w:val="clear" w:color="000000" w:fill="FFFFFF"/>
            <w:vAlign w:val="center"/>
            <w:hideMark/>
          </w:tcPr>
          <w:p w14:paraId="0ECC6BB0" w14:textId="77777777" w:rsidR="001A61B7" w:rsidRPr="001A61B7" w:rsidRDefault="001A61B7" w:rsidP="009351C1">
            <w:pPr>
              <w:jc w:val="right"/>
              <w:rPr>
                <w:rFonts w:ascii="Garamond" w:hAnsi="Garamond" w:cs="Calibri"/>
                <w:color w:val="000000"/>
                <w:sz w:val="22"/>
                <w:szCs w:val="22"/>
                <w:lang w:eastAsia="ro-RO"/>
              </w:rPr>
            </w:pPr>
            <w:r w:rsidRPr="001A61B7">
              <w:rPr>
                <w:rFonts w:ascii="Garamond" w:hAnsi="Garamond" w:cs="Calibri"/>
                <w:color w:val="000000"/>
                <w:sz w:val="22"/>
                <w:szCs w:val="22"/>
                <w:lang w:eastAsia="ro-RO"/>
              </w:rPr>
              <w:t>0</w:t>
            </w:r>
          </w:p>
        </w:tc>
        <w:tc>
          <w:tcPr>
            <w:tcW w:w="729" w:type="dxa"/>
            <w:tcBorders>
              <w:top w:val="nil"/>
              <w:left w:val="nil"/>
              <w:bottom w:val="single" w:sz="4" w:space="0" w:color="auto"/>
              <w:right w:val="single" w:sz="4" w:space="0" w:color="auto"/>
            </w:tcBorders>
            <w:shd w:val="clear" w:color="000000" w:fill="FFFFFF"/>
            <w:vAlign w:val="center"/>
            <w:hideMark/>
          </w:tcPr>
          <w:p w14:paraId="534BFDCD" w14:textId="77777777" w:rsidR="001A61B7" w:rsidRPr="001A61B7" w:rsidRDefault="001A61B7" w:rsidP="009351C1">
            <w:pPr>
              <w:jc w:val="right"/>
              <w:rPr>
                <w:rFonts w:ascii="Garamond" w:hAnsi="Garamond" w:cs="Calibri"/>
                <w:color w:val="000000"/>
                <w:sz w:val="22"/>
                <w:szCs w:val="22"/>
                <w:lang w:eastAsia="ro-RO"/>
              </w:rPr>
            </w:pPr>
            <w:r w:rsidRPr="001A61B7">
              <w:rPr>
                <w:rFonts w:ascii="Garamond" w:hAnsi="Garamond" w:cs="Calibri"/>
                <w:color w:val="000000"/>
                <w:sz w:val="22"/>
                <w:szCs w:val="22"/>
                <w:lang w:eastAsia="ro-RO"/>
              </w:rPr>
              <w:t>0,00</w:t>
            </w:r>
          </w:p>
        </w:tc>
        <w:tc>
          <w:tcPr>
            <w:tcW w:w="720" w:type="dxa"/>
            <w:tcBorders>
              <w:top w:val="nil"/>
              <w:left w:val="nil"/>
              <w:bottom w:val="single" w:sz="4" w:space="0" w:color="auto"/>
              <w:right w:val="single" w:sz="4" w:space="0" w:color="auto"/>
            </w:tcBorders>
            <w:shd w:val="clear" w:color="000000" w:fill="FFFFFF"/>
            <w:vAlign w:val="center"/>
            <w:hideMark/>
          </w:tcPr>
          <w:p w14:paraId="25548A86" w14:textId="77777777" w:rsidR="001A61B7" w:rsidRPr="001A61B7" w:rsidRDefault="001A61B7" w:rsidP="009351C1">
            <w:pPr>
              <w:jc w:val="right"/>
              <w:rPr>
                <w:rFonts w:ascii="Garamond" w:hAnsi="Garamond" w:cs="Calibri"/>
                <w:color w:val="000000"/>
                <w:sz w:val="22"/>
                <w:szCs w:val="22"/>
                <w:lang w:eastAsia="ro-RO"/>
              </w:rPr>
            </w:pPr>
            <w:r w:rsidRPr="001A61B7">
              <w:rPr>
                <w:rFonts w:ascii="Garamond" w:hAnsi="Garamond" w:cs="Calibri"/>
                <w:color w:val="000000"/>
                <w:sz w:val="22"/>
                <w:szCs w:val="22"/>
                <w:lang w:eastAsia="ro-RO"/>
              </w:rPr>
              <w:t>0</w:t>
            </w:r>
          </w:p>
        </w:tc>
        <w:tc>
          <w:tcPr>
            <w:tcW w:w="841" w:type="dxa"/>
            <w:tcBorders>
              <w:top w:val="nil"/>
              <w:left w:val="nil"/>
              <w:bottom w:val="single" w:sz="4" w:space="0" w:color="auto"/>
              <w:right w:val="single" w:sz="4" w:space="0" w:color="auto"/>
            </w:tcBorders>
            <w:shd w:val="clear" w:color="000000" w:fill="FFFFFF"/>
            <w:vAlign w:val="center"/>
            <w:hideMark/>
          </w:tcPr>
          <w:p w14:paraId="3753037B" w14:textId="77777777" w:rsidR="001A61B7" w:rsidRPr="001A61B7" w:rsidRDefault="001A61B7" w:rsidP="009351C1">
            <w:pPr>
              <w:jc w:val="right"/>
              <w:rPr>
                <w:rFonts w:ascii="Garamond" w:hAnsi="Garamond" w:cs="Calibri"/>
                <w:color w:val="000000"/>
                <w:sz w:val="22"/>
                <w:szCs w:val="22"/>
                <w:lang w:eastAsia="ro-RO"/>
              </w:rPr>
            </w:pPr>
            <w:r w:rsidRPr="001A61B7">
              <w:rPr>
                <w:rFonts w:ascii="Garamond" w:hAnsi="Garamond" w:cs="Calibri"/>
                <w:color w:val="000000"/>
                <w:sz w:val="22"/>
                <w:szCs w:val="22"/>
                <w:lang w:eastAsia="ro-RO"/>
              </w:rPr>
              <w:t>0,00</w:t>
            </w:r>
          </w:p>
        </w:tc>
        <w:tc>
          <w:tcPr>
            <w:tcW w:w="659" w:type="dxa"/>
            <w:tcBorders>
              <w:top w:val="nil"/>
              <w:left w:val="nil"/>
              <w:bottom w:val="single" w:sz="4" w:space="0" w:color="auto"/>
              <w:right w:val="single" w:sz="4" w:space="0" w:color="auto"/>
            </w:tcBorders>
            <w:shd w:val="clear" w:color="000000" w:fill="FFFFFF"/>
            <w:vAlign w:val="center"/>
            <w:hideMark/>
          </w:tcPr>
          <w:p w14:paraId="06B9667F" w14:textId="77777777" w:rsidR="001A61B7" w:rsidRPr="001A61B7" w:rsidRDefault="001A61B7" w:rsidP="009351C1">
            <w:pPr>
              <w:jc w:val="right"/>
              <w:rPr>
                <w:rFonts w:ascii="Garamond" w:hAnsi="Garamond" w:cs="Calibri"/>
                <w:color w:val="000000"/>
                <w:sz w:val="22"/>
                <w:szCs w:val="22"/>
                <w:lang w:eastAsia="ro-RO"/>
              </w:rPr>
            </w:pPr>
            <w:r w:rsidRPr="001A61B7">
              <w:rPr>
                <w:rFonts w:ascii="Garamond" w:hAnsi="Garamond" w:cs="Calibri"/>
                <w:color w:val="000000"/>
                <w:sz w:val="22"/>
                <w:szCs w:val="22"/>
                <w:lang w:eastAsia="ro-RO"/>
              </w:rPr>
              <w:t>0</w:t>
            </w:r>
          </w:p>
        </w:tc>
        <w:tc>
          <w:tcPr>
            <w:tcW w:w="977" w:type="dxa"/>
            <w:tcBorders>
              <w:top w:val="nil"/>
              <w:left w:val="nil"/>
              <w:bottom w:val="single" w:sz="4" w:space="0" w:color="auto"/>
              <w:right w:val="single" w:sz="4" w:space="0" w:color="auto"/>
            </w:tcBorders>
            <w:shd w:val="clear" w:color="000000" w:fill="FFFFFF"/>
            <w:vAlign w:val="center"/>
            <w:hideMark/>
          </w:tcPr>
          <w:p w14:paraId="119DBD54" w14:textId="77777777" w:rsidR="001A61B7" w:rsidRPr="001A61B7" w:rsidRDefault="001A61B7" w:rsidP="009351C1">
            <w:pPr>
              <w:jc w:val="right"/>
              <w:rPr>
                <w:rFonts w:ascii="Garamond" w:hAnsi="Garamond" w:cs="Calibri"/>
                <w:color w:val="000000"/>
                <w:sz w:val="22"/>
                <w:szCs w:val="22"/>
                <w:lang w:eastAsia="ro-RO"/>
              </w:rPr>
            </w:pPr>
            <w:r w:rsidRPr="001A61B7">
              <w:rPr>
                <w:rFonts w:ascii="Garamond" w:hAnsi="Garamond" w:cs="Calibri"/>
                <w:color w:val="000000"/>
                <w:sz w:val="22"/>
                <w:szCs w:val="22"/>
                <w:lang w:eastAsia="ro-RO"/>
              </w:rPr>
              <w:t>0,00</w:t>
            </w:r>
          </w:p>
        </w:tc>
        <w:tc>
          <w:tcPr>
            <w:tcW w:w="709" w:type="dxa"/>
            <w:tcBorders>
              <w:top w:val="nil"/>
              <w:left w:val="nil"/>
              <w:bottom w:val="single" w:sz="4" w:space="0" w:color="auto"/>
              <w:right w:val="single" w:sz="4" w:space="0" w:color="auto"/>
            </w:tcBorders>
            <w:shd w:val="clear" w:color="000000" w:fill="FFFFFF"/>
            <w:vAlign w:val="center"/>
            <w:hideMark/>
          </w:tcPr>
          <w:p w14:paraId="6B74F2EA" w14:textId="77777777" w:rsidR="001A61B7" w:rsidRPr="001A61B7" w:rsidRDefault="001A61B7" w:rsidP="009351C1">
            <w:pPr>
              <w:jc w:val="right"/>
              <w:rPr>
                <w:rFonts w:ascii="Garamond" w:hAnsi="Garamond" w:cs="Calibri"/>
                <w:color w:val="000000"/>
                <w:sz w:val="22"/>
                <w:szCs w:val="22"/>
                <w:lang w:eastAsia="ro-RO"/>
              </w:rPr>
            </w:pPr>
            <w:r w:rsidRPr="001A61B7">
              <w:rPr>
                <w:rFonts w:ascii="Garamond" w:hAnsi="Garamond" w:cs="Calibri"/>
                <w:color w:val="000000"/>
                <w:sz w:val="22"/>
                <w:szCs w:val="22"/>
                <w:lang w:eastAsia="ro-RO"/>
              </w:rPr>
              <w:t>0</w:t>
            </w:r>
          </w:p>
        </w:tc>
        <w:tc>
          <w:tcPr>
            <w:tcW w:w="631" w:type="dxa"/>
            <w:tcBorders>
              <w:top w:val="nil"/>
              <w:left w:val="nil"/>
              <w:bottom w:val="single" w:sz="4" w:space="0" w:color="auto"/>
              <w:right w:val="single" w:sz="4" w:space="0" w:color="auto"/>
            </w:tcBorders>
            <w:shd w:val="clear" w:color="000000" w:fill="FFFFFF"/>
            <w:vAlign w:val="center"/>
            <w:hideMark/>
          </w:tcPr>
          <w:p w14:paraId="0097EC14" w14:textId="77777777" w:rsidR="001A61B7" w:rsidRPr="001A61B7" w:rsidRDefault="001A61B7" w:rsidP="009351C1">
            <w:pPr>
              <w:jc w:val="right"/>
              <w:rPr>
                <w:rFonts w:ascii="Garamond" w:hAnsi="Garamond" w:cs="Calibri"/>
                <w:color w:val="000000"/>
                <w:sz w:val="22"/>
                <w:szCs w:val="22"/>
                <w:lang w:eastAsia="ro-RO"/>
              </w:rPr>
            </w:pPr>
            <w:r w:rsidRPr="001A61B7">
              <w:rPr>
                <w:rFonts w:ascii="Garamond" w:hAnsi="Garamond" w:cs="Calibri"/>
                <w:color w:val="000000"/>
                <w:sz w:val="22"/>
                <w:szCs w:val="22"/>
                <w:lang w:eastAsia="ro-RO"/>
              </w:rPr>
              <w:t>0,00</w:t>
            </w:r>
          </w:p>
        </w:tc>
        <w:tc>
          <w:tcPr>
            <w:tcW w:w="644" w:type="dxa"/>
            <w:tcBorders>
              <w:top w:val="nil"/>
              <w:left w:val="nil"/>
              <w:bottom w:val="single" w:sz="4" w:space="0" w:color="auto"/>
              <w:right w:val="single" w:sz="4" w:space="0" w:color="auto"/>
            </w:tcBorders>
            <w:shd w:val="clear" w:color="000000" w:fill="FFFFFF"/>
            <w:vAlign w:val="center"/>
            <w:hideMark/>
          </w:tcPr>
          <w:p w14:paraId="5F48727C" w14:textId="77777777" w:rsidR="001A61B7" w:rsidRPr="001A61B7" w:rsidRDefault="001A61B7" w:rsidP="009351C1">
            <w:pPr>
              <w:jc w:val="right"/>
              <w:rPr>
                <w:rFonts w:ascii="Garamond" w:hAnsi="Garamond" w:cs="Calibri"/>
                <w:color w:val="000000"/>
                <w:sz w:val="22"/>
                <w:szCs w:val="22"/>
                <w:lang w:eastAsia="ro-RO"/>
              </w:rPr>
            </w:pPr>
            <w:r w:rsidRPr="001A61B7">
              <w:rPr>
                <w:rFonts w:ascii="Garamond" w:hAnsi="Garamond" w:cs="Calibri"/>
                <w:color w:val="000000"/>
                <w:sz w:val="22"/>
                <w:szCs w:val="22"/>
                <w:lang w:eastAsia="ro-RO"/>
              </w:rPr>
              <w:t>0</w:t>
            </w:r>
          </w:p>
        </w:tc>
        <w:tc>
          <w:tcPr>
            <w:tcW w:w="993" w:type="dxa"/>
            <w:tcBorders>
              <w:top w:val="nil"/>
              <w:left w:val="nil"/>
              <w:bottom w:val="single" w:sz="4" w:space="0" w:color="auto"/>
              <w:right w:val="single" w:sz="4" w:space="0" w:color="auto"/>
            </w:tcBorders>
            <w:shd w:val="clear" w:color="000000" w:fill="FFFFFF"/>
            <w:vAlign w:val="center"/>
            <w:hideMark/>
          </w:tcPr>
          <w:p w14:paraId="795CFA3A" w14:textId="77777777" w:rsidR="001A61B7" w:rsidRPr="001A61B7" w:rsidRDefault="001A61B7" w:rsidP="009351C1">
            <w:pPr>
              <w:jc w:val="right"/>
              <w:rPr>
                <w:rFonts w:ascii="Garamond" w:hAnsi="Garamond" w:cs="Calibri"/>
                <w:color w:val="000000"/>
                <w:sz w:val="22"/>
                <w:szCs w:val="22"/>
                <w:lang w:eastAsia="ro-RO"/>
              </w:rPr>
            </w:pPr>
            <w:r w:rsidRPr="001A61B7">
              <w:rPr>
                <w:rFonts w:ascii="Garamond" w:hAnsi="Garamond" w:cs="Calibri"/>
                <w:color w:val="000000"/>
                <w:sz w:val="22"/>
                <w:szCs w:val="22"/>
                <w:lang w:eastAsia="ro-RO"/>
              </w:rPr>
              <w:t>0,00</w:t>
            </w:r>
          </w:p>
        </w:tc>
        <w:tc>
          <w:tcPr>
            <w:tcW w:w="567" w:type="dxa"/>
            <w:tcBorders>
              <w:top w:val="nil"/>
              <w:left w:val="nil"/>
              <w:bottom w:val="single" w:sz="4" w:space="0" w:color="auto"/>
              <w:right w:val="single" w:sz="4" w:space="0" w:color="auto"/>
            </w:tcBorders>
            <w:shd w:val="clear" w:color="000000" w:fill="FFFFFF"/>
            <w:vAlign w:val="center"/>
            <w:hideMark/>
          </w:tcPr>
          <w:p w14:paraId="7EF8800C" w14:textId="77777777" w:rsidR="001A61B7" w:rsidRPr="001A61B7" w:rsidRDefault="001A61B7" w:rsidP="009351C1">
            <w:pPr>
              <w:jc w:val="right"/>
              <w:rPr>
                <w:rFonts w:ascii="Garamond" w:hAnsi="Garamond" w:cs="Calibri"/>
                <w:color w:val="000000"/>
                <w:sz w:val="22"/>
                <w:szCs w:val="22"/>
                <w:lang w:eastAsia="ro-RO"/>
              </w:rPr>
            </w:pPr>
            <w:r w:rsidRPr="001A61B7">
              <w:rPr>
                <w:rFonts w:ascii="Garamond" w:hAnsi="Garamond" w:cs="Calibri"/>
                <w:color w:val="000000"/>
                <w:sz w:val="22"/>
                <w:szCs w:val="22"/>
                <w:lang w:eastAsia="ro-RO"/>
              </w:rPr>
              <w:t>0</w:t>
            </w:r>
          </w:p>
        </w:tc>
        <w:tc>
          <w:tcPr>
            <w:tcW w:w="959" w:type="dxa"/>
            <w:tcBorders>
              <w:top w:val="nil"/>
              <w:left w:val="nil"/>
              <w:bottom w:val="single" w:sz="4" w:space="0" w:color="auto"/>
              <w:right w:val="single" w:sz="4" w:space="0" w:color="auto"/>
            </w:tcBorders>
            <w:shd w:val="clear" w:color="000000" w:fill="FFFFFF"/>
            <w:vAlign w:val="center"/>
            <w:hideMark/>
          </w:tcPr>
          <w:p w14:paraId="1E554BAA" w14:textId="77777777" w:rsidR="001A61B7" w:rsidRPr="001A61B7" w:rsidRDefault="001A61B7" w:rsidP="009351C1">
            <w:pPr>
              <w:jc w:val="right"/>
              <w:rPr>
                <w:rFonts w:ascii="Garamond" w:hAnsi="Garamond" w:cs="Calibri"/>
                <w:color w:val="000000"/>
                <w:sz w:val="22"/>
                <w:szCs w:val="22"/>
                <w:lang w:eastAsia="ro-RO"/>
              </w:rPr>
            </w:pPr>
            <w:r w:rsidRPr="001A61B7">
              <w:rPr>
                <w:rFonts w:ascii="Garamond" w:hAnsi="Garamond" w:cs="Calibri"/>
                <w:color w:val="000000"/>
                <w:sz w:val="22"/>
                <w:szCs w:val="22"/>
                <w:lang w:eastAsia="ro-RO"/>
              </w:rPr>
              <w:t>0,00</w:t>
            </w:r>
          </w:p>
        </w:tc>
        <w:tc>
          <w:tcPr>
            <w:tcW w:w="545" w:type="dxa"/>
            <w:tcBorders>
              <w:top w:val="nil"/>
              <w:left w:val="nil"/>
              <w:bottom w:val="single" w:sz="4" w:space="0" w:color="auto"/>
              <w:right w:val="single" w:sz="4" w:space="0" w:color="auto"/>
            </w:tcBorders>
            <w:shd w:val="clear" w:color="000000" w:fill="FFFFFF"/>
            <w:vAlign w:val="center"/>
            <w:hideMark/>
          </w:tcPr>
          <w:p w14:paraId="4944839C" w14:textId="77777777" w:rsidR="001A61B7" w:rsidRPr="001A61B7" w:rsidRDefault="001A61B7" w:rsidP="009351C1">
            <w:pPr>
              <w:jc w:val="right"/>
              <w:rPr>
                <w:rFonts w:ascii="Garamond" w:hAnsi="Garamond" w:cs="Calibri"/>
                <w:color w:val="000000"/>
                <w:sz w:val="22"/>
                <w:szCs w:val="22"/>
                <w:lang w:eastAsia="ro-RO"/>
              </w:rPr>
            </w:pPr>
            <w:r w:rsidRPr="001A61B7">
              <w:rPr>
                <w:rFonts w:ascii="Garamond" w:hAnsi="Garamond" w:cs="Calibri"/>
                <w:color w:val="000000"/>
                <w:sz w:val="22"/>
                <w:szCs w:val="22"/>
                <w:lang w:eastAsia="ro-RO"/>
              </w:rPr>
              <w:t>0</w:t>
            </w:r>
          </w:p>
        </w:tc>
        <w:tc>
          <w:tcPr>
            <w:tcW w:w="616" w:type="dxa"/>
            <w:tcBorders>
              <w:top w:val="nil"/>
              <w:left w:val="nil"/>
              <w:bottom w:val="single" w:sz="4" w:space="0" w:color="auto"/>
              <w:right w:val="single" w:sz="4" w:space="0" w:color="auto"/>
            </w:tcBorders>
            <w:shd w:val="clear" w:color="000000" w:fill="FFFFFF"/>
            <w:vAlign w:val="center"/>
            <w:hideMark/>
          </w:tcPr>
          <w:p w14:paraId="6479E31E" w14:textId="77777777" w:rsidR="001A61B7" w:rsidRPr="001A61B7" w:rsidRDefault="001A61B7" w:rsidP="009351C1">
            <w:pPr>
              <w:jc w:val="right"/>
              <w:rPr>
                <w:rFonts w:ascii="Garamond" w:hAnsi="Garamond" w:cs="Calibri"/>
                <w:color w:val="000000"/>
                <w:sz w:val="22"/>
                <w:szCs w:val="22"/>
                <w:lang w:eastAsia="ro-RO"/>
              </w:rPr>
            </w:pPr>
            <w:r w:rsidRPr="001A61B7">
              <w:rPr>
                <w:rFonts w:ascii="Garamond" w:hAnsi="Garamond" w:cs="Calibri"/>
                <w:color w:val="000000"/>
                <w:sz w:val="22"/>
                <w:szCs w:val="22"/>
                <w:lang w:eastAsia="ro-RO"/>
              </w:rPr>
              <w:t>0,00</w:t>
            </w:r>
          </w:p>
        </w:tc>
        <w:tc>
          <w:tcPr>
            <w:tcW w:w="529" w:type="dxa"/>
            <w:tcBorders>
              <w:top w:val="nil"/>
              <w:left w:val="nil"/>
              <w:bottom w:val="single" w:sz="4" w:space="0" w:color="auto"/>
              <w:right w:val="single" w:sz="4" w:space="0" w:color="auto"/>
            </w:tcBorders>
            <w:shd w:val="clear" w:color="000000" w:fill="FFFFFF"/>
            <w:vAlign w:val="center"/>
            <w:hideMark/>
          </w:tcPr>
          <w:p w14:paraId="330AE1DF" w14:textId="77777777" w:rsidR="001A61B7" w:rsidRPr="001A61B7" w:rsidRDefault="001A61B7" w:rsidP="009351C1">
            <w:pPr>
              <w:jc w:val="right"/>
              <w:rPr>
                <w:rFonts w:ascii="Garamond" w:hAnsi="Garamond" w:cs="Calibri"/>
                <w:color w:val="000000"/>
                <w:sz w:val="22"/>
                <w:szCs w:val="22"/>
                <w:lang w:eastAsia="ro-RO"/>
              </w:rPr>
            </w:pPr>
            <w:r w:rsidRPr="001A61B7">
              <w:rPr>
                <w:rFonts w:ascii="Garamond" w:hAnsi="Garamond" w:cs="Calibri"/>
                <w:color w:val="000000"/>
                <w:sz w:val="22"/>
                <w:szCs w:val="22"/>
                <w:lang w:eastAsia="ro-RO"/>
              </w:rPr>
              <w:t>0</w:t>
            </w:r>
          </w:p>
        </w:tc>
        <w:tc>
          <w:tcPr>
            <w:tcW w:w="729" w:type="dxa"/>
            <w:tcBorders>
              <w:top w:val="nil"/>
              <w:left w:val="nil"/>
              <w:bottom w:val="single" w:sz="4" w:space="0" w:color="auto"/>
              <w:right w:val="single" w:sz="4" w:space="0" w:color="auto"/>
            </w:tcBorders>
            <w:shd w:val="clear" w:color="000000" w:fill="FFFFFF"/>
            <w:vAlign w:val="center"/>
            <w:hideMark/>
          </w:tcPr>
          <w:p w14:paraId="4387F809" w14:textId="77777777" w:rsidR="001A61B7" w:rsidRPr="001A61B7" w:rsidRDefault="001A61B7" w:rsidP="009351C1">
            <w:pPr>
              <w:jc w:val="right"/>
              <w:rPr>
                <w:rFonts w:ascii="Garamond" w:hAnsi="Garamond" w:cs="Calibri"/>
                <w:color w:val="000000"/>
                <w:sz w:val="22"/>
                <w:szCs w:val="22"/>
                <w:lang w:eastAsia="ro-RO"/>
              </w:rPr>
            </w:pPr>
            <w:r w:rsidRPr="001A61B7">
              <w:rPr>
                <w:rFonts w:ascii="Garamond" w:hAnsi="Garamond" w:cs="Calibri"/>
                <w:color w:val="000000"/>
                <w:sz w:val="22"/>
                <w:szCs w:val="22"/>
                <w:lang w:eastAsia="ro-RO"/>
              </w:rPr>
              <w:t>0,00</w:t>
            </w:r>
          </w:p>
        </w:tc>
        <w:tc>
          <w:tcPr>
            <w:tcW w:w="603" w:type="dxa"/>
            <w:tcBorders>
              <w:top w:val="nil"/>
              <w:left w:val="nil"/>
              <w:bottom w:val="single" w:sz="4" w:space="0" w:color="auto"/>
              <w:right w:val="single" w:sz="4" w:space="0" w:color="auto"/>
            </w:tcBorders>
            <w:shd w:val="clear" w:color="auto" w:fill="auto"/>
            <w:vAlign w:val="center"/>
            <w:hideMark/>
          </w:tcPr>
          <w:p w14:paraId="52434ACF" w14:textId="77777777" w:rsidR="001A61B7" w:rsidRPr="001A61B7" w:rsidRDefault="001A61B7" w:rsidP="009351C1">
            <w:pPr>
              <w:jc w:val="right"/>
              <w:rPr>
                <w:rFonts w:ascii="Garamond" w:hAnsi="Garamond" w:cs="Calibri"/>
                <w:color w:val="000000"/>
                <w:sz w:val="22"/>
                <w:szCs w:val="22"/>
                <w:lang w:eastAsia="ro-RO"/>
              </w:rPr>
            </w:pPr>
            <w:r w:rsidRPr="001A61B7">
              <w:rPr>
                <w:rFonts w:ascii="Garamond" w:hAnsi="Garamond" w:cs="Calibri"/>
                <w:color w:val="000000"/>
                <w:sz w:val="22"/>
                <w:szCs w:val="22"/>
                <w:lang w:eastAsia="ro-RO"/>
              </w:rPr>
              <w:t>10</w:t>
            </w:r>
          </w:p>
        </w:tc>
        <w:tc>
          <w:tcPr>
            <w:tcW w:w="1094" w:type="dxa"/>
            <w:tcBorders>
              <w:top w:val="nil"/>
              <w:left w:val="nil"/>
              <w:bottom w:val="single" w:sz="4" w:space="0" w:color="auto"/>
              <w:right w:val="single" w:sz="4" w:space="0" w:color="auto"/>
            </w:tcBorders>
            <w:shd w:val="clear" w:color="auto" w:fill="auto"/>
            <w:vAlign w:val="center"/>
            <w:hideMark/>
          </w:tcPr>
          <w:p w14:paraId="7A99C35C" w14:textId="77777777" w:rsidR="001A61B7" w:rsidRPr="001A61B7" w:rsidRDefault="001A61B7" w:rsidP="009351C1">
            <w:pPr>
              <w:jc w:val="right"/>
              <w:rPr>
                <w:rFonts w:ascii="Garamond" w:hAnsi="Garamond" w:cs="Calibri"/>
                <w:color w:val="000000"/>
                <w:sz w:val="22"/>
                <w:szCs w:val="22"/>
                <w:lang w:eastAsia="ro-RO"/>
              </w:rPr>
            </w:pPr>
            <w:r w:rsidRPr="001A61B7">
              <w:rPr>
                <w:rFonts w:ascii="Garamond" w:hAnsi="Garamond" w:cs="Calibri"/>
                <w:color w:val="000000"/>
                <w:sz w:val="22"/>
                <w:szCs w:val="22"/>
                <w:lang w:eastAsia="ro-RO"/>
              </w:rPr>
              <w:t>561,60</w:t>
            </w:r>
          </w:p>
        </w:tc>
        <w:tc>
          <w:tcPr>
            <w:tcW w:w="731" w:type="dxa"/>
            <w:tcBorders>
              <w:top w:val="nil"/>
              <w:left w:val="nil"/>
              <w:bottom w:val="single" w:sz="4" w:space="0" w:color="auto"/>
              <w:right w:val="single" w:sz="4" w:space="0" w:color="auto"/>
            </w:tcBorders>
            <w:shd w:val="clear" w:color="auto" w:fill="auto"/>
            <w:vAlign w:val="center"/>
            <w:hideMark/>
          </w:tcPr>
          <w:p w14:paraId="77E88A4B" w14:textId="77777777" w:rsidR="001A61B7" w:rsidRPr="001A61B7" w:rsidRDefault="001A61B7" w:rsidP="009351C1">
            <w:pPr>
              <w:jc w:val="right"/>
              <w:rPr>
                <w:rFonts w:ascii="Garamond" w:hAnsi="Garamond" w:cs="Calibri"/>
                <w:b/>
                <w:bCs/>
                <w:color w:val="000000"/>
                <w:sz w:val="22"/>
                <w:szCs w:val="22"/>
                <w:lang w:eastAsia="ro-RO"/>
              </w:rPr>
            </w:pPr>
            <w:r w:rsidRPr="001A61B7">
              <w:rPr>
                <w:rFonts w:ascii="Garamond" w:hAnsi="Garamond" w:cs="Calibri"/>
                <w:b/>
                <w:bCs/>
                <w:color w:val="000000"/>
                <w:sz w:val="22"/>
                <w:szCs w:val="22"/>
                <w:lang w:eastAsia="ro-RO"/>
              </w:rPr>
              <w:t>16</w:t>
            </w:r>
          </w:p>
        </w:tc>
        <w:tc>
          <w:tcPr>
            <w:tcW w:w="1151" w:type="dxa"/>
            <w:tcBorders>
              <w:top w:val="nil"/>
              <w:left w:val="single" w:sz="4" w:space="0" w:color="auto"/>
              <w:bottom w:val="single" w:sz="4" w:space="0" w:color="auto"/>
              <w:right w:val="single" w:sz="4" w:space="0" w:color="auto"/>
            </w:tcBorders>
            <w:shd w:val="clear" w:color="auto" w:fill="auto"/>
            <w:noWrap/>
            <w:vAlign w:val="center"/>
            <w:hideMark/>
          </w:tcPr>
          <w:p w14:paraId="2F0E526A" w14:textId="77777777" w:rsidR="001A61B7" w:rsidRPr="001A61B7" w:rsidRDefault="001A61B7" w:rsidP="009351C1">
            <w:pPr>
              <w:jc w:val="right"/>
              <w:rPr>
                <w:rFonts w:ascii="Garamond" w:hAnsi="Garamond" w:cs="Calibri"/>
                <w:b/>
                <w:bCs/>
                <w:color w:val="000000"/>
                <w:sz w:val="22"/>
                <w:szCs w:val="22"/>
                <w:lang w:eastAsia="ro-RO"/>
              </w:rPr>
            </w:pPr>
            <w:r w:rsidRPr="001A61B7">
              <w:rPr>
                <w:rFonts w:ascii="Garamond" w:hAnsi="Garamond" w:cs="Calibri"/>
                <w:b/>
                <w:bCs/>
                <w:color w:val="000000"/>
                <w:sz w:val="22"/>
                <w:szCs w:val="22"/>
              </w:rPr>
              <w:t>898,56</w:t>
            </w:r>
          </w:p>
        </w:tc>
      </w:tr>
      <w:tr w:rsidR="001A61B7" w:rsidRPr="00CA5699" w14:paraId="7096B529" w14:textId="77777777" w:rsidTr="001A61B7">
        <w:trPr>
          <w:trHeight w:val="1379"/>
        </w:trPr>
        <w:tc>
          <w:tcPr>
            <w:tcW w:w="587" w:type="dxa"/>
            <w:tcBorders>
              <w:top w:val="nil"/>
              <w:left w:val="single" w:sz="8" w:space="0" w:color="auto"/>
              <w:bottom w:val="single" w:sz="4" w:space="0" w:color="auto"/>
              <w:right w:val="single" w:sz="4" w:space="0" w:color="auto"/>
            </w:tcBorders>
            <w:shd w:val="clear" w:color="000000" w:fill="FFFFFF"/>
            <w:vAlign w:val="center"/>
            <w:hideMark/>
          </w:tcPr>
          <w:p w14:paraId="66894C0F" w14:textId="77777777" w:rsidR="001A61B7" w:rsidRPr="00CA5699" w:rsidRDefault="001A61B7" w:rsidP="009351C1">
            <w:pPr>
              <w:jc w:val="center"/>
              <w:rPr>
                <w:rFonts w:ascii="Garamond" w:hAnsi="Garamond" w:cs="Calibri"/>
                <w:color w:val="000000"/>
                <w:lang w:eastAsia="ro-RO"/>
              </w:rPr>
            </w:pPr>
            <w:r w:rsidRPr="00CA5699">
              <w:rPr>
                <w:rFonts w:ascii="Garamond" w:hAnsi="Garamond" w:cs="Calibri"/>
                <w:color w:val="000000"/>
                <w:lang w:eastAsia="ro-RO"/>
              </w:rPr>
              <w:t>3</w:t>
            </w:r>
          </w:p>
        </w:tc>
        <w:tc>
          <w:tcPr>
            <w:tcW w:w="3256" w:type="dxa"/>
            <w:tcBorders>
              <w:top w:val="nil"/>
              <w:left w:val="nil"/>
              <w:bottom w:val="single" w:sz="4" w:space="0" w:color="auto"/>
              <w:right w:val="single" w:sz="4" w:space="0" w:color="auto"/>
            </w:tcBorders>
            <w:shd w:val="clear" w:color="000000" w:fill="FFFFFF"/>
            <w:vAlign w:val="center"/>
            <w:hideMark/>
          </w:tcPr>
          <w:p w14:paraId="3C37D775" w14:textId="77777777" w:rsidR="001A61B7" w:rsidRPr="00CA5699" w:rsidRDefault="001A61B7" w:rsidP="009351C1">
            <w:pPr>
              <w:rPr>
                <w:rFonts w:ascii="Garamond" w:hAnsi="Garamond" w:cs="Calibri"/>
                <w:b/>
                <w:bCs/>
                <w:i/>
                <w:iCs/>
                <w:color w:val="000000"/>
                <w:lang w:eastAsia="ro-RO"/>
              </w:rPr>
            </w:pPr>
            <w:r w:rsidRPr="00CA5699">
              <w:rPr>
                <w:rFonts w:ascii="Garamond" w:hAnsi="Garamond" w:cs="Calibri"/>
                <w:b/>
                <w:bCs/>
                <w:i/>
                <w:iCs/>
                <w:color w:val="000000"/>
                <w:lang w:eastAsia="ro-RO"/>
              </w:rPr>
              <w:t>Detergent pudra pentru masini de spalat automate  Bingo Automat White &amp;Colors 2 in 1 IHR New 2 kg</w:t>
            </w:r>
          </w:p>
        </w:tc>
        <w:tc>
          <w:tcPr>
            <w:tcW w:w="565" w:type="dxa"/>
            <w:tcBorders>
              <w:top w:val="nil"/>
              <w:left w:val="nil"/>
              <w:bottom w:val="single" w:sz="4" w:space="0" w:color="auto"/>
              <w:right w:val="single" w:sz="4" w:space="0" w:color="auto"/>
            </w:tcBorders>
            <w:shd w:val="clear" w:color="000000" w:fill="FFFFFF"/>
            <w:vAlign w:val="center"/>
            <w:hideMark/>
          </w:tcPr>
          <w:p w14:paraId="45516E95" w14:textId="77777777" w:rsidR="001A61B7" w:rsidRPr="00CA5699" w:rsidRDefault="001A61B7" w:rsidP="009351C1">
            <w:pPr>
              <w:rPr>
                <w:rFonts w:ascii="Garamond" w:hAnsi="Garamond" w:cs="Calibri"/>
                <w:b/>
                <w:bCs/>
                <w:i/>
                <w:iCs/>
                <w:color w:val="000000"/>
                <w:lang w:eastAsia="ro-RO"/>
              </w:rPr>
            </w:pPr>
            <w:r w:rsidRPr="00CA5699">
              <w:rPr>
                <w:rFonts w:ascii="Garamond" w:hAnsi="Garamond" w:cs="Calibri"/>
                <w:b/>
                <w:bCs/>
                <w:i/>
                <w:iCs/>
                <w:color w:val="000000"/>
                <w:lang w:eastAsia="ro-RO"/>
              </w:rPr>
              <w:t>kg</w:t>
            </w:r>
          </w:p>
        </w:tc>
        <w:tc>
          <w:tcPr>
            <w:tcW w:w="709" w:type="dxa"/>
            <w:tcBorders>
              <w:top w:val="nil"/>
              <w:left w:val="nil"/>
              <w:bottom w:val="single" w:sz="4" w:space="0" w:color="auto"/>
              <w:right w:val="single" w:sz="4" w:space="0" w:color="auto"/>
            </w:tcBorders>
            <w:shd w:val="clear" w:color="000000" w:fill="FFFFFF"/>
            <w:vAlign w:val="center"/>
            <w:hideMark/>
          </w:tcPr>
          <w:p w14:paraId="600C241E" w14:textId="77777777" w:rsidR="001A61B7" w:rsidRPr="001A61B7" w:rsidRDefault="001A61B7" w:rsidP="009351C1">
            <w:pPr>
              <w:jc w:val="center"/>
              <w:rPr>
                <w:rFonts w:ascii="Garamond" w:hAnsi="Garamond" w:cs="Calibri"/>
                <w:color w:val="000000"/>
                <w:sz w:val="22"/>
                <w:szCs w:val="22"/>
                <w:lang w:eastAsia="ro-RO"/>
              </w:rPr>
            </w:pPr>
            <w:r w:rsidRPr="001A61B7">
              <w:rPr>
                <w:rFonts w:ascii="Garamond" w:hAnsi="Garamond" w:cs="Calibri"/>
                <w:color w:val="000000"/>
                <w:sz w:val="22"/>
                <w:szCs w:val="22"/>
                <w:lang w:eastAsia="ro-RO"/>
              </w:rPr>
              <w:t>6,7</w:t>
            </w:r>
          </w:p>
        </w:tc>
        <w:tc>
          <w:tcPr>
            <w:tcW w:w="567" w:type="dxa"/>
            <w:tcBorders>
              <w:top w:val="nil"/>
              <w:left w:val="nil"/>
              <w:bottom w:val="single" w:sz="4" w:space="0" w:color="auto"/>
              <w:right w:val="single" w:sz="4" w:space="0" w:color="auto"/>
            </w:tcBorders>
            <w:shd w:val="clear" w:color="000000" w:fill="FFFFFF"/>
            <w:vAlign w:val="center"/>
            <w:hideMark/>
          </w:tcPr>
          <w:p w14:paraId="4CD27282" w14:textId="77777777" w:rsidR="001A61B7" w:rsidRPr="001A61B7" w:rsidRDefault="001A61B7" w:rsidP="009351C1">
            <w:pPr>
              <w:jc w:val="center"/>
              <w:rPr>
                <w:rFonts w:ascii="Garamond" w:hAnsi="Garamond" w:cs="Calibri"/>
                <w:color w:val="000000"/>
                <w:sz w:val="22"/>
                <w:szCs w:val="22"/>
                <w:lang w:eastAsia="ro-RO"/>
              </w:rPr>
            </w:pPr>
            <w:r w:rsidRPr="001A61B7">
              <w:rPr>
                <w:rFonts w:ascii="Garamond" w:hAnsi="Garamond" w:cs="Calibri"/>
                <w:color w:val="000000"/>
                <w:sz w:val="22"/>
                <w:szCs w:val="22"/>
                <w:lang w:eastAsia="ro-RO"/>
              </w:rPr>
              <w:t>0</w:t>
            </w:r>
          </w:p>
        </w:tc>
        <w:tc>
          <w:tcPr>
            <w:tcW w:w="940" w:type="dxa"/>
            <w:tcBorders>
              <w:top w:val="nil"/>
              <w:left w:val="nil"/>
              <w:bottom w:val="single" w:sz="4" w:space="0" w:color="auto"/>
              <w:right w:val="single" w:sz="4" w:space="0" w:color="auto"/>
            </w:tcBorders>
            <w:shd w:val="clear" w:color="000000" w:fill="FFFFFF"/>
            <w:vAlign w:val="center"/>
            <w:hideMark/>
          </w:tcPr>
          <w:p w14:paraId="407FB660" w14:textId="77777777" w:rsidR="001A61B7" w:rsidRPr="001A61B7" w:rsidRDefault="001A61B7" w:rsidP="009351C1">
            <w:pPr>
              <w:jc w:val="center"/>
              <w:rPr>
                <w:rFonts w:ascii="Garamond" w:hAnsi="Garamond" w:cs="Calibri"/>
                <w:color w:val="000000"/>
                <w:sz w:val="22"/>
                <w:szCs w:val="22"/>
                <w:lang w:eastAsia="ro-RO"/>
              </w:rPr>
            </w:pPr>
            <w:r w:rsidRPr="001A61B7">
              <w:rPr>
                <w:rFonts w:ascii="Garamond" w:hAnsi="Garamond" w:cs="Calibri"/>
                <w:color w:val="000000"/>
                <w:sz w:val="22"/>
                <w:szCs w:val="22"/>
                <w:lang w:eastAsia="ro-RO"/>
              </w:rPr>
              <w:t>0,00</w:t>
            </w:r>
          </w:p>
        </w:tc>
        <w:tc>
          <w:tcPr>
            <w:tcW w:w="946" w:type="dxa"/>
            <w:tcBorders>
              <w:top w:val="nil"/>
              <w:left w:val="nil"/>
              <w:bottom w:val="single" w:sz="4" w:space="0" w:color="auto"/>
              <w:right w:val="single" w:sz="4" w:space="0" w:color="auto"/>
            </w:tcBorders>
            <w:shd w:val="clear" w:color="000000" w:fill="FFFFFF"/>
            <w:vAlign w:val="center"/>
            <w:hideMark/>
          </w:tcPr>
          <w:p w14:paraId="7E844FD9" w14:textId="77777777" w:rsidR="001A61B7" w:rsidRPr="001A61B7" w:rsidRDefault="001A61B7" w:rsidP="009351C1">
            <w:pPr>
              <w:jc w:val="right"/>
              <w:rPr>
                <w:rFonts w:ascii="Garamond" w:hAnsi="Garamond" w:cs="Calibri"/>
                <w:color w:val="000000"/>
                <w:sz w:val="22"/>
                <w:szCs w:val="22"/>
                <w:lang w:eastAsia="ro-RO"/>
              </w:rPr>
            </w:pPr>
            <w:r w:rsidRPr="001A61B7">
              <w:rPr>
                <w:rFonts w:ascii="Garamond" w:hAnsi="Garamond" w:cs="Calibri"/>
                <w:color w:val="000000"/>
                <w:sz w:val="22"/>
                <w:szCs w:val="22"/>
                <w:lang w:eastAsia="ro-RO"/>
              </w:rPr>
              <w:t>0</w:t>
            </w:r>
          </w:p>
        </w:tc>
        <w:tc>
          <w:tcPr>
            <w:tcW w:w="729" w:type="dxa"/>
            <w:tcBorders>
              <w:top w:val="nil"/>
              <w:left w:val="nil"/>
              <w:bottom w:val="single" w:sz="4" w:space="0" w:color="auto"/>
              <w:right w:val="single" w:sz="4" w:space="0" w:color="auto"/>
            </w:tcBorders>
            <w:shd w:val="clear" w:color="000000" w:fill="FFFFFF"/>
            <w:vAlign w:val="center"/>
            <w:hideMark/>
          </w:tcPr>
          <w:p w14:paraId="34F822E8" w14:textId="77777777" w:rsidR="001A61B7" w:rsidRPr="001A61B7" w:rsidRDefault="001A61B7" w:rsidP="009351C1">
            <w:pPr>
              <w:jc w:val="right"/>
              <w:rPr>
                <w:rFonts w:ascii="Garamond" w:hAnsi="Garamond" w:cs="Calibri"/>
                <w:color w:val="000000"/>
                <w:sz w:val="22"/>
                <w:szCs w:val="22"/>
                <w:lang w:eastAsia="ro-RO"/>
              </w:rPr>
            </w:pPr>
            <w:r w:rsidRPr="001A61B7">
              <w:rPr>
                <w:rFonts w:ascii="Garamond" w:hAnsi="Garamond" w:cs="Calibri"/>
                <w:color w:val="000000"/>
                <w:sz w:val="22"/>
                <w:szCs w:val="22"/>
                <w:lang w:eastAsia="ro-RO"/>
              </w:rPr>
              <w:t>0,00</w:t>
            </w:r>
          </w:p>
        </w:tc>
        <w:tc>
          <w:tcPr>
            <w:tcW w:w="720" w:type="dxa"/>
            <w:tcBorders>
              <w:top w:val="nil"/>
              <w:left w:val="nil"/>
              <w:bottom w:val="single" w:sz="4" w:space="0" w:color="auto"/>
              <w:right w:val="single" w:sz="4" w:space="0" w:color="auto"/>
            </w:tcBorders>
            <w:shd w:val="clear" w:color="000000" w:fill="FFFFFF"/>
            <w:vAlign w:val="center"/>
            <w:hideMark/>
          </w:tcPr>
          <w:p w14:paraId="2E5FE77D" w14:textId="77777777" w:rsidR="001A61B7" w:rsidRPr="001A61B7" w:rsidRDefault="001A61B7" w:rsidP="009351C1">
            <w:pPr>
              <w:jc w:val="right"/>
              <w:rPr>
                <w:rFonts w:ascii="Garamond" w:hAnsi="Garamond" w:cs="Calibri"/>
                <w:color w:val="000000"/>
                <w:sz w:val="22"/>
                <w:szCs w:val="22"/>
                <w:lang w:eastAsia="ro-RO"/>
              </w:rPr>
            </w:pPr>
            <w:r w:rsidRPr="001A61B7">
              <w:rPr>
                <w:rFonts w:ascii="Garamond" w:hAnsi="Garamond" w:cs="Calibri"/>
                <w:color w:val="000000"/>
                <w:sz w:val="22"/>
                <w:szCs w:val="22"/>
                <w:lang w:eastAsia="ro-RO"/>
              </w:rPr>
              <w:t>60</w:t>
            </w:r>
          </w:p>
        </w:tc>
        <w:tc>
          <w:tcPr>
            <w:tcW w:w="841" w:type="dxa"/>
            <w:tcBorders>
              <w:top w:val="nil"/>
              <w:left w:val="nil"/>
              <w:bottom w:val="single" w:sz="4" w:space="0" w:color="auto"/>
              <w:right w:val="single" w:sz="4" w:space="0" w:color="auto"/>
            </w:tcBorders>
            <w:shd w:val="clear" w:color="000000" w:fill="FFFFFF"/>
            <w:vAlign w:val="center"/>
            <w:hideMark/>
          </w:tcPr>
          <w:p w14:paraId="30406BA5" w14:textId="77777777" w:rsidR="001A61B7" w:rsidRPr="001A61B7" w:rsidRDefault="001A61B7" w:rsidP="009351C1">
            <w:pPr>
              <w:jc w:val="right"/>
              <w:rPr>
                <w:rFonts w:ascii="Garamond" w:hAnsi="Garamond" w:cs="Calibri"/>
                <w:color w:val="000000"/>
                <w:sz w:val="22"/>
                <w:szCs w:val="22"/>
                <w:lang w:eastAsia="ro-RO"/>
              </w:rPr>
            </w:pPr>
            <w:r w:rsidRPr="001A61B7">
              <w:rPr>
                <w:rFonts w:ascii="Garamond" w:hAnsi="Garamond" w:cs="Calibri"/>
                <w:color w:val="000000"/>
                <w:sz w:val="22"/>
                <w:szCs w:val="22"/>
                <w:lang w:eastAsia="ro-RO"/>
              </w:rPr>
              <w:t>402,00</w:t>
            </w:r>
          </w:p>
        </w:tc>
        <w:tc>
          <w:tcPr>
            <w:tcW w:w="659" w:type="dxa"/>
            <w:tcBorders>
              <w:top w:val="nil"/>
              <w:left w:val="nil"/>
              <w:bottom w:val="single" w:sz="4" w:space="0" w:color="auto"/>
              <w:right w:val="single" w:sz="4" w:space="0" w:color="auto"/>
            </w:tcBorders>
            <w:shd w:val="clear" w:color="000000" w:fill="FFFFFF"/>
            <w:vAlign w:val="center"/>
            <w:hideMark/>
          </w:tcPr>
          <w:p w14:paraId="326E6C7D" w14:textId="77777777" w:rsidR="001A61B7" w:rsidRPr="001A61B7" w:rsidRDefault="001A61B7" w:rsidP="009351C1">
            <w:pPr>
              <w:jc w:val="right"/>
              <w:rPr>
                <w:rFonts w:ascii="Garamond" w:hAnsi="Garamond" w:cs="Calibri"/>
                <w:color w:val="000000"/>
                <w:sz w:val="22"/>
                <w:szCs w:val="22"/>
                <w:lang w:eastAsia="ro-RO"/>
              </w:rPr>
            </w:pPr>
            <w:r w:rsidRPr="001A61B7">
              <w:rPr>
                <w:rFonts w:ascii="Garamond" w:hAnsi="Garamond" w:cs="Calibri"/>
                <w:color w:val="000000"/>
                <w:sz w:val="22"/>
                <w:szCs w:val="22"/>
                <w:lang w:eastAsia="ro-RO"/>
              </w:rPr>
              <w:t>204</w:t>
            </w:r>
          </w:p>
        </w:tc>
        <w:tc>
          <w:tcPr>
            <w:tcW w:w="977" w:type="dxa"/>
            <w:tcBorders>
              <w:top w:val="nil"/>
              <w:left w:val="nil"/>
              <w:bottom w:val="single" w:sz="4" w:space="0" w:color="auto"/>
              <w:right w:val="single" w:sz="4" w:space="0" w:color="auto"/>
            </w:tcBorders>
            <w:shd w:val="clear" w:color="000000" w:fill="FFFFFF"/>
            <w:vAlign w:val="center"/>
            <w:hideMark/>
          </w:tcPr>
          <w:p w14:paraId="5144BF31" w14:textId="77777777" w:rsidR="001A61B7" w:rsidRPr="001A61B7" w:rsidRDefault="001A61B7" w:rsidP="009351C1">
            <w:pPr>
              <w:jc w:val="right"/>
              <w:rPr>
                <w:rFonts w:ascii="Garamond" w:hAnsi="Garamond" w:cs="Calibri"/>
                <w:color w:val="000000"/>
                <w:sz w:val="22"/>
                <w:szCs w:val="22"/>
                <w:lang w:eastAsia="ro-RO"/>
              </w:rPr>
            </w:pPr>
            <w:r w:rsidRPr="001A61B7">
              <w:rPr>
                <w:rFonts w:ascii="Garamond" w:hAnsi="Garamond" w:cs="Calibri"/>
                <w:color w:val="000000"/>
                <w:sz w:val="22"/>
                <w:szCs w:val="22"/>
                <w:lang w:eastAsia="ro-RO"/>
              </w:rPr>
              <w:t>1.366,80</w:t>
            </w:r>
          </w:p>
        </w:tc>
        <w:tc>
          <w:tcPr>
            <w:tcW w:w="709" w:type="dxa"/>
            <w:tcBorders>
              <w:top w:val="nil"/>
              <w:left w:val="nil"/>
              <w:bottom w:val="single" w:sz="4" w:space="0" w:color="auto"/>
              <w:right w:val="single" w:sz="4" w:space="0" w:color="auto"/>
            </w:tcBorders>
            <w:shd w:val="clear" w:color="000000" w:fill="FFFFFF"/>
            <w:vAlign w:val="center"/>
            <w:hideMark/>
          </w:tcPr>
          <w:p w14:paraId="55679517" w14:textId="77777777" w:rsidR="001A61B7" w:rsidRPr="001A61B7" w:rsidRDefault="001A61B7" w:rsidP="009351C1">
            <w:pPr>
              <w:jc w:val="right"/>
              <w:rPr>
                <w:rFonts w:ascii="Garamond" w:hAnsi="Garamond" w:cs="Calibri"/>
                <w:color w:val="000000"/>
                <w:sz w:val="22"/>
                <w:szCs w:val="22"/>
                <w:lang w:eastAsia="ro-RO"/>
              </w:rPr>
            </w:pPr>
            <w:r w:rsidRPr="001A61B7">
              <w:rPr>
                <w:rFonts w:ascii="Garamond" w:hAnsi="Garamond" w:cs="Calibri"/>
                <w:color w:val="000000"/>
                <w:sz w:val="22"/>
                <w:szCs w:val="22"/>
                <w:lang w:eastAsia="ro-RO"/>
              </w:rPr>
              <w:t>0</w:t>
            </w:r>
          </w:p>
        </w:tc>
        <w:tc>
          <w:tcPr>
            <w:tcW w:w="631" w:type="dxa"/>
            <w:tcBorders>
              <w:top w:val="nil"/>
              <w:left w:val="nil"/>
              <w:bottom w:val="single" w:sz="4" w:space="0" w:color="auto"/>
              <w:right w:val="single" w:sz="4" w:space="0" w:color="auto"/>
            </w:tcBorders>
            <w:shd w:val="clear" w:color="000000" w:fill="FFFFFF"/>
            <w:vAlign w:val="center"/>
            <w:hideMark/>
          </w:tcPr>
          <w:p w14:paraId="01CF687A" w14:textId="77777777" w:rsidR="001A61B7" w:rsidRPr="001A61B7" w:rsidRDefault="001A61B7" w:rsidP="009351C1">
            <w:pPr>
              <w:jc w:val="right"/>
              <w:rPr>
                <w:rFonts w:ascii="Garamond" w:hAnsi="Garamond" w:cs="Calibri"/>
                <w:color w:val="000000"/>
                <w:sz w:val="22"/>
                <w:szCs w:val="22"/>
                <w:lang w:eastAsia="ro-RO"/>
              </w:rPr>
            </w:pPr>
            <w:r w:rsidRPr="001A61B7">
              <w:rPr>
                <w:rFonts w:ascii="Garamond" w:hAnsi="Garamond" w:cs="Calibri"/>
                <w:color w:val="000000"/>
                <w:sz w:val="22"/>
                <w:szCs w:val="22"/>
                <w:lang w:eastAsia="ro-RO"/>
              </w:rPr>
              <w:t>0,00</w:t>
            </w:r>
          </w:p>
        </w:tc>
        <w:tc>
          <w:tcPr>
            <w:tcW w:w="644" w:type="dxa"/>
            <w:tcBorders>
              <w:top w:val="nil"/>
              <w:left w:val="nil"/>
              <w:bottom w:val="single" w:sz="4" w:space="0" w:color="auto"/>
              <w:right w:val="single" w:sz="4" w:space="0" w:color="auto"/>
            </w:tcBorders>
            <w:shd w:val="clear" w:color="000000" w:fill="FFFFFF"/>
            <w:vAlign w:val="center"/>
            <w:hideMark/>
          </w:tcPr>
          <w:p w14:paraId="0CE7D0FD" w14:textId="77777777" w:rsidR="001A61B7" w:rsidRPr="001A61B7" w:rsidRDefault="001A61B7" w:rsidP="009351C1">
            <w:pPr>
              <w:jc w:val="right"/>
              <w:rPr>
                <w:rFonts w:ascii="Garamond" w:hAnsi="Garamond" w:cs="Calibri"/>
                <w:color w:val="000000"/>
                <w:sz w:val="22"/>
                <w:szCs w:val="22"/>
                <w:lang w:eastAsia="ro-RO"/>
              </w:rPr>
            </w:pPr>
            <w:r w:rsidRPr="001A61B7">
              <w:rPr>
                <w:rFonts w:ascii="Garamond" w:hAnsi="Garamond" w:cs="Calibri"/>
                <w:color w:val="000000"/>
                <w:sz w:val="22"/>
                <w:szCs w:val="22"/>
                <w:lang w:eastAsia="ro-RO"/>
              </w:rPr>
              <w:t>438</w:t>
            </w:r>
          </w:p>
        </w:tc>
        <w:tc>
          <w:tcPr>
            <w:tcW w:w="993" w:type="dxa"/>
            <w:tcBorders>
              <w:top w:val="nil"/>
              <w:left w:val="nil"/>
              <w:bottom w:val="single" w:sz="4" w:space="0" w:color="auto"/>
              <w:right w:val="single" w:sz="4" w:space="0" w:color="auto"/>
            </w:tcBorders>
            <w:shd w:val="clear" w:color="000000" w:fill="FFFFFF"/>
            <w:vAlign w:val="center"/>
            <w:hideMark/>
          </w:tcPr>
          <w:p w14:paraId="34492406" w14:textId="77777777" w:rsidR="001A61B7" w:rsidRPr="001A61B7" w:rsidRDefault="001A61B7" w:rsidP="009351C1">
            <w:pPr>
              <w:jc w:val="right"/>
              <w:rPr>
                <w:rFonts w:ascii="Garamond" w:hAnsi="Garamond" w:cs="Calibri"/>
                <w:color w:val="000000"/>
                <w:sz w:val="22"/>
                <w:szCs w:val="22"/>
                <w:lang w:eastAsia="ro-RO"/>
              </w:rPr>
            </w:pPr>
            <w:r w:rsidRPr="001A61B7">
              <w:rPr>
                <w:rFonts w:ascii="Garamond" w:hAnsi="Garamond" w:cs="Calibri"/>
                <w:color w:val="000000"/>
                <w:sz w:val="22"/>
                <w:szCs w:val="22"/>
                <w:lang w:eastAsia="ro-RO"/>
              </w:rPr>
              <w:t>2.934,60</w:t>
            </w:r>
          </w:p>
        </w:tc>
        <w:tc>
          <w:tcPr>
            <w:tcW w:w="567" w:type="dxa"/>
            <w:tcBorders>
              <w:top w:val="nil"/>
              <w:left w:val="nil"/>
              <w:bottom w:val="single" w:sz="4" w:space="0" w:color="auto"/>
              <w:right w:val="single" w:sz="4" w:space="0" w:color="auto"/>
            </w:tcBorders>
            <w:shd w:val="clear" w:color="000000" w:fill="FFFFFF"/>
            <w:vAlign w:val="center"/>
            <w:hideMark/>
          </w:tcPr>
          <w:p w14:paraId="74F7C7CB" w14:textId="77777777" w:rsidR="001A61B7" w:rsidRPr="001A61B7" w:rsidRDefault="001A61B7" w:rsidP="009351C1">
            <w:pPr>
              <w:jc w:val="right"/>
              <w:rPr>
                <w:rFonts w:ascii="Garamond" w:hAnsi="Garamond" w:cs="Calibri"/>
                <w:color w:val="000000"/>
                <w:sz w:val="22"/>
                <w:szCs w:val="22"/>
                <w:lang w:eastAsia="ro-RO"/>
              </w:rPr>
            </w:pPr>
            <w:r w:rsidRPr="001A61B7">
              <w:rPr>
                <w:rFonts w:ascii="Garamond" w:hAnsi="Garamond" w:cs="Calibri"/>
                <w:color w:val="000000"/>
                <w:sz w:val="22"/>
                <w:szCs w:val="22"/>
                <w:lang w:eastAsia="ro-RO"/>
              </w:rPr>
              <w:t>660</w:t>
            </w:r>
          </w:p>
        </w:tc>
        <w:tc>
          <w:tcPr>
            <w:tcW w:w="959" w:type="dxa"/>
            <w:tcBorders>
              <w:top w:val="nil"/>
              <w:left w:val="nil"/>
              <w:bottom w:val="single" w:sz="4" w:space="0" w:color="auto"/>
              <w:right w:val="single" w:sz="4" w:space="0" w:color="auto"/>
            </w:tcBorders>
            <w:shd w:val="clear" w:color="000000" w:fill="FFFFFF"/>
            <w:vAlign w:val="center"/>
            <w:hideMark/>
          </w:tcPr>
          <w:p w14:paraId="60B8AE98" w14:textId="77777777" w:rsidR="001A61B7" w:rsidRPr="001A61B7" w:rsidRDefault="001A61B7" w:rsidP="009351C1">
            <w:pPr>
              <w:jc w:val="right"/>
              <w:rPr>
                <w:rFonts w:ascii="Garamond" w:hAnsi="Garamond" w:cs="Calibri"/>
                <w:color w:val="000000"/>
                <w:sz w:val="22"/>
                <w:szCs w:val="22"/>
                <w:lang w:eastAsia="ro-RO"/>
              </w:rPr>
            </w:pPr>
            <w:r w:rsidRPr="001A61B7">
              <w:rPr>
                <w:rFonts w:ascii="Garamond" w:hAnsi="Garamond" w:cs="Calibri"/>
                <w:color w:val="000000"/>
                <w:sz w:val="22"/>
                <w:szCs w:val="22"/>
                <w:lang w:eastAsia="ro-RO"/>
              </w:rPr>
              <w:t>4.422,00</w:t>
            </w:r>
          </w:p>
        </w:tc>
        <w:tc>
          <w:tcPr>
            <w:tcW w:w="545" w:type="dxa"/>
            <w:tcBorders>
              <w:top w:val="nil"/>
              <w:left w:val="nil"/>
              <w:bottom w:val="single" w:sz="4" w:space="0" w:color="auto"/>
              <w:right w:val="single" w:sz="4" w:space="0" w:color="auto"/>
            </w:tcBorders>
            <w:shd w:val="clear" w:color="000000" w:fill="FFFFFF"/>
            <w:vAlign w:val="center"/>
            <w:hideMark/>
          </w:tcPr>
          <w:p w14:paraId="280ED869" w14:textId="77777777" w:rsidR="001A61B7" w:rsidRPr="001A61B7" w:rsidRDefault="001A61B7" w:rsidP="009351C1">
            <w:pPr>
              <w:jc w:val="right"/>
              <w:rPr>
                <w:rFonts w:ascii="Garamond" w:hAnsi="Garamond" w:cs="Calibri"/>
                <w:color w:val="000000"/>
                <w:sz w:val="22"/>
                <w:szCs w:val="22"/>
                <w:lang w:eastAsia="ro-RO"/>
              </w:rPr>
            </w:pPr>
            <w:r w:rsidRPr="001A61B7">
              <w:rPr>
                <w:rFonts w:ascii="Garamond" w:hAnsi="Garamond" w:cs="Calibri"/>
                <w:color w:val="000000"/>
                <w:sz w:val="22"/>
                <w:szCs w:val="22"/>
                <w:lang w:eastAsia="ro-RO"/>
              </w:rPr>
              <w:t>0</w:t>
            </w:r>
          </w:p>
        </w:tc>
        <w:tc>
          <w:tcPr>
            <w:tcW w:w="616" w:type="dxa"/>
            <w:tcBorders>
              <w:top w:val="nil"/>
              <w:left w:val="nil"/>
              <w:bottom w:val="single" w:sz="4" w:space="0" w:color="auto"/>
              <w:right w:val="single" w:sz="4" w:space="0" w:color="auto"/>
            </w:tcBorders>
            <w:shd w:val="clear" w:color="000000" w:fill="FFFFFF"/>
            <w:vAlign w:val="center"/>
            <w:hideMark/>
          </w:tcPr>
          <w:p w14:paraId="5C90E9CB" w14:textId="77777777" w:rsidR="001A61B7" w:rsidRPr="001A61B7" w:rsidRDefault="001A61B7" w:rsidP="009351C1">
            <w:pPr>
              <w:jc w:val="right"/>
              <w:rPr>
                <w:rFonts w:ascii="Garamond" w:hAnsi="Garamond" w:cs="Calibri"/>
                <w:color w:val="000000"/>
                <w:sz w:val="22"/>
                <w:szCs w:val="22"/>
                <w:lang w:eastAsia="ro-RO"/>
              </w:rPr>
            </w:pPr>
            <w:r w:rsidRPr="001A61B7">
              <w:rPr>
                <w:rFonts w:ascii="Garamond" w:hAnsi="Garamond" w:cs="Calibri"/>
                <w:color w:val="000000"/>
                <w:sz w:val="22"/>
                <w:szCs w:val="22"/>
                <w:lang w:eastAsia="ro-RO"/>
              </w:rPr>
              <w:t>0,00</w:t>
            </w:r>
          </w:p>
        </w:tc>
        <w:tc>
          <w:tcPr>
            <w:tcW w:w="529" w:type="dxa"/>
            <w:tcBorders>
              <w:top w:val="nil"/>
              <w:left w:val="nil"/>
              <w:bottom w:val="single" w:sz="4" w:space="0" w:color="auto"/>
              <w:right w:val="single" w:sz="4" w:space="0" w:color="auto"/>
            </w:tcBorders>
            <w:shd w:val="clear" w:color="000000" w:fill="FFFFFF"/>
            <w:vAlign w:val="center"/>
            <w:hideMark/>
          </w:tcPr>
          <w:p w14:paraId="3E65ECAF" w14:textId="77777777" w:rsidR="001A61B7" w:rsidRPr="001A61B7" w:rsidRDefault="001A61B7" w:rsidP="009351C1">
            <w:pPr>
              <w:jc w:val="right"/>
              <w:rPr>
                <w:rFonts w:ascii="Garamond" w:hAnsi="Garamond" w:cs="Calibri"/>
                <w:color w:val="000000"/>
                <w:sz w:val="22"/>
                <w:szCs w:val="22"/>
                <w:lang w:eastAsia="ro-RO"/>
              </w:rPr>
            </w:pPr>
            <w:r w:rsidRPr="001A61B7">
              <w:rPr>
                <w:rFonts w:ascii="Garamond" w:hAnsi="Garamond" w:cs="Calibri"/>
                <w:color w:val="000000"/>
                <w:sz w:val="22"/>
                <w:szCs w:val="22"/>
                <w:lang w:eastAsia="ro-RO"/>
              </w:rPr>
              <w:t>0</w:t>
            </w:r>
          </w:p>
        </w:tc>
        <w:tc>
          <w:tcPr>
            <w:tcW w:w="729" w:type="dxa"/>
            <w:tcBorders>
              <w:top w:val="nil"/>
              <w:left w:val="nil"/>
              <w:bottom w:val="single" w:sz="4" w:space="0" w:color="auto"/>
              <w:right w:val="single" w:sz="4" w:space="0" w:color="auto"/>
            </w:tcBorders>
            <w:shd w:val="clear" w:color="000000" w:fill="FFFFFF"/>
            <w:vAlign w:val="center"/>
            <w:hideMark/>
          </w:tcPr>
          <w:p w14:paraId="6735CA8A" w14:textId="77777777" w:rsidR="001A61B7" w:rsidRPr="001A61B7" w:rsidRDefault="001A61B7" w:rsidP="009351C1">
            <w:pPr>
              <w:jc w:val="right"/>
              <w:rPr>
                <w:rFonts w:ascii="Garamond" w:hAnsi="Garamond" w:cs="Calibri"/>
                <w:color w:val="000000"/>
                <w:sz w:val="22"/>
                <w:szCs w:val="22"/>
                <w:lang w:eastAsia="ro-RO"/>
              </w:rPr>
            </w:pPr>
            <w:r w:rsidRPr="001A61B7">
              <w:rPr>
                <w:rFonts w:ascii="Garamond" w:hAnsi="Garamond" w:cs="Calibri"/>
                <w:color w:val="000000"/>
                <w:sz w:val="22"/>
                <w:szCs w:val="22"/>
                <w:lang w:eastAsia="ro-RO"/>
              </w:rPr>
              <w:t>0,00</w:t>
            </w:r>
          </w:p>
        </w:tc>
        <w:tc>
          <w:tcPr>
            <w:tcW w:w="603" w:type="dxa"/>
            <w:tcBorders>
              <w:top w:val="nil"/>
              <w:left w:val="nil"/>
              <w:bottom w:val="single" w:sz="4" w:space="0" w:color="auto"/>
              <w:right w:val="single" w:sz="4" w:space="0" w:color="auto"/>
            </w:tcBorders>
            <w:shd w:val="clear" w:color="auto" w:fill="auto"/>
            <w:vAlign w:val="center"/>
            <w:hideMark/>
          </w:tcPr>
          <w:p w14:paraId="15A80F97" w14:textId="77777777" w:rsidR="001A61B7" w:rsidRPr="001A61B7" w:rsidRDefault="001A61B7" w:rsidP="009351C1">
            <w:pPr>
              <w:jc w:val="right"/>
              <w:rPr>
                <w:rFonts w:ascii="Garamond" w:hAnsi="Garamond" w:cs="Calibri"/>
                <w:color w:val="000000"/>
                <w:sz w:val="22"/>
                <w:szCs w:val="22"/>
                <w:lang w:eastAsia="ro-RO"/>
              </w:rPr>
            </w:pPr>
            <w:r w:rsidRPr="001A61B7">
              <w:rPr>
                <w:rFonts w:ascii="Garamond" w:hAnsi="Garamond" w:cs="Calibri"/>
                <w:color w:val="000000"/>
                <w:sz w:val="22"/>
                <w:szCs w:val="22"/>
                <w:lang w:eastAsia="ro-RO"/>
              </w:rPr>
              <w:t>718</w:t>
            </w:r>
          </w:p>
        </w:tc>
        <w:tc>
          <w:tcPr>
            <w:tcW w:w="1094" w:type="dxa"/>
            <w:tcBorders>
              <w:top w:val="nil"/>
              <w:left w:val="nil"/>
              <w:bottom w:val="single" w:sz="4" w:space="0" w:color="auto"/>
              <w:right w:val="single" w:sz="4" w:space="0" w:color="auto"/>
            </w:tcBorders>
            <w:shd w:val="clear" w:color="auto" w:fill="auto"/>
            <w:vAlign w:val="center"/>
            <w:hideMark/>
          </w:tcPr>
          <w:p w14:paraId="6B6AC634" w14:textId="77777777" w:rsidR="001A61B7" w:rsidRPr="001A61B7" w:rsidRDefault="001A61B7" w:rsidP="009351C1">
            <w:pPr>
              <w:jc w:val="right"/>
              <w:rPr>
                <w:rFonts w:ascii="Garamond" w:hAnsi="Garamond" w:cs="Calibri"/>
                <w:color w:val="000000"/>
                <w:sz w:val="22"/>
                <w:szCs w:val="22"/>
                <w:lang w:eastAsia="ro-RO"/>
              </w:rPr>
            </w:pPr>
            <w:r w:rsidRPr="001A61B7">
              <w:rPr>
                <w:rFonts w:ascii="Garamond" w:hAnsi="Garamond" w:cs="Calibri"/>
                <w:color w:val="000000"/>
                <w:sz w:val="22"/>
                <w:szCs w:val="22"/>
                <w:lang w:eastAsia="ro-RO"/>
              </w:rPr>
              <w:t>4.810,60</w:t>
            </w:r>
          </w:p>
        </w:tc>
        <w:tc>
          <w:tcPr>
            <w:tcW w:w="731" w:type="dxa"/>
            <w:tcBorders>
              <w:top w:val="nil"/>
              <w:left w:val="nil"/>
              <w:bottom w:val="single" w:sz="4" w:space="0" w:color="auto"/>
              <w:right w:val="single" w:sz="4" w:space="0" w:color="auto"/>
            </w:tcBorders>
            <w:shd w:val="clear" w:color="auto" w:fill="auto"/>
            <w:vAlign w:val="center"/>
            <w:hideMark/>
          </w:tcPr>
          <w:p w14:paraId="7A42BB7D" w14:textId="77777777" w:rsidR="001A61B7" w:rsidRPr="001A61B7" w:rsidRDefault="001A61B7" w:rsidP="009351C1">
            <w:pPr>
              <w:jc w:val="right"/>
              <w:rPr>
                <w:rFonts w:ascii="Garamond" w:hAnsi="Garamond" w:cs="Calibri"/>
                <w:b/>
                <w:bCs/>
                <w:color w:val="000000"/>
                <w:sz w:val="22"/>
                <w:szCs w:val="22"/>
                <w:lang w:eastAsia="ro-RO"/>
              </w:rPr>
            </w:pPr>
            <w:r w:rsidRPr="001A61B7">
              <w:rPr>
                <w:rFonts w:ascii="Garamond" w:hAnsi="Garamond" w:cs="Calibri"/>
                <w:b/>
                <w:bCs/>
                <w:color w:val="000000"/>
                <w:sz w:val="22"/>
                <w:szCs w:val="22"/>
                <w:lang w:eastAsia="ro-RO"/>
              </w:rPr>
              <w:t>2080</w:t>
            </w:r>
          </w:p>
        </w:tc>
        <w:tc>
          <w:tcPr>
            <w:tcW w:w="1151" w:type="dxa"/>
            <w:tcBorders>
              <w:top w:val="nil"/>
              <w:left w:val="single" w:sz="4" w:space="0" w:color="auto"/>
              <w:bottom w:val="single" w:sz="4" w:space="0" w:color="auto"/>
              <w:right w:val="single" w:sz="4" w:space="0" w:color="auto"/>
            </w:tcBorders>
            <w:shd w:val="clear" w:color="auto" w:fill="auto"/>
            <w:noWrap/>
            <w:vAlign w:val="center"/>
            <w:hideMark/>
          </w:tcPr>
          <w:p w14:paraId="6D1F9B53" w14:textId="77777777" w:rsidR="001A61B7" w:rsidRPr="001A61B7" w:rsidRDefault="001A61B7" w:rsidP="009351C1">
            <w:pPr>
              <w:jc w:val="right"/>
              <w:rPr>
                <w:rFonts w:ascii="Garamond" w:hAnsi="Garamond" w:cs="Calibri"/>
                <w:b/>
                <w:bCs/>
                <w:color w:val="000000"/>
                <w:sz w:val="22"/>
                <w:szCs w:val="22"/>
                <w:lang w:eastAsia="ro-RO"/>
              </w:rPr>
            </w:pPr>
            <w:r w:rsidRPr="001A61B7">
              <w:rPr>
                <w:rFonts w:ascii="Garamond" w:hAnsi="Garamond" w:cs="Calibri"/>
                <w:b/>
                <w:bCs/>
                <w:color w:val="000000"/>
                <w:sz w:val="22"/>
                <w:szCs w:val="22"/>
              </w:rPr>
              <w:t>13.936,00</w:t>
            </w:r>
          </w:p>
        </w:tc>
      </w:tr>
      <w:tr w:rsidR="001A61B7" w:rsidRPr="00CA5699" w14:paraId="701D44B3" w14:textId="77777777" w:rsidTr="001A61B7">
        <w:trPr>
          <w:trHeight w:val="904"/>
        </w:trPr>
        <w:tc>
          <w:tcPr>
            <w:tcW w:w="587" w:type="dxa"/>
            <w:tcBorders>
              <w:top w:val="nil"/>
              <w:left w:val="single" w:sz="8" w:space="0" w:color="auto"/>
              <w:bottom w:val="single" w:sz="4" w:space="0" w:color="auto"/>
              <w:right w:val="single" w:sz="4" w:space="0" w:color="auto"/>
            </w:tcBorders>
            <w:shd w:val="clear" w:color="000000" w:fill="FFFFFF"/>
            <w:vAlign w:val="center"/>
            <w:hideMark/>
          </w:tcPr>
          <w:p w14:paraId="60B0E964" w14:textId="77777777" w:rsidR="001A61B7" w:rsidRPr="00CA5699" w:rsidRDefault="001A61B7" w:rsidP="009351C1">
            <w:pPr>
              <w:jc w:val="center"/>
              <w:rPr>
                <w:rFonts w:ascii="Garamond" w:hAnsi="Garamond" w:cs="Calibri"/>
                <w:color w:val="000000"/>
                <w:lang w:eastAsia="ro-RO"/>
              </w:rPr>
            </w:pPr>
            <w:r w:rsidRPr="00CA5699">
              <w:rPr>
                <w:rFonts w:ascii="Garamond" w:hAnsi="Garamond" w:cs="Calibri"/>
                <w:color w:val="000000"/>
                <w:lang w:eastAsia="ro-RO"/>
              </w:rPr>
              <w:t>4</w:t>
            </w:r>
          </w:p>
        </w:tc>
        <w:tc>
          <w:tcPr>
            <w:tcW w:w="3256" w:type="dxa"/>
            <w:tcBorders>
              <w:top w:val="nil"/>
              <w:left w:val="nil"/>
              <w:bottom w:val="single" w:sz="4" w:space="0" w:color="auto"/>
              <w:right w:val="single" w:sz="4" w:space="0" w:color="auto"/>
            </w:tcBorders>
            <w:shd w:val="clear" w:color="000000" w:fill="FFFFFF"/>
            <w:vAlign w:val="center"/>
            <w:hideMark/>
          </w:tcPr>
          <w:p w14:paraId="7DF69923" w14:textId="77777777" w:rsidR="001A61B7" w:rsidRPr="00CA5699" w:rsidRDefault="001A61B7" w:rsidP="009351C1">
            <w:pPr>
              <w:rPr>
                <w:rFonts w:ascii="Garamond" w:hAnsi="Garamond" w:cs="Calibri"/>
                <w:b/>
                <w:bCs/>
                <w:i/>
                <w:iCs/>
                <w:color w:val="000000"/>
                <w:lang w:eastAsia="ro-RO"/>
              </w:rPr>
            </w:pPr>
            <w:r w:rsidRPr="00CA5699">
              <w:rPr>
                <w:rFonts w:ascii="Garamond" w:hAnsi="Garamond" w:cs="Calibri"/>
                <w:b/>
                <w:bCs/>
                <w:i/>
                <w:iCs/>
                <w:color w:val="000000"/>
                <w:lang w:eastAsia="ro-RO"/>
              </w:rPr>
              <w:t>Detergent lichid pentru masina automataSAAMIX 3L</w:t>
            </w:r>
          </w:p>
        </w:tc>
        <w:tc>
          <w:tcPr>
            <w:tcW w:w="565" w:type="dxa"/>
            <w:tcBorders>
              <w:top w:val="nil"/>
              <w:left w:val="nil"/>
              <w:bottom w:val="single" w:sz="4" w:space="0" w:color="auto"/>
              <w:right w:val="single" w:sz="4" w:space="0" w:color="auto"/>
            </w:tcBorders>
            <w:shd w:val="clear" w:color="000000" w:fill="FFFFFF"/>
            <w:textDirection w:val="btLr"/>
            <w:vAlign w:val="center"/>
            <w:hideMark/>
          </w:tcPr>
          <w:p w14:paraId="785DBE8F" w14:textId="77777777" w:rsidR="001A61B7" w:rsidRPr="00CA5699" w:rsidRDefault="001A61B7" w:rsidP="009351C1">
            <w:pPr>
              <w:rPr>
                <w:rFonts w:ascii="Garamond" w:hAnsi="Garamond" w:cs="Calibri"/>
                <w:b/>
                <w:bCs/>
                <w:i/>
                <w:iCs/>
                <w:color w:val="000000"/>
                <w:lang w:eastAsia="ro-RO"/>
              </w:rPr>
            </w:pPr>
            <w:r w:rsidRPr="00CA5699">
              <w:rPr>
                <w:rFonts w:ascii="Garamond" w:hAnsi="Garamond" w:cs="Calibri"/>
                <w:b/>
                <w:bCs/>
                <w:i/>
                <w:iCs/>
                <w:color w:val="000000"/>
                <w:lang w:eastAsia="ro-RO"/>
              </w:rPr>
              <w:t>LITRU</w:t>
            </w:r>
          </w:p>
        </w:tc>
        <w:tc>
          <w:tcPr>
            <w:tcW w:w="709" w:type="dxa"/>
            <w:tcBorders>
              <w:top w:val="nil"/>
              <w:left w:val="nil"/>
              <w:bottom w:val="single" w:sz="4" w:space="0" w:color="auto"/>
              <w:right w:val="single" w:sz="4" w:space="0" w:color="auto"/>
            </w:tcBorders>
            <w:shd w:val="clear" w:color="000000" w:fill="FFFFFF"/>
            <w:vAlign w:val="center"/>
            <w:hideMark/>
          </w:tcPr>
          <w:p w14:paraId="3F64750D" w14:textId="77777777" w:rsidR="001A61B7" w:rsidRPr="001A61B7" w:rsidRDefault="001A61B7" w:rsidP="009351C1">
            <w:pPr>
              <w:jc w:val="center"/>
              <w:rPr>
                <w:rFonts w:ascii="Garamond" w:hAnsi="Garamond" w:cs="Calibri"/>
                <w:color w:val="000000"/>
                <w:sz w:val="22"/>
                <w:szCs w:val="22"/>
                <w:lang w:eastAsia="ro-RO"/>
              </w:rPr>
            </w:pPr>
            <w:r w:rsidRPr="001A61B7">
              <w:rPr>
                <w:rFonts w:ascii="Garamond" w:hAnsi="Garamond" w:cs="Calibri"/>
                <w:color w:val="000000"/>
                <w:sz w:val="22"/>
                <w:szCs w:val="22"/>
                <w:lang w:eastAsia="ro-RO"/>
              </w:rPr>
              <w:t>9,15</w:t>
            </w:r>
          </w:p>
        </w:tc>
        <w:tc>
          <w:tcPr>
            <w:tcW w:w="567" w:type="dxa"/>
            <w:tcBorders>
              <w:top w:val="nil"/>
              <w:left w:val="nil"/>
              <w:bottom w:val="single" w:sz="4" w:space="0" w:color="auto"/>
              <w:right w:val="single" w:sz="4" w:space="0" w:color="auto"/>
            </w:tcBorders>
            <w:shd w:val="clear" w:color="000000" w:fill="FFFFFF"/>
            <w:vAlign w:val="center"/>
            <w:hideMark/>
          </w:tcPr>
          <w:p w14:paraId="0BEB4C5E" w14:textId="77777777" w:rsidR="001A61B7" w:rsidRPr="001A61B7" w:rsidRDefault="001A61B7" w:rsidP="009351C1">
            <w:pPr>
              <w:jc w:val="center"/>
              <w:rPr>
                <w:rFonts w:ascii="Garamond" w:hAnsi="Garamond" w:cs="Calibri"/>
                <w:color w:val="000000"/>
                <w:sz w:val="22"/>
                <w:szCs w:val="22"/>
                <w:lang w:eastAsia="ro-RO"/>
              </w:rPr>
            </w:pPr>
            <w:r w:rsidRPr="001A61B7">
              <w:rPr>
                <w:rFonts w:ascii="Garamond" w:hAnsi="Garamond" w:cs="Calibri"/>
                <w:color w:val="000000"/>
                <w:sz w:val="22"/>
                <w:szCs w:val="22"/>
                <w:lang w:eastAsia="ro-RO"/>
              </w:rPr>
              <w:t>0</w:t>
            </w:r>
          </w:p>
        </w:tc>
        <w:tc>
          <w:tcPr>
            <w:tcW w:w="940" w:type="dxa"/>
            <w:tcBorders>
              <w:top w:val="nil"/>
              <w:left w:val="nil"/>
              <w:bottom w:val="single" w:sz="4" w:space="0" w:color="auto"/>
              <w:right w:val="single" w:sz="4" w:space="0" w:color="auto"/>
            </w:tcBorders>
            <w:shd w:val="clear" w:color="000000" w:fill="FFFFFF"/>
            <w:vAlign w:val="center"/>
            <w:hideMark/>
          </w:tcPr>
          <w:p w14:paraId="5CDD610D" w14:textId="77777777" w:rsidR="001A61B7" w:rsidRPr="001A61B7" w:rsidRDefault="001A61B7" w:rsidP="009351C1">
            <w:pPr>
              <w:jc w:val="center"/>
              <w:rPr>
                <w:rFonts w:ascii="Garamond" w:hAnsi="Garamond" w:cs="Calibri"/>
                <w:color w:val="000000"/>
                <w:sz w:val="22"/>
                <w:szCs w:val="22"/>
                <w:lang w:eastAsia="ro-RO"/>
              </w:rPr>
            </w:pPr>
            <w:r w:rsidRPr="001A61B7">
              <w:rPr>
                <w:rFonts w:ascii="Garamond" w:hAnsi="Garamond" w:cs="Calibri"/>
                <w:color w:val="000000"/>
                <w:sz w:val="22"/>
                <w:szCs w:val="22"/>
                <w:lang w:eastAsia="ro-RO"/>
              </w:rPr>
              <w:t>0,00</w:t>
            </w:r>
          </w:p>
        </w:tc>
        <w:tc>
          <w:tcPr>
            <w:tcW w:w="946" w:type="dxa"/>
            <w:tcBorders>
              <w:top w:val="nil"/>
              <w:left w:val="nil"/>
              <w:bottom w:val="single" w:sz="4" w:space="0" w:color="auto"/>
              <w:right w:val="single" w:sz="4" w:space="0" w:color="auto"/>
            </w:tcBorders>
            <w:shd w:val="clear" w:color="000000" w:fill="FFFFFF"/>
            <w:vAlign w:val="center"/>
            <w:hideMark/>
          </w:tcPr>
          <w:p w14:paraId="33E124B0" w14:textId="77777777" w:rsidR="001A61B7" w:rsidRPr="001A61B7" w:rsidRDefault="001A61B7" w:rsidP="009351C1">
            <w:pPr>
              <w:jc w:val="right"/>
              <w:rPr>
                <w:rFonts w:ascii="Garamond" w:hAnsi="Garamond" w:cs="Calibri"/>
                <w:color w:val="000000"/>
                <w:sz w:val="22"/>
                <w:szCs w:val="22"/>
                <w:lang w:eastAsia="ro-RO"/>
              </w:rPr>
            </w:pPr>
            <w:r w:rsidRPr="001A61B7">
              <w:rPr>
                <w:rFonts w:ascii="Garamond" w:hAnsi="Garamond" w:cs="Calibri"/>
                <w:color w:val="000000"/>
                <w:sz w:val="22"/>
                <w:szCs w:val="22"/>
                <w:lang w:eastAsia="ro-RO"/>
              </w:rPr>
              <w:t>6</w:t>
            </w:r>
          </w:p>
        </w:tc>
        <w:tc>
          <w:tcPr>
            <w:tcW w:w="729" w:type="dxa"/>
            <w:tcBorders>
              <w:top w:val="nil"/>
              <w:left w:val="nil"/>
              <w:bottom w:val="single" w:sz="4" w:space="0" w:color="auto"/>
              <w:right w:val="single" w:sz="4" w:space="0" w:color="auto"/>
            </w:tcBorders>
            <w:shd w:val="clear" w:color="000000" w:fill="FFFFFF"/>
            <w:vAlign w:val="center"/>
            <w:hideMark/>
          </w:tcPr>
          <w:p w14:paraId="5F493C2B" w14:textId="77777777" w:rsidR="001A61B7" w:rsidRPr="001A61B7" w:rsidRDefault="001A61B7" w:rsidP="009351C1">
            <w:pPr>
              <w:jc w:val="right"/>
              <w:rPr>
                <w:rFonts w:ascii="Garamond" w:hAnsi="Garamond" w:cs="Calibri"/>
                <w:color w:val="000000"/>
                <w:sz w:val="22"/>
                <w:szCs w:val="22"/>
                <w:lang w:eastAsia="ro-RO"/>
              </w:rPr>
            </w:pPr>
            <w:r w:rsidRPr="001A61B7">
              <w:rPr>
                <w:rFonts w:ascii="Garamond" w:hAnsi="Garamond" w:cs="Calibri"/>
                <w:color w:val="000000"/>
                <w:sz w:val="22"/>
                <w:szCs w:val="22"/>
                <w:lang w:eastAsia="ro-RO"/>
              </w:rPr>
              <w:t>54,90</w:t>
            </w:r>
          </w:p>
        </w:tc>
        <w:tc>
          <w:tcPr>
            <w:tcW w:w="720" w:type="dxa"/>
            <w:tcBorders>
              <w:top w:val="nil"/>
              <w:left w:val="nil"/>
              <w:bottom w:val="single" w:sz="4" w:space="0" w:color="auto"/>
              <w:right w:val="single" w:sz="4" w:space="0" w:color="auto"/>
            </w:tcBorders>
            <w:shd w:val="clear" w:color="000000" w:fill="FFFFFF"/>
            <w:vAlign w:val="center"/>
            <w:hideMark/>
          </w:tcPr>
          <w:p w14:paraId="17961B5C" w14:textId="77777777" w:rsidR="001A61B7" w:rsidRPr="001A61B7" w:rsidRDefault="001A61B7" w:rsidP="009351C1">
            <w:pPr>
              <w:jc w:val="right"/>
              <w:rPr>
                <w:rFonts w:ascii="Garamond" w:hAnsi="Garamond" w:cs="Calibri"/>
                <w:color w:val="000000"/>
                <w:sz w:val="22"/>
                <w:szCs w:val="22"/>
                <w:lang w:eastAsia="ro-RO"/>
              </w:rPr>
            </w:pPr>
            <w:r w:rsidRPr="001A61B7">
              <w:rPr>
                <w:rFonts w:ascii="Garamond" w:hAnsi="Garamond" w:cs="Calibri"/>
                <w:color w:val="000000"/>
                <w:sz w:val="22"/>
                <w:szCs w:val="22"/>
                <w:lang w:eastAsia="ro-RO"/>
              </w:rPr>
              <w:t>0</w:t>
            </w:r>
          </w:p>
        </w:tc>
        <w:tc>
          <w:tcPr>
            <w:tcW w:w="841" w:type="dxa"/>
            <w:tcBorders>
              <w:top w:val="nil"/>
              <w:left w:val="nil"/>
              <w:bottom w:val="single" w:sz="4" w:space="0" w:color="auto"/>
              <w:right w:val="single" w:sz="4" w:space="0" w:color="auto"/>
            </w:tcBorders>
            <w:shd w:val="clear" w:color="000000" w:fill="FFFFFF"/>
            <w:vAlign w:val="center"/>
            <w:hideMark/>
          </w:tcPr>
          <w:p w14:paraId="74A454D0" w14:textId="77777777" w:rsidR="001A61B7" w:rsidRPr="001A61B7" w:rsidRDefault="001A61B7" w:rsidP="009351C1">
            <w:pPr>
              <w:jc w:val="right"/>
              <w:rPr>
                <w:rFonts w:ascii="Garamond" w:hAnsi="Garamond" w:cs="Calibri"/>
                <w:color w:val="000000"/>
                <w:sz w:val="22"/>
                <w:szCs w:val="22"/>
                <w:lang w:eastAsia="ro-RO"/>
              </w:rPr>
            </w:pPr>
            <w:r w:rsidRPr="001A61B7">
              <w:rPr>
                <w:rFonts w:ascii="Garamond" w:hAnsi="Garamond" w:cs="Calibri"/>
                <w:color w:val="000000"/>
                <w:sz w:val="22"/>
                <w:szCs w:val="22"/>
                <w:lang w:eastAsia="ro-RO"/>
              </w:rPr>
              <w:t>0,00</w:t>
            </w:r>
          </w:p>
        </w:tc>
        <w:tc>
          <w:tcPr>
            <w:tcW w:w="659" w:type="dxa"/>
            <w:tcBorders>
              <w:top w:val="nil"/>
              <w:left w:val="nil"/>
              <w:bottom w:val="single" w:sz="4" w:space="0" w:color="auto"/>
              <w:right w:val="single" w:sz="4" w:space="0" w:color="auto"/>
            </w:tcBorders>
            <w:shd w:val="clear" w:color="000000" w:fill="FFFFFF"/>
            <w:vAlign w:val="center"/>
            <w:hideMark/>
          </w:tcPr>
          <w:p w14:paraId="5F5698D6" w14:textId="77777777" w:rsidR="001A61B7" w:rsidRPr="001A61B7" w:rsidRDefault="001A61B7" w:rsidP="009351C1">
            <w:pPr>
              <w:jc w:val="right"/>
              <w:rPr>
                <w:rFonts w:ascii="Garamond" w:hAnsi="Garamond" w:cs="Calibri"/>
                <w:color w:val="000000"/>
                <w:sz w:val="22"/>
                <w:szCs w:val="22"/>
                <w:lang w:eastAsia="ro-RO"/>
              </w:rPr>
            </w:pPr>
            <w:r w:rsidRPr="001A61B7">
              <w:rPr>
                <w:rFonts w:ascii="Garamond" w:hAnsi="Garamond" w:cs="Calibri"/>
                <w:color w:val="000000"/>
                <w:sz w:val="22"/>
                <w:szCs w:val="22"/>
                <w:lang w:eastAsia="ro-RO"/>
              </w:rPr>
              <w:t>60</w:t>
            </w:r>
          </w:p>
        </w:tc>
        <w:tc>
          <w:tcPr>
            <w:tcW w:w="977" w:type="dxa"/>
            <w:tcBorders>
              <w:top w:val="nil"/>
              <w:left w:val="nil"/>
              <w:bottom w:val="single" w:sz="4" w:space="0" w:color="auto"/>
              <w:right w:val="single" w:sz="4" w:space="0" w:color="auto"/>
            </w:tcBorders>
            <w:shd w:val="clear" w:color="000000" w:fill="FFFFFF"/>
            <w:vAlign w:val="center"/>
            <w:hideMark/>
          </w:tcPr>
          <w:p w14:paraId="18322B87" w14:textId="77777777" w:rsidR="001A61B7" w:rsidRPr="001A61B7" w:rsidRDefault="001A61B7" w:rsidP="009351C1">
            <w:pPr>
              <w:jc w:val="right"/>
              <w:rPr>
                <w:rFonts w:ascii="Garamond" w:hAnsi="Garamond" w:cs="Calibri"/>
                <w:color w:val="000000"/>
                <w:sz w:val="22"/>
                <w:szCs w:val="22"/>
                <w:lang w:eastAsia="ro-RO"/>
              </w:rPr>
            </w:pPr>
            <w:r w:rsidRPr="001A61B7">
              <w:rPr>
                <w:rFonts w:ascii="Garamond" w:hAnsi="Garamond" w:cs="Calibri"/>
                <w:color w:val="000000"/>
                <w:sz w:val="22"/>
                <w:szCs w:val="22"/>
                <w:lang w:eastAsia="ro-RO"/>
              </w:rPr>
              <w:t>549,00</w:t>
            </w:r>
          </w:p>
        </w:tc>
        <w:tc>
          <w:tcPr>
            <w:tcW w:w="709" w:type="dxa"/>
            <w:tcBorders>
              <w:top w:val="nil"/>
              <w:left w:val="nil"/>
              <w:bottom w:val="single" w:sz="4" w:space="0" w:color="auto"/>
              <w:right w:val="single" w:sz="4" w:space="0" w:color="auto"/>
            </w:tcBorders>
            <w:shd w:val="clear" w:color="000000" w:fill="FFFFFF"/>
            <w:vAlign w:val="center"/>
            <w:hideMark/>
          </w:tcPr>
          <w:p w14:paraId="57BC8F17" w14:textId="77777777" w:rsidR="001A61B7" w:rsidRPr="001A61B7" w:rsidRDefault="001A61B7" w:rsidP="009351C1">
            <w:pPr>
              <w:jc w:val="right"/>
              <w:rPr>
                <w:rFonts w:ascii="Garamond" w:hAnsi="Garamond" w:cs="Calibri"/>
                <w:color w:val="000000"/>
                <w:sz w:val="22"/>
                <w:szCs w:val="22"/>
                <w:lang w:eastAsia="ro-RO"/>
              </w:rPr>
            </w:pPr>
            <w:r w:rsidRPr="001A61B7">
              <w:rPr>
                <w:rFonts w:ascii="Garamond" w:hAnsi="Garamond" w:cs="Calibri"/>
                <w:color w:val="000000"/>
                <w:sz w:val="22"/>
                <w:szCs w:val="22"/>
                <w:lang w:eastAsia="ro-RO"/>
              </w:rPr>
              <w:t>0</w:t>
            </w:r>
          </w:p>
        </w:tc>
        <w:tc>
          <w:tcPr>
            <w:tcW w:w="631" w:type="dxa"/>
            <w:tcBorders>
              <w:top w:val="nil"/>
              <w:left w:val="nil"/>
              <w:bottom w:val="single" w:sz="4" w:space="0" w:color="auto"/>
              <w:right w:val="single" w:sz="4" w:space="0" w:color="auto"/>
            </w:tcBorders>
            <w:shd w:val="clear" w:color="000000" w:fill="FFFFFF"/>
            <w:vAlign w:val="center"/>
            <w:hideMark/>
          </w:tcPr>
          <w:p w14:paraId="77CA5645" w14:textId="77777777" w:rsidR="001A61B7" w:rsidRPr="001A61B7" w:rsidRDefault="001A61B7" w:rsidP="009351C1">
            <w:pPr>
              <w:jc w:val="right"/>
              <w:rPr>
                <w:rFonts w:ascii="Garamond" w:hAnsi="Garamond" w:cs="Calibri"/>
                <w:color w:val="000000"/>
                <w:sz w:val="22"/>
                <w:szCs w:val="22"/>
                <w:lang w:eastAsia="ro-RO"/>
              </w:rPr>
            </w:pPr>
            <w:r w:rsidRPr="001A61B7">
              <w:rPr>
                <w:rFonts w:ascii="Garamond" w:hAnsi="Garamond" w:cs="Calibri"/>
                <w:color w:val="000000"/>
                <w:sz w:val="22"/>
                <w:szCs w:val="22"/>
                <w:lang w:eastAsia="ro-RO"/>
              </w:rPr>
              <w:t>0,00</w:t>
            </w:r>
          </w:p>
        </w:tc>
        <w:tc>
          <w:tcPr>
            <w:tcW w:w="644" w:type="dxa"/>
            <w:tcBorders>
              <w:top w:val="nil"/>
              <w:left w:val="nil"/>
              <w:bottom w:val="single" w:sz="4" w:space="0" w:color="auto"/>
              <w:right w:val="single" w:sz="4" w:space="0" w:color="auto"/>
            </w:tcBorders>
            <w:shd w:val="clear" w:color="000000" w:fill="FFFFFF"/>
            <w:vAlign w:val="center"/>
            <w:hideMark/>
          </w:tcPr>
          <w:p w14:paraId="285C8B01" w14:textId="77777777" w:rsidR="001A61B7" w:rsidRPr="001A61B7" w:rsidRDefault="001A61B7" w:rsidP="009351C1">
            <w:pPr>
              <w:jc w:val="right"/>
              <w:rPr>
                <w:rFonts w:ascii="Garamond" w:hAnsi="Garamond" w:cs="Calibri"/>
                <w:color w:val="000000"/>
                <w:sz w:val="22"/>
                <w:szCs w:val="22"/>
                <w:lang w:eastAsia="ro-RO"/>
              </w:rPr>
            </w:pPr>
            <w:r w:rsidRPr="001A61B7">
              <w:rPr>
                <w:rFonts w:ascii="Garamond" w:hAnsi="Garamond" w:cs="Calibri"/>
                <w:color w:val="000000"/>
                <w:sz w:val="22"/>
                <w:szCs w:val="22"/>
                <w:lang w:eastAsia="ro-RO"/>
              </w:rPr>
              <w:t>0</w:t>
            </w:r>
          </w:p>
        </w:tc>
        <w:tc>
          <w:tcPr>
            <w:tcW w:w="993" w:type="dxa"/>
            <w:tcBorders>
              <w:top w:val="nil"/>
              <w:left w:val="nil"/>
              <w:bottom w:val="single" w:sz="4" w:space="0" w:color="auto"/>
              <w:right w:val="single" w:sz="4" w:space="0" w:color="auto"/>
            </w:tcBorders>
            <w:shd w:val="clear" w:color="000000" w:fill="FFFFFF"/>
            <w:vAlign w:val="center"/>
            <w:hideMark/>
          </w:tcPr>
          <w:p w14:paraId="014D7B9C" w14:textId="77777777" w:rsidR="001A61B7" w:rsidRPr="001A61B7" w:rsidRDefault="001A61B7" w:rsidP="009351C1">
            <w:pPr>
              <w:jc w:val="right"/>
              <w:rPr>
                <w:rFonts w:ascii="Garamond" w:hAnsi="Garamond" w:cs="Calibri"/>
                <w:color w:val="000000"/>
                <w:sz w:val="22"/>
                <w:szCs w:val="22"/>
                <w:lang w:eastAsia="ro-RO"/>
              </w:rPr>
            </w:pPr>
            <w:r w:rsidRPr="001A61B7">
              <w:rPr>
                <w:rFonts w:ascii="Garamond" w:hAnsi="Garamond" w:cs="Calibri"/>
                <w:color w:val="000000"/>
                <w:sz w:val="22"/>
                <w:szCs w:val="22"/>
                <w:lang w:eastAsia="ro-RO"/>
              </w:rPr>
              <w:t>0,00</w:t>
            </w:r>
          </w:p>
        </w:tc>
        <w:tc>
          <w:tcPr>
            <w:tcW w:w="567" w:type="dxa"/>
            <w:tcBorders>
              <w:top w:val="nil"/>
              <w:left w:val="nil"/>
              <w:bottom w:val="single" w:sz="4" w:space="0" w:color="auto"/>
              <w:right w:val="single" w:sz="4" w:space="0" w:color="auto"/>
            </w:tcBorders>
            <w:shd w:val="clear" w:color="000000" w:fill="FFFFFF"/>
            <w:vAlign w:val="center"/>
            <w:hideMark/>
          </w:tcPr>
          <w:p w14:paraId="148BC5C6" w14:textId="77777777" w:rsidR="001A61B7" w:rsidRPr="001A61B7" w:rsidRDefault="001A61B7" w:rsidP="009351C1">
            <w:pPr>
              <w:jc w:val="right"/>
              <w:rPr>
                <w:rFonts w:ascii="Garamond" w:hAnsi="Garamond" w:cs="Calibri"/>
                <w:color w:val="000000"/>
                <w:sz w:val="22"/>
                <w:szCs w:val="22"/>
                <w:lang w:eastAsia="ro-RO"/>
              </w:rPr>
            </w:pPr>
            <w:r w:rsidRPr="001A61B7">
              <w:rPr>
                <w:rFonts w:ascii="Garamond" w:hAnsi="Garamond" w:cs="Calibri"/>
                <w:color w:val="000000"/>
                <w:sz w:val="22"/>
                <w:szCs w:val="22"/>
                <w:lang w:eastAsia="ro-RO"/>
              </w:rPr>
              <w:t>0</w:t>
            </w:r>
          </w:p>
        </w:tc>
        <w:tc>
          <w:tcPr>
            <w:tcW w:w="959" w:type="dxa"/>
            <w:tcBorders>
              <w:top w:val="nil"/>
              <w:left w:val="nil"/>
              <w:bottom w:val="single" w:sz="4" w:space="0" w:color="auto"/>
              <w:right w:val="single" w:sz="4" w:space="0" w:color="auto"/>
            </w:tcBorders>
            <w:shd w:val="clear" w:color="000000" w:fill="FFFFFF"/>
            <w:vAlign w:val="center"/>
            <w:hideMark/>
          </w:tcPr>
          <w:p w14:paraId="512EF5F3" w14:textId="77777777" w:rsidR="001A61B7" w:rsidRPr="001A61B7" w:rsidRDefault="001A61B7" w:rsidP="009351C1">
            <w:pPr>
              <w:jc w:val="right"/>
              <w:rPr>
                <w:rFonts w:ascii="Garamond" w:hAnsi="Garamond" w:cs="Calibri"/>
                <w:color w:val="000000"/>
                <w:sz w:val="22"/>
                <w:szCs w:val="22"/>
                <w:lang w:eastAsia="ro-RO"/>
              </w:rPr>
            </w:pPr>
            <w:r w:rsidRPr="001A61B7">
              <w:rPr>
                <w:rFonts w:ascii="Garamond" w:hAnsi="Garamond" w:cs="Calibri"/>
                <w:color w:val="000000"/>
                <w:sz w:val="22"/>
                <w:szCs w:val="22"/>
                <w:lang w:eastAsia="ro-RO"/>
              </w:rPr>
              <w:t>0,00</w:t>
            </w:r>
          </w:p>
        </w:tc>
        <w:tc>
          <w:tcPr>
            <w:tcW w:w="545" w:type="dxa"/>
            <w:tcBorders>
              <w:top w:val="nil"/>
              <w:left w:val="nil"/>
              <w:bottom w:val="single" w:sz="4" w:space="0" w:color="auto"/>
              <w:right w:val="single" w:sz="4" w:space="0" w:color="auto"/>
            </w:tcBorders>
            <w:shd w:val="clear" w:color="000000" w:fill="FFFFFF"/>
            <w:vAlign w:val="center"/>
            <w:hideMark/>
          </w:tcPr>
          <w:p w14:paraId="119E5963" w14:textId="77777777" w:rsidR="001A61B7" w:rsidRPr="001A61B7" w:rsidRDefault="001A61B7" w:rsidP="009351C1">
            <w:pPr>
              <w:jc w:val="right"/>
              <w:rPr>
                <w:rFonts w:ascii="Garamond" w:hAnsi="Garamond" w:cs="Calibri"/>
                <w:color w:val="000000"/>
                <w:sz w:val="22"/>
                <w:szCs w:val="22"/>
                <w:lang w:eastAsia="ro-RO"/>
              </w:rPr>
            </w:pPr>
            <w:r w:rsidRPr="001A61B7">
              <w:rPr>
                <w:rFonts w:ascii="Garamond" w:hAnsi="Garamond" w:cs="Calibri"/>
                <w:color w:val="000000"/>
                <w:sz w:val="22"/>
                <w:szCs w:val="22"/>
                <w:lang w:eastAsia="ro-RO"/>
              </w:rPr>
              <w:t>0</w:t>
            </w:r>
          </w:p>
        </w:tc>
        <w:tc>
          <w:tcPr>
            <w:tcW w:w="616" w:type="dxa"/>
            <w:tcBorders>
              <w:top w:val="nil"/>
              <w:left w:val="nil"/>
              <w:bottom w:val="single" w:sz="4" w:space="0" w:color="auto"/>
              <w:right w:val="single" w:sz="4" w:space="0" w:color="auto"/>
            </w:tcBorders>
            <w:shd w:val="clear" w:color="000000" w:fill="FFFFFF"/>
            <w:vAlign w:val="center"/>
            <w:hideMark/>
          </w:tcPr>
          <w:p w14:paraId="02D7EE8E" w14:textId="77777777" w:rsidR="001A61B7" w:rsidRPr="001A61B7" w:rsidRDefault="001A61B7" w:rsidP="009351C1">
            <w:pPr>
              <w:jc w:val="right"/>
              <w:rPr>
                <w:rFonts w:ascii="Garamond" w:hAnsi="Garamond" w:cs="Calibri"/>
                <w:color w:val="000000"/>
                <w:sz w:val="22"/>
                <w:szCs w:val="22"/>
                <w:lang w:eastAsia="ro-RO"/>
              </w:rPr>
            </w:pPr>
            <w:r w:rsidRPr="001A61B7">
              <w:rPr>
                <w:rFonts w:ascii="Garamond" w:hAnsi="Garamond" w:cs="Calibri"/>
                <w:color w:val="000000"/>
                <w:sz w:val="22"/>
                <w:szCs w:val="22"/>
                <w:lang w:eastAsia="ro-RO"/>
              </w:rPr>
              <w:t>0,00</w:t>
            </w:r>
          </w:p>
        </w:tc>
        <w:tc>
          <w:tcPr>
            <w:tcW w:w="529" w:type="dxa"/>
            <w:tcBorders>
              <w:top w:val="nil"/>
              <w:left w:val="nil"/>
              <w:bottom w:val="single" w:sz="4" w:space="0" w:color="auto"/>
              <w:right w:val="single" w:sz="4" w:space="0" w:color="auto"/>
            </w:tcBorders>
            <w:shd w:val="clear" w:color="000000" w:fill="FFFFFF"/>
            <w:vAlign w:val="center"/>
            <w:hideMark/>
          </w:tcPr>
          <w:p w14:paraId="30E76AEB" w14:textId="77777777" w:rsidR="001A61B7" w:rsidRPr="001A61B7" w:rsidRDefault="001A61B7" w:rsidP="009351C1">
            <w:pPr>
              <w:jc w:val="right"/>
              <w:rPr>
                <w:rFonts w:ascii="Garamond" w:hAnsi="Garamond" w:cs="Calibri"/>
                <w:color w:val="000000"/>
                <w:sz w:val="22"/>
                <w:szCs w:val="22"/>
                <w:lang w:eastAsia="ro-RO"/>
              </w:rPr>
            </w:pPr>
            <w:r w:rsidRPr="001A61B7">
              <w:rPr>
                <w:rFonts w:ascii="Garamond" w:hAnsi="Garamond" w:cs="Calibri"/>
                <w:color w:val="000000"/>
                <w:sz w:val="22"/>
                <w:szCs w:val="22"/>
                <w:lang w:eastAsia="ro-RO"/>
              </w:rPr>
              <w:t>3</w:t>
            </w:r>
          </w:p>
        </w:tc>
        <w:tc>
          <w:tcPr>
            <w:tcW w:w="729" w:type="dxa"/>
            <w:tcBorders>
              <w:top w:val="nil"/>
              <w:left w:val="nil"/>
              <w:bottom w:val="single" w:sz="4" w:space="0" w:color="auto"/>
              <w:right w:val="single" w:sz="4" w:space="0" w:color="auto"/>
            </w:tcBorders>
            <w:shd w:val="clear" w:color="000000" w:fill="FFFFFF"/>
            <w:vAlign w:val="center"/>
            <w:hideMark/>
          </w:tcPr>
          <w:p w14:paraId="38FD8F18" w14:textId="77777777" w:rsidR="001A61B7" w:rsidRPr="001A61B7" w:rsidRDefault="001A61B7" w:rsidP="009351C1">
            <w:pPr>
              <w:jc w:val="right"/>
              <w:rPr>
                <w:rFonts w:ascii="Garamond" w:hAnsi="Garamond" w:cs="Calibri"/>
                <w:color w:val="000000"/>
                <w:sz w:val="22"/>
                <w:szCs w:val="22"/>
                <w:lang w:eastAsia="ro-RO"/>
              </w:rPr>
            </w:pPr>
            <w:r w:rsidRPr="001A61B7">
              <w:rPr>
                <w:rFonts w:ascii="Garamond" w:hAnsi="Garamond" w:cs="Calibri"/>
                <w:color w:val="000000"/>
                <w:sz w:val="22"/>
                <w:szCs w:val="22"/>
                <w:lang w:eastAsia="ro-RO"/>
              </w:rPr>
              <w:t>27,45</w:t>
            </w:r>
          </w:p>
        </w:tc>
        <w:tc>
          <w:tcPr>
            <w:tcW w:w="603" w:type="dxa"/>
            <w:tcBorders>
              <w:top w:val="nil"/>
              <w:left w:val="nil"/>
              <w:bottom w:val="single" w:sz="4" w:space="0" w:color="auto"/>
              <w:right w:val="single" w:sz="4" w:space="0" w:color="auto"/>
            </w:tcBorders>
            <w:shd w:val="clear" w:color="auto" w:fill="auto"/>
            <w:vAlign w:val="center"/>
            <w:hideMark/>
          </w:tcPr>
          <w:p w14:paraId="72674E67" w14:textId="77777777" w:rsidR="001A61B7" w:rsidRPr="001A61B7" w:rsidRDefault="001A61B7" w:rsidP="009351C1">
            <w:pPr>
              <w:jc w:val="right"/>
              <w:rPr>
                <w:rFonts w:ascii="Garamond" w:hAnsi="Garamond" w:cs="Calibri"/>
                <w:color w:val="000000"/>
                <w:sz w:val="22"/>
                <w:szCs w:val="22"/>
                <w:lang w:eastAsia="ro-RO"/>
              </w:rPr>
            </w:pPr>
            <w:r w:rsidRPr="001A61B7">
              <w:rPr>
                <w:rFonts w:ascii="Garamond" w:hAnsi="Garamond" w:cs="Calibri"/>
                <w:color w:val="000000"/>
                <w:sz w:val="22"/>
                <w:szCs w:val="22"/>
                <w:lang w:eastAsia="ro-RO"/>
              </w:rPr>
              <w:t>657</w:t>
            </w:r>
          </w:p>
        </w:tc>
        <w:tc>
          <w:tcPr>
            <w:tcW w:w="1094" w:type="dxa"/>
            <w:tcBorders>
              <w:top w:val="nil"/>
              <w:left w:val="nil"/>
              <w:bottom w:val="single" w:sz="4" w:space="0" w:color="auto"/>
              <w:right w:val="single" w:sz="4" w:space="0" w:color="auto"/>
            </w:tcBorders>
            <w:shd w:val="clear" w:color="auto" w:fill="auto"/>
            <w:vAlign w:val="center"/>
            <w:hideMark/>
          </w:tcPr>
          <w:p w14:paraId="0037B896" w14:textId="77777777" w:rsidR="001A61B7" w:rsidRPr="001A61B7" w:rsidRDefault="001A61B7" w:rsidP="009351C1">
            <w:pPr>
              <w:jc w:val="right"/>
              <w:rPr>
                <w:rFonts w:ascii="Garamond" w:hAnsi="Garamond" w:cs="Calibri"/>
                <w:color w:val="000000"/>
                <w:sz w:val="22"/>
                <w:szCs w:val="22"/>
                <w:lang w:eastAsia="ro-RO"/>
              </w:rPr>
            </w:pPr>
            <w:r w:rsidRPr="001A61B7">
              <w:rPr>
                <w:rFonts w:ascii="Garamond" w:hAnsi="Garamond" w:cs="Calibri"/>
                <w:color w:val="000000"/>
                <w:sz w:val="22"/>
                <w:szCs w:val="22"/>
                <w:lang w:eastAsia="ro-RO"/>
              </w:rPr>
              <w:t>6.011,55</w:t>
            </w:r>
          </w:p>
        </w:tc>
        <w:tc>
          <w:tcPr>
            <w:tcW w:w="731" w:type="dxa"/>
            <w:tcBorders>
              <w:top w:val="nil"/>
              <w:left w:val="nil"/>
              <w:bottom w:val="single" w:sz="4" w:space="0" w:color="auto"/>
              <w:right w:val="single" w:sz="4" w:space="0" w:color="auto"/>
            </w:tcBorders>
            <w:shd w:val="clear" w:color="auto" w:fill="auto"/>
            <w:vAlign w:val="center"/>
            <w:hideMark/>
          </w:tcPr>
          <w:p w14:paraId="74B10D02" w14:textId="77777777" w:rsidR="001A61B7" w:rsidRPr="001A61B7" w:rsidRDefault="001A61B7" w:rsidP="009351C1">
            <w:pPr>
              <w:jc w:val="right"/>
              <w:rPr>
                <w:rFonts w:ascii="Garamond" w:hAnsi="Garamond" w:cs="Calibri"/>
                <w:b/>
                <w:bCs/>
                <w:color w:val="000000"/>
                <w:sz w:val="22"/>
                <w:szCs w:val="22"/>
                <w:lang w:eastAsia="ro-RO"/>
              </w:rPr>
            </w:pPr>
            <w:r w:rsidRPr="001A61B7">
              <w:rPr>
                <w:rFonts w:ascii="Garamond" w:hAnsi="Garamond" w:cs="Calibri"/>
                <w:b/>
                <w:bCs/>
                <w:color w:val="000000"/>
                <w:sz w:val="22"/>
                <w:szCs w:val="22"/>
                <w:lang w:eastAsia="ro-RO"/>
              </w:rPr>
              <w:t>726</w:t>
            </w:r>
          </w:p>
        </w:tc>
        <w:tc>
          <w:tcPr>
            <w:tcW w:w="1151" w:type="dxa"/>
            <w:tcBorders>
              <w:top w:val="nil"/>
              <w:left w:val="single" w:sz="4" w:space="0" w:color="auto"/>
              <w:bottom w:val="single" w:sz="4" w:space="0" w:color="auto"/>
              <w:right w:val="single" w:sz="4" w:space="0" w:color="auto"/>
            </w:tcBorders>
            <w:shd w:val="clear" w:color="auto" w:fill="auto"/>
            <w:noWrap/>
            <w:vAlign w:val="center"/>
            <w:hideMark/>
          </w:tcPr>
          <w:p w14:paraId="474D009C" w14:textId="77777777" w:rsidR="001A61B7" w:rsidRPr="001A61B7" w:rsidRDefault="001A61B7" w:rsidP="009351C1">
            <w:pPr>
              <w:jc w:val="right"/>
              <w:rPr>
                <w:rFonts w:ascii="Garamond" w:hAnsi="Garamond" w:cs="Calibri"/>
                <w:b/>
                <w:bCs/>
                <w:color w:val="000000"/>
                <w:sz w:val="22"/>
                <w:szCs w:val="22"/>
                <w:lang w:eastAsia="ro-RO"/>
              </w:rPr>
            </w:pPr>
            <w:r w:rsidRPr="001A61B7">
              <w:rPr>
                <w:rFonts w:ascii="Garamond" w:hAnsi="Garamond" w:cs="Calibri"/>
                <w:b/>
                <w:bCs/>
                <w:color w:val="000000"/>
                <w:sz w:val="22"/>
                <w:szCs w:val="22"/>
              </w:rPr>
              <w:t>6.642,90</w:t>
            </w:r>
          </w:p>
        </w:tc>
      </w:tr>
      <w:bookmarkEnd w:id="8"/>
      <w:tr w:rsidR="001A61B7" w:rsidRPr="001A61B7" w14:paraId="6F0E8BE5" w14:textId="77777777" w:rsidTr="001A61B7">
        <w:trPr>
          <w:trHeight w:val="249"/>
        </w:trPr>
        <w:tc>
          <w:tcPr>
            <w:tcW w:w="587" w:type="dxa"/>
            <w:vMerge w:val="restart"/>
            <w:tcBorders>
              <w:top w:val="nil"/>
              <w:left w:val="single" w:sz="8" w:space="0" w:color="auto"/>
              <w:bottom w:val="single" w:sz="4" w:space="0" w:color="000000"/>
              <w:right w:val="single" w:sz="4" w:space="0" w:color="auto"/>
            </w:tcBorders>
            <w:shd w:val="clear" w:color="000000" w:fill="FFFFFF"/>
            <w:noWrap/>
            <w:vAlign w:val="bottom"/>
            <w:hideMark/>
          </w:tcPr>
          <w:p w14:paraId="2DE173AD" w14:textId="77777777" w:rsidR="001A61B7" w:rsidRPr="00CA5699" w:rsidRDefault="001A61B7" w:rsidP="009351C1">
            <w:pPr>
              <w:jc w:val="center"/>
              <w:rPr>
                <w:rFonts w:ascii="Garamond" w:hAnsi="Garamond" w:cs="Calibri"/>
                <w:color w:val="000000"/>
                <w:lang w:eastAsia="ro-RO"/>
              </w:rPr>
            </w:pPr>
            <w:r w:rsidRPr="00CA5699">
              <w:rPr>
                <w:rFonts w:ascii="Garamond" w:hAnsi="Garamond" w:cs="Calibri"/>
                <w:color w:val="000000"/>
                <w:lang w:eastAsia="ro-RO"/>
              </w:rPr>
              <w:t> </w:t>
            </w:r>
          </w:p>
        </w:tc>
        <w:tc>
          <w:tcPr>
            <w:tcW w:w="3256" w:type="dxa"/>
            <w:tcBorders>
              <w:top w:val="nil"/>
              <w:left w:val="nil"/>
              <w:bottom w:val="single" w:sz="4" w:space="0" w:color="auto"/>
              <w:right w:val="single" w:sz="4" w:space="0" w:color="auto"/>
            </w:tcBorders>
            <w:shd w:val="clear" w:color="000000" w:fill="FFFFFF"/>
            <w:vAlign w:val="center"/>
            <w:hideMark/>
          </w:tcPr>
          <w:p w14:paraId="3D1F7603" w14:textId="77777777" w:rsidR="001A61B7" w:rsidRPr="001A61B7" w:rsidRDefault="001A61B7" w:rsidP="009351C1">
            <w:pPr>
              <w:rPr>
                <w:rFonts w:ascii="Garamond" w:hAnsi="Garamond" w:cs="Calibri"/>
                <w:b/>
                <w:bCs/>
                <w:color w:val="000000"/>
                <w:sz w:val="22"/>
                <w:szCs w:val="22"/>
                <w:lang w:eastAsia="ro-RO"/>
              </w:rPr>
            </w:pPr>
            <w:r w:rsidRPr="001A61B7">
              <w:rPr>
                <w:rFonts w:ascii="Garamond" w:hAnsi="Garamond" w:cs="Calibri"/>
                <w:b/>
                <w:bCs/>
                <w:color w:val="000000"/>
                <w:sz w:val="22"/>
                <w:szCs w:val="22"/>
                <w:lang w:eastAsia="ro-RO"/>
              </w:rPr>
              <w:t>Total fara TVA</w:t>
            </w:r>
          </w:p>
        </w:tc>
        <w:tc>
          <w:tcPr>
            <w:tcW w:w="565" w:type="dxa"/>
            <w:tcBorders>
              <w:top w:val="nil"/>
              <w:left w:val="nil"/>
              <w:bottom w:val="single" w:sz="4" w:space="0" w:color="auto"/>
              <w:right w:val="single" w:sz="4" w:space="0" w:color="auto"/>
            </w:tcBorders>
            <w:shd w:val="clear" w:color="000000" w:fill="FFFFFF"/>
            <w:vAlign w:val="center"/>
            <w:hideMark/>
          </w:tcPr>
          <w:p w14:paraId="7AFF1379" w14:textId="77777777" w:rsidR="001A61B7" w:rsidRPr="001A61B7" w:rsidRDefault="001A61B7" w:rsidP="009351C1">
            <w:pPr>
              <w:rPr>
                <w:rFonts w:ascii="Garamond" w:hAnsi="Garamond" w:cs="Calibri"/>
                <w:b/>
                <w:bCs/>
                <w:color w:val="000000"/>
                <w:sz w:val="22"/>
                <w:szCs w:val="22"/>
                <w:lang w:eastAsia="ro-RO"/>
              </w:rPr>
            </w:pPr>
            <w:r w:rsidRPr="001A61B7">
              <w:rPr>
                <w:rFonts w:ascii="Garamond" w:hAnsi="Garamond" w:cs="Calibri"/>
                <w:b/>
                <w:bCs/>
                <w:color w:val="000000"/>
                <w:sz w:val="22"/>
                <w:szCs w:val="22"/>
                <w:lang w:eastAsia="ro-RO"/>
              </w:rPr>
              <w:t> </w:t>
            </w:r>
          </w:p>
        </w:tc>
        <w:tc>
          <w:tcPr>
            <w:tcW w:w="709" w:type="dxa"/>
            <w:tcBorders>
              <w:top w:val="nil"/>
              <w:left w:val="nil"/>
              <w:bottom w:val="single" w:sz="4" w:space="0" w:color="auto"/>
              <w:right w:val="single" w:sz="4" w:space="0" w:color="auto"/>
            </w:tcBorders>
            <w:shd w:val="clear" w:color="000000" w:fill="FFFFFF"/>
            <w:vAlign w:val="bottom"/>
            <w:hideMark/>
          </w:tcPr>
          <w:p w14:paraId="269B069D" w14:textId="77777777" w:rsidR="001A61B7" w:rsidRPr="001A61B7" w:rsidRDefault="001A61B7" w:rsidP="009351C1">
            <w:pPr>
              <w:rPr>
                <w:rFonts w:ascii="Garamond" w:hAnsi="Garamond" w:cs="Calibri"/>
                <w:color w:val="000000"/>
                <w:sz w:val="22"/>
                <w:szCs w:val="22"/>
                <w:lang w:eastAsia="ro-RO"/>
              </w:rPr>
            </w:pPr>
            <w:r w:rsidRPr="001A61B7">
              <w:rPr>
                <w:rFonts w:ascii="Garamond" w:hAnsi="Garamond" w:cs="Calibri"/>
                <w:color w:val="000000"/>
                <w:sz w:val="22"/>
                <w:szCs w:val="22"/>
                <w:lang w:eastAsia="ro-RO"/>
              </w:rPr>
              <w:t> </w:t>
            </w:r>
          </w:p>
        </w:tc>
        <w:tc>
          <w:tcPr>
            <w:tcW w:w="567" w:type="dxa"/>
            <w:tcBorders>
              <w:top w:val="nil"/>
              <w:left w:val="nil"/>
              <w:bottom w:val="single" w:sz="4" w:space="0" w:color="auto"/>
              <w:right w:val="single" w:sz="4" w:space="0" w:color="auto"/>
            </w:tcBorders>
            <w:shd w:val="clear" w:color="000000" w:fill="FFFFFF"/>
            <w:vAlign w:val="bottom"/>
            <w:hideMark/>
          </w:tcPr>
          <w:p w14:paraId="2459800A" w14:textId="77777777" w:rsidR="001A61B7" w:rsidRPr="001A61B7" w:rsidRDefault="001A61B7" w:rsidP="009351C1">
            <w:pPr>
              <w:rPr>
                <w:rFonts w:ascii="Garamond" w:hAnsi="Garamond" w:cs="Calibri"/>
                <w:color w:val="000000"/>
                <w:sz w:val="22"/>
                <w:szCs w:val="22"/>
                <w:lang w:eastAsia="ro-RO"/>
              </w:rPr>
            </w:pPr>
            <w:r w:rsidRPr="001A61B7">
              <w:rPr>
                <w:rFonts w:ascii="Garamond" w:hAnsi="Garamond" w:cs="Calibri"/>
                <w:color w:val="000000"/>
                <w:sz w:val="22"/>
                <w:szCs w:val="22"/>
                <w:lang w:eastAsia="ro-RO"/>
              </w:rPr>
              <w:t> </w:t>
            </w:r>
          </w:p>
        </w:tc>
        <w:tc>
          <w:tcPr>
            <w:tcW w:w="940" w:type="dxa"/>
            <w:tcBorders>
              <w:top w:val="nil"/>
              <w:left w:val="nil"/>
              <w:bottom w:val="single" w:sz="4" w:space="0" w:color="auto"/>
              <w:right w:val="single" w:sz="4" w:space="0" w:color="auto"/>
            </w:tcBorders>
            <w:shd w:val="clear" w:color="000000" w:fill="FFFFFF"/>
            <w:vAlign w:val="bottom"/>
            <w:hideMark/>
          </w:tcPr>
          <w:p w14:paraId="1891D2A8" w14:textId="77777777" w:rsidR="001A61B7" w:rsidRPr="001A61B7" w:rsidRDefault="001A61B7" w:rsidP="009351C1">
            <w:pPr>
              <w:jc w:val="right"/>
              <w:rPr>
                <w:rFonts w:ascii="Garamond" w:hAnsi="Garamond" w:cs="Calibri"/>
                <w:b/>
                <w:bCs/>
                <w:color w:val="000000"/>
                <w:sz w:val="22"/>
                <w:szCs w:val="22"/>
                <w:lang w:eastAsia="ro-RO"/>
              </w:rPr>
            </w:pPr>
            <w:r w:rsidRPr="001A61B7">
              <w:rPr>
                <w:rFonts w:ascii="Garamond" w:hAnsi="Garamond" w:cs="Calibri"/>
                <w:b/>
                <w:bCs/>
                <w:color w:val="000000"/>
                <w:sz w:val="22"/>
                <w:szCs w:val="22"/>
                <w:lang w:eastAsia="ro-RO"/>
              </w:rPr>
              <w:t>416,56</w:t>
            </w:r>
          </w:p>
        </w:tc>
        <w:tc>
          <w:tcPr>
            <w:tcW w:w="946" w:type="dxa"/>
            <w:tcBorders>
              <w:top w:val="nil"/>
              <w:left w:val="nil"/>
              <w:bottom w:val="single" w:sz="4" w:space="0" w:color="auto"/>
              <w:right w:val="single" w:sz="4" w:space="0" w:color="auto"/>
            </w:tcBorders>
            <w:shd w:val="clear" w:color="000000" w:fill="FFFFFF"/>
            <w:vAlign w:val="bottom"/>
            <w:hideMark/>
          </w:tcPr>
          <w:p w14:paraId="2D4B3466" w14:textId="77777777" w:rsidR="001A61B7" w:rsidRPr="001A61B7" w:rsidRDefault="001A61B7" w:rsidP="009351C1">
            <w:pPr>
              <w:rPr>
                <w:rFonts w:ascii="Garamond" w:hAnsi="Garamond" w:cs="Calibri"/>
                <w:b/>
                <w:bCs/>
                <w:color w:val="000000"/>
                <w:sz w:val="22"/>
                <w:szCs w:val="22"/>
                <w:lang w:eastAsia="ro-RO"/>
              </w:rPr>
            </w:pPr>
            <w:r w:rsidRPr="001A61B7">
              <w:rPr>
                <w:rFonts w:ascii="Garamond" w:hAnsi="Garamond" w:cs="Calibri"/>
                <w:b/>
                <w:bCs/>
                <w:color w:val="000000"/>
                <w:sz w:val="22"/>
                <w:szCs w:val="22"/>
                <w:lang w:eastAsia="ro-RO"/>
              </w:rPr>
              <w:t> </w:t>
            </w:r>
          </w:p>
        </w:tc>
        <w:tc>
          <w:tcPr>
            <w:tcW w:w="729" w:type="dxa"/>
            <w:tcBorders>
              <w:top w:val="nil"/>
              <w:left w:val="nil"/>
              <w:bottom w:val="single" w:sz="4" w:space="0" w:color="auto"/>
              <w:right w:val="single" w:sz="4" w:space="0" w:color="auto"/>
            </w:tcBorders>
            <w:shd w:val="clear" w:color="000000" w:fill="FFFFFF"/>
            <w:vAlign w:val="bottom"/>
            <w:hideMark/>
          </w:tcPr>
          <w:p w14:paraId="3925FDD4" w14:textId="77777777" w:rsidR="001A61B7" w:rsidRPr="001A61B7" w:rsidRDefault="001A61B7" w:rsidP="009351C1">
            <w:pPr>
              <w:jc w:val="right"/>
              <w:rPr>
                <w:rFonts w:ascii="Garamond" w:hAnsi="Garamond" w:cs="Calibri"/>
                <w:b/>
                <w:bCs/>
                <w:color w:val="000000"/>
                <w:sz w:val="22"/>
                <w:szCs w:val="22"/>
                <w:lang w:eastAsia="ro-RO"/>
              </w:rPr>
            </w:pPr>
            <w:r w:rsidRPr="001A61B7">
              <w:rPr>
                <w:rFonts w:ascii="Garamond" w:hAnsi="Garamond" w:cs="Calibri"/>
                <w:b/>
                <w:bCs/>
                <w:color w:val="000000"/>
                <w:sz w:val="22"/>
                <w:szCs w:val="22"/>
                <w:lang w:eastAsia="ro-RO"/>
              </w:rPr>
              <w:t>62,86</w:t>
            </w:r>
          </w:p>
        </w:tc>
        <w:tc>
          <w:tcPr>
            <w:tcW w:w="720" w:type="dxa"/>
            <w:tcBorders>
              <w:top w:val="nil"/>
              <w:left w:val="nil"/>
              <w:bottom w:val="single" w:sz="4" w:space="0" w:color="auto"/>
              <w:right w:val="single" w:sz="4" w:space="0" w:color="auto"/>
            </w:tcBorders>
            <w:shd w:val="clear" w:color="000000" w:fill="FFFFFF"/>
            <w:vAlign w:val="bottom"/>
            <w:hideMark/>
          </w:tcPr>
          <w:p w14:paraId="01878084" w14:textId="77777777" w:rsidR="001A61B7" w:rsidRPr="001A61B7" w:rsidRDefault="001A61B7" w:rsidP="009351C1">
            <w:pPr>
              <w:rPr>
                <w:rFonts w:ascii="Garamond" w:hAnsi="Garamond" w:cs="Calibri"/>
                <w:b/>
                <w:bCs/>
                <w:color w:val="000000"/>
                <w:sz w:val="22"/>
                <w:szCs w:val="22"/>
                <w:lang w:eastAsia="ro-RO"/>
              </w:rPr>
            </w:pPr>
            <w:r w:rsidRPr="001A61B7">
              <w:rPr>
                <w:rFonts w:ascii="Garamond" w:hAnsi="Garamond" w:cs="Calibri"/>
                <w:b/>
                <w:bCs/>
                <w:color w:val="000000"/>
                <w:sz w:val="22"/>
                <w:szCs w:val="22"/>
                <w:lang w:eastAsia="ro-RO"/>
              </w:rPr>
              <w:t> </w:t>
            </w:r>
          </w:p>
        </w:tc>
        <w:tc>
          <w:tcPr>
            <w:tcW w:w="841" w:type="dxa"/>
            <w:tcBorders>
              <w:top w:val="nil"/>
              <w:left w:val="nil"/>
              <w:bottom w:val="single" w:sz="4" w:space="0" w:color="auto"/>
              <w:right w:val="single" w:sz="4" w:space="0" w:color="auto"/>
            </w:tcBorders>
            <w:shd w:val="clear" w:color="000000" w:fill="FFFFFF"/>
            <w:vAlign w:val="bottom"/>
            <w:hideMark/>
          </w:tcPr>
          <w:p w14:paraId="4659FAE8" w14:textId="77777777" w:rsidR="001A61B7" w:rsidRPr="001A61B7" w:rsidRDefault="001A61B7" w:rsidP="009351C1">
            <w:pPr>
              <w:jc w:val="right"/>
              <w:rPr>
                <w:rFonts w:ascii="Garamond" w:hAnsi="Garamond" w:cs="Calibri"/>
                <w:b/>
                <w:bCs/>
                <w:color w:val="000000"/>
                <w:sz w:val="22"/>
                <w:szCs w:val="22"/>
                <w:lang w:eastAsia="ro-RO"/>
              </w:rPr>
            </w:pPr>
            <w:r w:rsidRPr="001A61B7">
              <w:rPr>
                <w:rFonts w:ascii="Garamond" w:hAnsi="Garamond" w:cs="Calibri"/>
                <w:b/>
                <w:bCs/>
                <w:color w:val="000000"/>
                <w:sz w:val="22"/>
                <w:szCs w:val="22"/>
                <w:lang w:eastAsia="ro-RO"/>
              </w:rPr>
              <w:t>402,00</w:t>
            </w:r>
          </w:p>
        </w:tc>
        <w:tc>
          <w:tcPr>
            <w:tcW w:w="659" w:type="dxa"/>
            <w:tcBorders>
              <w:top w:val="nil"/>
              <w:left w:val="nil"/>
              <w:bottom w:val="single" w:sz="4" w:space="0" w:color="auto"/>
              <w:right w:val="single" w:sz="4" w:space="0" w:color="auto"/>
            </w:tcBorders>
            <w:shd w:val="clear" w:color="000000" w:fill="FFFFFF"/>
            <w:vAlign w:val="bottom"/>
            <w:hideMark/>
          </w:tcPr>
          <w:p w14:paraId="04FB5D8B" w14:textId="77777777" w:rsidR="001A61B7" w:rsidRPr="001A61B7" w:rsidRDefault="001A61B7" w:rsidP="009351C1">
            <w:pPr>
              <w:rPr>
                <w:rFonts w:ascii="Garamond" w:hAnsi="Garamond" w:cs="Calibri"/>
                <w:b/>
                <w:bCs/>
                <w:color w:val="000000"/>
                <w:sz w:val="22"/>
                <w:szCs w:val="22"/>
                <w:lang w:eastAsia="ro-RO"/>
              </w:rPr>
            </w:pPr>
            <w:r w:rsidRPr="001A61B7">
              <w:rPr>
                <w:rFonts w:ascii="Garamond" w:hAnsi="Garamond" w:cs="Calibri"/>
                <w:b/>
                <w:bCs/>
                <w:color w:val="000000"/>
                <w:sz w:val="22"/>
                <w:szCs w:val="22"/>
                <w:lang w:eastAsia="ro-RO"/>
              </w:rPr>
              <w:t> </w:t>
            </w:r>
          </w:p>
        </w:tc>
        <w:tc>
          <w:tcPr>
            <w:tcW w:w="977" w:type="dxa"/>
            <w:tcBorders>
              <w:top w:val="nil"/>
              <w:left w:val="nil"/>
              <w:bottom w:val="single" w:sz="4" w:space="0" w:color="auto"/>
              <w:right w:val="single" w:sz="4" w:space="0" w:color="auto"/>
            </w:tcBorders>
            <w:shd w:val="clear" w:color="000000" w:fill="FFFFFF"/>
            <w:vAlign w:val="bottom"/>
            <w:hideMark/>
          </w:tcPr>
          <w:p w14:paraId="3A405279" w14:textId="77777777" w:rsidR="001A61B7" w:rsidRPr="001A61B7" w:rsidRDefault="001A61B7" w:rsidP="009351C1">
            <w:pPr>
              <w:jc w:val="right"/>
              <w:rPr>
                <w:rFonts w:ascii="Garamond" w:hAnsi="Garamond" w:cs="Calibri"/>
                <w:b/>
                <w:bCs/>
                <w:color w:val="000000"/>
                <w:sz w:val="22"/>
                <w:szCs w:val="22"/>
                <w:lang w:eastAsia="ro-RO"/>
              </w:rPr>
            </w:pPr>
            <w:r w:rsidRPr="001A61B7">
              <w:rPr>
                <w:rFonts w:ascii="Garamond" w:hAnsi="Garamond" w:cs="Calibri"/>
                <w:b/>
                <w:bCs/>
                <w:color w:val="000000"/>
                <w:sz w:val="22"/>
                <w:szCs w:val="22"/>
                <w:lang w:eastAsia="ro-RO"/>
              </w:rPr>
              <w:t>1.915,80</w:t>
            </w:r>
          </w:p>
        </w:tc>
        <w:tc>
          <w:tcPr>
            <w:tcW w:w="709" w:type="dxa"/>
            <w:tcBorders>
              <w:top w:val="nil"/>
              <w:left w:val="nil"/>
              <w:bottom w:val="single" w:sz="4" w:space="0" w:color="auto"/>
              <w:right w:val="single" w:sz="4" w:space="0" w:color="auto"/>
            </w:tcBorders>
            <w:shd w:val="clear" w:color="000000" w:fill="FFFFFF"/>
            <w:vAlign w:val="bottom"/>
            <w:hideMark/>
          </w:tcPr>
          <w:p w14:paraId="50A8AF8B" w14:textId="77777777" w:rsidR="001A61B7" w:rsidRPr="001A61B7" w:rsidRDefault="001A61B7" w:rsidP="009351C1">
            <w:pPr>
              <w:rPr>
                <w:rFonts w:ascii="Garamond" w:hAnsi="Garamond" w:cs="Calibri"/>
                <w:b/>
                <w:bCs/>
                <w:color w:val="000000"/>
                <w:sz w:val="22"/>
                <w:szCs w:val="22"/>
                <w:lang w:eastAsia="ro-RO"/>
              </w:rPr>
            </w:pPr>
            <w:r w:rsidRPr="001A61B7">
              <w:rPr>
                <w:rFonts w:ascii="Garamond" w:hAnsi="Garamond" w:cs="Calibri"/>
                <w:b/>
                <w:bCs/>
                <w:color w:val="000000"/>
                <w:sz w:val="22"/>
                <w:szCs w:val="22"/>
                <w:lang w:eastAsia="ro-RO"/>
              </w:rPr>
              <w:t> </w:t>
            </w:r>
          </w:p>
        </w:tc>
        <w:tc>
          <w:tcPr>
            <w:tcW w:w="631" w:type="dxa"/>
            <w:tcBorders>
              <w:top w:val="nil"/>
              <w:left w:val="nil"/>
              <w:bottom w:val="single" w:sz="4" w:space="0" w:color="auto"/>
              <w:right w:val="single" w:sz="4" w:space="0" w:color="auto"/>
            </w:tcBorders>
            <w:shd w:val="clear" w:color="000000" w:fill="FFFFFF"/>
            <w:vAlign w:val="bottom"/>
            <w:hideMark/>
          </w:tcPr>
          <w:p w14:paraId="72633B30" w14:textId="77777777" w:rsidR="001A61B7" w:rsidRPr="001A61B7" w:rsidRDefault="001A61B7" w:rsidP="009351C1">
            <w:pPr>
              <w:jc w:val="right"/>
              <w:rPr>
                <w:rFonts w:ascii="Garamond" w:hAnsi="Garamond" w:cs="Calibri"/>
                <w:b/>
                <w:bCs/>
                <w:color w:val="000000"/>
                <w:sz w:val="22"/>
                <w:szCs w:val="22"/>
                <w:lang w:eastAsia="ro-RO"/>
              </w:rPr>
            </w:pPr>
            <w:r w:rsidRPr="001A61B7">
              <w:rPr>
                <w:rFonts w:ascii="Garamond" w:hAnsi="Garamond" w:cs="Calibri"/>
                <w:b/>
                <w:bCs/>
                <w:color w:val="000000"/>
                <w:sz w:val="22"/>
                <w:szCs w:val="22"/>
                <w:lang w:eastAsia="ro-RO"/>
              </w:rPr>
              <w:t>7,96</w:t>
            </w:r>
          </w:p>
        </w:tc>
        <w:tc>
          <w:tcPr>
            <w:tcW w:w="644" w:type="dxa"/>
            <w:tcBorders>
              <w:top w:val="nil"/>
              <w:left w:val="nil"/>
              <w:bottom w:val="single" w:sz="4" w:space="0" w:color="auto"/>
              <w:right w:val="single" w:sz="4" w:space="0" w:color="auto"/>
            </w:tcBorders>
            <w:shd w:val="clear" w:color="000000" w:fill="FFFFFF"/>
            <w:vAlign w:val="bottom"/>
            <w:hideMark/>
          </w:tcPr>
          <w:p w14:paraId="63E29C84" w14:textId="77777777" w:rsidR="001A61B7" w:rsidRPr="001A61B7" w:rsidRDefault="001A61B7" w:rsidP="009351C1">
            <w:pPr>
              <w:rPr>
                <w:rFonts w:ascii="Garamond" w:hAnsi="Garamond" w:cs="Calibri"/>
                <w:b/>
                <w:bCs/>
                <w:color w:val="000000"/>
                <w:sz w:val="22"/>
                <w:szCs w:val="22"/>
                <w:lang w:eastAsia="ro-RO"/>
              </w:rPr>
            </w:pPr>
            <w:r w:rsidRPr="001A61B7">
              <w:rPr>
                <w:rFonts w:ascii="Garamond" w:hAnsi="Garamond" w:cs="Calibri"/>
                <w:b/>
                <w:bCs/>
                <w:color w:val="000000"/>
                <w:sz w:val="22"/>
                <w:szCs w:val="22"/>
                <w:lang w:eastAsia="ro-RO"/>
              </w:rPr>
              <w:t> </w:t>
            </w:r>
          </w:p>
        </w:tc>
        <w:tc>
          <w:tcPr>
            <w:tcW w:w="993" w:type="dxa"/>
            <w:tcBorders>
              <w:top w:val="nil"/>
              <w:left w:val="nil"/>
              <w:bottom w:val="single" w:sz="4" w:space="0" w:color="auto"/>
              <w:right w:val="single" w:sz="4" w:space="0" w:color="auto"/>
            </w:tcBorders>
            <w:shd w:val="clear" w:color="000000" w:fill="FFFFFF"/>
            <w:vAlign w:val="bottom"/>
            <w:hideMark/>
          </w:tcPr>
          <w:p w14:paraId="079B6C5E" w14:textId="77777777" w:rsidR="001A61B7" w:rsidRPr="001A61B7" w:rsidRDefault="001A61B7" w:rsidP="009351C1">
            <w:pPr>
              <w:jc w:val="right"/>
              <w:rPr>
                <w:rFonts w:ascii="Garamond" w:hAnsi="Garamond" w:cs="Calibri"/>
                <w:b/>
                <w:bCs/>
                <w:color w:val="000000"/>
                <w:sz w:val="22"/>
                <w:szCs w:val="22"/>
                <w:lang w:eastAsia="ro-RO"/>
              </w:rPr>
            </w:pPr>
            <w:r w:rsidRPr="001A61B7">
              <w:rPr>
                <w:rFonts w:ascii="Garamond" w:hAnsi="Garamond" w:cs="Calibri"/>
                <w:b/>
                <w:bCs/>
                <w:color w:val="000000"/>
                <w:sz w:val="22"/>
                <w:szCs w:val="22"/>
                <w:lang w:eastAsia="ro-RO"/>
              </w:rPr>
              <w:t>2.946,54</w:t>
            </w:r>
          </w:p>
        </w:tc>
        <w:tc>
          <w:tcPr>
            <w:tcW w:w="567" w:type="dxa"/>
            <w:tcBorders>
              <w:top w:val="nil"/>
              <w:left w:val="nil"/>
              <w:bottom w:val="single" w:sz="4" w:space="0" w:color="auto"/>
              <w:right w:val="single" w:sz="4" w:space="0" w:color="auto"/>
            </w:tcBorders>
            <w:shd w:val="clear" w:color="000000" w:fill="FFFFFF"/>
            <w:vAlign w:val="bottom"/>
            <w:hideMark/>
          </w:tcPr>
          <w:p w14:paraId="709901A6" w14:textId="77777777" w:rsidR="001A61B7" w:rsidRPr="001A61B7" w:rsidRDefault="001A61B7" w:rsidP="009351C1">
            <w:pPr>
              <w:rPr>
                <w:rFonts w:ascii="Garamond" w:hAnsi="Garamond" w:cs="Calibri"/>
                <w:b/>
                <w:bCs/>
                <w:color w:val="000000"/>
                <w:sz w:val="22"/>
                <w:szCs w:val="22"/>
                <w:lang w:eastAsia="ro-RO"/>
              </w:rPr>
            </w:pPr>
            <w:r w:rsidRPr="001A61B7">
              <w:rPr>
                <w:rFonts w:ascii="Garamond" w:hAnsi="Garamond" w:cs="Calibri"/>
                <w:b/>
                <w:bCs/>
                <w:color w:val="000000"/>
                <w:sz w:val="22"/>
                <w:szCs w:val="22"/>
                <w:lang w:eastAsia="ro-RO"/>
              </w:rPr>
              <w:t> </w:t>
            </w:r>
          </w:p>
        </w:tc>
        <w:tc>
          <w:tcPr>
            <w:tcW w:w="959" w:type="dxa"/>
            <w:tcBorders>
              <w:top w:val="nil"/>
              <w:left w:val="nil"/>
              <w:bottom w:val="single" w:sz="4" w:space="0" w:color="auto"/>
              <w:right w:val="single" w:sz="4" w:space="0" w:color="auto"/>
            </w:tcBorders>
            <w:shd w:val="clear" w:color="000000" w:fill="FFFFFF"/>
            <w:vAlign w:val="bottom"/>
            <w:hideMark/>
          </w:tcPr>
          <w:p w14:paraId="38E143A7" w14:textId="77777777" w:rsidR="001A61B7" w:rsidRPr="001A61B7" w:rsidRDefault="001A61B7" w:rsidP="009351C1">
            <w:pPr>
              <w:jc w:val="right"/>
              <w:rPr>
                <w:rFonts w:ascii="Garamond" w:hAnsi="Garamond" w:cs="Calibri"/>
                <w:b/>
                <w:bCs/>
                <w:color w:val="000000"/>
                <w:sz w:val="22"/>
                <w:szCs w:val="22"/>
                <w:lang w:eastAsia="ro-RO"/>
              </w:rPr>
            </w:pPr>
            <w:r w:rsidRPr="001A61B7">
              <w:rPr>
                <w:rFonts w:ascii="Garamond" w:hAnsi="Garamond" w:cs="Calibri"/>
                <w:b/>
                <w:bCs/>
                <w:color w:val="000000"/>
                <w:sz w:val="22"/>
                <w:szCs w:val="22"/>
                <w:lang w:eastAsia="ro-RO"/>
              </w:rPr>
              <w:t>4.422,00</w:t>
            </w:r>
          </w:p>
        </w:tc>
        <w:tc>
          <w:tcPr>
            <w:tcW w:w="545" w:type="dxa"/>
            <w:tcBorders>
              <w:top w:val="nil"/>
              <w:left w:val="nil"/>
              <w:bottom w:val="single" w:sz="4" w:space="0" w:color="auto"/>
              <w:right w:val="single" w:sz="4" w:space="0" w:color="auto"/>
            </w:tcBorders>
            <w:shd w:val="clear" w:color="000000" w:fill="FFFFFF"/>
            <w:vAlign w:val="bottom"/>
            <w:hideMark/>
          </w:tcPr>
          <w:p w14:paraId="34ED2B5F" w14:textId="77777777" w:rsidR="001A61B7" w:rsidRPr="001A61B7" w:rsidRDefault="001A61B7" w:rsidP="009351C1">
            <w:pPr>
              <w:rPr>
                <w:rFonts w:ascii="Garamond" w:hAnsi="Garamond" w:cs="Calibri"/>
                <w:b/>
                <w:bCs/>
                <w:color w:val="000000"/>
                <w:sz w:val="22"/>
                <w:szCs w:val="22"/>
                <w:lang w:eastAsia="ro-RO"/>
              </w:rPr>
            </w:pPr>
            <w:r w:rsidRPr="001A61B7">
              <w:rPr>
                <w:rFonts w:ascii="Garamond" w:hAnsi="Garamond" w:cs="Calibri"/>
                <w:b/>
                <w:bCs/>
                <w:color w:val="000000"/>
                <w:sz w:val="22"/>
                <w:szCs w:val="22"/>
                <w:lang w:eastAsia="ro-RO"/>
              </w:rPr>
              <w:t> </w:t>
            </w:r>
          </w:p>
        </w:tc>
        <w:tc>
          <w:tcPr>
            <w:tcW w:w="616" w:type="dxa"/>
            <w:tcBorders>
              <w:top w:val="nil"/>
              <w:left w:val="nil"/>
              <w:bottom w:val="single" w:sz="4" w:space="0" w:color="auto"/>
              <w:right w:val="single" w:sz="4" w:space="0" w:color="auto"/>
            </w:tcBorders>
            <w:shd w:val="clear" w:color="000000" w:fill="FFFFFF"/>
            <w:vAlign w:val="bottom"/>
            <w:hideMark/>
          </w:tcPr>
          <w:p w14:paraId="09A59CDA" w14:textId="77777777" w:rsidR="001A61B7" w:rsidRPr="001A61B7" w:rsidRDefault="001A61B7" w:rsidP="009351C1">
            <w:pPr>
              <w:jc w:val="right"/>
              <w:rPr>
                <w:rFonts w:ascii="Garamond" w:hAnsi="Garamond" w:cs="Calibri"/>
                <w:b/>
                <w:bCs/>
                <w:color w:val="000000"/>
                <w:sz w:val="22"/>
                <w:szCs w:val="22"/>
                <w:lang w:eastAsia="ro-RO"/>
              </w:rPr>
            </w:pPr>
            <w:r w:rsidRPr="001A61B7">
              <w:rPr>
                <w:rFonts w:ascii="Garamond" w:hAnsi="Garamond" w:cs="Calibri"/>
                <w:b/>
                <w:bCs/>
                <w:color w:val="000000"/>
                <w:sz w:val="22"/>
                <w:szCs w:val="22"/>
                <w:lang w:eastAsia="ro-RO"/>
              </w:rPr>
              <w:t>7,96</w:t>
            </w:r>
          </w:p>
        </w:tc>
        <w:tc>
          <w:tcPr>
            <w:tcW w:w="529" w:type="dxa"/>
            <w:tcBorders>
              <w:top w:val="nil"/>
              <w:left w:val="nil"/>
              <w:bottom w:val="single" w:sz="4" w:space="0" w:color="auto"/>
              <w:right w:val="single" w:sz="4" w:space="0" w:color="auto"/>
            </w:tcBorders>
            <w:shd w:val="clear" w:color="000000" w:fill="FFFFFF"/>
            <w:vAlign w:val="bottom"/>
            <w:hideMark/>
          </w:tcPr>
          <w:p w14:paraId="317F19A8" w14:textId="77777777" w:rsidR="001A61B7" w:rsidRPr="001A61B7" w:rsidRDefault="001A61B7" w:rsidP="009351C1">
            <w:pPr>
              <w:rPr>
                <w:rFonts w:ascii="Garamond" w:hAnsi="Garamond" w:cs="Calibri"/>
                <w:b/>
                <w:bCs/>
                <w:color w:val="000000"/>
                <w:sz w:val="22"/>
                <w:szCs w:val="22"/>
                <w:lang w:eastAsia="ro-RO"/>
              </w:rPr>
            </w:pPr>
            <w:r w:rsidRPr="001A61B7">
              <w:rPr>
                <w:rFonts w:ascii="Garamond" w:hAnsi="Garamond" w:cs="Calibri"/>
                <w:b/>
                <w:bCs/>
                <w:color w:val="000000"/>
                <w:sz w:val="22"/>
                <w:szCs w:val="22"/>
                <w:lang w:eastAsia="ro-RO"/>
              </w:rPr>
              <w:t> </w:t>
            </w:r>
          </w:p>
        </w:tc>
        <w:tc>
          <w:tcPr>
            <w:tcW w:w="729" w:type="dxa"/>
            <w:tcBorders>
              <w:top w:val="nil"/>
              <w:left w:val="nil"/>
              <w:bottom w:val="single" w:sz="4" w:space="0" w:color="auto"/>
              <w:right w:val="single" w:sz="4" w:space="0" w:color="auto"/>
            </w:tcBorders>
            <w:shd w:val="clear" w:color="000000" w:fill="FFFFFF"/>
            <w:vAlign w:val="bottom"/>
            <w:hideMark/>
          </w:tcPr>
          <w:p w14:paraId="7408204A" w14:textId="77777777" w:rsidR="001A61B7" w:rsidRPr="001A61B7" w:rsidRDefault="001A61B7" w:rsidP="009351C1">
            <w:pPr>
              <w:jc w:val="right"/>
              <w:rPr>
                <w:rFonts w:ascii="Garamond" w:hAnsi="Garamond" w:cs="Calibri"/>
                <w:b/>
                <w:bCs/>
                <w:color w:val="000000"/>
                <w:sz w:val="22"/>
                <w:szCs w:val="22"/>
                <w:lang w:eastAsia="ro-RO"/>
              </w:rPr>
            </w:pPr>
            <w:r w:rsidRPr="001A61B7">
              <w:rPr>
                <w:rFonts w:ascii="Garamond" w:hAnsi="Garamond" w:cs="Calibri"/>
                <w:b/>
                <w:bCs/>
                <w:color w:val="000000"/>
                <w:sz w:val="22"/>
                <w:szCs w:val="22"/>
                <w:lang w:eastAsia="ro-RO"/>
              </w:rPr>
              <w:t>27,45</w:t>
            </w:r>
          </w:p>
        </w:tc>
        <w:tc>
          <w:tcPr>
            <w:tcW w:w="603" w:type="dxa"/>
            <w:tcBorders>
              <w:top w:val="nil"/>
              <w:left w:val="nil"/>
              <w:bottom w:val="single" w:sz="4" w:space="0" w:color="auto"/>
              <w:right w:val="single" w:sz="4" w:space="0" w:color="auto"/>
            </w:tcBorders>
            <w:shd w:val="clear" w:color="auto" w:fill="auto"/>
            <w:noWrap/>
            <w:vAlign w:val="bottom"/>
            <w:hideMark/>
          </w:tcPr>
          <w:p w14:paraId="76CBA40D" w14:textId="77777777" w:rsidR="001A61B7" w:rsidRPr="001A61B7" w:rsidRDefault="001A61B7" w:rsidP="009351C1">
            <w:pPr>
              <w:rPr>
                <w:rFonts w:ascii="Garamond" w:hAnsi="Garamond" w:cs="Calibri"/>
                <w:b/>
                <w:bCs/>
                <w:color w:val="000000"/>
                <w:sz w:val="22"/>
                <w:szCs w:val="22"/>
                <w:lang w:eastAsia="ro-RO"/>
              </w:rPr>
            </w:pPr>
            <w:r w:rsidRPr="001A61B7">
              <w:rPr>
                <w:rFonts w:ascii="Garamond" w:hAnsi="Garamond" w:cs="Calibri"/>
                <w:b/>
                <w:bCs/>
                <w:color w:val="000000"/>
                <w:sz w:val="22"/>
                <w:szCs w:val="22"/>
                <w:lang w:eastAsia="ro-RO"/>
              </w:rPr>
              <w:t> </w:t>
            </w:r>
          </w:p>
        </w:tc>
        <w:tc>
          <w:tcPr>
            <w:tcW w:w="1094" w:type="dxa"/>
            <w:tcBorders>
              <w:top w:val="nil"/>
              <w:left w:val="nil"/>
              <w:bottom w:val="single" w:sz="4" w:space="0" w:color="auto"/>
              <w:right w:val="single" w:sz="4" w:space="0" w:color="auto"/>
            </w:tcBorders>
            <w:shd w:val="clear" w:color="auto" w:fill="auto"/>
            <w:noWrap/>
            <w:vAlign w:val="bottom"/>
            <w:hideMark/>
          </w:tcPr>
          <w:p w14:paraId="7D617996" w14:textId="77777777" w:rsidR="001A61B7" w:rsidRPr="001A61B7" w:rsidRDefault="001A61B7" w:rsidP="009351C1">
            <w:pPr>
              <w:jc w:val="right"/>
              <w:rPr>
                <w:rFonts w:ascii="Garamond" w:hAnsi="Garamond" w:cs="Calibri"/>
                <w:b/>
                <w:bCs/>
                <w:color w:val="000000"/>
                <w:sz w:val="22"/>
                <w:szCs w:val="22"/>
                <w:lang w:eastAsia="ro-RO"/>
              </w:rPr>
            </w:pPr>
            <w:r w:rsidRPr="001A61B7">
              <w:rPr>
                <w:rFonts w:ascii="Garamond" w:hAnsi="Garamond" w:cs="Calibri"/>
                <w:b/>
                <w:bCs/>
                <w:color w:val="000000"/>
                <w:sz w:val="22"/>
                <w:szCs w:val="22"/>
                <w:lang w:eastAsia="ro-RO"/>
              </w:rPr>
              <w:t>11.757,87</w:t>
            </w:r>
          </w:p>
        </w:tc>
        <w:tc>
          <w:tcPr>
            <w:tcW w:w="731" w:type="dxa"/>
            <w:tcBorders>
              <w:top w:val="nil"/>
              <w:left w:val="nil"/>
              <w:bottom w:val="single" w:sz="4" w:space="0" w:color="auto"/>
              <w:right w:val="single" w:sz="4" w:space="0" w:color="auto"/>
            </w:tcBorders>
            <w:shd w:val="clear" w:color="auto" w:fill="auto"/>
            <w:noWrap/>
            <w:vAlign w:val="bottom"/>
            <w:hideMark/>
          </w:tcPr>
          <w:p w14:paraId="1F825ADE" w14:textId="77777777" w:rsidR="001A61B7" w:rsidRPr="001A61B7" w:rsidRDefault="001A61B7" w:rsidP="009351C1">
            <w:pPr>
              <w:rPr>
                <w:rFonts w:ascii="Garamond" w:hAnsi="Garamond" w:cs="Calibri"/>
                <w:b/>
                <w:bCs/>
                <w:color w:val="000000"/>
                <w:sz w:val="22"/>
                <w:szCs w:val="22"/>
                <w:lang w:eastAsia="ro-RO"/>
              </w:rPr>
            </w:pPr>
            <w:r w:rsidRPr="001A61B7">
              <w:rPr>
                <w:rFonts w:ascii="Garamond" w:hAnsi="Garamond" w:cs="Calibri"/>
                <w:b/>
                <w:bCs/>
                <w:color w:val="000000"/>
                <w:sz w:val="22"/>
                <w:szCs w:val="22"/>
                <w:lang w:eastAsia="ro-RO"/>
              </w:rPr>
              <w:t> </w:t>
            </w:r>
          </w:p>
        </w:tc>
        <w:tc>
          <w:tcPr>
            <w:tcW w:w="1151" w:type="dxa"/>
            <w:tcBorders>
              <w:top w:val="nil"/>
              <w:left w:val="nil"/>
              <w:bottom w:val="single" w:sz="4" w:space="0" w:color="auto"/>
              <w:right w:val="single" w:sz="4" w:space="0" w:color="auto"/>
            </w:tcBorders>
            <w:shd w:val="clear" w:color="auto" w:fill="auto"/>
            <w:noWrap/>
            <w:vAlign w:val="center"/>
            <w:hideMark/>
          </w:tcPr>
          <w:p w14:paraId="66E4B55D" w14:textId="77777777" w:rsidR="001A61B7" w:rsidRPr="001A61B7" w:rsidRDefault="001A61B7" w:rsidP="009351C1">
            <w:pPr>
              <w:jc w:val="right"/>
              <w:rPr>
                <w:rFonts w:ascii="Garamond" w:hAnsi="Garamond" w:cs="Calibri"/>
                <w:b/>
                <w:bCs/>
                <w:color w:val="000000"/>
                <w:sz w:val="22"/>
                <w:szCs w:val="22"/>
                <w:lang w:eastAsia="ro-RO"/>
              </w:rPr>
            </w:pPr>
            <w:r w:rsidRPr="001A61B7">
              <w:rPr>
                <w:rFonts w:ascii="Garamond" w:hAnsi="Garamond" w:cs="Calibri"/>
                <w:b/>
                <w:bCs/>
                <w:color w:val="000000"/>
                <w:sz w:val="22"/>
                <w:szCs w:val="22"/>
                <w:lang w:eastAsia="ro-RO"/>
              </w:rPr>
              <w:t>21.967,00</w:t>
            </w:r>
          </w:p>
        </w:tc>
      </w:tr>
      <w:tr w:rsidR="001A61B7" w:rsidRPr="001A61B7" w14:paraId="23DF375B" w14:textId="77777777" w:rsidTr="001A61B7">
        <w:trPr>
          <w:trHeight w:val="249"/>
        </w:trPr>
        <w:tc>
          <w:tcPr>
            <w:tcW w:w="587" w:type="dxa"/>
            <w:vMerge/>
            <w:tcBorders>
              <w:top w:val="nil"/>
              <w:left w:val="single" w:sz="8" w:space="0" w:color="auto"/>
              <w:bottom w:val="single" w:sz="4" w:space="0" w:color="000000"/>
              <w:right w:val="single" w:sz="4" w:space="0" w:color="auto"/>
            </w:tcBorders>
            <w:vAlign w:val="center"/>
            <w:hideMark/>
          </w:tcPr>
          <w:p w14:paraId="1C19CB9A" w14:textId="77777777" w:rsidR="001A61B7" w:rsidRPr="00CA5699" w:rsidRDefault="001A61B7" w:rsidP="009351C1">
            <w:pPr>
              <w:rPr>
                <w:rFonts w:ascii="Garamond" w:hAnsi="Garamond" w:cs="Calibri"/>
                <w:color w:val="000000"/>
                <w:lang w:eastAsia="ro-RO"/>
              </w:rPr>
            </w:pPr>
          </w:p>
        </w:tc>
        <w:tc>
          <w:tcPr>
            <w:tcW w:w="3256" w:type="dxa"/>
            <w:tcBorders>
              <w:top w:val="nil"/>
              <w:left w:val="nil"/>
              <w:bottom w:val="single" w:sz="4" w:space="0" w:color="auto"/>
              <w:right w:val="single" w:sz="4" w:space="0" w:color="auto"/>
            </w:tcBorders>
            <w:shd w:val="clear" w:color="000000" w:fill="FFFFFF"/>
            <w:vAlign w:val="center"/>
            <w:hideMark/>
          </w:tcPr>
          <w:p w14:paraId="24A48CB8" w14:textId="77777777" w:rsidR="001A61B7" w:rsidRPr="001A61B7" w:rsidRDefault="001A61B7" w:rsidP="009351C1">
            <w:pPr>
              <w:rPr>
                <w:rFonts w:ascii="Garamond" w:hAnsi="Garamond" w:cs="Calibri"/>
                <w:b/>
                <w:bCs/>
                <w:color w:val="000000"/>
                <w:sz w:val="22"/>
                <w:szCs w:val="22"/>
                <w:lang w:eastAsia="ro-RO"/>
              </w:rPr>
            </w:pPr>
            <w:r w:rsidRPr="001A61B7">
              <w:rPr>
                <w:rFonts w:ascii="Garamond" w:hAnsi="Garamond" w:cs="Calibri"/>
                <w:b/>
                <w:bCs/>
                <w:color w:val="000000"/>
                <w:sz w:val="22"/>
                <w:szCs w:val="22"/>
                <w:lang w:eastAsia="ro-RO"/>
              </w:rPr>
              <w:t>Total cu TVA</w:t>
            </w:r>
          </w:p>
        </w:tc>
        <w:tc>
          <w:tcPr>
            <w:tcW w:w="565" w:type="dxa"/>
            <w:tcBorders>
              <w:top w:val="nil"/>
              <w:left w:val="nil"/>
              <w:bottom w:val="single" w:sz="4" w:space="0" w:color="auto"/>
              <w:right w:val="single" w:sz="4" w:space="0" w:color="auto"/>
            </w:tcBorders>
            <w:shd w:val="clear" w:color="000000" w:fill="FFFFFF"/>
            <w:vAlign w:val="center"/>
            <w:hideMark/>
          </w:tcPr>
          <w:p w14:paraId="57B7240B" w14:textId="77777777" w:rsidR="001A61B7" w:rsidRPr="001A61B7" w:rsidRDefault="001A61B7" w:rsidP="009351C1">
            <w:pPr>
              <w:rPr>
                <w:rFonts w:ascii="Garamond" w:hAnsi="Garamond" w:cs="Calibri"/>
                <w:b/>
                <w:bCs/>
                <w:color w:val="000000"/>
                <w:sz w:val="22"/>
                <w:szCs w:val="22"/>
                <w:lang w:eastAsia="ro-RO"/>
              </w:rPr>
            </w:pPr>
            <w:r w:rsidRPr="001A61B7">
              <w:rPr>
                <w:rFonts w:ascii="Garamond" w:hAnsi="Garamond" w:cs="Calibri"/>
                <w:b/>
                <w:bCs/>
                <w:color w:val="000000"/>
                <w:sz w:val="22"/>
                <w:szCs w:val="22"/>
                <w:lang w:eastAsia="ro-RO"/>
              </w:rPr>
              <w:t> </w:t>
            </w:r>
          </w:p>
        </w:tc>
        <w:tc>
          <w:tcPr>
            <w:tcW w:w="709" w:type="dxa"/>
            <w:tcBorders>
              <w:top w:val="nil"/>
              <w:left w:val="nil"/>
              <w:bottom w:val="single" w:sz="4" w:space="0" w:color="auto"/>
              <w:right w:val="single" w:sz="4" w:space="0" w:color="auto"/>
            </w:tcBorders>
            <w:shd w:val="clear" w:color="000000" w:fill="FFFFFF"/>
            <w:vAlign w:val="bottom"/>
            <w:hideMark/>
          </w:tcPr>
          <w:p w14:paraId="27EE927D" w14:textId="77777777" w:rsidR="001A61B7" w:rsidRPr="001A61B7" w:rsidRDefault="001A61B7" w:rsidP="009351C1">
            <w:pPr>
              <w:rPr>
                <w:rFonts w:ascii="Garamond" w:hAnsi="Garamond" w:cs="Calibri"/>
                <w:color w:val="000000"/>
                <w:sz w:val="22"/>
                <w:szCs w:val="22"/>
                <w:lang w:eastAsia="ro-RO"/>
              </w:rPr>
            </w:pPr>
            <w:r w:rsidRPr="001A61B7">
              <w:rPr>
                <w:rFonts w:ascii="Garamond" w:hAnsi="Garamond" w:cs="Calibri"/>
                <w:color w:val="000000"/>
                <w:sz w:val="22"/>
                <w:szCs w:val="22"/>
                <w:lang w:eastAsia="ro-RO"/>
              </w:rPr>
              <w:t> </w:t>
            </w:r>
          </w:p>
        </w:tc>
        <w:tc>
          <w:tcPr>
            <w:tcW w:w="567" w:type="dxa"/>
            <w:tcBorders>
              <w:top w:val="nil"/>
              <w:left w:val="nil"/>
              <w:bottom w:val="single" w:sz="4" w:space="0" w:color="auto"/>
              <w:right w:val="single" w:sz="4" w:space="0" w:color="auto"/>
            </w:tcBorders>
            <w:shd w:val="clear" w:color="000000" w:fill="FFFFFF"/>
            <w:vAlign w:val="bottom"/>
            <w:hideMark/>
          </w:tcPr>
          <w:p w14:paraId="06768CBF" w14:textId="77777777" w:rsidR="001A61B7" w:rsidRPr="001A61B7" w:rsidRDefault="001A61B7" w:rsidP="009351C1">
            <w:pPr>
              <w:rPr>
                <w:rFonts w:ascii="Garamond" w:hAnsi="Garamond" w:cs="Calibri"/>
                <w:color w:val="000000"/>
                <w:sz w:val="22"/>
                <w:szCs w:val="22"/>
                <w:lang w:eastAsia="ro-RO"/>
              </w:rPr>
            </w:pPr>
            <w:r w:rsidRPr="001A61B7">
              <w:rPr>
                <w:rFonts w:ascii="Garamond" w:hAnsi="Garamond" w:cs="Calibri"/>
                <w:color w:val="000000"/>
                <w:sz w:val="22"/>
                <w:szCs w:val="22"/>
                <w:lang w:eastAsia="ro-RO"/>
              </w:rPr>
              <w:t> </w:t>
            </w:r>
          </w:p>
        </w:tc>
        <w:tc>
          <w:tcPr>
            <w:tcW w:w="940" w:type="dxa"/>
            <w:tcBorders>
              <w:top w:val="nil"/>
              <w:left w:val="nil"/>
              <w:bottom w:val="single" w:sz="4" w:space="0" w:color="auto"/>
              <w:right w:val="single" w:sz="4" w:space="0" w:color="auto"/>
            </w:tcBorders>
            <w:shd w:val="clear" w:color="000000" w:fill="FFFFFF"/>
            <w:vAlign w:val="bottom"/>
            <w:hideMark/>
          </w:tcPr>
          <w:p w14:paraId="0D022BDE" w14:textId="77777777" w:rsidR="001A61B7" w:rsidRPr="001A61B7" w:rsidRDefault="001A61B7" w:rsidP="009351C1">
            <w:pPr>
              <w:jc w:val="right"/>
              <w:rPr>
                <w:rFonts w:ascii="Garamond" w:hAnsi="Garamond" w:cs="Calibri"/>
                <w:b/>
                <w:bCs/>
                <w:color w:val="000000"/>
                <w:sz w:val="22"/>
                <w:szCs w:val="22"/>
                <w:lang w:eastAsia="ro-RO"/>
              </w:rPr>
            </w:pPr>
            <w:r w:rsidRPr="001A61B7">
              <w:rPr>
                <w:rFonts w:ascii="Garamond" w:hAnsi="Garamond" w:cs="Calibri"/>
                <w:b/>
                <w:bCs/>
                <w:color w:val="000000"/>
                <w:sz w:val="22"/>
                <w:szCs w:val="22"/>
                <w:lang w:eastAsia="ro-RO"/>
              </w:rPr>
              <w:t>495,71</w:t>
            </w:r>
          </w:p>
        </w:tc>
        <w:tc>
          <w:tcPr>
            <w:tcW w:w="946" w:type="dxa"/>
            <w:tcBorders>
              <w:top w:val="nil"/>
              <w:left w:val="nil"/>
              <w:bottom w:val="single" w:sz="4" w:space="0" w:color="auto"/>
              <w:right w:val="single" w:sz="4" w:space="0" w:color="auto"/>
            </w:tcBorders>
            <w:shd w:val="clear" w:color="000000" w:fill="FFFFFF"/>
            <w:vAlign w:val="bottom"/>
            <w:hideMark/>
          </w:tcPr>
          <w:p w14:paraId="2759AB22" w14:textId="77777777" w:rsidR="001A61B7" w:rsidRPr="001A61B7" w:rsidRDefault="001A61B7" w:rsidP="009351C1">
            <w:pPr>
              <w:rPr>
                <w:rFonts w:ascii="Garamond" w:hAnsi="Garamond" w:cs="Calibri"/>
                <w:b/>
                <w:bCs/>
                <w:color w:val="000000"/>
                <w:sz w:val="22"/>
                <w:szCs w:val="22"/>
                <w:lang w:eastAsia="ro-RO"/>
              </w:rPr>
            </w:pPr>
            <w:r w:rsidRPr="001A61B7">
              <w:rPr>
                <w:rFonts w:ascii="Garamond" w:hAnsi="Garamond" w:cs="Calibri"/>
                <w:b/>
                <w:bCs/>
                <w:color w:val="000000"/>
                <w:sz w:val="22"/>
                <w:szCs w:val="22"/>
                <w:lang w:eastAsia="ro-RO"/>
              </w:rPr>
              <w:t> </w:t>
            </w:r>
          </w:p>
        </w:tc>
        <w:tc>
          <w:tcPr>
            <w:tcW w:w="729" w:type="dxa"/>
            <w:tcBorders>
              <w:top w:val="nil"/>
              <w:left w:val="nil"/>
              <w:bottom w:val="single" w:sz="4" w:space="0" w:color="auto"/>
              <w:right w:val="single" w:sz="4" w:space="0" w:color="auto"/>
            </w:tcBorders>
            <w:shd w:val="clear" w:color="000000" w:fill="FFFFFF"/>
            <w:vAlign w:val="bottom"/>
            <w:hideMark/>
          </w:tcPr>
          <w:p w14:paraId="3606F5C5" w14:textId="77777777" w:rsidR="001A61B7" w:rsidRPr="001A61B7" w:rsidRDefault="001A61B7" w:rsidP="009351C1">
            <w:pPr>
              <w:jc w:val="right"/>
              <w:rPr>
                <w:rFonts w:ascii="Garamond" w:hAnsi="Garamond" w:cs="Calibri"/>
                <w:b/>
                <w:bCs/>
                <w:color w:val="000000"/>
                <w:sz w:val="22"/>
                <w:szCs w:val="22"/>
                <w:lang w:eastAsia="ro-RO"/>
              </w:rPr>
            </w:pPr>
            <w:r w:rsidRPr="001A61B7">
              <w:rPr>
                <w:rFonts w:ascii="Garamond" w:hAnsi="Garamond" w:cs="Calibri"/>
                <w:b/>
                <w:bCs/>
                <w:color w:val="000000"/>
                <w:sz w:val="22"/>
                <w:szCs w:val="22"/>
                <w:lang w:eastAsia="ro-RO"/>
              </w:rPr>
              <w:t>74,80</w:t>
            </w:r>
          </w:p>
        </w:tc>
        <w:tc>
          <w:tcPr>
            <w:tcW w:w="720" w:type="dxa"/>
            <w:tcBorders>
              <w:top w:val="nil"/>
              <w:left w:val="nil"/>
              <w:bottom w:val="single" w:sz="4" w:space="0" w:color="auto"/>
              <w:right w:val="single" w:sz="4" w:space="0" w:color="auto"/>
            </w:tcBorders>
            <w:shd w:val="clear" w:color="000000" w:fill="FFFFFF"/>
            <w:vAlign w:val="bottom"/>
            <w:hideMark/>
          </w:tcPr>
          <w:p w14:paraId="440F45CE" w14:textId="77777777" w:rsidR="001A61B7" w:rsidRPr="001A61B7" w:rsidRDefault="001A61B7" w:rsidP="009351C1">
            <w:pPr>
              <w:rPr>
                <w:rFonts w:ascii="Garamond" w:hAnsi="Garamond" w:cs="Calibri"/>
                <w:b/>
                <w:bCs/>
                <w:color w:val="000000"/>
                <w:sz w:val="22"/>
                <w:szCs w:val="22"/>
                <w:lang w:eastAsia="ro-RO"/>
              </w:rPr>
            </w:pPr>
            <w:r w:rsidRPr="001A61B7">
              <w:rPr>
                <w:rFonts w:ascii="Garamond" w:hAnsi="Garamond" w:cs="Calibri"/>
                <w:b/>
                <w:bCs/>
                <w:color w:val="000000"/>
                <w:sz w:val="22"/>
                <w:szCs w:val="22"/>
                <w:lang w:eastAsia="ro-RO"/>
              </w:rPr>
              <w:t> </w:t>
            </w:r>
          </w:p>
        </w:tc>
        <w:tc>
          <w:tcPr>
            <w:tcW w:w="841" w:type="dxa"/>
            <w:tcBorders>
              <w:top w:val="nil"/>
              <w:left w:val="nil"/>
              <w:bottom w:val="single" w:sz="4" w:space="0" w:color="auto"/>
              <w:right w:val="single" w:sz="4" w:space="0" w:color="auto"/>
            </w:tcBorders>
            <w:shd w:val="clear" w:color="000000" w:fill="FFFFFF"/>
            <w:vAlign w:val="bottom"/>
            <w:hideMark/>
          </w:tcPr>
          <w:p w14:paraId="18F5D55E" w14:textId="77777777" w:rsidR="001A61B7" w:rsidRPr="001A61B7" w:rsidRDefault="001A61B7" w:rsidP="009351C1">
            <w:pPr>
              <w:jc w:val="right"/>
              <w:rPr>
                <w:rFonts w:ascii="Garamond" w:hAnsi="Garamond" w:cs="Calibri"/>
                <w:b/>
                <w:bCs/>
                <w:color w:val="000000"/>
                <w:sz w:val="22"/>
                <w:szCs w:val="22"/>
                <w:lang w:eastAsia="ro-RO"/>
              </w:rPr>
            </w:pPr>
            <w:r w:rsidRPr="001A61B7">
              <w:rPr>
                <w:rFonts w:ascii="Garamond" w:hAnsi="Garamond" w:cs="Calibri"/>
                <w:b/>
                <w:bCs/>
                <w:color w:val="000000"/>
                <w:sz w:val="22"/>
                <w:szCs w:val="22"/>
                <w:lang w:eastAsia="ro-RO"/>
              </w:rPr>
              <w:t>478,38</w:t>
            </w:r>
          </w:p>
        </w:tc>
        <w:tc>
          <w:tcPr>
            <w:tcW w:w="659" w:type="dxa"/>
            <w:tcBorders>
              <w:top w:val="nil"/>
              <w:left w:val="nil"/>
              <w:bottom w:val="single" w:sz="4" w:space="0" w:color="auto"/>
              <w:right w:val="single" w:sz="4" w:space="0" w:color="auto"/>
            </w:tcBorders>
            <w:shd w:val="clear" w:color="000000" w:fill="FFFFFF"/>
            <w:vAlign w:val="bottom"/>
            <w:hideMark/>
          </w:tcPr>
          <w:p w14:paraId="2A072F59" w14:textId="77777777" w:rsidR="001A61B7" w:rsidRPr="001A61B7" w:rsidRDefault="001A61B7" w:rsidP="009351C1">
            <w:pPr>
              <w:rPr>
                <w:rFonts w:ascii="Garamond" w:hAnsi="Garamond" w:cs="Calibri"/>
                <w:b/>
                <w:bCs/>
                <w:color w:val="000000"/>
                <w:sz w:val="22"/>
                <w:szCs w:val="22"/>
                <w:lang w:eastAsia="ro-RO"/>
              </w:rPr>
            </w:pPr>
            <w:r w:rsidRPr="001A61B7">
              <w:rPr>
                <w:rFonts w:ascii="Garamond" w:hAnsi="Garamond" w:cs="Calibri"/>
                <w:b/>
                <w:bCs/>
                <w:color w:val="000000"/>
                <w:sz w:val="22"/>
                <w:szCs w:val="22"/>
                <w:lang w:eastAsia="ro-RO"/>
              </w:rPr>
              <w:t> </w:t>
            </w:r>
          </w:p>
        </w:tc>
        <w:tc>
          <w:tcPr>
            <w:tcW w:w="977" w:type="dxa"/>
            <w:tcBorders>
              <w:top w:val="nil"/>
              <w:left w:val="nil"/>
              <w:bottom w:val="single" w:sz="4" w:space="0" w:color="auto"/>
              <w:right w:val="single" w:sz="4" w:space="0" w:color="auto"/>
            </w:tcBorders>
            <w:shd w:val="clear" w:color="000000" w:fill="FFFFFF"/>
            <w:vAlign w:val="bottom"/>
            <w:hideMark/>
          </w:tcPr>
          <w:p w14:paraId="70B025A6" w14:textId="77777777" w:rsidR="001A61B7" w:rsidRPr="001A61B7" w:rsidRDefault="001A61B7" w:rsidP="009351C1">
            <w:pPr>
              <w:jc w:val="right"/>
              <w:rPr>
                <w:rFonts w:ascii="Garamond" w:hAnsi="Garamond" w:cs="Calibri"/>
                <w:b/>
                <w:bCs/>
                <w:color w:val="000000"/>
                <w:sz w:val="22"/>
                <w:szCs w:val="22"/>
                <w:lang w:eastAsia="ro-RO"/>
              </w:rPr>
            </w:pPr>
            <w:r w:rsidRPr="001A61B7">
              <w:rPr>
                <w:rFonts w:ascii="Garamond" w:hAnsi="Garamond" w:cs="Calibri"/>
                <w:b/>
                <w:bCs/>
                <w:color w:val="000000"/>
                <w:sz w:val="22"/>
                <w:szCs w:val="22"/>
                <w:lang w:eastAsia="ro-RO"/>
              </w:rPr>
              <w:t>2.279,80</w:t>
            </w:r>
          </w:p>
        </w:tc>
        <w:tc>
          <w:tcPr>
            <w:tcW w:w="709" w:type="dxa"/>
            <w:tcBorders>
              <w:top w:val="nil"/>
              <w:left w:val="nil"/>
              <w:bottom w:val="single" w:sz="4" w:space="0" w:color="auto"/>
              <w:right w:val="single" w:sz="4" w:space="0" w:color="auto"/>
            </w:tcBorders>
            <w:shd w:val="clear" w:color="000000" w:fill="FFFFFF"/>
            <w:vAlign w:val="bottom"/>
            <w:hideMark/>
          </w:tcPr>
          <w:p w14:paraId="30A1339D" w14:textId="77777777" w:rsidR="001A61B7" w:rsidRPr="001A61B7" w:rsidRDefault="001A61B7" w:rsidP="009351C1">
            <w:pPr>
              <w:rPr>
                <w:rFonts w:ascii="Garamond" w:hAnsi="Garamond" w:cs="Calibri"/>
                <w:b/>
                <w:bCs/>
                <w:color w:val="000000"/>
                <w:sz w:val="22"/>
                <w:szCs w:val="22"/>
                <w:lang w:eastAsia="ro-RO"/>
              </w:rPr>
            </w:pPr>
            <w:r w:rsidRPr="001A61B7">
              <w:rPr>
                <w:rFonts w:ascii="Garamond" w:hAnsi="Garamond" w:cs="Calibri"/>
                <w:b/>
                <w:bCs/>
                <w:color w:val="000000"/>
                <w:sz w:val="22"/>
                <w:szCs w:val="22"/>
                <w:lang w:eastAsia="ro-RO"/>
              </w:rPr>
              <w:t> </w:t>
            </w:r>
          </w:p>
        </w:tc>
        <w:tc>
          <w:tcPr>
            <w:tcW w:w="631" w:type="dxa"/>
            <w:tcBorders>
              <w:top w:val="nil"/>
              <w:left w:val="nil"/>
              <w:bottom w:val="single" w:sz="4" w:space="0" w:color="auto"/>
              <w:right w:val="single" w:sz="4" w:space="0" w:color="auto"/>
            </w:tcBorders>
            <w:shd w:val="clear" w:color="000000" w:fill="FFFFFF"/>
            <w:vAlign w:val="bottom"/>
            <w:hideMark/>
          </w:tcPr>
          <w:p w14:paraId="3345CD80" w14:textId="77777777" w:rsidR="001A61B7" w:rsidRPr="001A61B7" w:rsidRDefault="001A61B7" w:rsidP="009351C1">
            <w:pPr>
              <w:jc w:val="right"/>
              <w:rPr>
                <w:rFonts w:ascii="Garamond" w:hAnsi="Garamond" w:cs="Calibri"/>
                <w:b/>
                <w:bCs/>
                <w:color w:val="000000"/>
                <w:sz w:val="22"/>
                <w:szCs w:val="22"/>
                <w:lang w:eastAsia="ro-RO"/>
              </w:rPr>
            </w:pPr>
            <w:r w:rsidRPr="001A61B7">
              <w:rPr>
                <w:rFonts w:ascii="Garamond" w:hAnsi="Garamond" w:cs="Calibri"/>
                <w:b/>
                <w:bCs/>
                <w:color w:val="000000"/>
                <w:sz w:val="22"/>
                <w:szCs w:val="22"/>
                <w:lang w:eastAsia="ro-RO"/>
              </w:rPr>
              <w:t>9,47</w:t>
            </w:r>
          </w:p>
        </w:tc>
        <w:tc>
          <w:tcPr>
            <w:tcW w:w="644" w:type="dxa"/>
            <w:tcBorders>
              <w:top w:val="nil"/>
              <w:left w:val="nil"/>
              <w:bottom w:val="single" w:sz="4" w:space="0" w:color="auto"/>
              <w:right w:val="single" w:sz="4" w:space="0" w:color="auto"/>
            </w:tcBorders>
            <w:shd w:val="clear" w:color="000000" w:fill="FFFFFF"/>
            <w:vAlign w:val="bottom"/>
            <w:hideMark/>
          </w:tcPr>
          <w:p w14:paraId="17E97B93" w14:textId="77777777" w:rsidR="001A61B7" w:rsidRPr="001A61B7" w:rsidRDefault="001A61B7" w:rsidP="009351C1">
            <w:pPr>
              <w:rPr>
                <w:rFonts w:ascii="Garamond" w:hAnsi="Garamond" w:cs="Calibri"/>
                <w:b/>
                <w:bCs/>
                <w:color w:val="000000"/>
                <w:sz w:val="22"/>
                <w:szCs w:val="22"/>
                <w:lang w:eastAsia="ro-RO"/>
              </w:rPr>
            </w:pPr>
            <w:r w:rsidRPr="001A61B7">
              <w:rPr>
                <w:rFonts w:ascii="Garamond" w:hAnsi="Garamond" w:cs="Calibri"/>
                <w:b/>
                <w:bCs/>
                <w:color w:val="000000"/>
                <w:sz w:val="22"/>
                <w:szCs w:val="22"/>
                <w:lang w:eastAsia="ro-RO"/>
              </w:rPr>
              <w:t> </w:t>
            </w:r>
          </w:p>
        </w:tc>
        <w:tc>
          <w:tcPr>
            <w:tcW w:w="993" w:type="dxa"/>
            <w:tcBorders>
              <w:top w:val="nil"/>
              <w:left w:val="nil"/>
              <w:bottom w:val="single" w:sz="4" w:space="0" w:color="auto"/>
              <w:right w:val="single" w:sz="4" w:space="0" w:color="auto"/>
            </w:tcBorders>
            <w:shd w:val="clear" w:color="000000" w:fill="FFFFFF"/>
            <w:vAlign w:val="bottom"/>
            <w:hideMark/>
          </w:tcPr>
          <w:p w14:paraId="7336623C" w14:textId="77777777" w:rsidR="001A61B7" w:rsidRPr="001A61B7" w:rsidRDefault="001A61B7" w:rsidP="009351C1">
            <w:pPr>
              <w:jc w:val="right"/>
              <w:rPr>
                <w:rFonts w:ascii="Garamond" w:hAnsi="Garamond" w:cs="Calibri"/>
                <w:b/>
                <w:bCs/>
                <w:color w:val="000000"/>
                <w:sz w:val="22"/>
                <w:szCs w:val="22"/>
                <w:lang w:eastAsia="ro-RO"/>
              </w:rPr>
            </w:pPr>
            <w:r w:rsidRPr="001A61B7">
              <w:rPr>
                <w:rFonts w:ascii="Garamond" w:hAnsi="Garamond" w:cs="Calibri"/>
                <w:b/>
                <w:bCs/>
                <w:color w:val="000000"/>
                <w:sz w:val="22"/>
                <w:szCs w:val="22"/>
                <w:lang w:eastAsia="ro-RO"/>
              </w:rPr>
              <w:t>3.506,38</w:t>
            </w:r>
          </w:p>
        </w:tc>
        <w:tc>
          <w:tcPr>
            <w:tcW w:w="567" w:type="dxa"/>
            <w:tcBorders>
              <w:top w:val="nil"/>
              <w:left w:val="nil"/>
              <w:bottom w:val="single" w:sz="4" w:space="0" w:color="auto"/>
              <w:right w:val="single" w:sz="4" w:space="0" w:color="auto"/>
            </w:tcBorders>
            <w:shd w:val="clear" w:color="000000" w:fill="FFFFFF"/>
            <w:vAlign w:val="bottom"/>
            <w:hideMark/>
          </w:tcPr>
          <w:p w14:paraId="08637B9B" w14:textId="77777777" w:rsidR="001A61B7" w:rsidRPr="001A61B7" w:rsidRDefault="001A61B7" w:rsidP="009351C1">
            <w:pPr>
              <w:rPr>
                <w:rFonts w:ascii="Garamond" w:hAnsi="Garamond" w:cs="Calibri"/>
                <w:b/>
                <w:bCs/>
                <w:color w:val="000000"/>
                <w:sz w:val="22"/>
                <w:szCs w:val="22"/>
                <w:lang w:eastAsia="ro-RO"/>
              </w:rPr>
            </w:pPr>
            <w:r w:rsidRPr="001A61B7">
              <w:rPr>
                <w:rFonts w:ascii="Garamond" w:hAnsi="Garamond" w:cs="Calibri"/>
                <w:b/>
                <w:bCs/>
                <w:color w:val="000000"/>
                <w:sz w:val="22"/>
                <w:szCs w:val="22"/>
                <w:lang w:eastAsia="ro-RO"/>
              </w:rPr>
              <w:t> </w:t>
            </w:r>
          </w:p>
        </w:tc>
        <w:tc>
          <w:tcPr>
            <w:tcW w:w="959" w:type="dxa"/>
            <w:tcBorders>
              <w:top w:val="nil"/>
              <w:left w:val="nil"/>
              <w:bottom w:val="single" w:sz="4" w:space="0" w:color="auto"/>
              <w:right w:val="single" w:sz="4" w:space="0" w:color="auto"/>
            </w:tcBorders>
            <w:shd w:val="clear" w:color="000000" w:fill="FFFFFF"/>
            <w:vAlign w:val="bottom"/>
            <w:hideMark/>
          </w:tcPr>
          <w:p w14:paraId="6B899AAF" w14:textId="77777777" w:rsidR="001A61B7" w:rsidRPr="001A61B7" w:rsidRDefault="001A61B7" w:rsidP="009351C1">
            <w:pPr>
              <w:jc w:val="right"/>
              <w:rPr>
                <w:rFonts w:ascii="Garamond" w:hAnsi="Garamond" w:cs="Calibri"/>
                <w:b/>
                <w:bCs/>
                <w:color w:val="000000"/>
                <w:sz w:val="22"/>
                <w:szCs w:val="22"/>
                <w:lang w:eastAsia="ro-RO"/>
              </w:rPr>
            </w:pPr>
            <w:r w:rsidRPr="001A61B7">
              <w:rPr>
                <w:rFonts w:ascii="Garamond" w:hAnsi="Garamond" w:cs="Calibri"/>
                <w:b/>
                <w:bCs/>
                <w:color w:val="000000"/>
                <w:sz w:val="22"/>
                <w:szCs w:val="22"/>
                <w:lang w:eastAsia="ro-RO"/>
              </w:rPr>
              <w:t>5.262,18</w:t>
            </w:r>
          </w:p>
        </w:tc>
        <w:tc>
          <w:tcPr>
            <w:tcW w:w="545" w:type="dxa"/>
            <w:tcBorders>
              <w:top w:val="nil"/>
              <w:left w:val="nil"/>
              <w:bottom w:val="single" w:sz="4" w:space="0" w:color="auto"/>
              <w:right w:val="single" w:sz="4" w:space="0" w:color="auto"/>
            </w:tcBorders>
            <w:shd w:val="clear" w:color="000000" w:fill="FFFFFF"/>
            <w:vAlign w:val="bottom"/>
            <w:hideMark/>
          </w:tcPr>
          <w:p w14:paraId="19002051" w14:textId="77777777" w:rsidR="001A61B7" w:rsidRPr="001A61B7" w:rsidRDefault="001A61B7" w:rsidP="009351C1">
            <w:pPr>
              <w:rPr>
                <w:rFonts w:ascii="Garamond" w:hAnsi="Garamond" w:cs="Calibri"/>
                <w:b/>
                <w:bCs/>
                <w:color w:val="000000"/>
                <w:sz w:val="22"/>
                <w:szCs w:val="22"/>
                <w:lang w:eastAsia="ro-RO"/>
              </w:rPr>
            </w:pPr>
            <w:r w:rsidRPr="001A61B7">
              <w:rPr>
                <w:rFonts w:ascii="Garamond" w:hAnsi="Garamond" w:cs="Calibri"/>
                <w:b/>
                <w:bCs/>
                <w:color w:val="000000"/>
                <w:sz w:val="22"/>
                <w:szCs w:val="22"/>
                <w:lang w:eastAsia="ro-RO"/>
              </w:rPr>
              <w:t> </w:t>
            </w:r>
          </w:p>
        </w:tc>
        <w:tc>
          <w:tcPr>
            <w:tcW w:w="616" w:type="dxa"/>
            <w:tcBorders>
              <w:top w:val="nil"/>
              <w:left w:val="nil"/>
              <w:bottom w:val="single" w:sz="4" w:space="0" w:color="auto"/>
              <w:right w:val="single" w:sz="4" w:space="0" w:color="auto"/>
            </w:tcBorders>
            <w:shd w:val="clear" w:color="000000" w:fill="FFFFFF"/>
            <w:vAlign w:val="bottom"/>
            <w:hideMark/>
          </w:tcPr>
          <w:p w14:paraId="34E476E7" w14:textId="77777777" w:rsidR="001A61B7" w:rsidRPr="001A61B7" w:rsidRDefault="001A61B7" w:rsidP="009351C1">
            <w:pPr>
              <w:jc w:val="right"/>
              <w:rPr>
                <w:rFonts w:ascii="Garamond" w:hAnsi="Garamond" w:cs="Calibri"/>
                <w:b/>
                <w:bCs/>
                <w:color w:val="000000"/>
                <w:sz w:val="22"/>
                <w:szCs w:val="22"/>
                <w:lang w:eastAsia="ro-RO"/>
              </w:rPr>
            </w:pPr>
            <w:r w:rsidRPr="001A61B7">
              <w:rPr>
                <w:rFonts w:ascii="Garamond" w:hAnsi="Garamond" w:cs="Calibri"/>
                <w:b/>
                <w:bCs/>
                <w:color w:val="000000"/>
                <w:sz w:val="22"/>
                <w:szCs w:val="22"/>
                <w:lang w:eastAsia="ro-RO"/>
              </w:rPr>
              <w:t>9,47</w:t>
            </w:r>
          </w:p>
        </w:tc>
        <w:tc>
          <w:tcPr>
            <w:tcW w:w="529" w:type="dxa"/>
            <w:tcBorders>
              <w:top w:val="nil"/>
              <w:left w:val="nil"/>
              <w:bottom w:val="single" w:sz="4" w:space="0" w:color="auto"/>
              <w:right w:val="single" w:sz="4" w:space="0" w:color="auto"/>
            </w:tcBorders>
            <w:shd w:val="clear" w:color="000000" w:fill="FFFFFF"/>
            <w:vAlign w:val="bottom"/>
            <w:hideMark/>
          </w:tcPr>
          <w:p w14:paraId="3BB24D97" w14:textId="77777777" w:rsidR="001A61B7" w:rsidRPr="001A61B7" w:rsidRDefault="001A61B7" w:rsidP="009351C1">
            <w:pPr>
              <w:rPr>
                <w:rFonts w:ascii="Garamond" w:hAnsi="Garamond" w:cs="Calibri"/>
                <w:b/>
                <w:bCs/>
                <w:color w:val="000000"/>
                <w:sz w:val="22"/>
                <w:szCs w:val="22"/>
                <w:lang w:eastAsia="ro-RO"/>
              </w:rPr>
            </w:pPr>
            <w:r w:rsidRPr="001A61B7">
              <w:rPr>
                <w:rFonts w:ascii="Garamond" w:hAnsi="Garamond" w:cs="Calibri"/>
                <w:b/>
                <w:bCs/>
                <w:color w:val="000000"/>
                <w:sz w:val="22"/>
                <w:szCs w:val="22"/>
                <w:lang w:eastAsia="ro-RO"/>
              </w:rPr>
              <w:t> </w:t>
            </w:r>
          </w:p>
        </w:tc>
        <w:tc>
          <w:tcPr>
            <w:tcW w:w="729" w:type="dxa"/>
            <w:tcBorders>
              <w:top w:val="nil"/>
              <w:left w:val="nil"/>
              <w:bottom w:val="single" w:sz="4" w:space="0" w:color="auto"/>
              <w:right w:val="single" w:sz="4" w:space="0" w:color="auto"/>
            </w:tcBorders>
            <w:shd w:val="clear" w:color="000000" w:fill="FFFFFF"/>
            <w:vAlign w:val="bottom"/>
            <w:hideMark/>
          </w:tcPr>
          <w:p w14:paraId="4257733F" w14:textId="77777777" w:rsidR="001A61B7" w:rsidRPr="001A61B7" w:rsidRDefault="001A61B7" w:rsidP="009351C1">
            <w:pPr>
              <w:jc w:val="right"/>
              <w:rPr>
                <w:rFonts w:ascii="Garamond" w:hAnsi="Garamond" w:cs="Calibri"/>
                <w:b/>
                <w:bCs/>
                <w:color w:val="000000"/>
                <w:sz w:val="22"/>
                <w:szCs w:val="22"/>
                <w:lang w:eastAsia="ro-RO"/>
              </w:rPr>
            </w:pPr>
            <w:r w:rsidRPr="001A61B7">
              <w:rPr>
                <w:rFonts w:ascii="Garamond" w:hAnsi="Garamond" w:cs="Calibri"/>
                <w:b/>
                <w:bCs/>
                <w:color w:val="000000"/>
                <w:sz w:val="22"/>
                <w:szCs w:val="22"/>
                <w:lang w:eastAsia="ro-RO"/>
              </w:rPr>
              <w:t>32,67</w:t>
            </w:r>
          </w:p>
        </w:tc>
        <w:tc>
          <w:tcPr>
            <w:tcW w:w="603" w:type="dxa"/>
            <w:tcBorders>
              <w:top w:val="nil"/>
              <w:left w:val="nil"/>
              <w:bottom w:val="single" w:sz="4" w:space="0" w:color="auto"/>
              <w:right w:val="single" w:sz="4" w:space="0" w:color="auto"/>
            </w:tcBorders>
            <w:shd w:val="clear" w:color="auto" w:fill="auto"/>
            <w:noWrap/>
            <w:vAlign w:val="bottom"/>
            <w:hideMark/>
          </w:tcPr>
          <w:p w14:paraId="2FED061D" w14:textId="77777777" w:rsidR="001A61B7" w:rsidRPr="001A61B7" w:rsidRDefault="001A61B7" w:rsidP="009351C1">
            <w:pPr>
              <w:rPr>
                <w:rFonts w:ascii="Garamond" w:hAnsi="Garamond" w:cs="Calibri"/>
                <w:b/>
                <w:bCs/>
                <w:color w:val="000000"/>
                <w:sz w:val="22"/>
                <w:szCs w:val="22"/>
                <w:lang w:eastAsia="ro-RO"/>
              </w:rPr>
            </w:pPr>
            <w:r w:rsidRPr="001A61B7">
              <w:rPr>
                <w:rFonts w:ascii="Garamond" w:hAnsi="Garamond" w:cs="Calibri"/>
                <w:b/>
                <w:bCs/>
                <w:color w:val="000000"/>
                <w:sz w:val="22"/>
                <w:szCs w:val="22"/>
                <w:lang w:eastAsia="ro-RO"/>
              </w:rPr>
              <w:t> </w:t>
            </w:r>
          </w:p>
        </w:tc>
        <w:tc>
          <w:tcPr>
            <w:tcW w:w="1094" w:type="dxa"/>
            <w:tcBorders>
              <w:top w:val="nil"/>
              <w:left w:val="nil"/>
              <w:bottom w:val="single" w:sz="4" w:space="0" w:color="auto"/>
              <w:right w:val="single" w:sz="4" w:space="0" w:color="auto"/>
            </w:tcBorders>
            <w:shd w:val="clear" w:color="auto" w:fill="auto"/>
            <w:noWrap/>
            <w:vAlign w:val="bottom"/>
            <w:hideMark/>
          </w:tcPr>
          <w:p w14:paraId="3310524A" w14:textId="77777777" w:rsidR="001A61B7" w:rsidRPr="001A61B7" w:rsidRDefault="001A61B7" w:rsidP="009351C1">
            <w:pPr>
              <w:jc w:val="right"/>
              <w:rPr>
                <w:rFonts w:ascii="Garamond" w:hAnsi="Garamond" w:cs="Calibri"/>
                <w:b/>
                <w:bCs/>
                <w:color w:val="000000"/>
                <w:sz w:val="22"/>
                <w:szCs w:val="22"/>
                <w:lang w:eastAsia="ro-RO"/>
              </w:rPr>
            </w:pPr>
            <w:r w:rsidRPr="001A61B7">
              <w:rPr>
                <w:rFonts w:ascii="Garamond" w:hAnsi="Garamond" w:cs="Calibri"/>
                <w:b/>
                <w:bCs/>
                <w:color w:val="000000"/>
                <w:sz w:val="22"/>
                <w:szCs w:val="22"/>
                <w:lang w:eastAsia="ro-RO"/>
              </w:rPr>
              <w:t>13.991,87</w:t>
            </w:r>
          </w:p>
        </w:tc>
        <w:tc>
          <w:tcPr>
            <w:tcW w:w="731" w:type="dxa"/>
            <w:tcBorders>
              <w:top w:val="nil"/>
              <w:left w:val="nil"/>
              <w:bottom w:val="single" w:sz="4" w:space="0" w:color="auto"/>
              <w:right w:val="single" w:sz="4" w:space="0" w:color="auto"/>
            </w:tcBorders>
            <w:shd w:val="clear" w:color="auto" w:fill="auto"/>
            <w:noWrap/>
            <w:vAlign w:val="bottom"/>
            <w:hideMark/>
          </w:tcPr>
          <w:p w14:paraId="1431ACDD" w14:textId="77777777" w:rsidR="001A61B7" w:rsidRPr="001A61B7" w:rsidRDefault="001A61B7" w:rsidP="009351C1">
            <w:pPr>
              <w:rPr>
                <w:rFonts w:ascii="Garamond" w:hAnsi="Garamond" w:cs="Calibri"/>
                <w:b/>
                <w:bCs/>
                <w:color w:val="000000"/>
                <w:sz w:val="22"/>
                <w:szCs w:val="22"/>
                <w:lang w:eastAsia="ro-RO"/>
              </w:rPr>
            </w:pPr>
            <w:r w:rsidRPr="001A61B7">
              <w:rPr>
                <w:rFonts w:ascii="Garamond" w:hAnsi="Garamond" w:cs="Calibri"/>
                <w:b/>
                <w:bCs/>
                <w:color w:val="000000"/>
                <w:sz w:val="22"/>
                <w:szCs w:val="22"/>
                <w:lang w:eastAsia="ro-RO"/>
              </w:rPr>
              <w:t> </w:t>
            </w:r>
          </w:p>
        </w:tc>
        <w:tc>
          <w:tcPr>
            <w:tcW w:w="1151" w:type="dxa"/>
            <w:tcBorders>
              <w:top w:val="nil"/>
              <w:left w:val="nil"/>
              <w:bottom w:val="single" w:sz="4" w:space="0" w:color="auto"/>
              <w:right w:val="single" w:sz="4" w:space="0" w:color="auto"/>
            </w:tcBorders>
            <w:shd w:val="clear" w:color="auto" w:fill="auto"/>
            <w:noWrap/>
            <w:vAlign w:val="center"/>
            <w:hideMark/>
          </w:tcPr>
          <w:p w14:paraId="50C154CE" w14:textId="77777777" w:rsidR="001A61B7" w:rsidRPr="001A61B7" w:rsidRDefault="001A61B7" w:rsidP="009351C1">
            <w:pPr>
              <w:jc w:val="right"/>
              <w:rPr>
                <w:rFonts w:ascii="Garamond" w:hAnsi="Garamond" w:cs="Calibri"/>
                <w:b/>
                <w:bCs/>
                <w:color w:val="000000"/>
                <w:sz w:val="22"/>
                <w:szCs w:val="22"/>
                <w:lang w:eastAsia="ro-RO"/>
              </w:rPr>
            </w:pPr>
            <w:r w:rsidRPr="001A61B7">
              <w:rPr>
                <w:rFonts w:ascii="Garamond" w:hAnsi="Garamond" w:cs="Calibri"/>
                <w:b/>
                <w:bCs/>
                <w:color w:val="000000"/>
                <w:sz w:val="22"/>
                <w:szCs w:val="22"/>
                <w:lang w:eastAsia="ro-RO"/>
              </w:rPr>
              <w:t>26.140,73</w:t>
            </w:r>
          </w:p>
        </w:tc>
      </w:tr>
    </w:tbl>
    <w:p w14:paraId="2D2D6D58" w14:textId="77777777" w:rsidR="009F20EA" w:rsidRPr="00094485" w:rsidRDefault="009F20EA" w:rsidP="00F63562">
      <w:pPr>
        <w:overflowPunct w:val="0"/>
        <w:autoSpaceDE w:val="0"/>
        <w:autoSpaceDN w:val="0"/>
        <w:adjustRightInd w:val="0"/>
        <w:jc w:val="both"/>
        <w:textAlignment w:val="baseline"/>
        <w:rPr>
          <w:rFonts w:ascii="Garamond" w:hAnsi="Garamond"/>
        </w:rPr>
      </w:pPr>
    </w:p>
    <w:p w14:paraId="2BE1347E" w14:textId="77777777" w:rsidR="009F20EA" w:rsidRPr="00094485" w:rsidRDefault="009F20EA" w:rsidP="00F63562">
      <w:pPr>
        <w:overflowPunct w:val="0"/>
        <w:autoSpaceDE w:val="0"/>
        <w:autoSpaceDN w:val="0"/>
        <w:adjustRightInd w:val="0"/>
        <w:jc w:val="both"/>
        <w:textAlignment w:val="baseline"/>
        <w:rPr>
          <w:rFonts w:ascii="Garamond" w:hAnsi="Garamond"/>
        </w:rPr>
      </w:pPr>
    </w:p>
    <w:p w14:paraId="79A77E1E" w14:textId="062B406C" w:rsidR="00433FDF" w:rsidRPr="00094485" w:rsidRDefault="001A61B7" w:rsidP="00F63562">
      <w:pPr>
        <w:pStyle w:val="DefaultText"/>
        <w:tabs>
          <w:tab w:val="left" w:pos="3261"/>
        </w:tabs>
        <w:jc w:val="both"/>
        <w:rPr>
          <w:rFonts w:ascii="Garamond" w:hAnsi="Garamond"/>
          <w:noProof w:val="0"/>
          <w:szCs w:val="24"/>
          <w:lang w:val="ro-RO"/>
        </w:rPr>
      </w:pPr>
      <w:r>
        <w:rPr>
          <w:rFonts w:ascii="Garamond" w:hAnsi="Garamond"/>
          <w:noProof w:val="0"/>
          <w:szCs w:val="24"/>
          <w:lang w:val="ro-RO"/>
        </w:rPr>
        <w:tab/>
      </w:r>
    </w:p>
    <w:p w14:paraId="2BA35405" w14:textId="64E11481" w:rsidR="00094485" w:rsidRPr="00094485" w:rsidRDefault="00094485" w:rsidP="00094485">
      <w:pPr>
        <w:overflowPunct w:val="0"/>
        <w:autoSpaceDE w:val="0"/>
        <w:autoSpaceDN w:val="0"/>
        <w:adjustRightInd w:val="0"/>
        <w:jc w:val="both"/>
        <w:rPr>
          <w:rFonts w:ascii="Garamond" w:hAnsi="Garamond"/>
          <w:b/>
        </w:rPr>
      </w:pPr>
      <w:r w:rsidRPr="00094485">
        <w:rPr>
          <w:rFonts w:ascii="Garamond" w:hAnsi="Garamond"/>
          <w:b/>
        </w:rPr>
        <w:t>Achizitor</w:t>
      </w:r>
      <w:r w:rsidRPr="00094485">
        <w:rPr>
          <w:rFonts w:ascii="Garamond" w:hAnsi="Garamond"/>
          <w:bCs/>
        </w:rPr>
        <w:tab/>
        <w:t xml:space="preserve"> </w:t>
      </w:r>
      <w:r w:rsidRPr="00094485">
        <w:rPr>
          <w:rFonts w:ascii="Garamond" w:hAnsi="Garamond"/>
          <w:bCs/>
        </w:rPr>
        <w:tab/>
        <w:t xml:space="preserve">   </w:t>
      </w:r>
      <w:r w:rsidRPr="00094485">
        <w:rPr>
          <w:rFonts w:ascii="Garamond" w:hAnsi="Garamond"/>
          <w:bCs/>
        </w:rPr>
        <w:tab/>
      </w:r>
      <w:r w:rsidRPr="00094485">
        <w:rPr>
          <w:rFonts w:ascii="Garamond" w:hAnsi="Garamond"/>
          <w:bCs/>
        </w:rPr>
        <w:tab/>
      </w:r>
      <w:r w:rsidRPr="00094485">
        <w:rPr>
          <w:rFonts w:ascii="Garamond" w:hAnsi="Garamond"/>
          <w:bCs/>
        </w:rPr>
        <w:tab/>
      </w:r>
      <w:r w:rsidRPr="00094485">
        <w:rPr>
          <w:rFonts w:ascii="Garamond" w:hAnsi="Garamond"/>
          <w:bCs/>
        </w:rPr>
        <w:tab/>
      </w:r>
      <w:r w:rsidRPr="00094485">
        <w:rPr>
          <w:rFonts w:ascii="Garamond" w:hAnsi="Garamond"/>
          <w:bCs/>
        </w:rPr>
        <w:tab/>
      </w:r>
      <w:r w:rsidRPr="00094485">
        <w:rPr>
          <w:rFonts w:ascii="Garamond" w:hAnsi="Garamond"/>
          <w:bCs/>
        </w:rPr>
        <w:tab/>
        <w:t xml:space="preserve">            </w:t>
      </w:r>
      <w:r w:rsidR="001A61B7">
        <w:rPr>
          <w:rFonts w:ascii="Garamond" w:hAnsi="Garamond"/>
          <w:bCs/>
        </w:rPr>
        <w:tab/>
      </w:r>
      <w:r w:rsidR="001A61B7">
        <w:rPr>
          <w:rFonts w:ascii="Garamond" w:hAnsi="Garamond"/>
          <w:bCs/>
        </w:rPr>
        <w:tab/>
      </w:r>
      <w:r w:rsidR="001A61B7">
        <w:rPr>
          <w:rFonts w:ascii="Garamond" w:hAnsi="Garamond"/>
          <w:bCs/>
        </w:rPr>
        <w:tab/>
      </w:r>
      <w:r w:rsidR="001A61B7">
        <w:rPr>
          <w:rFonts w:ascii="Garamond" w:hAnsi="Garamond"/>
          <w:bCs/>
        </w:rPr>
        <w:tab/>
      </w:r>
      <w:r w:rsidR="001A61B7">
        <w:rPr>
          <w:rFonts w:ascii="Garamond" w:hAnsi="Garamond"/>
          <w:bCs/>
        </w:rPr>
        <w:tab/>
      </w:r>
      <w:r w:rsidR="001A61B7">
        <w:rPr>
          <w:rFonts w:ascii="Garamond" w:hAnsi="Garamond"/>
          <w:bCs/>
        </w:rPr>
        <w:tab/>
      </w:r>
      <w:r w:rsidR="001A61B7">
        <w:rPr>
          <w:rFonts w:ascii="Garamond" w:hAnsi="Garamond"/>
          <w:bCs/>
        </w:rPr>
        <w:tab/>
      </w:r>
      <w:r w:rsidRPr="00094485">
        <w:rPr>
          <w:rFonts w:ascii="Garamond" w:hAnsi="Garamond"/>
          <w:bCs/>
        </w:rPr>
        <w:t xml:space="preserve"> </w:t>
      </w:r>
      <w:r w:rsidRPr="00094485">
        <w:rPr>
          <w:rFonts w:ascii="Garamond" w:hAnsi="Garamond"/>
          <w:b/>
        </w:rPr>
        <w:t xml:space="preserve">Furnizor </w:t>
      </w:r>
    </w:p>
    <w:p w14:paraId="33DB10FE" w14:textId="29DC8CA1" w:rsidR="00094485" w:rsidRPr="00094485" w:rsidRDefault="00094485" w:rsidP="00094485">
      <w:pPr>
        <w:rPr>
          <w:rFonts w:ascii="Garamond" w:hAnsi="Garamond"/>
          <w:b/>
          <w:i/>
        </w:rPr>
      </w:pPr>
      <w:r w:rsidRPr="00094485">
        <w:rPr>
          <w:rFonts w:ascii="Garamond" w:hAnsi="Garamond"/>
          <w:b/>
        </w:rPr>
        <w:t>DGASPC Sector 2</w:t>
      </w:r>
      <w:r w:rsidRPr="00094485">
        <w:rPr>
          <w:rFonts w:ascii="Garamond" w:hAnsi="Garamond"/>
          <w:b/>
        </w:rPr>
        <w:tab/>
      </w:r>
      <w:r w:rsidRPr="00094485">
        <w:rPr>
          <w:rFonts w:ascii="Garamond" w:hAnsi="Garamond"/>
          <w:b/>
        </w:rPr>
        <w:tab/>
      </w:r>
      <w:r w:rsidRPr="00094485">
        <w:rPr>
          <w:rFonts w:ascii="Garamond" w:hAnsi="Garamond"/>
          <w:b/>
        </w:rPr>
        <w:tab/>
      </w:r>
      <w:r w:rsidRPr="00094485">
        <w:rPr>
          <w:rFonts w:ascii="Garamond" w:hAnsi="Garamond"/>
          <w:b/>
        </w:rPr>
        <w:tab/>
      </w:r>
      <w:r w:rsidRPr="00094485">
        <w:rPr>
          <w:rFonts w:ascii="Garamond" w:hAnsi="Garamond"/>
          <w:b/>
        </w:rPr>
        <w:tab/>
        <w:t xml:space="preserve">    </w:t>
      </w:r>
      <w:r w:rsidR="001A61B7">
        <w:rPr>
          <w:rFonts w:ascii="Garamond" w:hAnsi="Garamond"/>
          <w:b/>
        </w:rPr>
        <w:tab/>
      </w:r>
      <w:r w:rsidR="001A61B7">
        <w:rPr>
          <w:rFonts w:ascii="Garamond" w:hAnsi="Garamond"/>
          <w:b/>
        </w:rPr>
        <w:tab/>
      </w:r>
      <w:r w:rsidR="001A61B7">
        <w:rPr>
          <w:rFonts w:ascii="Garamond" w:hAnsi="Garamond"/>
          <w:b/>
        </w:rPr>
        <w:tab/>
      </w:r>
      <w:r w:rsidR="001A61B7">
        <w:rPr>
          <w:rFonts w:ascii="Garamond" w:hAnsi="Garamond"/>
          <w:b/>
        </w:rPr>
        <w:tab/>
      </w:r>
      <w:r w:rsidR="001A61B7">
        <w:rPr>
          <w:rFonts w:ascii="Garamond" w:hAnsi="Garamond"/>
          <w:b/>
        </w:rPr>
        <w:tab/>
      </w:r>
      <w:r w:rsidR="001A61B7">
        <w:rPr>
          <w:rFonts w:ascii="Garamond" w:hAnsi="Garamond"/>
          <w:b/>
        </w:rPr>
        <w:tab/>
      </w:r>
      <w:r w:rsidR="001A61B7">
        <w:rPr>
          <w:rFonts w:ascii="Garamond" w:hAnsi="Garamond"/>
          <w:b/>
        </w:rPr>
        <w:tab/>
      </w:r>
      <w:r w:rsidRPr="00094485">
        <w:rPr>
          <w:rFonts w:ascii="Garamond" w:hAnsi="Garamond"/>
          <w:b/>
          <w:bCs/>
          <w:lang w:val="en-US"/>
        </w:rPr>
        <w:t>DUMITRU BUSINESS HOUSE IMPEX SRL</w:t>
      </w:r>
    </w:p>
    <w:p w14:paraId="63F653F2" w14:textId="77777777" w:rsidR="003D7C5C" w:rsidRPr="00094485" w:rsidRDefault="008426DA" w:rsidP="002956D7">
      <w:pPr>
        <w:overflowPunct w:val="0"/>
        <w:autoSpaceDE w:val="0"/>
        <w:autoSpaceDN w:val="0"/>
        <w:adjustRightInd w:val="0"/>
        <w:ind w:left="-142"/>
        <w:jc w:val="both"/>
        <w:rPr>
          <w:rFonts w:ascii="Garamond" w:hAnsi="Garamond"/>
          <w:i/>
        </w:rPr>
      </w:pPr>
      <w:r w:rsidRPr="00094485">
        <w:rPr>
          <w:rFonts w:ascii="Garamond" w:hAnsi="Garamond" w:cs="Arial"/>
        </w:rPr>
        <w:t xml:space="preserve"> </w:t>
      </w:r>
      <w:r w:rsidR="000E0E68" w:rsidRPr="00094485">
        <w:rPr>
          <w:rFonts w:ascii="Garamond" w:hAnsi="Garamond" w:cs="Arial"/>
        </w:rPr>
        <w:t xml:space="preserve"> </w:t>
      </w:r>
    </w:p>
    <w:bookmarkEnd w:id="6"/>
    <w:p w14:paraId="228D6E27" w14:textId="77777777" w:rsidR="001A61B7" w:rsidRDefault="001A61B7" w:rsidP="00F63562">
      <w:pPr>
        <w:overflowPunct w:val="0"/>
        <w:autoSpaceDE w:val="0"/>
        <w:autoSpaceDN w:val="0"/>
        <w:adjustRightInd w:val="0"/>
        <w:jc w:val="both"/>
        <w:textAlignment w:val="baseline"/>
        <w:rPr>
          <w:rFonts w:ascii="Garamond" w:hAnsi="Garamond"/>
          <w:i/>
        </w:rPr>
        <w:sectPr w:rsidR="001A61B7" w:rsidSect="001A61B7">
          <w:pgSz w:w="23808" w:h="16840" w:orient="landscape" w:code="8"/>
          <w:pgMar w:top="1281" w:right="635" w:bottom="561" w:left="1077" w:header="709" w:footer="709" w:gutter="0"/>
          <w:cols w:space="708"/>
          <w:docGrid w:linePitch="360"/>
        </w:sectPr>
      </w:pPr>
    </w:p>
    <w:p w14:paraId="5B95605C" w14:textId="77777777" w:rsidR="004A0E45" w:rsidRPr="00094485" w:rsidRDefault="004A0E45" w:rsidP="00F63562">
      <w:pPr>
        <w:overflowPunct w:val="0"/>
        <w:autoSpaceDE w:val="0"/>
        <w:autoSpaceDN w:val="0"/>
        <w:adjustRightInd w:val="0"/>
        <w:jc w:val="both"/>
        <w:textAlignment w:val="baseline"/>
        <w:rPr>
          <w:rFonts w:ascii="Garamond" w:hAnsi="Garamond"/>
          <w:i/>
        </w:rPr>
      </w:pPr>
    </w:p>
    <w:p w14:paraId="2BBC1F43" w14:textId="77777777" w:rsidR="002E3D73" w:rsidRPr="00094485" w:rsidRDefault="002E3D73" w:rsidP="00F63562">
      <w:pPr>
        <w:overflowPunct w:val="0"/>
        <w:autoSpaceDE w:val="0"/>
        <w:autoSpaceDN w:val="0"/>
        <w:adjustRightInd w:val="0"/>
        <w:jc w:val="both"/>
        <w:textAlignment w:val="baseline"/>
        <w:rPr>
          <w:rFonts w:ascii="Garamond" w:hAnsi="Garamond"/>
          <w:i/>
        </w:rPr>
      </w:pPr>
    </w:p>
    <w:p w14:paraId="6B0829E0" w14:textId="7113CE48" w:rsidR="00CE1320" w:rsidRPr="000833BB" w:rsidRDefault="00CE1320" w:rsidP="00F63562">
      <w:pPr>
        <w:overflowPunct w:val="0"/>
        <w:autoSpaceDE w:val="0"/>
        <w:autoSpaceDN w:val="0"/>
        <w:adjustRightInd w:val="0"/>
        <w:ind w:left="-142"/>
        <w:jc w:val="both"/>
        <w:textAlignment w:val="baseline"/>
        <w:rPr>
          <w:rFonts w:ascii="Garamond" w:hAnsi="Garamond" w:cs="Arial"/>
          <w:b/>
          <w:i/>
          <w:iCs/>
        </w:rPr>
      </w:pPr>
      <w:r w:rsidRPr="000833BB">
        <w:rPr>
          <w:rFonts w:ascii="Garamond" w:hAnsi="Garamond" w:cs="Arial"/>
          <w:b/>
          <w:i/>
          <w:iCs/>
        </w:rPr>
        <w:t>Anexa 2 la contractul de furnizare</w:t>
      </w:r>
      <w:r w:rsidR="00C05892">
        <w:rPr>
          <w:rFonts w:ascii="Garamond" w:hAnsi="Garamond" w:cs="Arial"/>
          <w:b/>
          <w:i/>
          <w:iCs/>
        </w:rPr>
        <w:t xml:space="preserve"> </w:t>
      </w:r>
      <w:r w:rsidR="00C05892">
        <w:rPr>
          <w:rFonts w:ascii="Garamond" w:hAnsi="Garamond"/>
          <w:b/>
          <w:bCs/>
          <w:i/>
          <w:iCs/>
        </w:rPr>
        <w:t>12289/19,01,2023</w:t>
      </w:r>
    </w:p>
    <w:p w14:paraId="333B5CBA" w14:textId="77777777" w:rsidR="00CE1320" w:rsidRPr="00094485" w:rsidRDefault="00CE1320" w:rsidP="00F63562">
      <w:pPr>
        <w:overflowPunct w:val="0"/>
        <w:autoSpaceDE w:val="0"/>
        <w:autoSpaceDN w:val="0"/>
        <w:adjustRightInd w:val="0"/>
        <w:ind w:left="-142"/>
        <w:jc w:val="both"/>
        <w:textAlignment w:val="baseline"/>
        <w:rPr>
          <w:rFonts w:ascii="Garamond" w:hAnsi="Garamond" w:cs="Arial"/>
          <w:b/>
        </w:rPr>
      </w:pPr>
    </w:p>
    <w:p w14:paraId="07612A35" w14:textId="77777777" w:rsidR="00CE1320" w:rsidRPr="00094485" w:rsidRDefault="00CE1320" w:rsidP="00236885">
      <w:pPr>
        <w:overflowPunct w:val="0"/>
        <w:autoSpaceDE w:val="0"/>
        <w:autoSpaceDN w:val="0"/>
        <w:adjustRightInd w:val="0"/>
        <w:ind w:left="-142"/>
        <w:jc w:val="center"/>
        <w:textAlignment w:val="baseline"/>
        <w:rPr>
          <w:rFonts w:ascii="Garamond" w:hAnsi="Garamond" w:cs="Arial"/>
          <w:b/>
        </w:rPr>
      </w:pPr>
      <w:r w:rsidRPr="00094485">
        <w:rPr>
          <w:rFonts w:ascii="Garamond" w:hAnsi="Garamond" w:cs="Arial"/>
          <w:b/>
        </w:rPr>
        <w:t>GRAFIC DE LIVRARE</w:t>
      </w:r>
    </w:p>
    <w:p w14:paraId="359CF68A" w14:textId="63CEC3D5" w:rsidR="0062005E" w:rsidRPr="00094485" w:rsidRDefault="002E3D73" w:rsidP="00236885">
      <w:pPr>
        <w:overflowPunct w:val="0"/>
        <w:autoSpaceDE w:val="0"/>
        <w:autoSpaceDN w:val="0"/>
        <w:adjustRightInd w:val="0"/>
        <w:ind w:left="-142"/>
        <w:jc w:val="center"/>
        <w:textAlignment w:val="baseline"/>
        <w:rPr>
          <w:rFonts w:ascii="Garamond" w:hAnsi="Garamond" w:cs="Arial"/>
          <w:b/>
        </w:rPr>
      </w:pPr>
      <w:r w:rsidRPr="00094485">
        <w:rPr>
          <w:rFonts w:ascii="Garamond" w:hAnsi="Garamond" w:cs="Arial"/>
          <w:b/>
        </w:rPr>
        <w:t>LOT 1</w:t>
      </w:r>
    </w:p>
    <w:p w14:paraId="61AAEA51" w14:textId="77423BCE" w:rsidR="00CE1320" w:rsidRPr="00094485" w:rsidRDefault="00CE1320" w:rsidP="00F63562">
      <w:pPr>
        <w:overflowPunct w:val="0"/>
        <w:autoSpaceDE w:val="0"/>
        <w:autoSpaceDN w:val="0"/>
        <w:adjustRightInd w:val="0"/>
        <w:ind w:left="-142"/>
        <w:jc w:val="both"/>
        <w:textAlignment w:val="baseline"/>
        <w:rPr>
          <w:rFonts w:ascii="Garamond" w:hAnsi="Garamond" w:cs="Arial"/>
        </w:rPr>
      </w:pPr>
      <w:r w:rsidRPr="00094485">
        <w:rPr>
          <w:rFonts w:ascii="Garamond" w:hAnsi="Garamond" w:cs="Arial"/>
        </w:rPr>
        <w:t>______________________________________________________</w:t>
      </w:r>
      <w:r w:rsidR="003E5353" w:rsidRPr="00094485">
        <w:rPr>
          <w:rFonts w:ascii="Garamond" w:hAnsi="Garamond" w:cs="Arial"/>
        </w:rPr>
        <w:t xml:space="preserve"> </w:t>
      </w:r>
      <w:r w:rsidRPr="00094485">
        <w:rPr>
          <w:rFonts w:ascii="Garamond" w:hAnsi="Garamond" w:cs="Arial"/>
        </w:rPr>
        <w:t>_______________________</w:t>
      </w:r>
      <w:r w:rsidR="0013321D">
        <w:rPr>
          <w:rFonts w:ascii="Garamond" w:hAnsi="Garamond" w:cs="Arial"/>
        </w:rPr>
        <w:t xml:space="preserve">  </w:t>
      </w:r>
    </w:p>
    <w:p w14:paraId="74EC0BA0" w14:textId="77777777" w:rsidR="00CE1320" w:rsidRPr="00094485" w:rsidRDefault="00CE1320" w:rsidP="00F63562">
      <w:pPr>
        <w:overflowPunct w:val="0"/>
        <w:autoSpaceDE w:val="0"/>
        <w:autoSpaceDN w:val="0"/>
        <w:adjustRightInd w:val="0"/>
        <w:ind w:left="-142"/>
        <w:jc w:val="both"/>
        <w:textAlignment w:val="baseline"/>
        <w:rPr>
          <w:rFonts w:ascii="Garamond" w:hAnsi="Garamond" w:cs="Arial"/>
        </w:rPr>
      </w:pPr>
      <w:r w:rsidRPr="00094485">
        <w:rPr>
          <w:rFonts w:ascii="Garamond" w:hAnsi="Garamond" w:cs="Arial"/>
        </w:rPr>
        <w:t>Nr.</w:t>
      </w:r>
      <w:r w:rsidRPr="00094485">
        <w:rPr>
          <w:rFonts w:ascii="Garamond" w:hAnsi="Garamond" w:cs="Arial"/>
        </w:rPr>
        <w:tab/>
      </w:r>
      <w:r w:rsidRPr="00094485">
        <w:rPr>
          <w:rFonts w:ascii="Garamond" w:hAnsi="Garamond" w:cs="Arial"/>
        </w:rPr>
        <w:tab/>
        <w:t>Denumirea</w:t>
      </w:r>
      <w:r w:rsidRPr="00094485">
        <w:rPr>
          <w:rFonts w:ascii="Garamond" w:hAnsi="Garamond" w:cs="Arial"/>
        </w:rPr>
        <w:tab/>
      </w:r>
      <w:r w:rsidRPr="00094485">
        <w:rPr>
          <w:rFonts w:ascii="Garamond" w:hAnsi="Garamond" w:cs="Arial"/>
        </w:rPr>
        <w:tab/>
      </w:r>
      <w:r w:rsidRPr="00094485">
        <w:rPr>
          <w:rFonts w:ascii="Garamond" w:hAnsi="Garamond" w:cs="Arial"/>
        </w:rPr>
        <w:tab/>
        <w:t xml:space="preserve">    </w:t>
      </w:r>
      <w:r w:rsidR="00E443BE" w:rsidRPr="00094485">
        <w:rPr>
          <w:rFonts w:ascii="Garamond" w:hAnsi="Garamond" w:cs="Arial"/>
        </w:rPr>
        <w:t xml:space="preserve">                      </w:t>
      </w:r>
      <w:r w:rsidRPr="00094485">
        <w:rPr>
          <w:rFonts w:ascii="Garamond" w:hAnsi="Garamond" w:cs="Arial"/>
        </w:rPr>
        <w:t>Perioada necesara</w:t>
      </w:r>
      <w:r w:rsidR="002732C5" w:rsidRPr="00094485">
        <w:rPr>
          <w:rFonts w:ascii="Garamond" w:hAnsi="Garamond" w:cs="Arial"/>
        </w:rPr>
        <w:t xml:space="preserve"> fiecărei livrări</w:t>
      </w:r>
    </w:p>
    <w:p w14:paraId="1E86F00A" w14:textId="77777777" w:rsidR="00CE1320" w:rsidRPr="00094485" w:rsidRDefault="00CE1320" w:rsidP="00F63562">
      <w:pPr>
        <w:overflowPunct w:val="0"/>
        <w:autoSpaceDE w:val="0"/>
        <w:autoSpaceDN w:val="0"/>
        <w:adjustRightInd w:val="0"/>
        <w:ind w:left="-142"/>
        <w:jc w:val="both"/>
        <w:textAlignment w:val="baseline"/>
        <w:rPr>
          <w:rFonts w:ascii="Garamond" w:hAnsi="Garamond" w:cs="Arial"/>
        </w:rPr>
      </w:pPr>
      <w:r w:rsidRPr="00094485">
        <w:rPr>
          <w:rFonts w:ascii="Garamond" w:hAnsi="Garamond" w:cs="Arial"/>
        </w:rPr>
        <w:t>crt.</w:t>
      </w:r>
      <w:r w:rsidRPr="00094485">
        <w:rPr>
          <w:rFonts w:ascii="Garamond" w:hAnsi="Garamond" w:cs="Arial"/>
        </w:rPr>
        <w:tab/>
      </w:r>
      <w:r w:rsidRPr="00094485">
        <w:rPr>
          <w:rFonts w:ascii="Garamond" w:hAnsi="Garamond" w:cs="Arial"/>
        </w:rPr>
        <w:tab/>
        <w:t>produsului</w:t>
      </w:r>
      <w:r w:rsidRPr="00094485">
        <w:rPr>
          <w:rFonts w:ascii="Garamond" w:hAnsi="Garamond" w:cs="Arial"/>
        </w:rPr>
        <w:tab/>
      </w:r>
      <w:r w:rsidRPr="00094485">
        <w:rPr>
          <w:rFonts w:ascii="Garamond" w:hAnsi="Garamond" w:cs="Arial"/>
        </w:rPr>
        <w:tab/>
        <w:t xml:space="preserve">    </w:t>
      </w:r>
      <w:r w:rsidRPr="00094485">
        <w:rPr>
          <w:rFonts w:ascii="Garamond" w:hAnsi="Garamond" w:cs="Arial"/>
        </w:rPr>
        <w:tab/>
      </w:r>
      <w:r w:rsidR="007C0090" w:rsidRPr="00094485">
        <w:rPr>
          <w:rFonts w:ascii="Garamond" w:hAnsi="Garamond" w:cs="Arial"/>
        </w:rPr>
        <w:t xml:space="preserve">   </w:t>
      </w:r>
      <w:r w:rsidR="00AD0C62" w:rsidRPr="00094485">
        <w:rPr>
          <w:rFonts w:ascii="Garamond" w:hAnsi="Garamond" w:cs="Arial"/>
        </w:rPr>
        <w:t xml:space="preserve">    </w:t>
      </w:r>
      <w:r w:rsidR="00E443BE" w:rsidRPr="00094485">
        <w:rPr>
          <w:rFonts w:ascii="Garamond" w:hAnsi="Garamond" w:cs="Arial"/>
        </w:rPr>
        <w:t xml:space="preserve">                       </w:t>
      </w:r>
      <w:r w:rsidR="00AD0C62" w:rsidRPr="00094485">
        <w:rPr>
          <w:rFonts w:ascii="Garamond" w:hAnsi="Garamond" w:cs="Arial"/>
        </w:rPr>
        <w:t xml:space="preserve">  </w:t>
      </w:r>
      <w:r w:rsidRPr="00094485">
        <w:rPr>
          <w:rFonts w:ascii="Garamond" w:hAnsi="Garamond" w:cs="Arial"/>
        </w:rPr>
        <w:t xml:space="preserve">de la </w:t>
      </w:r>
      <w:r w:rsidR="007C0090" w:rsidRPr="00094485">
        <w:rPr>
          <w:rFonts w:ascii="Garamond" w:hAnsi="Garamond" w:cs="Arial"/>
        </w:rPr>
        <w:t>lansar</w:t>
      </w:r>
      <w:r w:rsidR="00AD0C62" w:rsidRPr="00094485">
        <w:rPr>
          <w:rFonts w:ascii="Garamond" w:hAnsi="Garamond" w:cs="Arial"/>
        </w:rPr>
        <w:t>ea</w:t>
      </w:r>
      <w:r w:rsidRPr="00094485">
        <w:rPr>
          <w:rFonts w:ascii="Garamond" w:hAnsi="Garamond" w:cs="Arial"/>
        </w:rPr>
        <w:t xml:space="preserve"> comenzi</w:t>
      </w:r>
      <w:r w:rsidR="007C0090" w:rsidRPr="00094485">
        <w:rPr>
          <w:rFonts w:ascii="Garamond" w:hAnsi="Garamond" w:cs="Arial"/>
        </w:rPr>
        <w:t xml:space="preserve">i </w:t>
      </w:r>
    </w:p>
    <w:p w14:paraId="39B36D4D" w14:textId="527DE369" w:rsidR="00CE1320" w:rsidRPr="00094485" w:rsidRDefault="00CE1320" w:rsidP="00F63562">
      <w:pPr>
        <w:overflowPunct w:val="0"/>
        <w:autoSpaceDE w:val="0"/>
        <w:autoSpaceDN w:val="0"/>
        <w:adjustRightInd w:val="0"/>
        <w:ind w:left="-142"/>
        <w:jc w:val="both"/>
        <w:textAlignment w:val="baseline"/>
        <w:rPr>
          <w:rFonts w:ascii="Garamond" w:hAnsi="Garamond" w:cs="Arial"/>
        </w:rPr>
      </w:pPr>
      <w:r w:rsidRPr="00094485">
        <w:rPr>
          <w:rFonts w:ascii="Garamond" w:hAnsi="Garamond" w:cs="Arial"/>
        </w:rPr>
        <w:t>________________________________________________________________________________</w:t>
      </w:r>
      <w:r w:rsidR="00DA4ED3" w:rsidRPr="00094485">
        <w:rPr>
          <w:rFonts w:ascii="Garamond" w:hAnsi="Garamond" w:cs="Arial"/>
        </w:rPr>
        <w:t>______</w:t>
      </w:r>
    </w:p>
    <w:p w14:paraId="44B975E0" w14:textId="77777777" w:rsidR="0013321D" w:rsidRDefault="0013321D" w:rsidP="0013321D">
      <w:pPr>
        <w:pBdr>
          <w:bottom w:val="single" w:sz="12" w:space="1" w:color="auto"/>
        </w:pBdr>
        <w:tabs>
          <w:tab w:val="left" w:pos="0"/>
          <w:tab w:val="left" w:pos="1440"/>
          <w:tab w:val="left" w:pos="2160"/>
          <w:tab w:val="left" w:pos="2880"/>
          <w:tab w:val="left" w:pos="3600"/>
          <w:tab w:val="left" w:pos="4320"/>
          <w:tab w:val="left" w:pos="6285"/>
        </w:tabs>
        <w:overflowPunct w:val="0"/>
        <w:autoSpaceDE w:val="0"/>
        <w:autoSpaceDN w:val="0"/>
        <w:adjustRightInd w:val="0"/>
        <w:ind w:left="-142"/>
        <w:jc w:val="both"/>
        <w:textAlignment w:val="baseline"/>
        <w:rPr>
          <w:rFonts w:ascii="Garamond" w:hAnsi="Garamond" w:cs="Arial"/>
        </w:rPr>
      </w:pPr>
    </w:p>
    <w:p w14:paraId="3374E942" w14:textId="428A0A49" w:rsidR="003D3247" w:rsidRPr="00094485" w:rsidRDefault="00DD6F01" w:rsidP="0013321D">
      <w:pPr>
        <w:pBdr>
          <w:bottom w:val="single" w:sz="12" w:space="1" w:color="auto"/>
        </w:pBdr>
        <w:tabs>
          <w:tab w:val="left" w:pos="0"/>
          <w:tab w:val="left" w:pos="1440"/>
          <w:tab w:val="left" w:pos="2160"/>
          <w:tab w:val="left" w:pos="2880"/>
          <w:tab w:val="left" w:pos="3600"/>
          <w:tab w:val="left" w:pos="4320"/>
          <w:tab w:val="left" w:pos="6285"/>
        </w:tabs>
        <w:overflowPunct w:val="0"/>
        <w:autoSpaceDE w:val="0"/>
        <w:autoSpaceDN w:val="0"/>
        <w:adjustRightInd w:val="0"/>
        <w:ind w:left="-142"/>
        <w:jc w:val="both"/>
        <w:textAlignment w:val="baseline"/>
        <w:rPr>
          <w:rFonts w:ascii="Garamond" w:hAnsi="Garamond" w:cs="Arial"/>
        </w:rPr>
      </w:pPr>
      <w:r w:rsidRPr="00094485">
        <w:rPr>
          <w:rFonts w:ascii="Garamond" w:hAnsi="Garamond" w:cs="Arial"/>
        </w:rPr>
        <w:t>1</w:t>
      </w:r>
      <w:r w:rsidR="0013321D">
        <w:rPr>
          <w:rFonts w:ascii="Garamond" w:hAnsi="Garamond" w:cs="Arial"/>
        </w:rPr>
        <w:t xml:space="preserve">           </w:t>
      </w:r>
      <w:r w:rsidR="0013321D">
        <w:rPr>
          <w:rFonts w:ascii="Garamond" w:hAnsi="Garamond" w:cs="Arial"/>
        </w:rPr>
        <w:tab/>
        <w:t>Detergenti  Lot 1</w:t>
      </w:r>
      <w:r w:rsidR="0013321D">
        <w:rPr>
          <w:rFonts w:ascii="Garamond" w:hAnsi="Garamond" w:cs="Arial"/>
        </w:rPr>
        <w:tab/>
      </w:r>
      <w:r w:rsidR="0013321D">
        <w:rPr>
          <w:rFonts w:ascii="Garamond" w:hAnsi="Garamond" w:cs="Arial"/>
        </w:rPr>
        <w:tab/>
        <w:t xml:space="preserve">                         maxim 2 zile lucratoare de la lansarea comenzii</w:t>
      </w:r>
    </w:p>
    <w:p w14:paraId="7F9AE6BD" w14:textId="77777777" w:rsidR="009A0BD9" w:rsidRPr="00094485" w:rsidRDefault="009A0BD9" w:rsidP="00F63562">
      <w:pPr>
        <w:pBdr>
          <w:bottom w:val="single" w:sz="12" w:space="1" w:color="auto"/>
        </w:pBdr>
        <w:overflowPunct w:val="0"/>
        <w:autoSpaceDE w:val="0"/>
        <w:autoSpaceDN w:val="0"/>
        <w:adjustRightInd w:val="0"/>
        <w:ind w:left="-142"/>
        <w:jc w:val="both"/>
        <w:textAlignment w:val="baseline"/>
        <w:rPr>
          <w:rFonts w:ascii="Garamond" w:hAnsi="Garamond" w:cs="Arial"/>
        </w:rPr>
      </w:pPr>
    </w:p>
    <w:p w14:paraId="7492D133" w14:textId="2CBE8547" w:rsidR="008426DA" w:rsidRDefault="008426DA" w:rsidP="00DA4ED3">
      <w:pPr>
        <w:ind w:right="-360"/>
        <w:jc w:val="both"/>
        <w:rPr>
          <w:rFonts w:ascii="Garamond" w:hAnsi="Garamond"/>
          <w:i/>
        </w:rPr>
      </w:pPr>
    </w:p>
    <w:p w14:paraId="240BC3FF" w14:textId="77777777" w:rsidR="001A61B7" w:rsidRPr="00094485" w:rsidRDefault="001A61B7" w:rsidP="00DA4ED3">
      <w:pPr>
        <w:ind w:right="-360"/>
        <w:jc w:val="both"/>
        <w:rPr>
          <w:rFonts w:ascii="Garamond" w:hAnsi="Garamond"/>
          <w:i/>
        </w:rPr>
      </w:pPr>
    </w:p>
    <w:p w14:paraId="3F708B23" w14:textId="77777777" w:rsidR="008426DA" w:rsidRPr="00094485" w:rsidRDefault="008426DA" w:rsidP="00F63562">
      <w:pPr>
        <w:ind w:left="-142" w:right="-360"/>
        <w:jc w:val="both"/>
        <w:rPr>
          <w:rFonts w:ascii="Garamond" w:hAnsi="Garamond"/>
          <w:i/>
        </w:rPr>
      </w:pPr>
    </w:p>
    <w:p w14:paraId="0A34C2F1" w14:textId="77777777" w:rsidR="001A61B7" w:rsidRPr="00094485" w:rsidRDefault="001A61B7" w:rsidP="001A61B7">
      <w:pPr>
        <w:overflowPunct w:val="0"/>
        <w:autoSpaceDE w:val="0"/>
        <w:autoSpaceDN w:val="0"/>
        <w:adjustRightInd w:val="0"/>
        <w:jc w:val="both"/>
        <w:rPr>
          <w:rFonts w:ascii="Garamond" w:hAnsi="Garamond"/>
          <w:b/>
        </w:rPr>
      </w:pPr>
      <w:bookmarkStart w:id="9" w:name="_Hlk103083771"/>
      <w:r w:rsidRPr="00094485">
        <w:rPr>
          <w:rFonts w:ascii="Garamond" w:hAnsi="Garamond"/>
          <w:b/>
        </w:rPr>
        <w:t>Achizitor</w:t>
      </w:r>
      <w:r w:rsidRPr="00094485">
        <w:rPr>
          <w:rFonts w:ascii="Garamond" w:hAnsi="Garamond"/>
          <w:bCs/>
        </w:rPr>
        <w:tab/>
        <w:t xml:space="preserve"> </w:t>
      </w:r>
      <w:r w:rsidRPr="00094485">
        <w:rPr>
          <w:rFonts w:ascii="Garamond" w:hAnsi="Garamond"/>
          <w:bCs/>
        </w:rPr>
        <w:tab/>
        <w:t xml:space="preserve">   </w:t>
      </w:r>
      <w:r w:rsidRPr="00094485">
        <w:rPr>
          <w:rFonts w:ascii="Garamond" w:hAnsi="Garamond"/>
          <w:bCs/>
        </w:rPr>
        <w:tab/>
      </w:r>
      <w:r w:rsidRPr="00094485">
        <w:rPr>
          <w:rFonts w:ascii="Garamond" w:hAnsi="Garamond"/>
          <w:bCs/>
        </w:rPr>
        <w:tab/>
      </w:r>
      <w:r w:rsidRPr="00094485">
        <w:rPr>
          <w:rFonts w:ascii="Garamond" w:hAnsi="Garamond"/>
          <w:bCs/>
        </w:rPr>
        <w:tab/>
      </w:r>
      <w:r w:rsidRPr="00094485">
        <w:rPr>
          <w:rFonts w:ascii="Garamond" w:hAnsi="Garamond"/>
          <w:bCs/>
        </w:rPr>
        <w:tab/>
      </w:r>
      <w:r w:rsidRPr="00094485">
        <w:rPr>
          <w:rFonts w:ascii="Garamond" w:hAnsi="Garamond"/>
          <w:bCs/>
        </w:rPr>
        <w:tab/>
      </w:r>
      <w:r w:rsidRPr="00094485">
        <w:rPr>
          <w:rFonts w:ascii="Garamond" w:hAnsi="Garamond"/>
          <w:bCs/>
        </w:rPr>
        <w:tab/>
        <w:t xml:space="preserve">             </w:t>
      </w:r>
      <w:r w:rsidRPr="00094485">
        <w:rPr>
          <w:rFonts w:ascii="Garamond" w:hAnsi="Garamond"/>
          <w:b/>
        </w:rPr>
        <w:t xml:space="preserve">Furnizor </w:t>
      </w:r>
    </w:p>
    <w:p w14:paraId="25273FB7" w14:textId="77777777" w:rsidR="001A61B7" w:rsidRPr="00094485" w:rsidRDefault="001A61B7" w:rsidP="001A61B7">
      <w:pPr>
        <w:rPr>
          <w:rFonts w:ascii="Garamond" w:hAnsi="Garamond"/>
          <w:b/>
          <w:i/>
        </w:rPr>
      </w:pPr>
      <w:r w:rsidRPr="00094485">
        <w:rPr>
          <w:rFonts w:ascii="Garamond" w:hAnsi="Garamond"/>
          <w:b/>
        </w:rPr>
        <w:t>DGASPC Sector 2</w:t>
      </w:r>
      <w:r w:rsidRPr="00094485">
        <w:rPr>
          <w:rFonts w:ascii="Garamond" w:hAnsi="Garamond"/>
          <w:b/>
        </w:rPr>
        <w:tab/>
      </w:r>
      <w:r w:rsidRPr="00094485">
        <w:rPr>
          <w:rFonts w:ascii="Garamond" w:hAnsi="Garamond"/>
          <w:b/>
        </w:rPr>
        <w:tab/>
      </w:r>
      <w:r w:rsidRPr="00094485">
        <w:rPr>
          <w:rFonts w:ascii="Garamond" w:hAnsi="Garamond"/>
          <w:b/>
        </w:rPr>
        <w:tab/>
      </w:r>
      <w:r w:rsidRPr="00094485">
        <w:rPr>
          <w:rFonts w:ascii="Garamond" w:hAnsi="Garamond"/>
          <w:b/>
        </w:rPr>
        <w:tab/>
      </w:r>
      <w:r w:rsidRPr="00094485">
        <w:rPr>
          <w:rFonts w:ascii="Garamond" w:hAnsi="Garamond"/>
          <w:b/>
        </w:rPr>
        <w:tab/>
        <w:t xml:space="preserve">    </w:t>
      </w:r>
      <w:r w:rsidRPr="00094485">
        <w:rPr>
          <w:rFonts w:ascii="Garamond" w:hAnsi="Garamond"/>
          <w:b/>
          <w:bCs/>
          <w:lang w:val="en-US"/>
        </w:rPr>
        <w:t>DUMITRU BUSINESS HOUSE IMPEX SRL</w:t>
      </w:r>
    </w:p>
    <w:p w14:paraId="07C848F5" w14:textId="35756898" w:rsidR="008426DA" w:rsidRPr="00094485" w:rsidRDefault="001A61B7" w:rsidP="001A61B7">
      <w:pPr>
        <w:overflowPunct w:val="0"/>
        <w:autoSpaceDE w:val="0"/>
        <w:autoSpaceDN w:val="0"/>
        <w:adjustRightInd w:val="0"/>
        <w:ind w:left="-142"/>
        <w:jc w:val="both"/>
        <w:rPr>
          <w:rFonts w:ascii="Garamond" w:hAnsi="Garamond"/>
        </w:rPr>
      </w:pPr>
      <w:bookmarkStart w:id="10" w:name="_Hlk124169144"/>
      <w:r>
        <w:rPr>
          <w:rFonts w:ascii="Garamond" w:hAnsi="Garamond"/>
          <w:iCs/>
        </w:rPr>
        <w:t xml:space="preserve">   </w:t>
      </w:r>
      <w:bookmarkEnd w:id="10"/>
      <w:r w:rsidR="008426DA" w:rsidRPr="00094485">
        <w:rPr>
          <w:rFonts w:ascii="Garamond" w:hAnsi="Garamond"/>
        </w:rPr>
        <w:t>.</w:t>
      </w:r>
    </w:p>
    <w:p w14:paraId="56BE0641" w14:textId="77777777" w:rsidR="00B47530" w:rsidRPr="00094485" w:rsidRDefault="001F5C3A" w:rsidP="00F63562">
      <w:pPr>
        <w:ind w:right="-360"/>
        <w:jc w:val="both"/>
        <w:rPr>
          <w:rFonts w:ascii="Garamond" w:hAnsi="Garamond"/>
        </w:rPr>
        <w:sectPr w:rsidR="00B47530" w:rsidRPr="00094485" w:rsidSect="00013649">
          <w:footerReference w:type="even" r:id="rId14"/>
          <w:footerReference w:type="default" r:id="rId15"/>
          <w:pgSz w:w="12240" w:h="15840"/>
          <w:pgMar w:top="709" w:right="758" w:bottom="0" w:left="1276" w:header="709" w:footer="709" w:gutter="0"/>
          <w:cols w:space="708"/>
          <w:docGrid w:linePitch="360"/>
        </w:sectPr>
      </w:pPr>
      <w:r w:rsidRPr="00094485">
        <w:rPr>
          <w:rFonts w:ascii="Garamond" w:hAnsi="Garamond"/>
        </w:rPr>
        <w:br w:type="page"/>
      </w:r>
      <w:bookmarkEnd w:id="9"/>
    </w:p>
    <w:p w14:paraId="29A39255" w14:textId="77777777" w:rsidR="001F5C3A" w:rsidRPr="00094485" w:rsidRDefault="001F5C3A" w:rsidP="00F63562">
      <w:pPr>
        <w:ind w:right="-360"/>
        <w:jc w:val="both"/>
        <w:rPr>
          <w:rFonts w:ascii="Garamond" w:hAnsi="Garamond"/>
          <w:i/>
        </w:rPr>
      </w:pPr>
    </w:p>
    <w:p w14:paraId="5DAFE510" w14:textId="3762E2A3" w:rsidR="000833BB" w:rsidRPr="000833BB" w:rsidRDefault="00164DD8" w:rsidP="000833BB">
      <w:pPr>
        <w:overflowPunct w:val="0"/>
        <w:autoSpaceDE w:val="0"/>
        <w:autoSpaceDN w:val="0"/>
        <w:adjustRightInd w:val="0"/>
        <w:jc w:val="both"/>
        <w:rPr>
          <w:rFonts w:ascii="Garamond" w:hAnsi="Garamond"/>
          <w:b/>
          <w:bCs/>
          <w:i/>
          <w:iCs/>
        </w:rPr>
      </w:pPr>
      <w:r w:rsidRPr="00094485">
        <w:rPr>
          <w:rStyle w:val="FontStyle26"/>
          <w:sz w:val="24"/>
          <w:szCs w:val="24"/>
        </w:rPr>
        <w:t xml:space="preserve">          </w:t>
      </w:r>
      <w:r w:rsidR="000833BB">
        <w:rPr>
          <w:rStyle w:val="FontStyle26"/>
          <w:sz w:val="24"/>
          <w:szCs w:val="24"/>
        </w:rPr>
        <w:t xml:space="preserve">       </w:t>
      </w:r>
      <w:r w:rsidRPr="000833BB">
        <w:rPr>
          <w:rStyle w:val="FontStyle26"/>
          <w:sz w:val="24"/>
          <w:szCs w:val="24"/>
        </w:rPr>
        <w:t xml:space="preserve">Anexa 3 </w:t>
      </w:r>
      <w:bookmarkStart w:id="11" w:name="_Hlk98937356"/>
      <w:r w:rsidR="000833BB">
        <w:rPr>
          <w:rStyle w:val="FontStyle26"/>
          <w:sz w:val="24"/>
          <w:szCs w:val="24"/>
        </w:rPr>
        <w:t xml:space="preserve">la </w:t>
      </w:r>
      <w:r w:rsidR="000833BB">
        <w:rPr>
          <w:rFonts w:ascii="Garamond" w:hAnsi="Garamond"/>
          <w:b/>
          <w:bCs/>
          <w:i/>
          <w:iCs/>
        </w:rPr>
        <w:t>c</w:t>
      </w:r>
      <w:r w:rsidR="000833BB" w:rsidRPr="000833BB">
        <w:rPr>
          <w:rFonts w:ascii="Garamond" w:hAnsi="Garamond"/>
          <w:b/>
          <w:bCs/>
          <w:i/>
          <w:iCs/>
        </w:rPr>
        <w:t xml:space="preserve">ontractul de furnizare </w:t>
      </w:r>
    </w:p>
    <w:p w14:paraId="1D57609B" w14:textId="3FF37E83" w:rsidR="000833BB" w:rsidRDefault="000833BB" w:rsidP="00164DD8">
      <w:pPr>
        <w:rPr>
          <w:rStyle w:val="FontStyle26"/>
          <w:sz w:val="24"/>
          <w:szCs w:val="24"/>
        </w:rPr>
      </w:pPr>
    </w:p>
    <w:p w14:paraId="19F37B3E" w14:textId="1830A5DA" w:rsidR="00164DD8" w:rsidRPr="000833BB" w:rsidRDefault="00164DD8" w:rsidP="000833BB">
      <w:pPr>
        <w:ind w:left="851"/>
        <w:rPr>
          <w:rStyle w:val="FontStyle18"/>
          <w:b/>
          <w:bCs/>
          <w:i/>
          <w:iCs/>
          <w:sz w:val="24"/>
          <w:szCs w:val="24"/>
        </w:rPr>
      </w:pPr>
      <w:r w:rsidRPr="000833BB">
        <w:rPr>
          <w:rStyle w:val="FontStyle26"/>
          <w:sz w:val="24"/>
          <w:szCs w:val="24"/>
        </w:rPr>
        <w:t xml:space="preserve"> </w:t>
      </w:r>
      <w:bookmarkEnd w:id="11"/>
      <w:r w:rsidRPr="000833BB">
        <w:rPr>
          <w:rStyle w:val="FontStyle26"/>
          <w:sz w:val="24"/>
          <w:szCs w:val="24"/>
        </w:rPr>
        <w:t>Loca</w:t>
      </w:r>
      <w:r w:rsidRPr="000833BB">
        <w:rPr>
          <w:rStyle w:val="FontStyle26"/>
          <w:rFonts w:ascii="Cambria" w:hAnsi="Cambria" w:cs="Cambria"/>
          <w:sz w:val="24"/>
          <w:szCs w:val="24"/>
        </w:rPr>
        <w:t>ț</w:t>
      </w:r>
      <w:r w:rsidRPr="000833BB">
        <w:rPr>
          <w:rStyle w:val="FontStyle26"/>
          <w:sz w:val="24"/>
          <w:szCs w:val="24"/>
        </w:rPr>
        <w:t xml:space="preserve">ii, persoane </w:t>
      </w:r>
      <w:r w:rsidRPr="000833BB">
        <w:rPr>
          <w:rStyle w:val="FontStyle26"/>
          <w:rFonts w:ascii="Cambria" w:hAnsi="Cambria" w:cs="Cambria"/>
          <w:sz w:val="24"/>
          <w:szCs w:val="24"/>
        </w:rPr>
        <w:t>ș</w:t>
      </w:r>
      <w:r w:rsidRPr="000833BB">
        <w:rPr>
          <w:rStyle w:val="FontStyle26"/>
          <w:sz w:val="24"/>
          <w:szCs w:val="24"/>
        </w:rPr>
        <w:t xml:space="preserve">i date de contact </w:t>
      </w:r>
    </w:p>
    <w:p w14:paraId="2CCBBA0A" w14:textId="77777777" w:rsidR="00164DD8" w:rsidRPr="000833BB" w:rsidRDefault="00164DD8" w:rsidP="00164DD8">
      <w:pPr>
        <w:rPr>
          <w:rStyle w:val="FontStyle18"/>
          <w:i/>
          <w:iCs/>
          <w:sz w:val="24"/>
          <w:szCs w:val="24"/>
        </w:rPr>
      </w:pPr>
    </w:p>
    <w:tbl>
      <w:tblPr>
        <w:tblStyle w:val="Tabelgril"/>
        <w:tblW w:w="13086" w:type="dxa"/>
        <w:tblInd w:w="846" w:type="dxa"/>
        <w:tblLook w:val="04A0" w:firstRow="1" w:lastRow="0" w:firstColumn="1" w:lastColumn="0" w:noHBand="0" w:noVBand="1"/>
      </w:tblPr>
      <w:tblGrid>
        <w:gridCol w:w="684"/>
        <w:gridCol w:w="8585"/>
        <w:gridCol w:w="3817"/>
      </w:tblGrid>
      <w:tr w:rsidR="00C05892" w:rsidRPr="00094485" w14:paraId="347897BA" w14:textId="77777777" w:rsidTr="00C05892">
        <w:trPr>
          <w:trHeight w:val="415"/>
        </w:trPr>
        <w:tc>
          <w:tcPr>
            <w:tcW w:w="684" w:type="dxa"/>
          </w:tcPr>
          <w:p w14:paraId="1EACD42C" w14:textId="77777777" w:rsidR="00C05892" w:rsidRPr="00094485" w:rsidRDefault="00C05892" w:rsidP="00E12702">
            <w:pPr>
              <w:rPr>
                <w:rStyle w:val="FontStyle18"/>
                <w:sz w:val="24"/>
                <w:szCs w:val="24"/>
              </w:rPr>
            </w:pPr>
            <w:r w:rsidRPr="00094485">
              <w:rPr>
                <w:rStyle w:val="FontStyle18"/>
                <w:sz w:val="24"/>
                <w:szCs w:val="24"/>
              </w:rPr>
              <w:t>Nr.</w:t>
            </w:r>
          </w:p>
        </w:tc>
        <w:tc>
          <w:tcPr>
            <w:tcW w:w="8585" w:type="dxa"/>
          </w:tcPr>
          <w:p w14:paraId="67545AD9" w14:textId="77777777" w:rsidR="00C05892" w:rsidRPr="00094485" w:rsidRDefault="00C05892" w:rsidP="00E12702">
            <w:pPr>
              <w:rPr>
                <w:rStyle w:val="FontStyle18"/>
                <w:sz w:val="24"/>
                <w:szCs w:val="24"/>
              </w:rPr>
            </w:pPr>
            <w:r w:rsidRPr="00094485">
              <w:rPr>
                <w:rStyle w:val="FontStyle18"/>
                <w:sz w:val="24"/>
                <w:szCs w:val="24"/>
              </w:rPr>
              <w:t xml:space="preserve">      Denumire loca</w:t>
            </w:r>
            <w:r w:rsidRPr="00094485">
              <w:rPr>
                <w:rStyle w:val="FontStyle18"/>
                <w:rFonts w:ascii="Cambria" w:hAnsi="Cambria" w:cs="Cambria"/>
                <w:sz w:val="24"/>
                <w:szCs w:val="24"/>
              </w:rPr>
              <w:t>ț</w:t>
            </w:r>
            <w:r w:rsidRPr="00094485">
              <w:rPr>
                <w:rStyle w:val="FontStyle18"/>
                <w:sz w:val="24"/>
                <w:szCs w:val="24"/>
              </w:rPr>
              <w:t>ie</w:t>
            </w:r>
          </w:p>
        </w:tc>
        <w:tc>
          <w:tcPr>
            <w:tcW w:w="3817" w:type="dxa"/>
          </w:tcPr>
          <w:p w14:paraId="2A2E1FE2" w14:textId="77777777" w:rsidR="00C05892" w:rsidRPr="00094485" w:rsidRDefault="00C05892" w:rsidP="00E12702">
            <w:pPr>
              <w:rPr>
                <w:rStyle w:val="FontStyle18"/>
                <w:sz w:val="24"/>
                <w:szCs w:val="24"/>
              </w:rPr>
            </w:pPr>
            <w:r w:rsidRPr="00094485">
              <w:rPr>
                <w:rStyle w:val="FontStyle18"/>
                <w:sz w:val="24"/>
                <w:szCs w:val="24"/>
              </w:rPr>
              <w:t xml:space="preserve">    Punct de livrare</w:t>
            </w:r>
          </w:p>
        </w:tc>
      </w:tr>
      <w:tr w:rsidR="00C05892" w:rsidRPr="00094485" w14:paraId="6E4ABEE7" w14:textId="77777777" w:rsidTr="00C05892">
        <w:trPr>
          <w:trHeight w:val="415"/>
        </w:trPr>
        <w:tc>
          <w:tcPr>
            <w:tcW w:w="684" w:type="dxa"/>
          </w:tcPr>
          <w:p w14:paraId="11618820" w14:textId="77777777" w:rsidR="00C05892" w:rsidRPr="00094485" w:rsidRDefault="00C05892" w:rsidP="00E12702">
            <w:pPr>
              <w:rPr>
                <w:rStyle w:val="FontStyle18"/>
                <w:sz w:val="24"/>
                <w:szCs w:val="24"/>
              </w:rPr>
            </w:pPr>
            <w:r w:rsidRPr="00094485">
              <w:rPr>
                <w:rStyle w:val="FontStyle18"/>
                <w:sz w:val="24"/>
                <w:szCs w:val="24"/>
              </w:rPr>
              <w:t>1</w:t>
            </w:r>
          </w:p>
        </w:tc>
        <w:tc>
          <w:tcPr>
            <w:tcW w:w="8585" w:type="dxa"/>
          </w:tcPr>
          <w:p w14:paraId="65AFE706" w14:textId="77777777" w:rsidR="00C05892" w:rsidRPr="00094485" w:rsidRDefault="00C05892" w:rsidP="00E12702">
            <w:pPr>
              <w:rPr>
                <w:rStyle w:val="FontStyle18"/>
                <w:sz w:val="24"/>
                <w:szCs w:val="24"/>
              </w:rPr>
            </w:pPr>
            <w:r w:rsidRPr="00094485">
              <w:rPr>
                <w:rStyle w:val="FontStyle18"/>
                <w:sz w:val="24"/>
                <w:szCs w:val="24"/>
              </w:rPr>
              <w:t>Sediul administrativ din Str. Olari nr. 15</w:t>
            </w:r>
          </w:p>
        </w:tc>
        <w:tc>
          <w:tcPr>
            <w:tcW w:w="3817" w:type="dxa"/>
          </w:tcPr>
          <w:p w14:paraId="283EC240" w14:textId="77777777" w:rsidR="00C05892" w:rsidRPr="00094485" w:rsidRDefault="00C05892" w:rsidP="00E12702">
            <w:pPr>
              <w:rPr>
                <w:rStyle w:val="FontStyle18"/>
                <w:sz w:val="24"/>
                <w:szCs w:val="24"/>
              </w:rPr>
            </w:pPr>
            <w:r w:rsidRPr="00094485">
              <w:rPr>
                <w:rStyle w:val="FontStyle18"/>
                <w:sz w:val="24"/>
                <w:szCs w:val="24"/>
              </w:rPr>
              <w:t>Calea Mo</w:t>
            </w:r>
            <w:r w:rsidRPr="00094485">
              <w:rPr>
                <w:rStyle w:val="FontStyle18"/>
                <w:rFonts w:ascii="Cambria" w:hAnsi="Cambria" w:cs="Cambria"/>
                <w:sz w:val="24"/>
                <w:szCs w:val="24"/>
              </w:rPr>
              <w:t>ș</w:t>
            </w:r>
            <w:r w:rsidRPr="00094485">
              <w:rPr>
                <w:rStyle w:val="FontStyle18"/>
                <w:sz w:val="24"/>
                <w:szCs w:val="24"/>
              </w:rPr>
              <w:t>ilor nr. 132</w:t>
            </w:r>
          </w:p>
        </w:tc>
      </w:tr>
      <w:tr w:rsidR="00C05892" w:rsidRPr="00094485" w14:paraId="38EEC662" w14:textId="77777777" w:rsidTr="00C05892">
        <w:trPr>
          <w:trHeight w:val="415"/>
        </w:trPr>
        <w:tc>
          <w:tcPr>
            <w:tcW w:w="684" w:type="dxa"/>
          </w:tcPr>
          <w:p w14:paraId="448A998E" w14:textId="77777777" w:rsidR="00C05892" w:rsidRPr="00094485" w:rsidRDefault="00C05892" w:rsidP="00E12702">
            <w:pPr>
              <w:rPr>
                <w:rStyle w:val="FontStyle18"/>
                <w:sz w:val="24"/>
                <w:szCs w:val="24"/>
              </w:rPr>
            </w:pPr>
            <w:r w:rsidRPr="00094485">
              <w:rPr>
                <w:rStyle w:val="FontStyle18"/>
                <w:sz w:val="24"/>
                <w:szCs w:val="24"/>
              </w:rPr>
              <w:t>2</w:t>
            </w:r>
          </w:p>
        </w:tc>
        <w:tc>
          <w:tcPr>
            <w:tcW w:w="8585" w:type="dxa"/>
          </w:tcPr>
          <w:p w14:paraId="1431BD52" w14:textId="77777777" w:rsidR="00C05892" w:rsidRPr="00094485" w:rsidRDefault="00C05892" w:rsidP="00E12702">
            <w:pPr>
              <w:rPr>
                <w:rStyle w:val="FontStyle18"/>
                <w:sz w:val="24"/>
                <w:szCs w:val="24"/>
              </w:rPr>
            </w:pPr>
            <w:r w:rsidRPr="00094485">
              <w:rPr>
                <w:rStyle w:val="FontStyle18"/>
                <w:sz w:val="24"/>
                <w:szCs w:val="24"/>
              </w:rPr>
              <w:t>Sediul administrativ din Str. Dimitrie Racovi</w:t>
            </w:r>
            <w:r w:rsidRPr="00094485">
              <w:rPr>
                <w:rStyle w:val="FontStyle18"/>
                <w:rFonts w:ascii="Cambria" w:hAnsi="Cambria" w:cs="Cambria"/>
                <w:sz w:val="24"/>
                <w:szCs w:val="24"/>
              </w:rPr>
              <w:t>ț</w:t>
            </w:r>
            <w:r w:rsidRPr="00094485">
              <w:rPr>
                <w:rStyle w:val="FontStyle18"/>
                <w:sz w:val="24"/>
                <w:szCs w:val="24"/>
              </w:rPr>
              <w:t>ă</w:t>
            </w:r>
          </w:p>
        </w:tc>
        <w:tc>
          <w:tcPr>
            <w:tcW w:w="3817" w:type="dxa"/>
          </w:tcPr>
          <w:p w14:paraId="5338B95F" w14:textId="77777777" w:rsidR="00C05892" w:rsidRPr="00094485" w:rsidRDefault="00C05892" w:rsidP="00E12702">
            <w:pPr>
              <w:rPr>
                <w:rStyle w:val="FontStyle18"/>
                <w:sz w:val="24"/>
                <w:szCs w:val="24"/>
              </w:rPr>
            </w:pPr>
            <w:r w:rsidRPr="00094485">
              <w:rPr>
                <w:rStyle w:val="FontStyle18"/>
                <w:sz w:val="24"/>
                <w:szCs w:val="24"/>
              </w:rPr>
              <w:t>Calea Mo</w:t>
            </w:r>
            <w:r w:rsidRPr="00094485">
              <w:rPr>
                <w:rStyle w:val="FontStyle18"/>
                <w:rFonts w:ascii="Cambria" w:hAnsi="Cambria" w:cs="Cambria"/>
                <w:sz w:val="24"/>
                <w:szCs w:val="24"/>
              </w:rPr>
              <w:t>ș</w:t>
            </w:r>
            <w:r w:rsidRPr="00094485">
              <w:rPr>
                <w:rStyle w:val="FontStyle18"/>
                <w:sz w:val="24"/>
                <w:szCs w:val="24"/>
              </w:rPr>
              <w:t>ilor nr. 132</w:t>
            </w:r>
          </w:p>
        </w:tc>
      </w:tr>
      <w:tr w:rsidR="00C05892" w:rsidRPr="00094485" w14:paraId="73820C5F" w14:textId="77777777" w:rsidTr="00C05892">
        <w:trPr>
          <w:trHeight w:val="415"/>
        </w:trPr>
        <w:tc>
          <w:tcPr>
            <w:tcW w:w="684" w:type="dxa"/>
          </w:tcPr>
          <w:p w14:paraId="3B3D7EA2" w14:textId="77777777" w:rsidR="00C05892" w:rsidRPr="00094485" w:rsidRDefault="00C05892" w:rsidP="00E12702">
            <w:pPr>
              <w:rPr>
                <w:rStyle w:val="FontStyle18"/>
                <w:sz w:val="24"/>
                <w:szCs w:val="24"/>
              </w:rPr>
            </w:pPr>
            <w:r w:rsidRPr="00094485">
              <w:rPr>
                <w:rStyle w:val="FontStyle18"/>
                <w:sz w:val="24"/>
                <w:szCs w:val="24"/>
              </w:rPr>
              <w:t>3</w:t>
            </w:r>
          </w:p>
        </w:tc>
        <w:tc>
          <w:tcPr>
            <w:tcW w:w="8585" w:type="dxa"/>
          </w:tcPr>
          <w:p w14:paraId="412FEF4F" w14:textId="77777777" w:rsidR="00C05892" w:rsidRPr="00094485" w:rsidRDefault="00C05892" w:rsidP="00E12702">
            <w:pPr>
              <w:rPr>
                <w:rStyle w:val="FontStyle18"/>
                <w:sz w:val="24"/>
                <w:szCs w:val="24"/>
              </w:rPr>
            </w:pPr>
            <w:r w:rsidRPr="00094485">
              <w:rPr>
                <w:rStyle w:val="FontStyle18"/>
                <w:sz w:val="24"/>
                <w:szCs w:val="24"/>
              </w:rPr>
              <w:t>Adăpostul Social de Urgen</w:t>
            </w:r>
            <w:r w:rsidRPr="00094485">
              <w:rPr>
                <w:rStyle w:val="FontStyle18"/>
                <w:rFonts w:ascii="Cambria" w:hAnsi="Cambria" w:cs="Cambria"/>
                <w:sz w:val="24"/>
                <w:szCs w:val="24"/>
              </w:rPr>
              <w:t>ț</w:t>
            </w:r>
            <w:r w:rsidRPr="00094485">
              <w:rPr>
                <w:rStyle w:val="FontStyle18"/>
                <w:sz w:val="24"/>
                <w:szCs w:val="24"/>
              </w:rPr>
              <w:t>ă pentru Persoane Adulte</w:t>
            </w:r>
          </w:p>
        </w:tc>
        <w:tc>
          <w:tcPr>
            <w:tcW w:w="3817" w:type="dxa"/>
          </w:tcPr>
          <w:p w14:paraId="66FC7719" w14:textId="77777777" w:rsidR="00C05892" w:rsidRPr="00094485" w:rsidRDefault="00C05892" w:rsidP="00E12702">
            <w:pPr>
              <w:rPr>
                <w:rStyle w:val="FontStyle18"/>
                <w:sz w:val="24"/>
                <w:szCs w:val="24"/>
              </w:rPr>
            </w:pPr>
            <w:r w:rsidRPr="00094485">
              <w:rPr>
                <w:rStyle w:val="FontStyle18"/>
                <w:sz w:val="24"/>
                <w:szCs w:val="24"/>
              </w:rPr>
              <w:t>Calea Mo</w:t>
            </w:r>
            <w:r w:rsidRPr="00094485">
              <w:rPr>
                <w:rStyle w:val="FontStyle18"/>
                <w:rFonts w:ascii="Cambria" w:hAnsi="Cambria" w:cs="Cambria"/>
                <w:sz w:val="24"/>
                <w:szCs w:val="24"/>
              </w:rPr>
              <w:t>ș</w:t>
            </w:r>
            <w:r w:rsidRPr="00094485">
              <w:rPr>
                <w:rStyle w:val="FontStyle18"/>
                <w:sz w:val="24"/>
                <w:szCs w:val="24"/>
              </w:rPr>
              <w:t>ilor nr. 132</w:t>
            </w:r>
          </w:p>
        </w:tc>
      </w:tr>
      <w:tr w:rsidR="00C05892" w:rsidRPr="00094485" w14:paraId="7601940F" w14:textId="77777777" w:rsidTr="00C05892">
        <w:trPr>
          <w:trHeight w:val="415"/>
        </w:trPr>
        <w:tc>
          <w:tcPr>
            <w:tcW w:w="684" w:type="dxa"/>
          </w:tcPr>
          <w:p w14:paraId="5F219BB6" w14:textId="77777777" w:rsidR="00C05892" w:rsidRPr="00094485" w:rsidRDefault="00C05892" w:rsidP="00E12702">
            <w:pPr>
              <w:rPr>
                <w:rStyle w:val="FontStyle18"/>
                <w:sz w:val="24"/>
                <w:szCs w:val="24"/>
              </w:rPr>
            </w:pPr>
            <w:r w:rsidRPr="00094485">
              <w:rPr>
                <w:rStyle w:val="FontStyle18"/>
                <w:sz w:val="24"/>
                <w:szCs w:val="24"/>
              </w:rPr>
              <w:t>4</w:t>
            </w:r>
          </w:p>
        </w:tc>
        <w:tc>
          <w:tcPr>
            <w:tcW w:w="8585" w:type="dxa"/>
          </w:tcPr>
          <w:p w14:paraId="275F710E" w14:textId="77777777" w:rsidR="00C05892" w:rsidRPr="00094485" w:rsidRDefault="00C05892" w:rsidP="00E12702">
            <w:pPr>
              <w:rPr>
                <w:rStyle w:val="FontStyle18"/>
                <w:sz w:val="24"/>
                <w:szCs w:val="24"/>
              </w:rPr>
            </w:pPr>
            <w:r w:rsidRPr="00094485">
              <w:rPr>
                <w:rStyle w:val="FontStyle18"/>
                <w:sz w:val="24"/>
                <w:szCs w:val="24"/>
              </w:rPr>
              <w:t xml:space="preserve">Sediul administrativ din </w:t>
            </w:r>
            <w:r w:rsidRPr="00094485">
              <w:rPr>
                <w:rStyle w:val="FontStyle18"/>
                <w:rFonts w:ascii="Cambria" w:hAnsi="Cambria" w:cs="Cambria"/>
                <w:sz w:val="24"/>
                <w:szCs w:val="24"/>
              </w:rPr>
              <w:t>Ș</w:t>
            </w:r>
            <w:r w:rsidRPr="00094485">
              <w:rPr>
                <w:rStyle w:val="FontStyle18"/>
                <w:sz w:val="24"/>
                <w:szCs w:val="24"/>
              </w:rPr>
              <w:t>os. Pantelimon nr. 301</w:t>
            </w:r>
          </w:p>
        </w:tc>
        <w:tc>
          <w:tcPr>
            <w:tcW w:w="3817" w:type="dxa"/>
          </w:tcPr>
          <w:p w14:paraId="1380FB0F" w14:textId="77777777" w:rsidR="00C05892" w:rsidRPr="00094485" w:rsidRDefault="00C05892" w:rsidP="00E12702">
            <w:pPr>
              <w:rPr>
                <w:rStyle w:val="FontStyle18"/>
                <w:sz w:val="24"/>
                <w:szCs w:val="24"/>
              </w:rPr>
            </w:pPr>
            <w:r w:rsidRPr="00094485">
              <w:rPr>
                <w:rStyle w:val="FontStyle18"/>
                <w:rFonts w:ascii="Cambria" w:hAnsi="Cambria" w:cs="Cambria"/>
                <w:sz w:val="24"/>
                <w:szCs w:val="24"/>
              </w:rPr>
              <w:t>Ș</w:t>
            </w:r>
            <w:r w:rsidRPr="00094485">
              <w:rPr>
                <w:rStyle w:val="FontStyle18"/>
                <w:sz w:val="24"/>
                <w:szCs w:val="24"/>
              </w:rPr>
              <w:t>os. Pantelimon nr. 301</w:t>
            </w:r>
          </w:p>
        </w:tc>
      </w:tr>
      <w:tr w:rsidR="00C05892" w:rsidRPr="00094485" w14:paraId="225676CB" w14:textId="77777777" w:rsidTr="00C05892">
        <w:trPr>
          <w:trHeight w:val="415"/>
        </w:trPr>
        <w:tc>
          <w:tcPr>
            <w:tcW w:w="684" w:type="dxa"/>
          </w:tcPr>
          <w:p w14:paraId="359A060D" w14:textId="77777777" w:rsidR="00C05892" w:rsidRPr="00094485" w:rsidRDefault="00C05892" w:rsidP="00E12702">
            <w:pPr>
              <w:rPr>
                <w:rStyle w:val="FontStyle18"/>
                <w:sz w:val="24"/>
                <w:szCs w:val="24"/>
              </w:rPr>
            </w:pPr>
            <w:r w:rsidRPr="00094485">
              <w:rPr>
                <w:rStyle w:val="FontStyle18"/>
                <w:sz w:val="24"/>
                <w:szCs w:val="24"/>
              </w:rPr>
              <w:t>5</w:t>
            </w:r>
          </w:p>
        </w:tc>
        <w:tc>
          <w:tcPr>
            <w:tcW w:w="8585" w:type="dxa"/>
          </w:tcPr>
          <w:p w14:paraId="70E6EB46" w14:textId="77777777" w:rsidR="00C05892" w:rsidRPr="00094485" w:rsidRDefault="00C05892" w:rsidP="00E12702">
            <w:pPr>
              <w:rPr>
                <w:rStyle w:val="FontStyle18"/>
                <w:sz w:val="24"/>
                <w:szCs w:val="24"/>
              </w:rPr>
            </w:pPr>
            <w:r w:rsidRPr="00094485">
              <w:rPr>
                <w:rStyle w:val="FontStyle18"/>
                <w:sz w:val="24"/>
                <w:szCs w:val="24"/>
              </w:rPr>
              <w:t xml:space="preserve">Centrul de Recuperare </w:t>
            </w:r>
            <w:r w:rsidRPr="00094485">
              <w:rPr>
                <w:rStyle w:val="FontStyle18"/>
                <w:rFonts w:ascii="Cambria" w:hAnsi="Cambria" w:cs="Cambria"/>
                <w:sz w:val="24"/>
                <w:szCs w:val="24"/>
              </w:rPr>
              <w:t>ș</w:t>
            </w:r>
            <w:r w:rsidRPr="00094485">
              <w:rPr>
                <w:rStyle w:val="FontStyle18"/>
                <w:sz w:val="24"/>
                <w:szCs w:val="24"/>
              </w:rPr>
              <w:t>i Reabilitare pentru Copii cu Dizabilită</w:t>
            </w:r>
            <w:r w:rsidRPr="00094485">
              <w:rPr>
                <w:rStyle w:val="FontStyle18"/>
                <w:rFonts w:ascii="Cambria" w:hAnsi="Cambria" w:cs="Cambria"/>
                <w:sz w:val="24"/>
                <w:szCs w:val="24"/>
              </w:rPr>
              <w:t>ț</w:t>
            </w:r>
            <w:r w:rsidRPr="00094485">
              <w:rPr>
                <w:rStyle w:val="FontStyle18"/>
                <w:sz w:val="24"/>
                <w:szCs w:val="24"/>
              </w:rPr>
              <w:t>i</w:t>
            </w:r>
          </w:p>
        </w:tc>
        <w:tc>
          <w:tcPr>
            <w:tcW w:w="3817" w:type="dxa"/>
          </w:tcPr>
          <w:p w14:paraId="65DCD25D" w14:textId="77777777" w:rsidR="00C05892" w:rsidRPr="00094485" w:rsidRDefault="00C05892" w:rsidP="00E12702">
            <w:pPr>
              <w:rPr>
                <w:rStyle w:val="FontStyle18"/>
                <w:sz w:val="24"/>
                <w:szCs w:val="24"/>
              </w:rPr>
            </w:pPr>
            <w:r w:rsidRPr="00094485">
              <w:rPr>
                <w:rStyle w:val="FontStyle18"/>
                <w:sz w:val="24"/>
                <w:szCs w:val="24"/>
              </w:rPr>
              <w:t>Str. Oituz nr. 9</w:t>
            </w:r>
          </w:p>
        </w:tc>
      </w:tr>
      <w:tr w:rsidR="00C05892" w:rsidRPr="00094485" w14:paraId="6AEA3A89" w14:textId="77777777" w:rsidTr="00C05892">
        <w:trPr>
          <w:trHeight w:val="415"/>
        </w:trPr>
        <w:tc>
          <w:tcPr>
            <w:tcW w:w="684" w:type="dxa"/>
          </w:tcPr>
          <w:p w14:paraId="6A1802C4" w14:textId="77777777" w:rsidR="00C05892" w:rsidRPr="00094485" w:rsidRDefault="00C05892" w:rsidP="00E12702">
            <w:pPr>
              <w:rPr>
                <w:rStyle w:val="FontStyle18"/>
                <w:sz w:val="24"/>
                <w:szCs w:val="24"/>
              </w:rPr>
            </w:pPr>
            <w:r w:rsidRPr="00094485">
              <w:rPr>
                <w:rStyle w:val="FontStyle18"/>
                <w:sz w:val="24"/>
                <w:szCs w:val="24"/>
              </w:rPr>
              <w:t>6</w:t>
            </w:r>
          </w:p>
        </w:tc>
        <w:tc>
          <w:tcPr>
            <w:tcW w:w="8585" w:type="dxa"/>
          </w:tcPr>
          <w:p w14:paraId="362EFBCF" w14:textId="77777777" w:rsidR="00C05892" w:rsidRPr="00094485" w:rsidRDefault="00C05892" w:rsidP="00E12702">
            <w:pPr>
              <w:rPr>
                <w:rStyle w:val="FontStyle18"/>
                <w:sz w:val="24"/>
                <w:szCs w:val="24"/>
              </w:rPr>
            </w:pPr>
            <w:r w:rsidRPr="00094485">
              <w:rPr>
                <w:rStyle w:val="FontStyle18"/>
                <w:sz w:val="24"/>
                <w:szCs w:val="24"/>
              </w:rPr>
              <w:t>Centrul de Servicii Sociale Ion Creangă</w:t>
            </w:r>
          </w:p>
        </w:tc>
        <w:tc>
          <w:tcPr>
            <w:tcW w:w="3817" w:type="dxa"/>
          </w:tcPr>
          <w:p w14:paraId="437F0F89" w14:textId="77777777" w:rsidR="00C05892" w:rsidRPr="00094485" w:rsidRDefault="00C05892" w:rsidP="00E12702">
            <w:pPr>
              <w:rPr>
                <w:rStyle w:val="FontStyle18"/>
                <w:sz w:val="24"/>
                <w:szCs w:val="24"/>
              </w:rPr>
            </w:pPr>
            <w:r w:rsidRPr="00094485">
              <w:rPr>
                <w:rStyle w:val="FontStyle18"/>
                <w:sz w:val="24"/>
                <w:szCs w:val="24"/>
              </w:rPr>
              <w:t>Str. Valer Dumitrescu nr. 33</w:t>
            </w:r>
          </w:p>
        </w:tc>
      </w:tr>
      <w:tr w:rsidR="00C05892" w:rsidRPr="00094485" w14:paraId="1ED81443" w14:textId="77777777" w:rsidTr="00C05892">
        <w:trPr>
          <w:trHeight w:val="415"/>
        </w:trPr>
        <w:tc>
          <w:tcPr>
            <w:tcW w:w="684" w:type="dxa"/>
          </w:tcPr>
          <w:p w14:paraId="36D495ED" w14:textId="77777777" w:rsidR="00C05892" w:rsidRPr="00094485" w:rsidRDefault="00C05892" w:rsidP="00E12702">
            <w:pPr>
              <w:rPr>
                <w:rStyle w:val="FontStyle18"/>
                <w:sz w:val="24"/>
                <w:szCs w:val="24"/>
              </w:rPr>
            </w:pPr>
            <w:r w:rsidRPr="00094485">
              <w:rPr>
                <w:rStyle w:val="FontStyle18"/>
                <w:sz w:val="24"/>
                <w:szCs w:val="24"/>
              </w:rPr>
              <w:t>7</w:t>
            </w:r>
          </w:p>
        </w:tc>
        <w:tc>
          <w:tcPr>
            <w:tcW w:w="8585" w:type="dxa"/>
          </w:tcPr>
          <w:p w14:paraId="14887E31" w14:textId="77777777" w:rsidR="00C05892" w:rsidRPr="00094485" w:rsidRDefault="00C05892" w:rsidP="00E12702">
            <w:pPr>
              <w:rPr>
                <w:rStyle w:val="FontStyle18"/>
                <w:sz w:val="24"/>
                <w:szCs w:val="24"/>
              </w:rPr>
            </w:pPr>
            <w:r w:rsidRPr="00094485">
              <w:rPr>
                <w:rStyle w:val="FontStyle18"/>
                <w:sz w:val="24"/>
                <w:szCs w:val="24"/>
              </w:rPr>
              <w:t>Centrul de Servicii de Recuperare Neuromotorie de Tip Ambulatoriu</w:t>
            </w:r>
          </w:p>
        </w:tc>
        <w:tc>
          <w:tcPr>
            <w:tcW w:w="3817" w:type="dxa"/>
          </w:tcPr>
          <w:p w14:paraId="535DD027" w14:textId="77777777" w:rsidR="00C05892" w:rsidRPr="00094485" w:rsidRDefault="00C05892" w:rsidP="00E12702">
            <w:pPr>
              <w:rPr>
                <w:rStyle w:val="FontStyle18"/>
                <w:sz w:val="24"/>
                <w:szCs w:val="24"/>
              </w:rPr>
            </w:pPr>
            <w:r w:rsidRPr="00094485">
              <w:rPr>
                <w:rStyle w:val="FontStyle18"/>
                <w:rFonts w:ascii="Cambria" w:hAnsi="Cambria" w:cs="Cambria"/>
                <w:sz w:val="24"/>
                <w:szCs w:val="24"/>
              </w:rPr>
              <w:t>Ș</w:t>
            </w:r>
            <w:r w:rsidRPr="00094485">
              <w:rPr>
                <w:rStyle w:val="FontStyle18"/>
                <w:sz w:val="24"/>
                <w:szCs w:val="24"/>
              </w:rPr>
              <w:t>os. Pantelimon nr. 301</w:t>
            </w:r>
          </w:p>
        </w:tc>
      </w:tr>
      <w:tr w:rsidR="00C05892" w:rsidRPr="00094485" w14:paraId="40CC2D2C" w14:textId="77777777" w:rsidTr="00C05892">
        <w:trPr>
          <w:trHeight w:val="415"/>
        </w:trPr>
        <w:tc>
          <w:tcPr>
            <w:tcW w:w="684" w:type="dxa"/>
          </w:tcPr>
          <w:p w14:paraId="628E16F2" w14:textId="77777777" w:rsidR="00C05892" w:rsidRPr="00094485" w:rsidRDefault="00C05892" w:rsidP="00E12702">
            <w:pPr>
              <w:rPr>
                <w:rStyle w:val="FontStyle18"/>
                <w:sz w:val="24"/>
                <w:szCs w:val="24"/>
              </w:rPr>
            </w:pPr>
            <w:r w:rsidRPr="00094485">
              <w:rPr>
                <w:rStyle w:val="FontStyle18"/>
                <w:sz w:val="24"/>
                <w:szCs w:val="24"/>
              </w:rPr>
              <w:t>8</w:t>
            </w:r>
          </w:p>
        </w:tc>
        <w:tc>
          <w:tcPr>
            <w:tcW w:w="8585" w:type="dxa"/>
          </w:tcPr>
          <w:p w14:paraId="00131C22" w14:textId="77777777" w:rsidR="00C05892" w:rsidRPr="00094485" w:rsidRDefault="00C05892" w:rsidP="00E12702">
            <w:pPr>
              <w:rPr>
                <w:rStyle w:val="FontStyle18"/>
                <w:sz w:val="24"/>
                <w:szCs w:val="24"/>
              </w:rPr>
            </w:pPr>
            <w:r w:rsidRPr="00094485">
              <w:rPr>
                <w:rStyle w:val="FontStyle18"/>
                <w:sz w:val="24"/>
                <w:szCs w:val="24"/>
              </w:rPr>
              <w:t>Centrul Reziden</w:t>
            </w:r>
            <w:r w:rsidRPr="00094485">
              <w:rPr>
                <w:rStyle w:val="FontStyle18"/>
                <w:rFonts w:ascii="Cambria" w:hAnsi="Cambria" w:cs="Cambria"/>
                <w:sz w:val="24"/>
                <w:szCs w:val="24"/>
              </w:rPr>
              <w:t>ț</w:t>
            </w:r>
            <w:r w:rsidRPr="00094485">
              <w:rPr>
                <w:rStyle w:val="FontStyle18"/>
                <w:sz w:val="24"/>
                <w:szCs w:val="24"/>
              </w:rPr>
              <w:t>ial pentru Persoane Vârstnice Speran</w:t>
            </w:r>
            <w:r w:rsidRPr="00094485">
              <w:rPr>
                <w:rStyle w:val="FontStyle18"/>
                <w:rFonts w:ascii="Cambria" w:hAnsi="Cambria" w:cs="Cambria"/>
                <w:sz w:val="24"/>
                <w:szCs w:val="24"/>
              </w:rPr>
              <w:t>ț</w:t>
            </w:r>
            <w:r w:rsidRPr="00094485">
              <w:rPr>
                <w:rStyle w:val="FontStyle18"/>
                <w:sz w:val="24"/>
                <w:szCs w:val="24"/>
              </w:rPr>
              <w:t xml:space="preserve">a </w:t>
            </w:r>
          </w:p>
        </w:tc>
        <w:tc>
          <w:tcPr>
            <w:tcW w:w="3817" w:type="dxa"/>
          </w:tcPr>
          <w:p w14:paraId="782AEC23" w14:textId="77777777" w:rsidR="00C05892" w:rsidRPr="00094485" w:rsidRDefault="00C05892" w:rsidP="00E12702">
            <w:pPr>
              <w:rPr>
                <w:rStyle w:val="FontStyle18"/>
                <w:sz w:val="24"/>
                <w:szCs w:val="24"/>
              </w:rPr>
            </w:pPr>
            <w:r w:rsidRPr="00094485">
              <w:rPr>
                <w:rStyle w:val="FontStyle18"/>
                <w:sz w:val="24"/>
                <w:szCs w:val="24"/>
              </w:rPr>
              <w:t>Str. Sfânta Ecaterina nr. 7</w:t>
            </w:r>
          </w:p>
        </w:tc>
      </w:tr>
      <w:tr w:rsidR="00C05892" w:rsidRPr="00094485" w14:paraId="102A2579" w14:textId="77777777" w:rsidTr="00C05892">
        <w:trPr>
          <w:trHeight w:val="415"/>
        </w:trPr>
        <w:tc>
          <w:tcPr>
            <w:tcW w:w="684" w:type="dxa"/>
          </w:tcPr>
          <w:p w14:paraId="73EDBB4F" w14:textId="77777777" w:rsidR="00C05892" w:rsidRPr="00094485" w:rsidRDefault="00C05892" w:rsidP="00E12702">
            <w:pPr>
              <w:rPr>
                <w:rStyle w:val="FontStyle18"/>
                <w:sz w:val="24"/>
                <w:szCs w:val="24"/>
              </w:rPr>
            </w:pPr>
            <w:r w:rsidRPr="00094485">
              <w:rPr>
                <w:rStyle w:val="FontStyle18"/>
                <w:sz w:val="24"/>
                <w:szCs w:val="24"/>
              </w:rPr>
              <w:t>9</w:t>
            </w:r>
          </w:p>
        </w:tc>
        <w:tc>
          <w:tcPr>
            <w:tcW w:w="8585" w:type="dxa"/>
          </w:tcPr>
          <w:p w14:paraId="0237CD19" w14:textId="77777777" w:rsidR="00C05892" w:rsidRPr="00094485" w:rsidRDefault="00C05892" w:rsidP="00E12702">
            <w:pPr>
              <w:rPr>
                <w:rStyle w:val="FontStyle18"/>
                <w:sz w:val="24"/>
                <w:szCs w:val="24"/>
              </w:rPr>
            </w:pPr>
            <w:r w:rsidRPr="00094485">
              <w:rPr>
                <w:rStyle w:val="FontStyle18"/>
                <w:sz w:val="24"/>
                <w:szCs w:val="24"/>
              </w:rPr>
              <w:t>Centrul de zi pentru Persoane Vârstnice Basarabia</w:t>
            </w:r>
          </w:p>
        </w:tc>
        <w:tc>
          <w:tcPr>
            <w:tcW w:w="3817" w:type="dxa"/>
          </w:tcPr>
          <w:p w14:paraId="31C3F440" w14:textId="77777777" w:rsidR="00C05892" w:rsidRPr="00094485" w:rsidRDefault="00C05892" w:rsidP="00E12702">
            <w:pPr>
              <w:rPr>
                <w:rStyle w:val="FontStyle18"/>
                <w:sz w:val="24"/>
                <w:szCs w:val="24"/>
              </w:rPr>
            </w:pPr>
            <w:r w:rsidRPr="00094485">
              <w:rPr>
                <w:rStyle w:val="FontStyle18"/>
                <w:sz w:val="24"/>
                <w:szCs w:val="24"/>
              </w:rPr>
              <w:t>B-dul. Basarabia nr. 96</w:t>
            </w:r>
          </w:p>
        </w:tc>
      </w:tr>
      <w:tr w:rsidR="00C05892" w:rsidRPr="00094485" w14:paraId="68F31870" w14:textId="77777777" w:rsidTr="00C05892">
        <w:trPr>
          <w:trHeight w:val="415"/>
        </w:trPr>
        <w:tc>
          <w:tcPr>
            <w:tcW w:w="684" w:type="dxa"/>
          </w:tcPr>
          <w:p w14:paraId="3BEC5D36" w14:textId="77777777" w:rsidR="00C05892" w:rsidRPr="00094485" w:rsidRDefault="00C05892" w:rsidP="00E12702">
            <w:pPr>
              <w:rPr>
                <w:rStyle w:val="FontStyle18"/>
                <w:sz w:val="24"/>
                <w:szCs w:val="24"/>
              </w:rPr>
            </w:pPr>
            <w:r w:rsidRPr="00094485">
              <w:rPr>
                <w:rStyle w:val="FontStyle18"/>
                <w:sz w:val="24"/>
                <w:szCs w:val="24"/>
              </w:rPr>
              <w:t>10</w:t>
            </w:r>
          </w:p>
        </w:tc>
        <w:tc>
          <w:tcPr>
            <w:tcW w:w="8585" w:type="dxa"/>
          </w:tcPr>
          <w:p w14:paraId="75C0BAAE" w14:textId="77777777" w:rsidR="00C05892" w:rsidRPr="00094485" w:rsidRDefault="00C05892" w:rsidP="00E12702">
            <w:pPr>
              <w:rPr>
                <w:rStyle w:val="FontStyle18"/>
                <w:sz w:val="24"/>
                <w:szCs w:val="24"/>
              </w:rPr>
            </w:pPr>
            <w:r w:rsidRPr="00094485">
              <w:rPr>
                <w:rStyle w:val="FontStyle18"/>
                <w:sz w:val="24"/>
                <w:szCs w:val="24"/>
              </w:rPr>
              <w:t>Centrul de zi pentru Persoane Vârstnice Plumbuita</w:t>
            </w:r>
          </w:p>
        </w:tc>
        <w:tc>
          <w:tcPr>
            <w:tcW w:w="3817" w:type="dxa"/>
          </w:tcPr>
          <w:p w14:paraId="7DC68BC9" w14:textId="77777777" w:rsidR="00C05892" w:rsidRPr="00094485" w:rsidRDefault="00C05892" w:rsidP="00E12702">
            <w:pPr>
              <w:rPr>
                <w:rStyle w:val="FontStyle18"/>
                <w:sz w:val="24"/>
                <w:szCs w:val="24"/>
              </w:rPr>
            </w:pPr>
            <w:r w:rsidRPr="00094485">
              <w:rPr>
                <w:rStyle w:val="FontStyle18"/>
                <w:rFonts w:ascii="Cambria" w:hAnsi="Cambria" w:cs="Cambria"/>
                <w:sz w:val="24"/>
                <w:szCs w:val="24"/>
              </w:rPr>
              <w:t>Ș</w:t>
            </w:r>
            <w:r w:rsidRPr="00094485">
              <w:rPr>
                <w:rStyle w:val="FontStyle18"/>
                <w:sz w:val="24"/>
                <w:szCs w:val="24"/>
              </w:rPr>
              <w:t>os. Colentina nr. 55F</w:t>
            </w:r>
          </w:p>
        </w:tc>
      </w:tr>
      <w:tr w:rsidR="00C05892" w:rsidRPr="00094485" w14:paraId="23D17476" w14:textId="77777777" w:rsidTr="00C05892">
        <w:trPr>
          <w:trHeight w:val="415"/>
        </w:trPr>
        <w:tc>
          <w:tcPr>
            <w:tcW w:w="684" w:type="dxa"/>
          </w:tcPr>
          <w:p w14:paraId="50FD6B16" w14:textId="77777777" w:rsidR="00C05892" w:rsidRPr="00094485" w:rsidRDefault="00C05892" w:rsidP="00E12702">
            <w:pPr>
              <w:rPr>
                <w:rStyle w:val="FontStyle18"/>
                <w:sz w:val="24"/>
                <w:szCs w:val="24"/>
              </w:rPr>
            </w:pPr>
            <w:r w:rsidRPr="00094485">
              <w:rPr>
                <w:rStyle w:val="FontStyle18"/>
                <w:sz w:val="24"/>
                <w:szCs w:val="24"/>
              </w:rPr>
              <w:t>11</w:t>
            </w:r>
          </w:p>
        </w:tc>
        <w:tc>
          <w:tcPr>
            <w:tcW w:w="8585" w:type="dxa"/>
          </w:tcPr>
          <w:p w14:paraId="25020223" w14:textId="77777777" w:rsidR="00C05892" w:rsidRPr="00094485" w:rsidRDefault="00C05892" w:rsidP="00E12702">
            <w:pPr>
              <w:rPr>
                <w:rStyle w:val="FontStyle18"/>
                <w:sz w:val="24"/>
                <w:szCs w:val="24"/>
              </w:rPr>
            </w:pPr>
            <w:r w:rsidRPr="00094485">
              <w:rPr>
                <w:rStyle w:val="FontStyle18"/>
                <w:sz w:val="24"/>
                <w:szCs w:val="24"/>
              </w:rPr>
              <w:t xml:space="preserve">Centrul de Îngrijire </w:t>
            </w:r>
            <w:r w:rsidRPr="00094485">
              <w:rPr>
                <w:rStyle w:val="FontStyle18"/>
                <w:rFonts w:ascii="Cambria" w:hAnsi="Cambria" w:cs="Cambria"/>
                <w:sz w:val="24"/>
                <w:szCs w:val="24"/>
              </w:rPr>
              <w:t>ș</w:t>
            </w:r>
            <w:r w:rsidRPr="00094485">
              <w:rPr>
                <w:rStyle w:val="FontStyle18"/>
                <w:sz w:val="24"/>
                <w:szCs w:val="24"/>
              </w:rPr>
              <w:t>i Asisten</w:t>
            </w:r>
            <w:r w:rsidRPr="00094485">
              <w:rPr>
                <w:rStyle w:val="FontStyle18"/>
                <w:rFonts w:ascii="Cambria" w:hAnsi="Cambria" w:cs="Cambria"/>
                <w:sz w:val="24"/>
                <w:szCs w:val="24"/>
              </w:rPr>
              <w:t>ț</w:t>
            </w:r>
            <w:r w:rsidRPr="00094485">
              <w:rPr>
                <w:rStyle w:val="FontStyle18"/>
                <w:sz w:val="24"/>
                <w:szCs w:val="24"/>
              </w:rPr>
              <w:t>ă nr. 2</w:t>
            </w:r>
          </w:p>
        </w:tc>
        <w:tc>
          <w:tcPr>
            <w:tcW w:w="3817" w:type="dxa"/>
          </w:tcPr>
          <w:p w14:paraId="5918B5B5" w14:textId="77777777" w:rsidR="00C05892" w:rsidRPr="00094485" w:rsidRDefault="00C05892" w:rsidP="00E12702">
            <w:pPr>
              <w:rPr>
                <w:rStyle w:val="FontStyle18"/>
                <w:sz w:val="24"/>
                <w:szCs w:val="24"/>
              </w:rPr>
            </w:pPr>
            <w:r w:rsidRPr="00094485">
              <w:rPr>
                <w:rStyle w:val="FontStyle18"/>
                <w:sz w:val="24"/>
                <w:szCs w:val="24"/>
              </w:rPr>
              <w:t>Str. Mihai Eminescu nr. 87</w:t>
            </w:r>
          </w:p>
        </w:tc>
      </w:tr>
      <w:tr w:rsidR="00C05892" w:rsidRPr="00094485" w14:paraId="746035A8" w14:textId="77777777" w:rsidTr="00C05892">
        <w:trPr>
          <w:trHeight w:val="415"/>
        </w:trPr>
        <w:tc>
          <w:tcPr>
            <w:tcW w:w="684" w:type="dxa"/>
          </w:tcPr>
          <w:p w14:paraId="356DAA4F" w14:textId="77777777" w:rsidR="00C05892" w:rsidRPr="00094485" w:rsidRDefault="00C05892" w:rsidP="00E12702">
            <w:pPr>
              <w:rPr>
                <w:rStyle w:val="FontStyle18"/>
                <w:sz w:val="24"/>
                <w:szCs w:val="24"/>
              </w:rPr>
            </w:pPr>
            <w:r w:rsidRPr="00094485">
              <w:rPr>
                <w:rStyle w:val="FontStyle18"/>
                <w:sz w:val="24"/>
                <w:szCs w:val="24"/>
              </w:rPr>
              <w:t>12</w:t>
            </w:r>
          </w:p>
        </w:tc>
        <w:tc>
          <w:tcPr>
            <w:tcW w:w="8585" w:type="dxa"/>
          </w:tcPr>
          <w:p w14:paraId="4B2B7190" w14:textId="77777777" w:rsidR="00C05892" w:rsidRPr="00094485" w:rsidRDefault="00C05892" w:rsidP="00E12702">
            <w:pPr>
              <w:rPr>
                <w:rStyle w:val="FontStyle18"/>
                <w:sz w:val="24"/>
                <w:szCs w:val="24"/>
              </w:rPr>
            </w:pPr>
            <w:r w:rsidRPr="00094485">
              <w:rPr>
                <w:rStyle w:val="FontStyle18"/>
                <w:sz w:val="24"/>
                <w:szCs w:val="24"/>
              </w:rPr>
              <w:t>Serviciul Reziden</w:t>
            </w:r>
            <w:r w:rsidRPr="00094485">
              <w:rPr>
                <w:rStyle w:val="FontStyle18"/>
                <w:rFonts w:ascii="Cambria" w:hAnsi="Cambria" w:cs="Cambria"/>
                <w:sz w:val="24"/>
                <w:szCs w:val="24"/>
              </w:rPr>
              <w:t>ț</w:t>
            </w:r>
            <w:r w:rsidRPr="00094485">
              <w:rPr>
                <w:rStyle w:val="FontStyle18"/>
                <w:sz w:val="24"/>
                <w:szCs w:val="24"/>
              </w:rPr>
              <w:t>ial Adul</w:t>
            </w:r>
            <w:r w:rsidRPr="00094485">
              <w:rPr>
                <w:rStyle w:val="FontStyle18"/>
                <w:rFonts w:ascii="Cambria" w:hAnsi="Cambria" w:cs="Cambria"/>
                <w:sz w:val="24"/>
                <w:szCs w:val="24"/>
              </w:rPr>
              <w:t>ț</w:t>
            </w:r>
            <w:r w:rsidRPr="00094485">
              <w:rPr>
                <w:rStyle w:val="FontStyle18"/>
                <w:sz w:val="24"/>
                <w:szCs w:val="24"/>
              </w:rPr>
              <w:t>i – Locuin</w:t>
            </w:r>
            <w:r w:rsidRPr="00094485">
              <w:rPr>
                <w:rStyle w:val="FontStyle18"/>
                <w:rFonts w:ascii="Cambria" w:hAnsi="Cambria" w:cs="Cambria"/>
                <w:sz w:val="24"/>
                <w:szCs w:val="24"/>
              </w:rPr>
              <w:t>ț</w:t>
            </w:r>
            <w:r w:rsidRPr="00094485">
              <w:rPr>
                <w:rStyle w:val="FontStyle18"/>
                <w:sz w:val="24"/>
                <w:szCs w:val="24"/>
              </w:rPr>
              <w:t>e Protejate</w:t>
            </w:r>
          </w:p>
        </w:tc>
        <w:tc>
          <w:tcPr>
            <w:tcW w:w="3817" w:type="dxa"/>
          </w:tcPr>
          <w:p w14:paraId="5CB08B7C" w14:textId="77777777" w:rsidR="00C05892" w:rsidRPr="00094485" w:rsidRDefault="00C05892" w:rsidP="00E12702">
            <w:pPr>
              <w:rPr>
                <w:rStyle w:val="FontStyle18"/>
                <w:sz w:val="24"/>
                <w:szCs w:val="24"/>
              </w:rPr>
            </w:pPr>
            <w:r w:rsidRPr="00094485">
              <w:rPr>
                <w:rStyle w:val="FontStyle18"/>
                <w:sz w:val="24"/>
                <w:szCs w:val="24"/>
              </w:rPr>
              <w:t>Str. Mihai Eminescu nr. 87</w:t>
            </w:r>
          </w:p>
        </w:tc>
      </w:tr>
      <w:tr w:rsidR="00C05892" w:rsidRPr="00094485" w14:paraId="3231B97D" w14:textId="77777777" w:rsidTr="00C05892">
        <w:trPr>
          <w:trHeight w:val="415"/>
        </w:trPr>
        <w:tc>
          <w:tcPr>
            <w:tcW w:w="684" w:type="dxa"/>
          </w:tcPr>
          <w:p w14:paraId="29F767A4" w14:textId="77777777" w:rsidR="00C05892" w:rsidRPr="00094485" w:rsidRDefault="00C05892" w:rsidP="00E12702">
            <w:pPr>
              <w:rPr>
                <w:rStyle w:val="FontStyle18"/>
                <w:sz w:val="24"/>
                <w:szCs w:val="24"/>
              </w:rPr>
            </w:pPr>
            <w:r w:rsidRPr="00094485">
              <w:rPr>
                <w:rStyle w:val="FontStyle18"/>
                <w:sz w:val="24"/>
                <w:szCs w:val="24"/>
              </w:rPr>
              <w:t>13</w:t>
            </w:r>
          </w:p>
        </w:tc>
        <w:tc>
          <w:tcPr>
            <w:tcW w:w="8585" w:type="dxa"/>
          </w:tcPr>
          <w:p w14:paraId="134FD0ED" w14:textId="77777777" w:rsidR="00C05892" w:rsidRPr="00094485" w:rsidRDefault="00C05892" w:rsidP="00E12702">
            <w:pPr>
              <w:rPr>
                <w:rStyle w:val="FontStyle18"/>
                <w:sz w:val="24"/>
                <w:szCs w:val="24"/>
              </w:rPr>
            </w:pPr>
            <w:r w:rsidRPr="00094485">
              <w:rPr>
                <w:rStyle w:val="FontStyle18"/>
                <w:sz w:val="24"/>
                <w:szCs w:val="24"/>
              </w:rPr>
              <w:t xml:space="preserve">Centrul de Recuperare </w:t>
            </w:r>
            <w:r w:rsidRPr="00094485">
              <w:rPr>
                <w:rStyle w:val="FontStyle18"/>
                <w:rFonts w:ascii="Cambria" w:hAnsi="Cambria" w:cs="Cambria"/>
                <w:sz w:val="24"/>
                <w:szCs w:val="24"/>
              </w:rPr>
              <w:t>ș</w:t>
            </w:r>
            <w:r w:rsidRPr="00094485">
              <w:rPr>
                <w:rStyle w:val="FontStyle18"/>
                <w:sz w:val="24"/>
                <w:szCs w:val="24"/>
              </w:rPr>
              <w:t>i Reabilitare Neuropsihiatrică nr. 1</w:t>
            </w:r>
          </w:p>
        </w:tc>
        <w:tc>
          <w:tcPr>
            <w:tcW w:w="3817" w:type="dxa"/>
          </w:tcPr>
          <w:p w14:paraId="780EDF79" w14:textId="77777777" w:rsidR="00C05892" w:rsidRPr="00094485" w:rsidRDefault="00C05892" w:rsidP="00E12702">
            <w:pPr>
              <w:rPr>
                <w:rStyle w:val="FontStyle18"/>
                <w:sz w:val="24"/>
                <w:szCs w:val="24"/>
              </w:rPr>
            </w:pPr>
            <w:r w:rsidRPr="00094485">
              <w:rPr>
                <w:rStyle w:val="FontStyle18"/>
                <w:sz w:val="24"/>
                <w:szCs w:val="24"/>
              </w:rPr>
              <w:t>Str. Balotului nr. 42</w:t>
            </w:r>
          </w:p>
        </w:tc>
      </w:tr>
      <w:tr w:rsidR="00C05892" w:rsidRPr="00094485" w14:paraId="6ECC7E5B" w14:textId="77777777" w:rsidTr="00C05892">
        <w:trPr>
          <w:trHeight w:val="415"/>
        </w:trPr>
        <w:tc>
          <w:tcPr>
            <w:tcW w:w="684" w:type="dxa"/>
          </w:tcPr>
          <w:p w14:paraId="38A5CA1A" w14:textId="77777777" w:rsidR="00C05892" w:rsidRPr="00094485" w:rsidRDefault="00C05892" w:rsidP="00E12702">
            <w:pPr>
              <w:rPr>
                <w:rStyle w:val="FontStyle18"/>
                <w:sz w:val="24"/>
                <w:szCs w:val="24"/>
              </w:rPr>
            </w:pPr>
            <w:r w:rsidRPr="00094485">
              <w:rPr>
                <w:rStyle w:val="FontStyle18"/>
                <w:sz w:val="24"/>
                <w:szCs w:val="24"/>
              </w:rPr>
              <w:t>14</w:t>
            </w:r>
          </w:p>
        </w:tc>
        <w:tc>
          <w:tcPr>
            <w:tcW w:w="8585" w:type="dxa"/>
          </w:tcPr>
          <w:p w14:paraId="4B470B2E" w14:textId="77777777" w:rsidR="00C05892" w:rsidRPr="00094485" w:rsidRDefault="00C05892" w:rsidP="00E12702">
            <w:pPr>
              <w:rPr>
                <w:rStyle w:val="FontStyle18"/>
                <w:sz w:val="24"/>
                <w:szCs w:val="24"/>
                <w:lang w:val="en-US"/>
              </w:rPr>
            </w:pPr>
            <w:r w:rsidRPr="00094485">
              <w:rPr>
                <w:rStyle w:val="FontStyle18"/>
                <w:sz w:val="24"/>
                <w:szCs w:val="24"/>
              </w:rPr>
              <w:t xml:space="preserve">Centrul de Recuperare </w:t>
            </w:r>
            <w:r w:rsidRPr="00094485">
              <w:rPr>
                <w:rStyle w:val="FontStyle18"/>
                <w:rFonts w:ascii="Cambria" w:hAnsi="Cambria" w:cs="Cambria"/>
                <w:sz w:val="24"/>
                <w:szCs w:val="24"/>
              </w:rPr>
              <w:t>ș</w:t>
            </w:r>
            <w:r w:rsidRPr="00094485">
              <w:rPr>
                <w:rStyle w:val="FontStyle18"/>
                <w:sz w:val="24"/>
                <w:szCs w:val="24"/>
              </w:rPr>
              <w:t>i Reabilitare Neuropsihiatrică nr. 2</w:t>
            </w:r>
          </w:p>
        </w:tc>
        <w:tc>
          <w:tcPr>
            <w:tcW w:w="3817" w:type="dxa"/>
          </w:tcPr>
          <w:p w14:paraId="7F84C557" w14:textId="77777777" w:rsidR="00C05892" w:rsidRPr="00094485" w:rsidRDefault="00C05892" w:rsidP="00E12702">
            <w:pPr>
              <w:rPr>
                <w:rStyle w:val="FontStyle18"/>
                <w:sz w:val="24"/>
                <w:szCs w:val="24"/>
              </w:rPr>
            </w:pPr>
            <w:r w:rsidRPr="00094485">
              <w:rPr>
                <w:rStyle w:val="FontStyle18"/>
                <w:sz w:val="24"/>
                <w:szCs w:val="24"/>
              </w:rPr>
              <w:t xml:space="preserve">Str. Gheorghe </w:t>
            </w:r>
            <w:r w:rsidRPr="00094485">
              <w:rPr>
                <w:rStyle w:val="FontStyle18"/>
                <w:rFonts w:ascii="Cambria" w:hAnsi="Cambria" w:cs="Cambria"/>
                <w:sz w:val="24"/>
                <w:szCs w:val="24"/>
              </w:rPr>
              <w:t>Ș</w:t>
            </w:r>
            <w:r w:rsidRPr="00094485">
              <w:rPr>
                <w:rStyle w:val="FontStyle18"/>
                <w:sz w:val="24"/>
                <w:szCs w:val="24"/>
              </w:rPr>
              <w:t>erban nr. 7</w:t>
            </w:r>
          </w:p>
        </w:tc>
      </w:tr>
      <w:tr w:rsidR="00C05892" w:rsidRPr="00094485" w14:paraId="3795A345" w14:textId="77777777" w:rsidTr="00C05892">
        <w:trPr>
          <w:trHeight w:val="415"/>
        </w:trPr>
        <w:tc>
          <w:tcPr>
            <w:tcW w:w="684" w:type="dxa"/>
          </w:tcPr>
          <w:p w14:paraId="36186C2F" w14:textId="77777777" w:rsidR="00C05892" w:rsidRPr="00094485" w:rsidRDefault="00C05892" w:rsidP="00E12702">
            <w:pPr>
              <w:rPr>
                <w:rStyle w:val="FontStyle18"/>
                <w:sz w:val="24"/>
                <w:szCs w:val="24"/>
              </w:rPr>
            </w:pPr>
            <w:r w:rsidRPr="00094485">
              <w:rPr>
                <w:rStyle w:val="FontStyle18"/>
                <w:sz w:val="24"/>
                <w:szCs w:val="24"/>
              </w:rPr>
              <w:t>15</w:t>
            </w:r>
          </w:p>
        </w:tc>
        <w:tc>
          <w:tcPr>
            <w:tcW w:w="8585" w:type="dxa"/>
          </w:tcPr>
          <w:p w14:paraId="61FB1C1E" w14:textId="77777777" w:rsidR="00C05892" w:rsidRPr="00094485" w:rsidRDefault="00C05892" w:rsidP="00E12702">
            <w:pPr>
              <w:rPr>
                <w:rStyle w:val="FontStyle18"/>
                <w:sz w:val="24"/>
                <w:szCs w:val="24"/>
              </w:rPr>
            </w:pPr>
            <w:r w:rsidRPr="00094485">
              <w:rPr>
                <w:rStyle w:val="FontStyle18"/>
                <w:sz w:val="24"/>
                <w:szCs w:val="24"/>
              </w:rPr>
              <w:t>Complexul de Servicii pentru Persoane Adulte cu Handicap Neuropsihic</w:t>
            </w:r>
          </w:p>
        </w:tc>
        <w:tc>
          <w:tcPr>
            <w:tcW w:w="3817" w:type="dxa"/>
          </w:tcPr>
          <w:p w14:paraId="79728AF4" w14:textId="77777777" w:rsidR="00C05892" w:rsidRPr="00094485" w:rsidRDefault="00C05892" w:rsidP="00E12702">
            <w:pPr>
              <w:rPr>
                <w:rStyle w:val="FontStyle18"/>
                <w:sz w:val="24"/>
                <w:szCs w:val="24"/>
              </w:rPr>
            </w:pPr>
            <w:r w:rsidRPr="00094485">
              <w:rPr>
                <w:rStyle w:val="FontStyle18"/>
                <w:sz w:val="24"/>
                <w:szCs w:val="24"/>
              </w:rPr>
              <w:t>Str. Balotului nr. 42</w:t>
            </w:r>
          </w:p>
        </w:tc>
      </w:tr>
      <w:tr w:rsidR="00C05892" w:rsidRPr="00094485" w14:paraId="52E55B36" w14:textId="77777777" w:rsidTr="00C05892">
        <w:trPr>
          <w:trHeight w:val="415"/>
        </w:trPr>
        <w:tc>
          <w:tcPr>
            <w:tcW w:w="684" w:type="dxa"/>
          </w:tcPr>
          <w:p w14:paraId="4BA03030" w14:textId="77777777" w:rsidR="00C05892" w:rsidRPr="00094485" w:rsidRDefault="00C05892" w:rsidP="00E12702">
            <w:pPr>
              <w:rPr>
                <w:rStyle w:val="FontStyle18"/>
                <w:sz w:val="24"/>
                <w:szCs w:val="24"/>
              </w:rPr>
            </w:pPr>
            <w:r w:rsidRPr="00094485">
              <w:rPr>
                <w:rStyle w:val="FontStyle18"/>
                <w:sz w:val="24"/>
                <w:szCs w:val="24"/>
              </w:rPr>
              <w:t>19</w:t>
            </w:r>
          </w:p>
        </w:tc>
        <w:tc>
          <w:tcPr>
            <w:tcW w:w="8585" w:type="dxa"/>
          </w:tcPr>
          <w:p w14:paraId="5B6586D0" w14:textId="77777777" w:rsidR="00C05892" w:rsidRPr="00094485" w:rsidRDefault="00C05892" w:rsidP="00E12702">
            <w:pPr>
              <w:rPr>
                <w:rStyle w:val="FontStyle18"/>
                <w:sz w:val="24"/>
                <w:szCs w:val="24"/>
              </w:rPr>
            </w:pPr>
            <w:r w:rsidRPr="00094485">
              <w:rPr>
                <w:rStyle w:val="FontStyle18"/>
                <w:sz w:val="24"/>
                <w:szCs w:val="24"/>
              </w:rPr>
              <w:t>Serviciul Alternative de Tip Reziden</w:t>
            </w:r>
            <w:r w:rsidRPr="00094485">
              <w:rPr>
                <w:rStyle w:val="FontStyle18"/>
                <w:rFonts w:ascii="Cambria" w:hAnsi="Cambria" w:cs="Cambria"/>
                <w:sz w:val="24"/>
                <w:szCs w:val="24"/>
              </w:rPr>
              <w:t>ț</w:t>
            </w:r>
            <w:r w:rsidRPr="00094485">
              <w:rPr>
                <w:rStyle w:val="FontStyle18"/>
                <w:sz w:val="24"/>
                <w:szCs w:val="24"/>
              </w:rPr>
              <w:t>ial - Apartamente Sociale Copii</w:t>
            </w:r>
          </w:p>
        </w:tc>
        <w:tc>
          <w:tcPr>
            <w:tcW w:w="3817" w:type="dxa"/>
          </w:tcPr>
          <w:p w14:paraId="60F1D08C" w14:textId="77777777" w:rsidR="00C05892" w:rsidRPr="00094485" w:rsidRDefault="00C05892" w:rsidP="00E12702">
            <w:pPr>
              <w:rPr>
                <w:rStyle w:val="FontStyle18"/>
                <w:sz w:val="24"/>
                <w:szCs w:val="24"/>
              </w:rPr>
            </w:pPr>
            <w:r w:rsidRPr="00094485">
              <w:rPr>
                <w:rStyle w:val="FontStyle18"/>
                <w:sz w:val="24"/>
                <w:szCs w:val="24"/>
              </w:rPr>
              <w:t>Calea Mo</w:t>
            </w:r>
            <w:r w:rsidRPr="00094485">
              <w:rPr>
                <w:rStyle w:val="FontStyle18"/>
                <w:rFonts w:ascii="Cambria" w:hAnsi="Cambria" w:cs="Cambria"/>
                <w:sz w:val="24"/>
                <w:szCs w:val="24"/>
              </w:rPr>
              <w:t>ș</w:t>
            </w:r>
            <w:r w:rsidRPr="00094485">
              <w:rPr>
                <w:rStyle w:val="FontStyle18"/>
                <w:sz w:val="24"/>
                <w:szCs w:val="24"/>
              </w:rPr>
              <w:t>ilor nr. 132</w:t>
            </w:r>
          </w:p>
        </w:tc>
      </w:tr>
      <w:tr w:rsidR="00C05892" w:rsidRPr="00094485" w14:paraId="257270F2" w14:textId="77777777" w:rsidTr="00C05892">
        <w:trPr>
          <w:trHeight w:val="415"/>
        </w:trPr>
        <w:tc>
          <w:tcPr>
            <w:tcW w:w="684" w:type="dxa"/>
          </w:tcPr>
          <w:p w14:paraId="43E9137D" w14:textId="77777777" w:rsidR="00C05892" w:rsidRPr="00094485" w:rsidRDefault="00C05892" w:rsidP="00E12702">
            <w:pPr>
              <w:rPr>
                <w:rStyle w:val="FontStyle18"/>
                <w:sz w:val="24"/>
                <w:szCs w:val="24"/>
              </w:rPr>
            </w:pPr>
            <w:r w:rsidRPr="00094485">
              <w:rPr>
                <w:rStyle w:val="FontStyle18"/>
                <w:sz w:val="24"/>
                <w:szCs w:val="24"/>
              </w:rPr>
              <w:t>20</w:t>
            </w:r>
          </w:p>
        </w:tc>
        <w:tc>
          <w:tcPr>
            <w:tcW w:w="8585" w:type="dxa"/>
          </w:tcPr>
          <w:p w14:paraId="5F9D7953" w14:textId="77777777" w:rsidR="00C05892" w:rsidRPr="00094485" w:rsidRDefault="00C05892" w:rsidP="00E12702">
            <w:pPr>
              <w:rPr>
                <w:rStyle w:val="FontStyle18"/>
                <w:sz w:val="24"/>
                <w:szCs w:val="24"/>
              </w:rPr>
            </w:pPr>
            <w:r w:rsidRPr="00094485">
              <w:rPr>
                <w:rStyle w:val="FontStyle18"/>
                <w:sz w:val="24"/>
                <w:szCs w:val="24"/>
              </w:rPr>
              <w:t>Centrul „Gavroche”</w:t>
            </w:r>
          </w:p>
        </w:tc>
        <w:tc>
          <w:tcPr>
            <w:tcW w:w="3817" w:type="dxa"/>
          </w:tcPr>
          <w:p w14:paraId="374459F7" w14:textId="77777777" w:rsidR="00C05892" w:rsidRPr="00094485" w:rsidRDefault="00C05892" w:rsidP="00E12702">
            <w:pPr>
              <w:rPr>
                <w:rStyle w:val="FontStyle18"/>
                <w:sz w:val="24"/>
                <w:szCs w:val="24"/>
              </w:rPr>
            </w:pPr>
            <w:r w:rsidRPr="00094485">
              <w:rPr>
                <w:rStyle w:val="FontStyle18"/>
                <w:sz w:val="24"/>
                <w:szCs w:val="24"/>
              </w:rPr>
              <w:t>Str. Caroteni nr. 21 - 23</w:t>
            </w:r>
          </w:p>
        </w:tc>
      </w:tr>
      <w:tr w:rsidR="00C05892" w:rsidRPr="00094485" w14:paraId="2D04E68F" w14:textId="77777777" w:rsidTr="00C05892">
        <w:trPr>
          <w:trHeight w:val="415"/>
        </w:trPr>
        <w:tc>
          <w:tcPr>
            <w:tcW w:w="684" w:type="dxa"/>
          </w:tcPr>
          <w:p w14:paraId="3263AF8F" w14:textId="77777777" w:rsidR="00C05892" w:rsidRPr="00094485" w:rsidRDefault="00C05892" w:rsidP="00E12702">
            <w:pPr>
              <w:rPr>
                <w:rStyle w:val="FontStyle18"/>
                <w:sz w:val="24"/>
                <w:szCs w:val="24"/>
              </w:rPr>
            </w:pPr>
            <w:r w:rsidRPr="00094485">
              <w:rPr>
                <w:rStyle w:val="FontStyle18"/>
                <w:sz w:val="24"/>
                <w:szCs w:val="24"/>
              </w:rPr>
              <w:t>21</w:t>
            </w:r>
          </w:p>
        </w:tc>
        <w:tc>
          <w:tcPr>
            <w:tcW w:w="8585" w:type="dxa"/>
          </w:tcPr>
          <w:p w14:paraId="3552CAE8" w14:textId="77777777" w:rsidR="00C05892" w:rsidRPr="00094485" w:rsidRDefault="00C05892" w:rsidP="00E12702">
            <w:pPr>
              <w:rPr>
                <w:rStyle w:val="FontStyle18"/>
                <w:sz w:val="24"/>
                <w:szCs w:val="24"/>
              </w:rPr>
            </w:pPr>
            <w:r w:rsidRPr="00094485">
              <w:rPr>
                <w:rStyle w:val="FontStyle18"/>
                <w:sz w:val="24"/>
                <w:szCs w:val="24"/>
              </w:rPr>
              <w:t>Centrul de Servicii pentru Copilul cu Handicap</w:t>
            </w:r>
          </w:p>
        </w:tc>
        <w:tc>
          <w:tcPr>
            <w:tcW w:w="3817" w:type="dxa"/>
          </w:tcPr>
          <w:p w14:paraId="443EE479" w14:textId="77777777" w:rsidR="00C05892" w:rsidRPr="00094485" w:rsidRDefault="00C05892" w:rsidP="00E12702">
            <w:pPr>
              <w:rPr>
                <w:rStyle w:val="FontStyle18"/>
                <w:sz w:val="24"/>
                <w:szCs w:val="24"/>
              </w:rPr>
            </w:pPr>
            <w:r w:rsidRPr="00094485">
              <w:rPr>
                <w:rStyle w:val="FontStyle18"/>
                <w:sz w:val="24"/>
                <w:szCs w:val="24"/>
              </w:rPr>
              <w:t>Str. Traian nr. 144</w:t>
            </w:r>
          </w:p>
        </w:tc>
      </w:tr>
      <w:tr w:rsidR="00C05892" w:rsidRPr="00094485" w14:paraId="390C8053" w14:textId="77777777" w:rsidTr="00C05892">
        <w:trPr>
          <w:trHeight w:val="415"/>
        </w:trPr>
        <w:tc>
          <w:tcPr>
            <w:tcW w:w="684" w:type="dxa"/>
          </w:tcPr>
          <w:p w14:paraId="300DD963" w14:textId="77777777" w:rsidR="00C05892" w:rsidRPr="00094485" w:rsidRDefault="00C05892" w:rsidP="00E12702">
            <w:pPr>
              <w:rPr>
                <w:rStyle w:val="FontStyle18"/>
                <w:sz w:val="24"/>
                <w:szCs w:val="24"/>
              </w:rPr>
            </w:pPr>
            <w:r w:rsidRPr="00094485">
              <w:rPr>
                <w:rStyle w:val="FontStyle18"/>
                <w:sz w:val="24"/>
                <w:szCs w:val="24"/>
              </w:rPr>
              <w:t>22</w:t>
            </w:r>
          </w:p>
        </w:tc>
        <w:tc>
          <w:tcPr>
            <w:tcW w:w="8585" w:type="dxa"/>
          </w:tcPr>
          <w:p w14:paraId="1E5971D9" w14:textId="77777777" w:rsidR="00C05892" w:rsidRPr="00094485" w:rsidRDefault="00C05892" w:rsidP="00E12702">
            <w:pPr>
              <w:rPr>
                <w:rStyle w:val="FontStyle18"/>
                <w:sz w:val="24"/>
                <w:szCs w:val="24"/>
              </w:rPr>
            </w:pPr>
            <w:r w:rsidRPr="00094485">
              <w:rPr>
                <w:rStyle w:val="FontStyle18"/>
                <w:sz w:val="24"/>
                <w:szCs w:val="24"/>
              </w:rPr>
              <w:t>Centrul de Primire în Regim de Urgen</w:t>
            </w:r>
            <w:r w:rsidRPr="00094485">
              <w:rPr>
                <w:rStyle w:val="FontStyle18"/>
                <w:rFonts w:ascii="Cambria" w:hAnsi="Cambria" w:cs="Cambria"/>
                <w:sz w:val="24"/>
                <w:szCs w:val="24"/>
              </w:rPr>
              <w:t>ț</w:t>
            </w:r>
            <w:r w:rsidRPr="00094485">
              <w:rPr>
                <w:rStyle w:val="FontStyle18"/>
                <w:sz w:val="24"/>
                <w:szCs w:val="24"/>
              </w:rPr>
              <w:t>ă „Cire</w:t>
            </w:r>
            <w:r w:rsidRPr="00094485">
              <w:rPr>
                <w:rStyle w:val="FontStyle18"/>
                <w:rFonts w:ascii="Cambria" w:hAnsi="Cambria" w:cs="Cambria"/>
                <w:sz w:val="24"/>
                <w:szCs w:val="24"/>
              </w:rPr>
              <w:t>ș</w:t>
            </w:r>
            <w:r w:rsidRPr="00094485">
              <w:rPr>
                <w:rStyle w:val="FontStyle18"/>
                <w:sz w:val="24"/>
                <w:szCs w:val="24"/>
              </w:rPr>
              <w:t>arii”</w:t>
            </w:r>
          </w:p>
        </w:tc>
        <w:tc>
          <w:tcPr>
            <w:tcW w:w="3817" w:type="dxa"/>
          </w:tcPr>
          <w:p w14:paraId="6871653A" w14:textId="77777777" w:rsidR="00C05892" w:rsidRPr="00094485" w:rsidRDefault="00C05892" w:rsidP="00E12702">
            <w:pPr>
              <w:rPr>
                <w:rStyle w:val="FontStyle18"/>
                <w:sz w:val="24"/>
                <w:szCs w:val="24"/>
              </w:rPr>
            </w:pPr>
            <w:r w:rsidRPr="00094485">
              <w:rPr>
                <w:rStyle w:val="FontStyle18"/>
                <w:sz w:val="24"/>
                <w:szCs w:val="24"/>
              </w:rPr>
              <w:t>Str. Aaron Florian nr. 5</w:t>
            </w:r>
          </w:p>
        </w:tc>
      </w:tr>
      <w:tr w:rsidR="00C05892" w:rsidRPr="00094485" w14:paraId="1633FF22" w14:textId="77777777" w:rsidTr="00C05892">
        <w:trPr>
          <w:trHeight w:val="415"/>
        </w:trPr>
        <w:tc>
          <w:tcPr>
            <w:tcW w:w="684" w:type="dxa"/>
          </w:tcPr>
          <w:p w14:paraId="2FA3C486" w14:textId="77777777" w:rsidR="00C05892" w:rsidRPr="00094485" w:rsidRDefault="00C05892" w:rsidP="00E12702">
            <w:pPr>
              <w:rPr>
                <w:rStyle w:val="FontStyle18"/>
                <w:sz w:val="24"/>
                <w:szCs w:val="24"/>
              </w:rPr>
            </w:pPr>
            <w:r w:rsidRPr="00094485">
              <w:rPr>
                <w:rStyle w:val="FontStyle18"/>
                <w:sz w:val="24"/>
                <w:szCs w:val="24"/>
              </w:rPr>
              <w:t>23</w:t>
            </w:r>
          </w:p>
        </w:tc>
        <w:tc>
          <w:tcPr>
            <w:tcW w:w="8585" w:type="dxa"/>
          </w:tcPr>
          <w:p w14:paraId="38B71063" w14:textId="77777777" w:rsidR="00C05892" w:rsidRPr="00094485" w:rsidRDefault="00C05892" w:rsidP="00E12702">
            <w:pPr>
              <w:rPr>
                <w:rStyle w:val="FontStyle18"/>
                <w:sz w:val="24"/>
                <w:szCs w:val="24"/>
              </w:rPr>
            </w:pPr>
            <w:r w:rsidRPr="00094485">
              <w:rPr>
                <w:rStyle w:val="FontStyle18"/>
                <w:sz w:val="24"/>
                <w:szCs w:val="24"/>
              </w:rPr>
              <w:t xml:space="preserve">Centrul de Îngrijire </w:t>
            </w:r>
            <w:r w:rsidRPr="00094485">
              <w:rPr>
                <w:rStyle w:val="FontStyle18"/>
                <w:rFonts w:ascii="Cambria" w:hAnsi="Cambria" w:cs="Cambria"/>
                <w:sz w:val="24"/>
                <w:szCs w:val="24"/>
              </w:rPr>
              <w:t>ș</w:t>
            </w:r>
            <w:r w:rsidRPr="00094485">
              <w:rPr>
                <w:rStyle w:val="FontStyle18"/>
                <w:sz w:val="24"/>
                <w:szCs w:val="24"/>
              </w:rPr>
              <w:t>i Găzduire „Neghini</w:t>
            </w:r>
            <w:r w:rsidRPr="00094485">
              <w:rPr>
                <w:rStyle w:val="FontStyle18"/>
                <w:rFonts w:ascii="Cambria" w:hAnsi="Cambria" w:cs="Cambria"/>
                <w:sz w:val="24"/>
                <w:szCs w:val="24"/>
              </w:rPr>
              <w:t>ț</w:t>
            </w:r>
            <w:r w:rsidRPr="00094485">
              <w:rPr>
                <w:rStyle w:val="FontStyle18"/>
                <w:sz w:val="24"/>
                <w:szCs w:val="24"/>
              </w:rPr>
              <w:t>ă”</w:t>
            </w:r>
          </w:p>
        </w:tc>
        <w:tc>
          <w:tcPr>
            <w:tcW w:w="3817" w:type="dxa"/>
          </w:tcPr>
          <w:p w14:paraId="61FC7949" w14:textId="77777777" w:rsidR="00C05892" w:rsidRPr="00094485" w:rsidRDefault="00C05892" w:rsidP="00E12702">
            <w:pPr>
              <w:rPr>
                <w:rStyle w:val="FontStyle18"/>
                <w:sz w:val="24"/>
                <w:szCs w:val="24"/>
              </w:rPr>
            </w:pPr>
            <w:r w:rsidRPr="00094485">
              <w:rPr>
                <w:rStyle w:val="FontStyle18"/>
                <w:sz w:val="24"/>
                <w:szCs w:val="24"/>
              </w:rPr>
              <w:t>Str. Viitorului nr. 52-54</w:t>
            </w:r>
          </w:p>
        </w:tc>
      </w:tr>
      <w:tr w:rsidR="00C05892" w:rsidRPr="00094485" w14:paraId="31C376FF" w14:textId="77777777" w:rsidTr="00C05892">
        <w:trPr>
          <w:trHeight w:val="415"/>
        </w:trPr>
        <w:tc>
          <w:tcPr>
            <w:tcW w:w="684" w:type="dxa"/>
          </w:tcPr>
          <w:p w14:paraId="63CF68FB" w14:textId="77777777" w:rsidR="00C05892" w:rsidRPr="00094485" w:rsidRDefault="00C05892" w:rsidP="00E12702">
            <w:pPr>
              <w:rPr>
                <w:rStyle w:val="FontStyle18"/>
                <w:sz w:val="24"/>
                <w:szCs w:val="24"/>
              </w:rPr>
            </w:pPr>
            <w:r w:rsidRPr="00094485">
              <w:rPr>
                <w:rStyle w:val="FontStyle18"/>
                <w:sz w:val="24"/>
                <w:szCs w:val="24"/>
              </w:rPr>
              <w:lastRenderedPageBreak/>
              <w:t>24</w:t>
            </w:r>
          </w:p>
        </w:tc>
        <w:tc>
          <w:tcPr>
            <w:tcW w:w="8585" w:type="dxa"/>
          </w:tcPr>
          <w:p w14:paraId="26FB56C7" w14:textId="77777777" w:rsidR="00C05892" w:rsidRPr="00094485" w:rsidRDefault="00C05892" w:rsidP="00E12702">
            <w:pPr>
              <w:rPr>
                <w:rStyle w:val="FontStyle18"/>
                <w:sz w:val="24"/>
                <w:szCs w:val="24"/>
              </w:rPr>
            </w:pPr>
            <w:r w:rsidRPr="00094485">
              <w:rPr>
                <w:rStyle w:val="FontStyle18"/>
                <w:sz w:val="24"/>
                <w:szCs w:val="24"/>
              </w:rPr>
              <w:t>Centrul de zi „Pinocchio”</w:t>
            </w:r>
          </w:p>
        </w:tc>
        <w:tc>
          <w:tcPr>
            <w:tcW w:w="3817" w:type="dxa"/>
          </w:tcPr>
          <w:p w14:paraId="133CD1DC" w14:textId="77777777" w:rsidR="00C05892" w:rsidRPr="00094485" w:rsidRDefault="00C05892" w:rsidP="00E12702">
            <w:pPr>
              <w:rPr>
                <w:rStyle w:val="FontStyle18"/>
                <w:sz w:val="24"/>
                <w:szCs w:val="24"/>
              </w:rPr>
            </w:pPr>
            <w:r w:rsidRPr="00094485">
              <w:rPr>
                <w:rStyle w:val="FontStyle18"/>
                <w:sz w:val="24"/>
                <w:szCs w:val="24"/>
              </w:rPr>
              <w:t>Str. Ripiceni nr. 6A</w:t>
            </w:r>
          </w:p>
        </w:tc>
      </w:tr>
      <w:tr w:rsidR="00C05892" w:rsidRPr="00094485" w14:paraId="3D5EC4DA" w14:textId="77777777" w:rsidTr="00C05892">
        <w:trPr>
          <w:trHeight w:val="415"/>
        </w:trPr>
        <w:tc>
          <w:tcPr>
            <w:tcW w:w="684" w:type="dxa"/>
          </w:tcPr>
          <w:p w14:paraId="32B8DC92" w14:textId="77777777" w:rsidR="00C05892" w:rsidRPr="00094485" w:rsidRDefault="00C05892" w:rsidP="00E12702">
            <w:pPr>
              <w:rPr>
                <w:rStyle w:val="FontStyle18"/>
                <w:sz w:val="24"/>
                <w:szCs w:val="24"/>
              </w:rPr>
            </w:pPr>
            <w:r w:rsidRPr="00094485">
              <w:rPr>
                <w:rStyle w:val="FontStyle18"/>
                <w:sz w:val="24"/>
                <w:szCs w:val="24"/>
              </w:rPr>
              <w:t>25</w:t>
            </w:r>
          </w:p>
        </w:tc>
        <w:tc>
          <w:tcPr>
            <w:tcW w:w="8585" w:type="dxa"/>
          </w:tcPr>
          <w:p w14:paraId="78F28EE6" w14:textId="77777777" w:rsidR="00C05892" w:rsidRPr="00094485" w:rsidRDefault="00C05892" w:rsidP="00E12702">
            <w:pPr>
              <w:rPr>
                <w:rStyle w:val="FontStyle18"/>
                <w:sz w:val="24"/>
                <w:szCs w:val="24"/>
              </w:rPr>
            </w:pPr>
            <w:r w:rsidRPr="00094485">
              <w:rPr>
                <w:rStyle w:val="FontStyle18"/>
                <w:sz w:val="24"/>
                <w:szCs w:val="24"/>
              </w:rPr>
              <w:t xml:space="preserve">Centrul de Îngrijire </w:t>
            </w:r>
            <w:r w:rsidRPr="00094485">
              <w:rPr>
                <w:rStyle w:val="FontStyle18"/>
                <w:rFonts w:ascii="Cambria" w:hAnsi="Cambria" w:cs="Cambria"/>
                <w:sz w:val="24"/>
                <w:szCs w:val="24"/>
              </w:rPr>
              <w:t>ș</w:t>
            </w:r>
            <w:r w:rsidRPr="00094485">
              <w:rPr>
                <w:rStyle w:val="FontStyle18"/>
                <w:sz w:val="24"/>
                <w:szCs w:val="24"/>
              </w:rPr>
              <w:t>i Găzduire „Col</w:t>
            </w:r>
            <w:r w:rsidRPr="00094485">
              <w:rPr>
                <w:rStyle w:val="FontStyle18"/>
                <w:rFonts w:ascii="Cambria" w:hAnsi="Cambria" w:cs="Cambria"/>
                <w:sz w:val="24"/>
                <w:szCs w:val="24"/>
              </w:rPr>
              <w:t>ț</w:t>
            </w:r>
            <w:r w:rsidRPr="00094485">
              <w:rPr>
                <w:rStyle w:val="FontStyle18"/>
                <w:sz w:val="24"/>
                <w:szCs w:val="24"/>
              </w:rPr>
              <w:t xml:space="preserve"> Alb”</w:t>
            </w:r>
          </w:p>
        </w:tc>
        <w:tc>
          <w:tcPr>
            <w:tcW w:w="3817" w:type="dxa"/>
          </w:tcPr>
          <w:p w14:paraId="0C6100CC" w14:textId="77777777" w:rsidR="00C05892" w:rsidRPr="00094485" w:rsidRDefault="00C05892" w:rsidP="00E12702">
            <w:pPr>
              <w:rPr>
                <w:rStyle w:val="FontStyle18"/>
                <w:sz w:val="24"/>
                <w:szCs w:val="24"/>
              </w:rPr>
            </w:pPr>
            <w:r w:rsidRPr="00094485">
              <w:rPr>
                <w:rStyle w:val="FontStyle18"/>
                <w:sz w:val="24"/>
                <w:szCs w:val="24"/>
              </w:rPr>
              <w:t>Str. Austrului nr. 33</w:t>
            </w:r>
          </w:p>
        </w:tc>
      </w:tr>
      <w:tr w:rsidR="00C05892" w:rsidRPr="00094485" w14:paraId="79F2F7DC" w14:textId="77777777" w:rsidTr="00C05892">
        <w:trPr>
          <w:trHeight w:val="415"/>
        </w:trPr>
        <w:tc>
          <w:tcPr>
            <w:tcW w:w="684" w:type="dxa"/>
          </w:tcPr>
          <w:p w14:paraId="77B2B117" w14:textId="77777777" w:rsidR="00C05892" w:rsidRPr="00094485" w:rsidRDefault="00C05892" w:rsidP="00E12702">
            <w:pPr>
              <w:rPr>
                <w:rStyle w:val="FontStyle18"/>
                <w:sz w:val="24"/>
                <w:szCs w:val="24"/>
              </w:rPr>
            </w:pPr>
            <w:r w:rsidRPr="00094485">
              <w:rPr>
                <w:rStyle w:val="FontStyle18"/>
                <w:sz w:val="24"/>
                <w:szCs w:val="24"/>
              </w:rPr>
              <w:t>26</w:t>
            </w:r>
          </w:p>
        </w:tc>
        <w:tc>
          <w:tcPr>
            <w:tcW w:w="8585" w:type="dxa"/>
          </w:tcPr>
          <w:p w14:paraId="1D40BC0A" w14:textId="77777777" w:rsidR="00C05892" w:rsidRPr="00094485" w:rsidRDefault="00C05892" w:rsidP="00E12702">
            <w:pPr>
              <w:rPr>
                <w:rStyle w:val="FontStyle18"/>
                <w:sz w:val="24"/>
                <w:szCs w:val="24"/>
              </w:rPr>
            </w:pPr>
            <w:r w:rsidRPr="00094485">
              <w:rPr>
                <w:rStyle w:val="FontStyle18"/>
                <w:sz w:val="24"/>
                <w:szCs w:val="24"/>
              </w:rPr>
              <w:t>Centrul „Casa din Tei”</w:t>
            </w:r>
          </w:p>
        </w:tc>
        <w:tc>
          <w:tcPr>
            <w:tcW w:w="3817" w:type="dxa"/>
          </w:tcPr>
          <w:p w14:paraId="577A88B3" w14:textId="77777777" w:rsidR="00C05892" w:rsidRPr="00094485" w:rsidRDefault="00C05892" w:rsidP="00E12702">
            <w:pPr>
              <w:rPr>
                <w:rStyle w:val="FontStyle18"/>
                <w:sz w:val="24"/>
                <w:szCs w:val="24"/>
              </w:rPr>
            </w:pPr>
            <w:r w:rsidRPr="00094485">
              <w:rPr>
                <w:rStyle w:val="FontStyle18"/>
                <w:sz w:val="24"/>
                <w:szCs w:val="24"/>
              </w:rPr>
              <w:t xml:space="preserve">Str. Gheorghe </w:t>
            </w:r>
            <w:r w:rsidRPr="00094485">
              <w:rPr>
                <w:rStyle w:val="FontStyle18"/>
                <w:rFonts w:ascii="Cambria" w:hAnsi="Cambria" w:cs="Cambria"/>
                <w:sz w:val="24"/>
                <w:szCs w:val="24"/>
              </w:rPr>
              <w:t>Ș</w:t>
            </w:r>
            <w:r w:rsidRPr="00094485">
              <w:rPr>
                <w:rStyle w:val="FontStyle18"/>
                <w:sz w:val="24"/>
                <w:szCs w:val="24"/>
              </w:rPr>
              <w:t>erban nr. 7A</w:t>
            </w:r>
          </w:p>
        </w:tc>
      </w:tr>
      <w:tr w:rsidR="00C05892" w:rsidRPr="00094485" w14:paraId="54531EC1" w14:textId="77777777" w:rsidTr="00C05892">
        <w:trPr>
          <w:trHeight w:val="415"/>
        </w:trPr>
        <w:tc>
          <w:tcPr>
            <w:tcW w:w="684" w:type="dxa"/>
          </w:tcPr>
          <w:p w14:paraId="791BB119" w14:textId="77777777" w:rsidR="00C05892" w:rsidRPr="00094485" w:rsidRDefault="00C05892" w:rsidP="00E12702">
            <w:pPr>
              <w:rPr>
                <w:rStyle w:val="FontStyle18"/>
                <w:sz w:val="24"/>
                <w:szCs w:val="24"/>
              </w:rPr>
            </w:pPr>
            <w:r w:rsidRPr="00094485">
              <w:rPr>
                <w:rStyle w:val="FontStyle18"/>
                <w:sz w:val="24"/>
                <w:szCs w:val="24"/>
              </w:rPr>
              <w:t>27</w:t>
            </w:r>
          </w:p>
        </w:tc>
        <w:tc>
          <w:tcPr>
            <w:tcW w:w="8585" w:type="dxa"/>
          </w:tcPr>
          <w:p w14:paraId="366607CA" w14:textId="77777777" w:rsidR="00C05892" w:rsidRPr="00094485" w:rsidRDefault="00C05892" w:rsidP="00E12702">
            <w:pPr>
              <w:rPr>
                <w:rStyle w:val="FontStyle18"/>
                <w:sz w:val="24"/>
                <w:szCs w:val="24"/>
              </w:rPr>
            </w:pPr>
            <w:r w:rsidRPr="00094485">
              <w:rPr>
                <w:rStyle w:val="FontStyle18"/>
                <w:sz w:val="24"/>
                <w:szCs w:val="24"/>
              </w:rPr>
              <w:t>Adăpostul pentru copii „Dănilă Prepeleac”</w:t>
            </w:r>
          </w:p>
        </w:tc>
        <w:tc>
          <w:tcPr>
            <w:tcW w:w="3817" w:type="dxa"/>
          </w:tcPr>
          <w:p w14:paraId="0345A608" w14:textId="77777777" w:rsidR="00C05892" w:rsidRPr="00094485" w:rsidRDefault="00C05892" w:rsidP="00E12702">
            <w:pPr>
              <w:rPr>
                <w:rStyle w:val="FontStyle18"/>
                <w:sz w:val="24"/>
                <w:szCs w:val="24"/>
              </w:rPr>
            </w:pPr>
            <w:r w:rsidRPr="00094485">
              <w:rPr>
                <w:rStyle w:val="FontStyle18"/>
                <w:sz w:val="24"/>
                <w:szCs w:val="24"/>
              </w:rPr>
              <w:t>Str. Aaron Florian nr. 5</w:t>
            </w:r>
          </w:p>
        </w:tc>
      </w:tr>
      <w:tr w:rsidR="00C05892" w:rsidRPr="00094485" w14:paraId="63232DAB" w14:textId="77777777" w:rsidTr="00C05892">
        <w:trPr>
          <w:trHeight w:val="415"/>
        </w:trPr>
        <w:tc>
          <w:tcPr>
            <w:tcW w:w="684" w:type="dxa"/>
          </w:tcPr>
          <w:p w14:paraId="13CFA25D" w14:textId="77777777" w:rsidR="00C05892" w:rsidRPr="00094485" w:rsidRDefault="00C05892" w:rsidP="00E12702">
            <w:pPr>
              <w:rPr>
                <w:rStyle w:val="FontStyle18"/>
                <w:sz w:val="24"/>
                <w:szCs w:val="24"/>
              </w:rPr>
            </w:pPr>
            <w:r w:rsidRPr="00094485">
              <w:rPr>
                <w:rStyle w:val="FontStyle18"/>
                <w:sz w:val="24"/>
                <w:szCs w:val="24"/>
              </w:rPr>
              <w:t>28</w:t>
            </w:r>
          </w:p>
        </w:tc>
        <w:tc>
          <w:tcPr>
            <w:tcW w:w="8585" w:type="dxa"/>
          </w:tcPr>
          <w:p w14:paraId="1F9491DE" w14:textId="77777777" w:rsidR="00C05892" w:rsidRPr="00094485" w:rsidRDefault="00C05892" w:rsidP="00E12702">
            <w:pPr>
              <w:rPr>
                <w:rStyle w:val="FontStyle18"/>
                <w:sz w:val="24"/>
                <w:szCs w:val="24"/>
              </w:rPr>
            </w:pPr>
            <w:r w:rsidRPr="00094485">
              <w:rPr>
                <w:rStyle w:val="FontStyle18"/>
                <w:sz w:val="24"/>
                <w:szCs w:val="24"/>
              </w:rPr>
              <w:t>Centrul de zi pentru Copii „Sfânta Maria”</w:t>
            </w:r>
          </w:p>
        </w:tc>
        <w:tc>
          <w:tcPr>
            <w:tcW w:w="3817" w:type="dxa"/>
          </w:tcPr>
          <w:p w14:paraId="21ACC173" w14:textId="77777777" w:rsidR="00C05892" w:rsidRPr="00094485" w:rsidRDefault="00C05892" w:rsidP="00E12702">
            <w:pPr>
              <w:rPr>
                <w:rStyle w:val="FontStyle18"/>
                <w:sz w:val="24"/>
                <w:szCs w:val="24"/>
              </w:rPr>
            </w:pPr>
            <w:r w:rsidRPr="00094485">
              <w:rPr>
                <w:rStyle w:val="FontStyle18"/>
                <w:sz w:val="24"/>
                <w:szCs w:val="24"/>
              </w:rPr>
              <w:t>Str. Oituz nr. 9</w:t>
            </w:r>
          </w:p>
        </w:tc>
      </w:tr>
      <w:tr w:rsidR="00C05892" w:rsidRPr="00094485" w14:paraId="6FD4C555" w14:textId="77777777" w:rsidTr="00C05892">
        <w:trPr>
          <w:trHeight w:val="415"/>
        </w:trPr>
        <w:tc>
          <w:tcPr>
            <w:tcW w:w="684" w:type="dxa"/>
          </w:tcPr>
          <w:p w14:paraId="579BE1F2" w14:textId="77777777" w:rsidR="00C05892" w:rsidRPr="00094485" w:rsidRDefault="00C05892" w:rsidP="00E12702">
            <w:pPr>
              <w:rPr>
                <w:rStyle w:val="FontStyle18"/>
                <w:sz w:val="24"/>
                <w:szCs w:val="24"/>
              </w:rPr>
            </w:pPr>
            <w:r w:rsidRPr="00094485">
              <w:rPr>
                <w:rStyle w:val="FontStyle18"/>
                <w:sz w:val="24"/>
                <w:szCs w:val="24"/>
              </w:rPr>
              <w:t>29</w:t>
            </w:r>
          </w:p>
        </w:tc>
        <w:tc>
          <w:tcPr>
            <w:tcW w:w="8585" w:type="dxa"/>
          </w:tcPr>
          <w:p w14:paraId="1237DF2D" w14:textId="77777777" w:rsidR="00C05892" w:rsidRPr="00094485" w:rsidRDefault="00C05892" w:rsidP="00E12702">
            <w:pPr>
              <w:rPr>
                <w:rStyle w:val="FontStyle18"/>
                <w:sz w:val="24"/>
                <w:szCs w:val="24"/>
              </w:rPr>
            </w:pPr>
            <w:r w:rsidRPr="00094485">
              <w:rPr>
                <w:rStyle w:val="FontStyle18"/>
                <w:sz w:val="24"/>
                <w:szCs w:val="24"/>
              </w:rPr>
              <w:t>Centru de Consiliere</w:t>
            </w:r>
          </w:p>
        </w:tc>
        <w:tc>
          <w:tcPr>
            <w:tcW w:w="3817" w:type="dxa"/>
          </w:tcPr>
          <w:p w14:paraId="04798829" w14:textId="77777777" w:rsidR="00C05892" w:rsidRPr="00094485" w:rsidRDefault="00C05892" w:rsidP="00E12702">
            <w:pPr>
              <w:rPr>
                <w:rStyle w:val="FontStyle18"/>
                <w:sz w:val="24"/>
                <w:szCs w:val="24"/>
              </w:rPr>
            </w:pPr>
            <w:r w:rsidRPr="00094485">
              <w:rPr>
                <w:rStyle w:val="FontStyle18"/>
                <w:sz w:val="24"/>
                <w:szCs w:val="24"/>
              </w:rPr>
              <w:t xml:space="preserve">Str. </w:t>
            </w:r>
            <w:r w:rsidRPr="00094485">
              <w:rPr>
                <w:rStyle w:val="FontStyle18"/>
                <w:rFonts w:ascii="Cambria" w:hAnsi="Cambria" w:cs="Cambria"/>
                <w:sz w:val="24"/>
                <w:szCs w:val="24"/>
              </w:rPr>
              <w:t>Ț</w:t>
            </w:r>
            <w:r w:rsidRPr="00094485">
              <w:rPr>
                <w:rStyle w:val="FontStyle18"/>
                <w:sz w:val="24"/>
                <w:szCs w:val="24"/>
              </w:rPr>
              <w:t>epe</w:t>
            </w:r>
            <w:r w:rsidRPr="00094485">
              <w:rPr>
                <w:rStyle w:val="FontStyle18"/>
                <w:rFonts w:ascii="Cambria" w:hAnsi="Cambria" w:cs="Cambria"/>
                <w:sz w:val="24"/>
                <w:szCs w:val="24"/>
              </w:rPr>
              <w:t>ș</w:t>
            </w:r>
            <w:r w:rsidRPr="00094485">
              <w:rPr>
                <w:rStyle w:val="FontStyle18"/>
                <w:sz w:val="24"/>
                <w:szCs w:val="24"/>
              </w:rPr>
              <w:t xml:space="preserve"> Vodă nr. 7</w:t>
            </w:r>
          </w:p>
        </w:tc>
      </w:tr>
      <w:tr w:rsidR="00C05892" w:rsidRPr="00094485" w14:paraId="676B93E7" w14:textId="77777777" w:rsidTr="00C05892">
        <w:trPr>
          <w:trHeight w:val="415"/>
        </w:trPr>
        <w:tc>
          <w:tcPr>
            <w:tcW w:w="684" w:type="dxa"/>
          </w:tcPr>
          <w:p w14:paraId="7AEFD081" w14:textId="77777777" w:rsidR="00C05892" w:rsidRPr="00094485" w:rsidRDefault="00C05892" w:rsidP="00E12702">
            <w:pPr>
              <w:rPr>
                <w:rStyle w:val="FontStyle18"/>
                <w:sz w:val="24"/>
                <w:szCs w:val="24"/>
              </w:rPr>
            </w:pPr>
            <w:r w:rsidRPr="00094485">
              <w:rPr>
                <w:rStyle w:val="FontStyle18"/>
                <w:sz w:val="24"/>
                <w:szCs w:val="24"/>
              </w:rPr>
              <w:t>33</w:t>
            </w:r>
          </w:p>
        </w:tc>
        <w:tc>
          <w:tcPr>
            <w:tcW w:w="8585" w:type="dxa"/>
          </w:tcPr>
          <w:p w14:paraId="5D1ED481" w14:textId="77777777" w:rsidR="00C05892" w:rsidRPr="00094485" w:rsidRDefault="00C05892" w:rsidP="00E12702">
            <w:pPr>
              <w:rPr>
                <w:rStyle w:val="FontStyle18"/>
                <w:b/>
                <w:bCs/>
                <w:sz w:val="24"/>
                <w:szCs w:val="24"/>
              </w:rPr>
            </w:pPr>
            <w:r w:rsidRPr="00094485">
              <w:rPr>
                <w:rStyle w:val="FontStyle18"/>
                <w:b/>
                <w:bCs/>
                <w:sz w:val="24"/>
                <w:szCs w:val="24"/>
              </w:rPr>
              <w:t>Loca</w:t>
            </w:r>
            <w:r w:rsidRPr="00094485">
              <w:rPr>
                <w:rStyle w:val="FontStyle18"/>
                <w:rFonts w:ascii="Cambria" w:hAnsi="Cambria" w:cs="Cambria"/>
                <w:b/>
                <w:bCs/>
                <w:sz w:val="24"/>
                <w:szCs w:val="24"/>
              </w:rPr>
              <w:t>ț</w:t>
            </w:r>
            <w:r w:rsidRPr="00094485">
              <w:rPr>
                <w:rStyle w:val="FontStyle18"/>
                <w:b/>
                <w:bCs/>
                <w:sz w:val="24"/>
                <w:szCs w:val="24"/>
              </w:rPr>
              <w:t>ii viitoare</w:t>
            </w:r>
          </w:p>
        </w:tc>
        <w:tc>
          <w:tcPr>
            <w:tcW w:w="3817" w:type="dxa"/>
          </w:tcPr>
          <w:p w14:paraId="02CB4B95" w14:textId="77777777" w:rsidR="00C05892" w:rsidRPr="00094485" w:rsidRDefault="00C05892" w:rsidP="00E12702">
            <w:pPr>
              <w:rPr>
                <w:rStyle w:val="FontStyle18"/>
                <w:sz w:val="24"/>
                <w:szCs w:val="24"/>
              </w:rPr>
            </w:pPr>
          </w:p>
        </w:tc>
      </w:tr>
    </w:tbl>
    <w:p w14:paraId="2515F370" w14:textId="77777777" w:rsidR="00164DD8" w:rsidRPr="00094485" w:rsidRDefault="00164DD8" w:rsidP="00164DD8">
      <w:pPr>
        <w:rPr>
          <w:rStyle w:val="FontStyle18"/>
          <w:sz w:val="24"/>
          <w:szCs w:val="24"/>
        </w:rPr>
      </w:pPr>
    </w:p>
    <w:p w14:paraId="06149476" w14:textId="5E901F26" w:rsidR="008A73F0" w:rsidRPr="00094485" w:rsidRDefault="008A73F0" w:rsidP="00F63562">
      <w:pPr>
        <w:jc w:val="both"/>
        <w:rPr>
          <w:rFonts w:ascii="Garamond" w:hAnsi="Garamond"/>
          <w:b/>
          <w:bCs/>
          <w:i/>
          <w:lang w:val="en-US"/>
        </w:rPr>
      </w:pPr>
    </w:p>
    <w:p w14:paraId="629BF63B" w14:textId="77777777" w:rsidR="001A61B7" w:rsidRPr="00094485" w:rsidRDefault="001A61B7" w:rsidP="001A61B7">
      <w:pPr>
        <w:overflowPunct w:val="0"/>
        <w:autoSpaceDE w:val="0"/>
        <w:autoSpaceDN w:val="0"/>
        <w:adjustRightInd w:val="0"/>
        <w:ind w:left="2127"/>
        <w:jc w:val="both"/>
        <w:rPr>
          <w:rFonts w:ascii="Garamond" w:hAnsi="Garamond"/>
          <w:b/>
        </w:rPr>
      </w:pPr>
      <w:r w:rsidRPr="00094485">
        <w:rPr>
          <w:rFonts w:ascii="Garamond" w:hAnsi="Garamond"/>
          <w:b/>
        </w:rPr>
        <w:t>Achizitor</w:t>
      </w:r>
      <w:r w:rsidRPr="00094485">
        <w:rPr>
          <w:rFonts w:ascii="Garamond" w:hAnsi="Garamond"/>
          <w:bCs/>
        </w:rPr>
        <w:tab/>
        <w:t xml:space="preserve"> </w:t>
      </w:r>
      <w:r w:rsidRPr="00094485">
        <w:rPr>
          <w:rFonts w:ascii="Garamond" w:hAnsi="Garamond"/>
          <w:bCs/>
        </w:rPr>
        <w:tab/>
        <w:t xml:space="preserve">   </w:t>
      </w:r>
      <w:r w:rsidRPr="00094485">
        <w:rPr>
          <w:rFonts w:ascii="Garamond" w:hAnsi="Garamond"/>
          <w:bCs/>
        </w:rPr>
        <w:tab/>
      </w:r>
      <w:r w:rsidRPr="00094485">
        <w:rPr>
          <w:rFonts w:ascii="Garamond" w:hAnsi="Garamond"/>
          <w:bCs/>
        </w:rPr>
        <w:tab/>
      </w:r>
      <w:r w:rsidRPr="00094485">
        <w:rPr>
          <w:rFonts w:ascii="Garamond" w:hAnsi="Garamond"/>
          <w:bCs/>
        </w:rPr>
        <w:tab/>
      </w:r>
      <w:r w:rsidRPr="00094485">
        <w:rPr>
          <w:rFonts w:ascii="Garamond" w:hAnsi="Garamond"/>
          <w:bCs/>
        </w:rPr>
        <w:tab/>
      </w:r>
      <w:r w:rsidRPr="00094485">
        <w:rPr>
          <w:rFonts w:ascii="Garamond" w:hAnsi="Garamond"/>
          <w:bCs/>
        </w:rPr>
        <w:tab/>
      </w:r>
      <w:r w:rsidRPr="00094485">
        <w:rPr>
          <w:rFonts w:ascii="Garamond" w:hAnsi="Garamond"/>
          <w:bCs/>
        </w:rPr>
        <w:tab/>
        <w:t xml:space="preserve">             </w:t>
      </w:r>
      <w:r w:rsidRPr="00094485">
        <w:rPr>
          <w:rFonts w:ascii="Garamond" w:hAnsi="Garamond"/>
          <w:b/>
        </w:rPr>
        <w:t xml:space="preserve">Furnizor </w:t>
      </w:r>
    </w:p>
    <w:p w14:paraId="1442271A" w14:textId="77777777" w:rsidR="001A61B7" w:rsidRPr="00094485" w:rsidRDefault="001A61B7" w:rsidP="001A61B7">
      <w:pPr>
        <w:ind w:left="2127"/>
        <w:rPr>
          <w:rFonts w:ascii="Garamond" w:hAnsi="Garamond"/>
          <w:b/>
          <w:i/>
        </w:rPr>
      </w:pPr>
      <w:r w:rsidRPr="00094485">
        <w:rPr>
          <w:rFonts w:ascii="Garamond" w:hAnsi="Garamond"/>
          <w:b/>
        </w:rPr>
        <w:t>DGASPC Sector 2</w:t>
      </w:r>
      <w:r w:rsidRPr="00094485">
        <w:rPr>
          <w:rFonts w:ascii="Garamond" w:hAnsi="Garamond"/>
          <w:b/>
        </w:rPr>
        <w:tab/>
      </w:r>
      <w:r w:rsidRPr="00094485">
        <w:rPr>
          <w:rFonts w:ascii="Garamond" w:hAnsi="Garamond"/>
          <w:b/>
        </w:rPr>
        <w:tab/>
      </w:r>
      <w:r w:rsidRPr="00094485">
        <w:rPr>
          <w:rFonts w:ascii="Garamond" w:hAnsi="Garamond"/>
          <w:b/>
        </w:rPr>
        <w:tab/>
      </w:r>
      <w:r w:rsidRPr="00094485">
        <w:rPr>
          <w:rFonts w:ascii="Garamond" w:hAnsi="Garamond"/>
          <w:b/>
        </w:rPr>
        <w:tab/>
      </w:r>
      <w:r w:rsidRPr="00094485">
        <w:rPr>
          <w:rFonts w:ascii="Garamond" w:hAnsi="Garamond"/>
          <w:b/>
        </w:rPr>
        <w:tab/>
        <w:t xml:space="preserve">    </w:t>
      </w:r>
      <w:r w:rsidRPr="00094485">
        <w:rPr>
          <w:rFonts w:ascii="Garamond" w:hAnsi="Garamond"/>
          <w:b/>
          <w:bCs/>
          <w:lang w:val="en-US"/>
        </w:rPr>
        <w:t>DUMITRU BUSINESS HOUSE IMPEX SRL</w:t>
      </w:r>
    </w:p>
    <w:p w14:paraId="21604513" w14:textId="11C0FBD9" w:rsidR="001A61B7" w:rsidRPr="001A61B7" w:rsidRDefault="001A61B7" w:rsidP="000833BB">
      <w:pPr>
        <w:tabs>
          <w:tab w:val="left" w:pos="1995"/>
        </w:tabs>
        <w:ind w:left="1985"/>
        <w:rPr>
          <w:rFonts w:ascii="Garamond" w:hAnsi="Garamond"/>
        </w:rPr>
        <w:sectPr w:rsidR="001A61B7" w:rsidRPr="001A61B7" w:rsidSect="001A61B7">
          <w:pgSz w:w="15840" w:h="12240" w:orient="landscape" w:code="1"/>
          <w:pgMar w:top="851" w:right="709" w:bottom="760" w:left="0" w:header="709" w:footer="709" w:gutter="0"/>
          <w:cols w:space="708"/>
          <w:docGrid w:linePitch="360"/>
        </w:sectPr>
      </w:pPr>
    </w:p>
    <w:p w14:paraId="0A23443B" w14:textId="77777777" w:rsidR="001A61B7" w:rsidRPr="00094485" w:rsidRDefault="001A61B7" w:rsidP="001A61B7">
      <w:pPr>
        <w:jc w:val="both"/>
        <w:rPr>
          <w:rFonts w:ascii="Garamond" w:hAnsi="Garamond"/>
        </w:rPr>
      </w:pPr>
    </w:p>
    <w:p w14:paraId="5B5D8981" w14:textId="08A4CD3C" w:rsidR="00234C6D" w:rsidRPr="000833BB" w:rsidRDefault="00660362" w:rsidP="001A61B7">
      <w:pPr>
        <w:overflowPunct w:val="0"/>
        <w:autoSpaceDE w:val="0"/>
        <w:autoSpaceDN w:val="0"/>
        <w:adjustRightInd w:val="0"/>
        <w:jc w:val="both"/>
        <w:rPr>
          <w:rFonts w:ascii="Garamond" w:hAnsi="Garamond"/>
          <w:b/>
          <w:bCs/>
          <w:i/>
          <w:iCs/>
        </w:rPr>
      </w:pPr>
      <w:r w:rsidRPr="000833BB">
        <w:rPr>
          <w:rFonts w:ascii="Garamond" w:hAnsi="Garamond" w:cs="Arial"/>
          <w:b/>
          <w:bCs/>
          <w:i/>
          <w:iCs/>
        </w:rPr>
        <w:t xml:space="preserve"> </w:t>
      </w:r>
      <w:r w:rsidR="00234C6D" w:rsidRPr="000833BB">
        <w:rPr>
          <w:rFonts w:ascii="Garamond" w:hAnsi="Garamond"/>
          <w:b/>
          <w:bCs/>
          <w:i/>
          <w:iCs/>
        </w:rPr>
        <w:t xml:space="preserve">Anexa  nr. 4  la </w:t>
      </w:r>
      <w:bookmarkStart w:id="12" w:name="_Hlk124169254"/>
      <w:r w:rsidR="00234C6D" w:rsidRPr="000833BB">
        <w:rPr>
          <w:rFonts w:ascii="Garamond" w:hAnsi="Garamond"/>
          <w:b/>
          <w:bCs/>
          <w:i/>
          <w:iCs/>
        </w:rPr>
        <w:t xml:space="preserve">Contractul de furnizare </w:t>
      </w:r>
    </w:p>
    <w:bookmarkEnd w:id="12"/>
    <w:p w14:paraId="2E7112B9" w14:textId="77777777" w:rsidR="00DF7DC6" w:rsidRPr="00094485" w:rsidRDefault="00DF7DC6" w:rsidP="00F63562">
      <w:pPr>
        <w:ind w:right="-360"/>
        <w:jc w:val="both"/>
        <w:rPr>
          <w:rFonts w:ascii="Garamond" w:hAnsi="Garamond"/>
        </w:rPr>
      </w:pPr>
    </w:p>
    <w:p w14:paraId="42E81C86" w14:textId="77777777" w:rsidR="00E5025E" w:rsidRPr="00094485" w:rsidRDefault="00E5025E" w:rsidP="00F63562">
      <w:pPr>
        <w:jc w:val="both"/>
        <w:rPr>
          <w:rFonts w:ascii="Garamond" w:hAnsi="Garamond"/>
          <w:b/>
        </w:rPr>
      </w:pPr>
      <w:r w:rsidRPr="00094485">
        <w:rPr>
          <w:rFonts w:ascii="Garamond" w:hAnsi="Garamond"/>
          <w:b/>
        </w:rPr>
        <w:t xml:space="preserve">              </w:t>
      </w:r>
      <w:r w:rsidR="00234C6D" w:rsidRPr="00094485">
        <w:rPr>
          <w:rFonts w:ascii="Garamond" w:hAnsi="Garamond"/>
          <w:b/>
        </w:rPr>
        <w:t xml:space="preserve">Clauze contractuale privind securitatea si sanatatea in munca si prevenirea si stingerea </w:t>
      </w:r>
      <w:r w:rsidRPr="00094485">
        <w:rPr>
          <w:rFonts w:ascii="Garamond" w:hAnsi="Garamond"/>
          <w:b/>
        </w:rPr>
        <w:t xml:space="preserve">       </w:t>
      </w:r>
    </w:p>
    <w:p w14:paraId="5D9B07EF" w14:textId="77777777" w:rsidR="00234C6D" w:rsidRPr="00094485" w:rsidRDefault="00E5025E" w:rsidP="00F63562">
      <w:pPr>
        <w:jc w:val="both"/>
        <w:rPr>
          <w:rFonts w:ascii="Garamond" w:hAnsi="Garamond"/>
          <w:b/>
        </w:rPr>
      </w:pPr>
      <w:r w:rsidRPr="00094485">
        <w:rPr>
          <w:rFonts w:ascii="Garamond" w:hAnsi="Garamond"/>
          <w:b/>
        </w:rPr>
        <w:t xml:space="preserve">                                                     </w:t>
      </w:r>
      <w:r w:rsidR="00234C6D" w:rsidRPr="00094485">
        <w:rPr>
          <w:rFonts w:ascii="Garamond" w:hAnsi="Garamond"/>
          <w:b/>
        </w:rPr>
        <w:t xml:space="preserve">incendiilor pentru achizitie </w:t>
      </w:r>
    </w:p>
    <w:p w14:paraId="1F8C5210" w14:textId="77777777" w:rsidR="00234C6D" w:rsidRPr="00727F7F" w:rsidRDefault="00234C6D" w:rsidP="00F63562">
      <w:pPr>
        <w:jc w:val="both"/>
        <w:rPr>
          <w:rFonts w:ascii="Garamond" w:hAnsi="Garamond"/>
          <w:sz w:val="22"/>
          <w:szCs w:val="22"/>
        </w:rPr>
      </w:pPr>
      <w:r w:rsidRPr="00727F7F">
        <w:rPr>
          <w:rFonts w:ascii="Garamond" w:hAnsi="Garamond"/>
          <w:sz w:val="22"/>
          <w:szCs w:val="22"/>
        </w:rPr>
        <w:t>Pentru intarirea ordinii si disciplinii in munca, in scopul evitarii unor accidente grave, incendii si explozii, avarii sau alte accidente tehnice, şi in conformitate cu prevederile Legii nr.319/2006 privind securitatea şi sănătatea în muncă şi Legii 307/2006 privind apărarea împotriva incendiilor, se vor respecta intocmai, urmatoarele clauze referitoare la obligatiile si raspunderile ce revin furnizorului produselor pe teritoriul D.G.A.S.P.C. sector 2.</w:t>
      </w:r>
    </w:p>
    <w:p w14:paraId="6534FB6A" w14:textId="77777777" w:rsidR="00234C6D" w:rsidRPr="00727F7F" w:rsidRDefault="00234C6D" w:rsidP="00F63562">
      <w:pPr>
        <w:jc w:val="both"/>
        <w:rPr>
          <w:rFonts w:ascii="Garamond" w:hAnsi="Garamond"/>
          <w:sz w:val="22"/>
          <w:szCs w:val="22"/>
        </w:rPr>
      </w:pPr>
      <w:r w:rsidRPr="00727F7F">
        <w:rPr>
          <w:rFonts w:ascii="Garamond" w:hAnsi="Garamond"/>
          <w:sz w:val="22"/>
          <w:szCs w:val="22"/>
        </w:rPr>
        <w:t xml:space="preserve">Unitatea furnizoare va aduce la cunostinta benefeciarului, numele persoanelor ce vor aproviziona sediile D.G.A.S.P.C. sector 2, pe perioada derularii contractului; </w:t>
      </w:r>
    </w:p>
    <w:p w14:paraId="3C9DF5EA" w14:textId="77777777" w:rsidR="00234C6D" w:rsidRPr="00727F7F" w:rsidRDefault="00234C6D" w:rsidP="003A44C1">
      <w:pPr>
        <w:numPr>
          <w:ilvl w:val="0"/>
          <w:numId w:val="6"/>
        </w:numPr>
        <w:tabs>
          <w:tab w:val="clear" w:pos="360"/>
          <w:tab w:val="num" w:pos="0"/>
          <w:tab w:val="left" w:pos="284"/>
        </w:tabs>
        <w:ind w:left="0" w:firstLine="0"/>
        <w:jc w:val="both"/>
        <w:rPr>
          <w:rFonts w:ascii="Garamond" w:hAnsi="Garamond"/>
          <w:sz w:val="22"/>
          <w:szCs w:val="22"/>
        </w:rPr>
      </w:pPr>
      <w:r w:rsidRPr="00727F7F">
        <w:rPr>
          <w:rFonts w:ascii="Garamond" w:hAnsi="Garamond"/>
          <w:sz w:val="22"/>
          <w:szCs w:val="22"/>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12EFD4C6" w14:textId="77777777" w:rsidR="00234C6D" w:rsidRPr="00727F7F" w:rsidRDefault="00234C6D" w:rsidP="003A44C1">
      <w:pPr>
        <w:numPr>
          <w:ilvl w:val="0"/>
          <w:numId w:val="6"/>
        </w:numPr>
        <w:tabs>
          <w:tab w:val="clear" w:pos="360"/>
          <w:tab w:val="num" w:pos="0"/>
          <w:tab w:val="left" w:pos="284"/>
        </w:tabs>
        <w:ind w:left="0" w:firstLine="0"/>
        <w:jc w:val="both"/>
        <w:rPr>
          <w:rFonts w:ascii="Garamond" w:hAnsi="Garamond"/>
          <w:sz w:val="22"/>
          <w:szCs w:val="22"/>
        </w:rPr>
      </w:pPr>
      <w:r w:rsidRPr="00727F7F">
        <w:rPr>
          <w:rFonts w:ascii="Garamond" w:hAnsi="Garamond"/>
          <w:sz w:val="22"/>
          <w:szCs w:val="22"/>
        </w:rPr>
        <w:t xml:space="preserve">Se interzice accesul in incinta D.G.A.S.P.C.sector </w:t>
      </w:r>
      <w:smartTag w:uri="urn:schemas-microsoft-com:office:smarttags" w:element="metricconverter">
        <w:smartTagPr>
          <w:attr w:name="ProductID" w:val="2, a"/>
        </w:smartTagPr>
        <w:r w:rsidRPr="00727F7F">
          <w:rPr>
            <w:rFonts w:ascii="Garamond" w:hAnsi="Garamond"/>
            <w:sz w:val="22"/>
            <w:szCs w:val="22"/>
          </w:rPr>
          <w:t>2, a</w:t>
        </w:r>
      </w:smartTag>
      <w:r w:rsidRPr="00727F7F">
        <w:rPr>
          <w:rFonts w:ascii="Garamond" w:hAnsi="Garamond"/>
          <w:sz w:val="22"/>
          <w:szCs w:val="22"/>
        </w:rPr>
        <w:t xml:space="preserve"> altor persoane care nu fac parte din personalul unitatii furnizoare;</w:t>
      </w:r>
    </w:p>
    <w:p w14:paraId="15C25D57" w14:textId="77777777" w:rsidR="00234C6D" w:rsidRPr="00727F7F" w:rsidRDefault="00234C6D" w:rsidP="003A44C1">
      <w:pPr>
        <w:numPr>
          <w:ilvl w:val="0"/>
          <w:numId w:val="5"/>
        </w:numPr>
        <w:tabs>
          <w:tab w:val="clear" w:pos="360"/>
          <w:tab w:val="num" w:pos="284"/>
        </w:tabs>
        <w:ind w:left="0" w:firstLine="0"/>
        <w:jc w:val="both"/>
        <w:rPr>
          <w:rFonts w:ascii="Garamond" w:hAnsi="Garamond"/>
          <w:sz w:val="22"/>
          <w:szCs w:val="22"/>
        </w:rPr>
      </w:pPr>
      <w:r w:rsidRPr="00727F7F">
        <w:rPr>
          <w:rFonts w:ascii="Garamond" w:hAnsi="Garamond"/>
          <w:sz w:val="22"/>
          <w:szCs w:val="22"/>
        </w:rPr>
        <w:t xml:space="preserve">Circulatia personalului unitatii furnizoare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727F7F">
          <w:rPr>
            <w:rFonts w:ascii="Garamond" w:hAnsi="Garamond"/>
            <w:sz w:val="22"/>
            <w:szCs w:val="22"/>
          </w:rPr>
          <w:t>5 Km/h</w:t>
        </w:r>
      </w:smartTag>
      <w:r w:rsidRPr="00727F7F">
        <w:rPr>
          <w:rFonts w:ascii="Garamond" w:hAnsi="Garamond"/>
          <w:sz w:val="22"/>
          <w:szCs w:val="22"/>
        </w:rPr>
        <w:t>, iar acolo unde situatia o impune, se va reduce viteza pana la limita evitarii oricarui pericol, respectand regulile de circulatie pe caile de acces in unitate;</w:t>
      </w:r>
    </w:p>
    <w:p w14:paraId="5C8388ED" w14:textId="77777777" w:rsidR="00234C6D" w:rsidRPr="00727F7F" w:rsidRDefault="00234C6D" w:rsidP="003A44C1">
      <w:pPr>
        <w:numPr>
          <w:ilvl w:val="0"/>
          <w:numId w:val="5"/>
        </w:numPr>
        <w:tabs>
          <w:tab w:val="clear" w:pos="360"/>
          <w:tab w:val="num" w:pos="284"/>
        </w:tabs>
        <w:ind w:left="0" w:firstLine="0"/>
        <w:jc w:val="both"/>
        <w:rPr>
          <w:rFonts w:ascii="Garamond" w:hAnsi="Garamond"/>
          <w:sz w:val="22"/>
          <w:szCs w:val="22"/>
        </w:rPr>
      </w:pPr>
      <w:r w:rsidRPr="00727F7F">
        <w:rPr>
          <w:rFonts w:ascii="Garamond" w:hAnsi="Garamond"/>
          <w:sz w:val="22"/>
          <w:szCs w:val="22"/>
        </w:rPr>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14:paraId="3D28E063" w14:textId="77777777" w:rsidR="00234C6D" w:rsidRPr="00727F7F" w:rsidRDefault="00234C6D" w:rsidP="003A44C1">
      <w:pPr>
        <w:numPr>
          <w:ilvl w:val="0"/>
          <w:numId w:val="5"/>
        </w:numPr>
        <w:tabs>
          <w:tab w:val="clear" w:pos="360"/>
          <w:tab w:val="num" w:pos="284"/>
        </w:tabs>
        <w:ind w:left="0" w:firstLine="0"/>
        <w:jc w:val="both"/>
        <w:rPr>
          <w:rFonts w:ascii="Garamond" w:hAnsi="Garamond"/>
          <w:sz w:val="22"/>
          <w:szCs w:val="22"/>
        </w:rPr>
      </w:pPr>
      <w:r w:rsidRPr="00727F7F">
        <w:rPr>
          <w:rFonts w:ascii="Garamond" w:hAnsi="Garamond"/>
          <w:sz w:val="22"/>
          <w:szCs w:val="22"/>
        </w:rPr>
        <w:t>In cazul in care pe teritoriul D.G.A.S.P. C.sector 2 se produce un accident de munca personalului angajat al unitatii furnizoare in perioada furnizarii produselor contractate, incendiu, avarie, explozie etc., raspunderea revine furnizorului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14:paraId="64350C35" w14:textId="77777777" w:rsidR="00234C6D" w:rsidRPr="00727F7F" w:rsidRDefault="00234C6D" w:rsidP="003A44C1">
      <w:pPr>
        <w:numPr>
          <w:ilvl w:val="0"/>
          <w:numId w:val="5"/>
        </w:numPr>
        <w:tabs>
          <w:tab w:val="clear" w:pos="360"/>
          <w:tab w:val="num" w:pos="284"/>
        </w:tabs>
        <w:ind w:left="0" w:firstLine="0"/>
        <w:jc w:val="both"/>
        <w:rPr>
          <w:rFonts w:ascii="Garamond" w:hAnsi="Garamond"/>
          <w:sz w:val="22"/>
          <w:szCs w:val="22"/>
        </w:rPr>
      </w:pPr>
      <w:r w:rsidRPr="00727F7F">
        <w:rPr>
          <w:rFonts w:ascii="Garamond" w:hAnsi="Garamond"/>
          <w:sz w:val="22"/>
          <w:szCs w:val="22"/>
        </w:rPr>
        <w:t>Introducerea sau consumul de bauturi alcoolice, prezenta in unitate sub influenta alcoolului ESTE STRICT INTERZIS, raspunderea pentru incalcarea acestor dispozitii revine in exclusivitate conducatorului formatiei de lucru, ce furnizeaza produsele respective;</w:t>
      </w:r>
    </w:p>
    <w:p w14:paraId="622229B7" w14:textId="77777777" w:rsidR="00234C6D" w:rsidRPr="00727F7F" w:rsidRDefault="00234C6D" w:rsidP="003A44C1">
      <w:pPr>
        <w:numPr>
          <w:ilvl w:val="0"/>
          <w:numId w:val="5"/>
        </w:numPr>
        <w:tabs>
          <w:tab w:val="clear" w:pos="360"/>
          <w:tab w:val="num" w:pos="284"/>
        </w:tabs>
        <w:ind w:left="0" w:firstLine="0"/>
        <w:jc w:val="both"/>
        <w:rPr>
          <w:rFonts w:ascii="Garamond" w:hAnsi="Garamond"/>
          <w:sz w:val="22"/>
          <w:szCs w:val="22"/>
        </w:rPr>
      </w:pPr>
      <w:r w:rsidRPr="00727F7F">
        <w:rPr>
          <w:rFonts w:ascii="Garamond" w:hAnsi="Garamond"/>
          <w:sz w:val="22"/>
          <w:szCs w:val="22"/>
        </w:rPr>
        <w:t>Se interzice fumatul în imobilele sau spaţiile beneficiarului, fiind permis numai in locurile special amenajate;</w:t>
      </w:r>
    </w:p>
    <w:p w14:paraId="53A730DD" w14:textId="77777777" w:rsidR="00234C6D" w:rsidRPr="00727F7F" w:rsidRDefault="00234C6D" w:rsidP="003A44C1">
      <w:pPr>
        <w:numPr>
          <w:ilvl w:val="0"/>
          <w:numId w:val="5"/>
        </w:numPr>
        <w:tabs>
          <w:tab w:val="clear" w:pos="360"/>
          <w:tab w:val="num" w:pos="284"/>
        </w:tabs>
        <w:ind w:left="0" w:firstLine="0"/>
        <w:jc w:val="both"/>
        <w:rPr>
          <w:rFonts w:ascii="Garamond" w:hAnsi="Garamond"/>
          <w:sz w:val="22"/>
          <w:szCs w:val="22"/>
        </w:rPr>
      </w:pPr>
      <w:r w:rsidRPr="00727F7F">
        <w:rPr>
          <w:rFonts w:ascii="Garamond" w:hAnsi="Garamond"/>
          <w:sz w:val="22"/>
          <w:szCs w:val="22"/>
        </w:rPr>
        <w:t>Pentru orice alta problema ivita pe parcursul furnizarii produselor contractate si care prezinta pericol de accidentare si priveste unitatea beneficiarului se va lua legatura cu Conducătorul locului de muncă din partea unităţii beneficiare;</w:t>
      </w:r>
    </w:p>
    <w:p w14:paraId="500A70E4" w14:textId="77777777" w:rsidR="00234C6D" w:rsidRPr="00727F7F" w:rsidRDefault="00234C6D" w:rsidP="003A44C1">
      <w:pPr>
        <w:numPr>
          <w:ilvl w:val="0"/>
          <w:numId w:val="5"/>
        </w:numPr>
        <w:tabs>
          <w:tab w:val="clear" w:pos="360"/>
          <w:tab w:val="num" w:pos="284"/>
        </w:tabs>
        <w:ind w:left="0" w:firstLine="0"/>
        <w:jc w:val="both"/>
        <w:rPr>
          <w:rFonts w:ascii="Garamond" w:hAnsi="Garamond"/>
          <w:sz w:val="22"/>
          <w:szCs w:val="22"/>
        </w:rPr>
      </w:pPr>
      <w:r w:rsidRPr="00727F7F">
        <w:rPr>
          <w:rFonts w:ascii="Garamond" w:hAnsi="Garamond"/>
          <w:sz w:val="22"/>
          <w:szCs w:val="22"/>
        </w:rPr>
        <w:t>Prevederile prezentelor clauze nu exonerează unitatea furnizoare de a lua toate masurile ce sunt necesare pe linie de securitate si sanatate in munca, siguranta circulatiei, apărarea împotriva incendiilor, etc;</w:t>
      </w:r>
    </w:p>
    <w:p w14:paraId="3B99B62B" w14:textId="2429BB17" w:rsidR="00B3333F" w:rsidRDefault="00B3333F" w:rsidP="00F63562">
      <w:pPr>
        <w:tabs>
          <w:tab w:val="left" w:pos="3261"/>
        </w:tabs>
        <w:suppressAutoHyphens/>
        <w:jc w:val="both"/>
        <w:rPr>
          <w:rFonts w:ascii="Garamond" w:hAnsi="Garamond"/>
          <w:lang w:eastAsia="ar-SA"/>
        </w:rPr>
      </w:pPr>
    </w:p>
    <w:p w14:paraId="6FFB380B" w14:textId="13A20445" w:rsidR="00727F7F" w:rsidRDefault="00727F7F" w:rsidP="00F63562">
      <w:pPr>
        <w:tabs>
          <w:tab w:val="left" w:pos="3261"/>
        </w:tabs>
        <w:suppressAutoHyphens/>
        <w:jc w:val="both"/>
        <w:rPr>
          <w:rFonts w:ascii="Garamond" w:hAnsi="Garamond"/>
          <w:lang w:eastAsia="ar-SA"/>
        </w:rPr>
      </w:pPr>
    </w:p>
    <w:p w14:paraId="498A91B9" w14:textId="77777777" w:rsidR="00727F7F" w:rsidRPr="00094485" w:rsidRDefault="00727F7F" w:rsidP="00F63562">
      <w:pPr>
        <w:tabs>
          <w:tab w:val="left" w:pos="3261"/>
        </w:tabs>
        <w:suppressAutoHyphens/>
        <w:jc w:val="both"/>
        <w:rPr>
          <w:rFonts w:ascii="Garamond" w:hAnsi="Garamond"/>
          <w:lang w:eastAsia="ar-SA"/>
        </w:rPr>
      </w:pPr>
    </w:p>
    <w:p w14:paraId="3C9A4226" w14:textId="77777777" w:rsidR="0013321D" w:rsidRPr="007C02AC" w:rsidRDefault="0013321D" w:rsidP="0013321D">
      <w:pPr>
        <w:overflowPunct w:val="0"/>
        <w:autoSpaceDE w:val="0"/>
        <w:autoSpaceDN w:val="0"/>
        <w:adjustRightInd w:val="0"/>
        <w:jc w:val="both"/>
        <w:rPr>
          <w:rFonts w:ascii="Garamond" w:hAnsi="Garamond"/>
          <w:b/>
        </w:rPr>
      </w:pPr>
      <w:r>
        <w:rPr>
          <w:rFonts w:ascii="Garamond" w:hAnsi="Garamond"/>
          <w:b/>
        </w:rPr>
        <w:t>A</w:t>
      </w:r>
      <w:r w:rsidRPr="007C02AC">
        <w:rPr>
          <w:rFonts w:ascii="Garamond" w:hAnsi="Garamond"/>
          <w:b/>
        </w:rPr>
        <w:t>chizitor</w:t>
      </w:r>
      <w:r w:rsidRPr="007C02AC">
        <w:rPr>
          <w:rFonts w:ascii="Garamond" w:hAnsi="Garamond"/>
          <w:bCs/>
        </w:rPr>
        <w:tab/>
        <w:t xml:space="preserve"> </w:t>
      </w:r>
      <w:r w:rsidRPr="007C02AC">
        <w:rPr>
          <w:rFonts w:ascii="Garamond" w:hAnsi="Garamond"/>
          <w:bCs/>
        </w:rPr>
        <w:tab/>
        <w:t xml:space="preserve">   </w:t>
      </w:r>
      <w:r w:rsidRPr="007C02AC">
        <w:rPr>
          <w:rFonts w:ascii="Garamond" w:hAnsi="Garamond"/>
          <w:bCs/>
        </w:rPr>
        <w:tab/>
      </w:r>
      <w:r w:rsidRPr="007C02AC">
        <w:rPr>
          <w:rFonts w:ascii="Garamond" w:hAnsi="Garamond"/>
          <w:bCs/>
        </w:rPr>
        <w:tab/>
      </w:r>
      <w:r w:rsidRPr="007C02AC">
        <w:rPr>
          <w:rFonts w:ascii="Garamond" w:hAnsi="Garamond"/>
          <w:bCs/>
        </w:rPr>
        <w:tab/>
      </w:r>
      <w:r w:rsidRPr="007C02AC">
        <w:rPr>
          <w:rFonts w:ascii="Garamond" w:hAnsi="Garamond"/>
          <w:bCs/>
        </w:rPr>
        <w:tab/>
      </w:r>
      <w:r w:rsidRPr="007C02AC">
        <w:rPr>
          <w:rFonts w:ascii="Garamond" w:hAnsi="Garamond"/>
          <w:bCs/>
        </w:rPr>
        <w:tab/>
      </w:r>
      <w:r w:rsidRPr="007C02AC">
        <w:rPr>
          <w:rFonts w:ascii="Garamond" w:hAnsi="Garamond"/>
          <w:bCs/>
        </w:rPr>
        <w:tab/>
      </w:r>
      <w:r w:rsidRPr="007C02AC">
        <w:rPr>
          <w:rFonts w:ascii="Garamond" w:hAnsi="Garamond"/>
          <w:bCs/>
        </w:rPr>
        <w:tab/>
      </w:r>
      <w:r w:rsidRPr="007C02AC">
        <w:rPr>
          <w:rFonts w:ascii="Garamond" w:hAnsi="Garamond"/>
          <w:bCs/>
        </w:rPr>
        <w:tab/>
      </w:r>
      <w:r>
        <w:rPr>
          <w:rFonts w:ascii="Garamond" w:hAnsi="Garamond"/>
          <w:bCs/>
        </w:rPr>
        <w:t xml:space="preserve">   </w:t>
      </w:r>
      <w:r>
        <w:rPr>
          <w:rFonts w:ascii="Garamond" w:hAnsi="Garamond"/>
          <w:b/>
        </w:rPr>
        <w:t>F</w:t>
      </w:r>
      <w:r w:rsidRPr="007C02AC">
        <w:rPr>
          <w:rFonts w:ascii="Garamond" w:hAnsi="Garamond"/>
          <w:b/>
        </w:rPr>
        <w:t xml:space="preserve">urnizor </w:t>
      </w:r>
    </w:p>
    <w:p w14:paraId="04E88C51" w14:textId="77777777" w:rsidR="0013321D" w:rsidRPr="007C02AC" w:rsidRDefault="0013321D" w:rsidP="0013321D">
      <w:pPr>
        <w:rPr>
          <w:rFonts w:ascii="Garamond" w:hAnsi="Garamond"/>
          <w:b/>
          <w:i/>
        </w:rPr>
      </w:pPr>
      <w:r w:rsidRPr="007C02AC">
        <w:rPr>
          <w:rFonts w:ascii="Garamond" w:hAnsi="Garamond"/>
          <w:b/>
        </w:rPr>
        <w:t>DGASPC Sector 2</w:t>
      </w:r>
      <w:r w:rsidRPr="007C02AC">
        <w:rPr>
          <w:rFonts w:ascii="Garamond" w:hAnsi="Garamond"/>
          <w:b/>
        </w:rPr>
        <w:tab/>
      </w:r>
      <w:r w:rsidRPr="007C02AC">
        <w:rPr>
          <w:rFonts w:ascii="Garamond" w:hAnsi="Garamond"/>
          <w:b/>
        </w:rPr>
        <w:tab/>
      </w:r>
      <w:r w:rsidRPr="007C02AC">
        <w:rPr>
          <w:rFonts w:ascii="Garamond" w:hAnsi="Garamond"/>
          <w:b/>
        </w:rPr>
        <w:tab/>
      </w:r>
      <w:r w:rsidRPr="007C02AC">
        <w:rPr>
          <w:rFonts w:ascii="Garamond" w:hAnsi="Garamond"/>
          <w:b/>
        </w:rPr>
        <w:tab/>
      </w:r>
      <w:r w:rsidRPr="007C02AC">
        <w:rPr>
          <w:rFonts w:ascii="Garamond" w:hAnsi="Garamond"/>
          <w:b/>
        </w:rPr>
        <w:tab/>
      </w:r>
      <w:r w:rsidRPr="007C02AC">
        <w:rPr>
          <w:rFonts w:ascii="Garamond" w:hAnsi="Garamond"/>
          <w:b/>
          <w:bCs/>
          <w:lang w:val="en-US"/>
        </w:rPr>
        <w:t>SC DUMITRU BUSINESS HOUSE IMPEX SRL</w:t>
      </w:r>
    </w:p>
    <w:p w14:paraId="05DA9FED" w14:textId="2C405F71" w:rsidR="00B65410" w:rsidRPr="00094485" w:rsidRDefault="00234C6D" w:rsidP="007F5444">
      <w:pPr>
        <w:tabs>
          <w:tab w:val="left" w:pos="3261"/>
        </w:tabs>
        <w:suppressAutoHyphens/>
        <w:jc w:val="both"/>
        <w:rPr>
          <w:rFonts w:ascii="Garamond" w:hAnsi="Garamond"/>
          <w:lang w:eastAsia="ar-SA"/>
        </w:rPr>
      </w:pPr>
      <w:r w:rsidRPr="00094485">
        <w:rPr>
          <w:rFonts w:ascii="Garamond" w:hAnsi="Garamond"/>
          <w:lang w:eastAsia="ar-SA"/>
        </w:rPr>
        <w:t>.</w:t>
      </w:r>
    </w:p>
    <w:sectPr w:rsidR="00B65410" w:rsidRPr="00094485" w:rsidSect="00727F7F">
      <w:pgSz w:w="12240" w:h="15840"/>
      <w:pgMar w:top="426" w:right="760" w:bottom="0"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EC3EE8" w14:textId="77777777" w:rsidR="004D1ABF" w:rsidRDefault="004D1ABF">
      <w:r>
        <w:separator/>
      </w:r>
    </w:p>
  </w:endnote>
  <w:endnote w:type="continuationSeparator" w:id="0">
    <w:p w14:paraId="6ADE18E6" w14:textId="77777777" w:rsidR="004D1ABF" w:rsidRDefault="004D1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MT">
    <w:altName w:val="Arial"/>
    <w:panose1 w:val="00000000000000000000"/>
    <w:charset w:val="EE"/>
    <w:family w:val="auto"/>
    <w:notTrueType/>
    <w:pitch w:val="default"/>
    <w:sig w:usb0="00000005" w:usb1="08070000" w:usb2="00000010" w:usb3="00000000" w:csb0="00020002" w:csb1="00000000"/>
  </w:font>
  <w:font w:name="SegoeUI">
    <w:altName w:val="Segoe UI"/>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B100A2" w14:textId="77777777" w:rsidR="000A6E4A" w:rsidRDefault="000A6E4A" w:rsidP="004C28E8">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Pr>
        <w:rStyle w:val="Numrdepagin"/>
        <w:noProof/>
      </w:rPr>
      <w:t>1</w:t>
    </w:r>
    <w:r>
      <w:rPr>
        <w:rStyle w:val="Numrdepagin"/>
      </w:rPr>
      <w:fldChar w:fldCharType="end"/>
    </w:r>
  </w:p>
  <w:p w14:paraId="2472306D" w14:textId="77777777" w:rsidR="000A6E4A" w:rsidRDefault="000A6E4A" w:rsidP="004C28E8">
    <w:pPr>
      <w:pStyle w:val="Subsol"/>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64C1E4" w14:textId="77777777" w:rsidR="000A6E4A" w:rsidRDefault="000A6E4A" w:rsidP="004C28E8">
    <w:pPr>
      <w:pStyle w:val="Subsol"/>
      <w:framePr w:wrap="around" w:vAnchor="text" w:hAnchor="margin" w:xAlign="right" w:y="1"/>
      <w:rPr>
        <w:rStyle w:val="Numrdepagin"/>
      </w:rPr>
    </w:pPr>
  </w:p>
  <w:p w14:paraId="286EF1A4" w14:textId="77777777" w:rsidR="000A6E4A" w:rsidRDefault="000A6E4A" w:rsidP="004C28E8">
    <w:pPr>
      <w:pStyle w:val="Subsol"/>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AAF15E" w14:textId="77777777" w:rsidR="001F6B1F" w:rsidRDefault="001F6B1F">
    <w:pPr>
      <w:pStyle w:val="Subsol"/>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371738" w14:textId="77777777" w:rsidR="000A6E4A" w:rsidRDefault="000A6E4A" w:rsidP="004C28E8">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Pr>
        <w:rStyle w:val="Numrdepagin"/>
        <w:noProof/>
      </w:rPr>
      <w:t>1</w:t>
    </w:r>
    <w:r>
      <w:rPr>
        <w:rStyle w:val="Numrdepagin"/>
      </w:rPr>
      <w:fldChar w:fldCharType="end"/>
    </w:r>
  </w:p>
  <w:p w14:paraId="7482A9F7" w14:textId="77777777" w:rsidR="000A6E4A" w:rsidRDefault="000A6E4A" w:rsidP="004C28E8">
    <w:pPr>
      <w:pStyle w:val="Subsol"/>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270D3A" w14:textId="77777777" w:rsidR="000A6E4A" w:rsidRDefault="000A6E4A" w:rsidP="004C28E8">
    <w:pPr>
      <w:pStyle w:val="Subsol"/>
      <w:framePr w:wrap="around" w:vAnchor="text" w:hAnchor="margin" w:xAlign="right" w:y="1"/>
      <w:rPr>
        <w:rStyle w:val="Numrdepagin"/>
      </w:rPr>
    </w:pPr>
  </w:p>
  <w:p w14:paraId="6B3368B2" w14:textId="77777777" w:rsidR="000A6E4A" w:rsidRDefault="000A6E4A" w:rsidP="004C28E8">
    <w:pPr>
      <w:pStyle w:val="Subsol"/>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5BBEDB" w14:textId="77777777" w:rsidR="004D1ABF" w:rsidRDefault="004D1ABF">
      <w:r>
        <w:separator/>
      </w:r>
    </w:p>
  </w:footnote>
  <w:footnote w:type="continuationSeparator" w:id="0">
    <w:p w14:paraId="57697E7D" w14:textId="77777777" w:rsidR="004D1ABF" w:rsidRDefault="004D1A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F8AF5D" w14:textId="77777777" w:rsidR="001F6B1F" w:rsidRDefault="001F6B1F">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6332AD" w14:textId="77777777" w:rsidR="001F6B1F" w:rsidRDefault="001F6B1F">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18D4DE" w14:textId="77777777" w:rsidR="001F6B1F" w:rsidRDefault="001F6B1F">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B7FCB3D4"/>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4" w15:restartNumberingAfterBreak="0">
    <w:nsid w:val="00000005"/>
    <w:multiLevelType w:val="multilevel"/>
    <w:tmpl w:val="00000005"/>
    <w:name w:val="WW8Num5"/>
    <w:lvl w:ilvl="0">
      <w:start w:val="17"/>
      <w:numFmt w:val="decimal"/>
      <w:lvlText w:val="%1."/>
      <w:lvlJc w:val="left"/>
      <w:pPr>
        <w:tabs>
          <w:tab w:val="num" w:pos="360"/>
        </w:tabs>
        <w:ind w:left="360" w:hanging="360"/>
      </w:pPr>
    </w:lvl>
    <w:lvl w:ilvl="1">
      <w:start w:val="2"/>
      <w:numFmt w:val="decimal"/>
      <w:lvlText w:val="%1.%2."/>
      <w:lvlJc w:val="left"/>
      <w:pPr>
        <w:tabs>
          <w:tab w:val="num" w:pos="420"/>
        </w:tabs>
        <w:ind w:left="420" w:hanging="360"/>
      </w:p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5" w15:restartNumberingAfterBreak="0">
    <w:nsid w:val="06424C53"/>
    <w:multiLevelType w:val="multilevel"/>
    <w:tmpl w:val="B7FCB3D4"/>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6" w15:restartNumberingAfterBreak="0">
    <w:nsid w:val="091947A1"/>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 w15:restartNumberingAfterBreak="0">
    <w:nsid w:val="09C9152C"/>
    <w:multiLevelType w:val="hybridMultilevel"/>
    <w:tmpl w:val="CE26FD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0608C4"/>
    <w:multiLevelType w:val="multilevel"/>
    <w:tmpl w:val="3E8C0842"/>
    <w:lvl w:ilvl="0">
      <w:start w:val="8"/>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10BB094B"/>
    <w:multiLevelType w:val="multilevel"/>
    <w:tmpl w:val="73AACA1A"/>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16AB5063"/>
    <w:multiLevelType w:val="multilevel"/>
    <w:tmpl w:val="38BAA0DC"/>
    <w:lvl w:ilvl="0">
      <w:start w:val="20"/>
      <w:numFmt w:val="decimal"/>
      <w:lvlText w:val="%1"/>
      <w:lvlJc w:val="left"/>
      <w:pPr>
        <w:ind w:left="420" w:hanging="420"/>
      </w:pPr>
      <w:rPr>
        <w:rFonts w:hint="default"/>
      </w:rPr>
    </w:lvl>
    <w:lvl w:ilvl="1">
      <w:start w:val="1"/>
      <w:numFmt w:val="decimal"/>
      <w:lvlText w:val="%1.%2"/>
      <w:lvlJc w:val="left"/>
      <w:pPr>
        <w:ind w:left="2847" w:hanging="72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9176" w:hanging="2160"/>
      </w:pPr>
      <w:rPr>
        <w:rFonts w:hint="default"/>
      </w:rPr>
    </w:lvl>
  </w:abstractNum>
  <w:abstractNum w:abstractNumId="12" w15:restartNumberingAfterBreak="0">
    <w:nsid w:val="19BF6D47"/>
    <w:multiLevelType w:val="hybridMultilevel"/>
    <w:tmpl w:val="0EECC22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2C643557"/>
    <w:multiLevelType w:val="multilevel"/>
    <w:tmpl w:val="5D608C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2C79527C"/>
    <w:multiLevelType w:val="multilevel"/>
    <w:tmpl w:val="7108B838"/>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2DC64C1B"/>
    <w:multiLevelType w:val="hybridMultilevel"/>
    <w:tmpl w:val="CAA23C80"/>
    <w:lvl w:ilvl="0" w:tplc="E1D68EE4">
      <w:start w:val="1"/>
      <w:numFmt w:val="bullet"/>
      <w:lvlText w:val="-"/>
      <w:lvlJc w:val="left"/>
      <w:pPr>
        <w:ind w:left="2520" w:hanging="360"/>
      </w:pPr>
      <w:rPr>
        <w:rFonts w:ascii="Garamond" w:eastAsiaTheme="minorHAnsi" w:hAnsi="Garamond" w:cstheme="minorBidi" w:hint="default"/>
      </w:rPr>
    </w:lvl>
    <w:lvl w:ilvl="1" w:tplc="04180003" w:tentative="1">
      <w:start w:val="1"/>
      <w:numFmt w:val="bullet"/>
      <w:lvlText w:val="o"/>
      <w:lvlJc w:val="left"/>
      <w:pPr>
        <w:ind w:left="3240" w:hanging="360"/>
      </w:pPr>
      <w:rPr>
        <w:rFonts w:ascii="Courier New" w:hAnsi="Courier New" w:cs="Courier New" w:hint="default"/>
      </w:rPr>
    </w:lvl>
    <w:lvl w:ilvl="2" w:tplc="04180005" w:tentative="1">
      <w:start w:val="1"/>
      <w:numFmt w:val="bullet"/>
      <w:lvlText w:val=""/>
      <w:lvlJc w:val="left"/>
      <w:pPr>
        <w:ind w:left="3960" w:hanging="360"/>
      </w:pPr>
      <w:rPr>
        <w:rFonts w:ascii="Wingdings" w:hAnsi="Wingdings" w:hint="default"/>
      </w:rPr>
    </w:lvl>
    <w:lvl w:ilvl="3" w:tplc="04180001" w:tentative="1">
      <w:start w:val="1"/>
      <w:numFmt w:val="bullet"/>
      <w:lvlText w:val=""/>
      <w:lvlJc w:val="left"/>
      <w:pPr>
        <w:ind w:left="4680" w:hanging="360"/>
      </w:pPr>
      <w:rPr>
        <w:rFonts w:ascii="Symbol" w:hAnsi="Symbol" w:hint="default"/>
      </w:rPr>
    </w:lvl>
    <w:lvl w:ilvl="4" w:tplc="04180003" w:tentative="1">
      <w:start w:val="1"/>
      <w:numFmt w:val="bullet"/>
      <w:lvlText w:val="o"/>
      <w:lvlJc w:val="left"/>
      <w:pPr>
        <w:ind w:left="5400" w:hanging="360"/>
      </w:pPr>
      <w:rPr>
        <w:rFonts w:ascii="Courier New" w:hAnsi="Courier New" w:cs="Courier New" w:hint="default"/>
      </w:rPr>
    </w:lvl>
    <w:lvl w:ilvl="5" w:tplc="04180005" w:tentative="1">
      <w:start w:val="1"/>
      <w:numFmt w:val="bullet"/>
      <w:lvlText w:val=""/>
      <w:lvlJc w:val="left"/>
      <w:pPr>
        <w:ind w:left="6120" w:hanging="360"/>
      </w:pPr>
      <w:rPr>
        <w:rFonts w:ascii="Wingdings" w:hAnsi="Wingdings" w:hint="default"/>
      </w:rPr>
    </w:lvl>
    <w:lvl w:ilvl="6" w:tplc="04180001" w:tentative="1">
      <w:start w:val="1"/>
      <w:numFmt w:val="bullet"/>
      <w:lvlText w:val=""/>
      <w:lvlJc w:val="left"/>
      <w:pPr>
        <w:ind w:left="6840" w:hanging="360"/>
      </w:pPr>
      <w:rPr>
        <w:rFonts w:ascii="Symbol" w:hAnsi="Symbol" w:hint="default"/>
      </w:rPr>
    </w:lvl>
    <w:lvl w:ilvl="7" w:tplc="04180003" w:tentative="1">
      <w:start w:val="1"/>
      <w:numFmt w:val="bullet"/>
      <w:lvlText w:val="o"/>
      <w:lvlJc w:val="left"/>
      <w:pPr>
        <w:ind w:left="7560" w:hanging="360"/>
      </w:pPr>
      <w:rPr>
        <w:rFonts w:ascii="Courier New" w:hAnsi="Courier New" w:cs="Courier New" w:hint="default"/>
      </w:rPr>
    </w:lvl>
    <w:lvl w:ilvl="8" w:tplc="04180005" w:tentative="1">
      <w:start w:val="1"/>
      <w:numFmt w:val="bullet"/>
      <w:lvlText w:val=""/>
      <w:lvlJc w:val="left"/>
      <w:pPr>
        <w:ind w:left="8280" w:hanging="360"/>
      </w:pPr>
      <w:rPr>
        <w:rFonts w:ascii="Wingdings" w:hAnsi="Wingdings" w:hint="default"/>
      </w:rPr>
    </w:lvl>
  </w:abstractNum>
  <w:abstractNum w:abstractNumId="16" w15:restartNumberingAfterBreak="0">
    <w:nsid w:val="30277BB9"/>
    <w:multiLevelType w:val="multilevel"/>
    <w:tmpl w:val="21843E06"/>
    <w:lvl w:ilvl="0">
      <w:start w:val="1"/>
      <w:numFmt w:val="decimal"/>
      <w:lvlText w:val="%1."/>
      <w:lvlJc w:val="left"/>
      <w:pPr>
        <w:ind w:left="1800" w:hanging="360"/>
      </w:pPr>
    </w:lvl>
    <w:lvl w:ilvl="1">
      <w:start w:val="8"/>
      <w:numFmt w:val="decimal"/>
      <w:isLgl/>
      <w:lvlText w:val="%1.%2."/>
      <w:lvlJc w:val="left"/>
      <w:pPr>
        <w:ind w:left="450" w:hanging="360"/>
      </w:pPr>
      <w:rPr>
        <w:b/>
      </w:rPr>
    </w:lvl>
    <w:lvl w:ilvl="2">
      <w:start w:val="1"/>
      <w:numFmt w:val="decimal"/>
      <w:isLgl/>
      <w:lvlText w:val="%1.%2.%3."/>
      <w:lvlJc w:val="left"/>
      <w:pPr>
        <w:ind w:left="2160" w:hanging="720"/>
      </w:pPr>
    </w:lvl>
    <w:lvl w:ilvl="3">
      <w:start w:val="1"/>
      <w:numFmt w:val="decimal"/>
      <w:isLgl/>
      <w:lvlText w:val="%1.%2.%3.%4."/>
      <w:lvlJc w:val="left"/>
      <w:pPr>
        <w:ind w:left="2160" w:hanging="720"/>
      </w:pPr>
    </w:lvl>
    <w:lvl w:ilvl="4">
      <w:start w:val="1"/>
      <w:numFmt w:val="decimal"/>
      <w:isLgl/>
      <w:lvlText w:val="%1.%2.%3.%4.%5."/>
      <w:lvlJc w:val="left"/>
      <w:pPr>
        <w:ind w:left="2520" w:hanging="1080"/>
      </w:pPr>
    </w:lvl>
    <w:lvl w:ilvl="5">
      <w:start w:val="1"/>
      <w:numFmt w:val="decimal"/>
      <w:isLgl/>
      <w:lvlText w:val="%1.%2.%3.%4.%5.%6."/>
      <w:lvlJc w:val="left"/>
      <w:pPr>
        <w:ind w:left="2520" w:hanging="1080"/>
      </w:pPr>
    </w:lvl>
    <w:lvl w:ilvl="6">
      <w:start w:val="1"/>
      <w:numFmt w:val="decimal"/>
      <w:isLgl/>
      <w:lvlText w:val="%1.%2.%3.%4.%5.%6.%7."/>
      <w:lvlJc w:val="left"/>
      <w:pPr>
        <w:ind w:left="2880" w:hanging="1440"/>
      </w:pPr>
    </w:lvl>
    <w:lvl w:ilvl="7">
      <w:start w:val="1"/>
      <w:numFmt w:val="decimal"/>
      <w:isLgl/>
      <w:lvlText w:val="%1.%2.%3.%4.%5.%6.%7.%8."/>
      <w:lvlJc w:val="left"/>
      <w:pPr>
        <w:ind w:left="2880" w:hanging="1440"/>
      </w:pPr>
    </w:lvl>
    <w:lvl w:ilvl="8">
      <w:start w:val="1"/>
      <w:numFmt w:val="decimal"/>
      <w:isLgl/>
      <w:lvlText w:val="%1.%2.%3.%4.%5.%6.%7.%8.%9."/>
      <w:lvlJc w:val="left"/>
      <w:pPr>
        <w:ind w:left="3240" w:hanging="1800"/>
      </w:pPr>
    </w:lvl>
  </w:abstractNum>
  <w:abstractNum w:abstractNumId="17" w15:restartNumberingAfterBreak="0">
    <w:nsid w:val="3D3132BD"/>
    <w:multiLevelType w:val="singleLevel"/>
    <w:tmpl w:val="70D64738"/>
    <w:lvl w:ilvl="0">
      <w:start w:val="1"/>
      <w:numFmt w:val="lowerRoman"/>
      <w:lvlText w:val="%1."/>
      <w:legacy w:legacy="1" w:legacySpace="0" w:legacyIndent="187"/>
      <w:lvlJc w:val="left"/>
      <w:rPr>
        <w:rFonts w:ascii="Times New Roman" w:hAnsi="Times New Roman" w:cs="Times New Roman" w:hint="default"/>
      </w:rPr>
    </w:lvl>
  </w:abstractNum>
  <w:abstractNum w:abstractNumId="18" w15:restartNumberingAfterBreak="0">
    <w:nsid w:val="3FE16EFC"/>
    <w:multiLevelType w:val="hybridMultilevel"/>
    <w:tmpl w:val="B79A326E"/>
    <w:lvl w:ilvl="0" w:tplc="0418000F">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45691732"/>
    <w:multiLevelType w:val="hybridMultilevel"/>
    <w:tmpl w:val="86F8833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462704D8"/>
    <w:multiLevelType w:val="multilevel"/>
    <w:tmpl w:val="04EE8918"/>
    <w:lvl w:ilvl="0">
      <w:start w:val="5"/>
      <w:numFmt w:val="decimal"/>
      <w:lvlText w:val="%1."/>
      <w:lvlJc w:val="left"/>
      <w:pPr>
        <w:ind w:left="360" w:hanging="360"/>
      </w:pPr>
    </w:lvl>
    <w:lvl w:ilvl="1">
      <w:start w:val="7"/>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472107FA"/>
    <w:multiLevelType w:val="multilevel"/>
    <w:tmpl w:val="B7FCB3D4"/>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2"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C231004"/>
    <w:multiLevelType w:val="hybridMultilevel"/>
    <w:tmpl w:val="42BA379C"/>
    <w:lvl w:ilvl="0" w:tplc="55F29778">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59C21E51"/>
    <w:multiLevelType w:val="hybridMultilevel"/>
    <w:tmpl w:val="7D7A4854"/>
    <w:lvl w:ilvl="0" w:tplc="04180001">
      <w:start w:val="1"/>
      <w:numFmt w:val="bullet"/>
      <w:lvlText w:val=""/>
      <w:lvlJc w:val="left"/>
      <w:pPr>
        <w:ind w:left="1440" w:hanging="360"/>
      </w:pPr>
      <w:rPr>
        <w:rFonts w:ascii="Symbol" w:hAnsi="Symbol" w:hint="default"/>
      </w:rPr>
    </w:lvl>
    <w:lvl w:ilvl="1" w:tplc="04180003">
      <w:start w:val="1"/>
      <w:numFmt w:val="bullet"/>
      <w:lvlText w:val="o"/>
      <w:lvlJc w:val="left"/>
      <w:pPr>
        <w:ind w:left="2160" w:hanging="360"/>
      </w:pPr>
      <w:rPr>
        <w:rFonts w:ascii="Courier New" w:hAnsi="Courier New" w:cs="Courier New"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25" w15:restartNumberingAfterBreak="0">
    <w:nsid w:val="5D23634D"/>
    <w:multiLevelType w:val="hybridMultilevel"/>
    <w:tmpl w:val="8FC4BF9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607F440C"/>
    <w:multiLevelType w:val="singleLevel"/>
    <w:tmpl w:val="9EE407CA"/>
    <w:lvl w:ilvl="0">
      <w:start w:val="3"/>
      <w:numFmt w:val="lowerRoman"/>
      <w:lvlText w:val="%1."/>
      <w:legacy w:legacy="1" w:legacySpace="0" w:legacyIndent="240"/>
      <w:lvlJc w:val="left"/>
      <w:rPr>
        <w:rFonts w:ascii="Times New Roman" w:hAnsi="Times New Roman" w:cs="Times New Roman" w:hint="default"/>
      </w:rPr>
    </w:lvl>
  </w:abstractNum>
  <w:abstractNum w:abstractNumId="27" w15:restartNumberingAfterBreak="0">
    <w:nsid w:val="6B752FA0"/>
    <w:multiLevelType w:val="hybridMultilevel"/>
    <w:tmpl w:val="7F4C14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05026C"/>
    <w:multiLevelType w:val="multilevel"/>
    <w:tmpl w:val="B7FCB3D4"/>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9" w15:restartNumberingAfterBreak="0">
    <w:nsid w:val="733B7C5D"/>
    <w:multiLevelType w:val="hybridMultilevel"/>
    <w:tmpl w:val="497A45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7C73EC"/>
    <w:multiLevelType w:val="hybridMultilevel"/>
    <w:tmpl w:val="90687410"/>
    <w:lvl w:ilvl="0" w:tplc="04180017">
      <w:start w:val="5"/>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7CFD3CCB"/>
    <w:multiLevelType w:val="hybridMultilevel"/>
    <w:tmpl w:val="AF1EB25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7EF67407"/>
    <w:multiLevelType w:val="hybridMultilevel"/>
    <w:tmpl w:val="81CA90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22"/>
  </w:num>
  <w:num w:numId="6">
    <w:abstractNumId w:val="10"/>
  </w:num>
  <w:num w:numId="7">
    <w:abstractNumId w:val="32"/>
  </w:num>
  <w:num w:numId="8">
    <w:abstractNumId w:val="27"/>
  </w:num>
  <w:num w:numId="9">
    <w:abstractNumId w:val="29"/>
  </w:num>
  <w:num w:numId="10">
    <w:abstractNumId w:val="7"/>
  </w:num>
  <w:num w:numId="11">
    <w:abstractNumId w:val="25"/>
  </w:num>
  <w:num w:numId="12">
    <w:abstractNumId w:val="13"/>
  </w:num>
  <w:num w:numId="13">
    <w:abstractNumId w:val="19"/>
  </w:num>
  <w:num w:numId="14">
    <w:abstractNumId w:val="12"/>
  </w:num>
  <w:num w:numId="15">
    <w:abstractNumId w:val="11"/>
  </w:num>
  <w:num w:numId="16">
    <w:abstractNumId w:val="21"/>
  </w:num>
  <w:num w:numId="17">
    <w:abstractNumId w:val="5"/>
  </w:num>
  <w:num w:numId="18">
    <w:abstractNumId w:val="28"/>
  </w:num>
  <w:num w:numId="19">
    <w:abstractNumId w:val="18"/>
  </w:num>
  <w:num w:numId="20">
    <w:abstractNumId w:val="14"/>
  </w:num>
  <w:num w:numId="21">
    <w:abstractNumId w:val="30"/>
  </w:num>
  <w:num w:numId="22">
    <w:abstractNumId w:val="9"/>
  </w:num>
  <w:num w:numId="23">
    <w:abstractNumId w:val="31"/>
  </w:num>
  <w:num w:numId="24">
    <w:abstractNumId w:val="20"/>
    <w:lvlOverride w:ilvl="0">
      <w:startOverride w:val="5"/>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num>
  <w:num w:numId="26">
    <w:abstractNumId w:val="16"/>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6"/>
  </w:num>
  <w:num w:numId="29">
    <w:abstractNumId w:val="8"/>
  </w:num>
  <w:num w:numId="30">
    <w:abstractNumId w:val="17"/>
    <w:lvlOverride w:ilvl="0">
      <w:startOverride w:val="1"/>
    </w:lvlOverride>
  </w:num>
  <w:num w:numId="31">
    <w:abstractNumId w:val="26"/>
    <w:lvlOverride w:ilvl="0">
      <w:startOverride w:val="3"/>
    </w:lvlOverride>
  </w:num>
  <w:num w:numId="32">
    <w:abstractNumId w:val="2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C0C"/>
    <w:rsid w:val="00002A26"/>
    <w:rsid w:val="00003041"/>
    <w:rsid w:val="00003865"/>
    <w:rsid w:val="000038C6"/>
    <w:rsid w:val="00003C2D"/>
    <w:rsid w:val="00003C31"/>
    <w:rsid w:val="00005306"/>
    <w:rsid w:val="000053E1"/>
    <w:rsid w:val="00005935"/>
    <w:rsid w:val="000075CD"/>
    <w:rsid w:val="00007A4E"/>
    <w:rsid w:val="000109E5"/>
    <w:rsid w:val="00010E0C"/>
    <w:rsid w:val="00013649"/>
    <w:rsid w:val="0001494E"/>
    <w:rsid w:val="000162C1"/>
    <w:rsid w:val="0002002D"/>
    <w:rsid w:val="000200E0"/>
    <w:rsid w:val="000206A6"/>
    <w:rsid w:val="00023843"/>
    <w:rsid w:val="00027DCD"/>
    <w:rsid w:val="00030320"/>
    <w:rsid w:val="00030E84"/>
    <w:rsid w:val="000313F0"/>
    <w:rsid w:val="000315C6"/>
    <w:rsid w:val="00032543"/>
    <w:rsid w:val="000326B4"/>
    <w:rsid w:val="00033CBF"/>
    <w:rsid w:val="00035326"/>
    <w:rsid w:val="0003611F"/>
    <w:rsid w:val="00036F08"/>
    <w:rsid w:val="00040CC8"/>
    <w:rsid w:val="00042278"/>
    <w:rsid w:val="00043C9A"/>
    <w:rsid w:val="00045587"/>
    <w:rsid w:val="00045A33"/>
    <w:rsid w:val="00045B85"/>
    <w:rsid w:val="00050A3A"/>
    <w:rsid w:val="0005143D"/>
    <w:rsid w:val="0005196D"/>
    <w:rsid w:val="00052F02"/>
    <w:rsid w:val="00053B3B"/>
    <w:rsid w:val="00053B68"/>
    <w:rsid w:val="00055C00"/>
    <w:rsid w:val="000561EE"/>
    <w:rsid w:val="00056C2C"/>
    <w:rsid w:val="00057281"/>
    <w:rsid w:val="00060923"/>
    <w:rsid w:val="000610F9"/>
    <w:rsid w:val="0006262E"/>
    <w:rsid w:val="00062B2A"/>
    <w:rsid w:val="000638D9"/>
    <w:rsid w:val="00064F51"/>
    <w:rsid w:val="00066501"/>
    <w:rsid w:val="00066836"/>
    <w:rsid w:val="00067278"/>
    <w:rsid w:val="00070431"/>
    <w:rsid w:val="0007162F"/>
    <w:rsid w:val="00071931"/>
    <w:rsid w:val="00076201"/>
    <w:rsid w:val="00076400"/>
    <w:rsid w:val="00077A29"/>
    <w:rsid w:val="00077EDC"/>
    <w:rsid w:val="000800EC"/>
    <w:rsid w:val="00081F53"/>
    <w:rsid w:val="00082721"/>
    <w:rsid w:val="00082A7D"/>
    <w:rsid w:val="000833BB"/>
    <w:rsid w:val="00083A1B"/>
    <w:rsid w:val="00084939"/>
    <w:rsid w:val="00085BFB"/>
    <w:rsid w:val="00086417"/>
    <w:rsid w:val="00086A15"/>
    <w:rsid w:val="00086A20"/>
    <w:rsid w:val="00086F83"/>
    <w:rsid w:val="00087A6E"/>
    <w:rsid w:val="00090797"/>
    <w:rsid w:val="0009195B"/>
    <w:rsid w:val="00092B1F"/>
    <w:rsid w:val="00094485"/>
    <w:rsid w:val="00094F89"/>
    <w:rsid w:val="00095431"/>
    <w:rsid w:val="00096194"/>
    <w:rsid w:val="000968BE"/>
    <w:rsid w:val="00097714"/>
    <w:rsid w:val="00097B24"/>
    <w:rsid w:val="000A04BE"/>
    <w:rsid w:val="000A08FA"/>
    <w:rsid w:val="000A0EC5"/>
    <w:rsid w:val="000A2ABE"/>
    <w:rsid w:val="000A4AD7"/>
    <w:rsid w:val="000A4C8C"/>
    <w:rsid w:val="000A4D16"/>
    <w:rsid w:val="000A55C0"/>
    <w:rsid w:val="000A61FF"/>
    <w:rsid w:val="000A65DC"/>
    <w:rsid w:val="000A6E4A"/>
    <w:rsid w:val="000A761A"/>
    <w:rsid w:val="000B1033"/>
    <w:rsid w:val="000B2B39"/>
    <w:rsid w:val="000B3B4D"/>
    <w:rsid w:val="000B416A"/>
    <w:rsid w:val="000B41B1"/>
    <w:rsid w:val="000B5AD1"/>
    <w:rsid w:val="000B6A2E"/>
    <w:rsid w:val="000B783B"/>
    <w:rsid w:val="000B7877"/>
    <w:rsid w:val="000B7F54"/>
    <w:rsid w:val="000C3BCF"/>
    <w:rsid w:val="000C47D7"/>
    <w:rsid w:val="000C7885"/>
    <w:rsid w:val="000D3103"/>
    <w:rsid w:val="000D526C"/>
    <w:rsid w:val="000D6F0A"/>
    <w:rsid w:val="000D70F1"/>
    <w:rsid w:val="000D7AD0"/>
    <w:rsid w:val="000E0529"/>
    <w:rsid w:val="000E0AF4"/>
    <w:rsid w:val="000E0E68"/>
    <w:rsid w:val="000E14A7"/>
    <w:rsid w:val="000E1C30"/>
    <w:rsid w:val="000E1D9A"/>
    <w:rsid w:val="000E423E"/>
    <w:rsid w:val="000E4D4A"/>
    <w:rsid w:val="000E4FC2"/>
    <w:rsid w:val="000E560C"/>
    <w:rsid w:val="000E5CD9"/>
    <w:rsid w:val="000E72C0"/>
    <w:rsid w:val="000E78E1"/>
    <w:rsid w:val="000F00D7"/>
    <w:rsid w:val="000F1C26"/>
    <w:rsid w:val="000F3A58"/>
    <w:rsid w:val="000F3C62"/>
    <w:rsid w:val="000F5BA4"/>
    <w:rsid w:val="000F63D5"/>
    <w:rsid w:val="000F6FF4"/>
    <w:rsid w:val="00100F17"/>
    <w:rsid w:val="00101365"/>
    <w:rsid w:val="001016AB"/>
    <w:rsid w:val="00102B6B"/>
    <w:rsid w:val="00103C7F"/>
    <w:rsid w:val="00104049"/>
    <w:rsid w:val="00104813"/>
    <w:rsid w:val="00104953"/>
    <w:rsid w:val="00107080"/>
    <w:rsid w:val="00107501"/>
    <w:rsid w:val="00107598"/>
    <w:rsid w:val="00111207"/>
    <w:rsid w:val="00111305"/>
    <w:rsid w:val="00111771"/>
    <w:rsid w:val="00112089"/>
    <w:rsid w:val="0011219A"/>
    <w:rsid w:val="001121DA"/>
    <w:rsid w:val="00121104"/>
    <w:rsid w:val="00126BF8"/>
    <w:rsid w:val="0013058F"/>
    <w:rsid w:val="00131AE6"/>
    <w:rsid w:val="0013321D"/>
    <w:rsid w:val="00133AF4"/>
    <w:rsid w:val="00134FE7"/>
    <w:rsid w:val="00135920"/>
    <w:rsid w:val="00140ED5"/>
    <w:rsid w:val="00141356"/>
    <w:rsid w:val="0014182A"/>
    <w:rsid w:val="001435DB"/>
    <w:rsid w:val="00144449"/>
    <w:rsid w:val="00144DE4"/>
    <w:rsid w:val="00145752"/>
    <w:rsid w:val="001478E5"/>
    <w:rsid w:val="00147E69"/>
    <w:rsid w:val="00151F78"/>
    <w:rsid w:val="00152C40"/>
    <w:rsid w:val="00152C78"/>
    <w:rsid w:val="001536CE"/>
    <w:rsid w:val="001624AC"/>
    <w:rsid w:val="00164DD8"/>
    <w:rsid w:val="00166F22"/>
    <w:rsid w:val="001674C0"/>
    <w:rsid w:val="001678C2"/>
    <w:rsid w:val="00167F56"/>
    <w:rsid w:val="001710B3"/>
    <w:rsid w:val="00171495"/>
    <w:rsid w:val="00172567"/>
    <w:rsid w:val="0017748A"/>
    <w:rsid w:val="00177726"/>
    <w:rsid w:val="00180CF4"/>
    <w:rsid w:val="001826D3"/>
    <w:rsid w:val="001827FF"/>
    <w:rsid w:val="00182877"/>
    <w:rsid w:val="00182C62"/>
    <w:rsid w:val="00182F4E"/>
    <w:rsid w:val="00184DEF"/>
    <w:rsid w:val="001855A6"/>
    <w:rsid w:val="00186A68"/>
    <w:rsid w:val="00190FAD"/>
    <w:rsid w:val="0019118C"/>
    <w:rsid w:val="001919CD"/>
    <w:rsid w:val="00191A4D"/>
    <w:rsid w:val="00192863"/>
    <w:rsid w:val="00192C73"/>
    <w:rsid w:val="00193898"/>
    <w:rsid w:val="00194222"/>
    <w:rsid w:val="00194DD4"/>
    <w:rsid w:val="0019629D"/>
    <w:rsid w:val="001A01A3"/>
    <w:rsid w:val="001A116C"/>
    <w:rsid w:val="001A23F4"/>
    <w:rsid w:val="001A35AA"/>
    <w:rsid w:val="001A5B79"/>
    <w:rsid w:val="001A61B7"/>
    <w:rsid w:val="001A73C5"/>
    <w:rsid w:val="001B025C"/>
    <w:rsid w:val="001B1015"/>
    <w:rsid w:val="001B104C"/>
    <w:rsid w:val="001B1E6D"/>
    <w:rsid w:val="001B21B5"/>
    <w:rsid w:val="001B249E"/>
    <w:rsid w:val="001B2D26"/>
    <w:rsid w:val="001B31D6"/>
    <w:rsid w:val="001B3691"/>
    <w:rsid w:val="001B43FB"/>
    <w:rsid w:val="001B5E94"/>
    <w:rsid w:val="001B6798"/>
    <w:rsid w:val="001B6F53"/>
    <w:rsid w:val="001C0745"/>
    <w:rsid w:val="001C0F9D"/>
    <w:rsid w:val="001C1699"/>
    <w:rsid w:val="001C498C"/>
    <w:rsid w:val="001C55A6"/>
    <w:rsid w:val="001C6F45"/>
    <w:rsid w:val="001D0AA5"/>
    <w:rsid w:val="001D1A17"/>
    <w:rsid w:val="001D349D"/>
    <w:rsid w:val="001D45E2"/>
    <w:rsid w:val="001D472C"/>
    <w:rsid w:val="001D4933"/>
    <w:rsid w:val="001D5516"/>
    <w:rsid w:val="001D618D"/>
    <w:rsid w:val="001D678D"/>
    <w:rsid w:val="001D6CA7"/>
    <w:rsid w:val="001E14B1"/>
    <w:rsid w:val="001E4828"/>
    <w:rsid w:val="001E637A"/>
    <w:rsid w:val="001E67D5"/>
    <w:rsid w:val="001E7484"/>
    <w:rsid w:val="001E7D18"/>
    <w:rsid w:val="001F0663"/>
    <w:rsid w:val="001F072C"/>
    <w:rsid w:val="001F0FB5"/>
    <w:rsid w:val="001F1058"/>
    <w:rsid w:val="001F19E1"/>
    <w:rsid w:val="001F2108"/>
    <w:rsid w:val="001F3DA2"/>
    <w:rsid w:val="001F476A"/>
    <w:rsid w:val="001F5996"/>
    <w:rsid w:val="001F5C3A"/>
    <w:rsid w:val="001F6B1F"/>
    <w:rsid w:val="001F7603"/>
    <w:rsid w:val="001F76AF"/>
    <w:rsid w:val="001F7DA9"/>
    <w:rsid w:val="0020052E"/>
    <w:rsid w:val="00201781"/>
    <w:rsid w:val="0020248A"/>
    <w:rsid w:val="002045BF"/>
    <w:rsid w:val="00206D79"/>
    <w:rsid w:val="002078F0"/>
    <w:rsid w:val="00211A22"/>
    <w:rsid w:val="002131B2"/>
    <w:rsid w:val="00213497"/>
    <w:rsid w:val="0021352D"/>
    <w:rsid w:val="002147BC"/>
    <w:rsid w:val="00215DEB"/>
    <w:rsid w:val="0021604E"/>
    <w:rsid w:val="00217FCD"/>
    <w:rsid w:val="0022287F"/>
    <w:rsid w:val="002228A7"/>
    <w:rsid w:val="00222E0F"/>
    <w:rsid w:val="00222F80"/>
    <w:rsid w:val="002239A8"/>
    <w:rsid w:val="00223DE2"/>
    <w:rsid w:val="00224493"/>
    <w:rsid w:val="002254CC"/>
    <w:rsid w:val="00225C41"/>
    <w:rsid w:val="00226716"/>
    <w:rsid w:val="00226CAE"/>
    <w:rsid w:val="00230D2A"/>
    <w:rsid w:val="002342A7"/>
    <w:rsid w:val="002343DE"/>
    <w:rsid w:val="00234C6D"/>
    <w:rsid w:val="00234FBC"/>
    <w:rsid w:val="0023609C"/>
    <w:rsid w:val="00236885"/>
    <w:rsid w:val="00237DB5"/>
    <w:rsid w:val="0024116D"/>
    <w:rsid w:val="002411C0"/>
    <w:rsid w:val="002424F7"/>
    <w:rsid w:val="002425AA"/>
    <w:rsid w:val="00242870"/>
    <w:rsid w:val="00243AC1"/>
    <w:rsid w:val="00243FEE"/>
    <w:rsid w:val="00246C75"/>
    <w:rsid w:val="00247BAA"/>
    <w:rsid w:val="0025022C"/>
    <w:rsid w:val="00251B6A"/>
    <w:rsid w:val="0025380F"/>
    <w:rsid w:val="00254338"/>
    <w:rsid w:val="00254491"/>
    <w:rsid w:val="00256105"/>
    <w:rsid w:val="00260520"/>
    <w:rsid w:val="00261F0B"/>
    <w:rsid w:val="00264A64"/>
    <w:rsid w:val="00264BF5"/>
    <w:rsid w:val="002650BF"/>
    <w:rsid w:val="0026585C"/>
    <w:rsid w:val="00265F7A"/>
    <w:rsid w:val="00266608"/>
    <w:rsid w:val="0026708F"/>
    <w:rsid w:val="00267595"/>
    <w:rsid w:val="00270504"/>
    <w:rsid w:val="002708AA"/>
    <w:rsid w:val="00271C56"/>
    <w:rsid w:val="00271E7A"/>
    <w:rsid w:val="002728EA"/>
    <w:rsid w:val="002731D8"/>
    <w:rsid w:val="002732C5"/>
    <w:rsid w:val="00275037"/>
    <w:rsid w:val="002771DA"/>
    <w:rsid w:val="0027747B"/>
    <w:rsid w:val="002806B6"/>
    <w:rsid w:val="002813AE"/>
    <w:rsid w:val="00281588"/>
    <w:rsid w:val="00282116"/>
    <w:rsid w:val="00282621"/>
    <w:rsid w:val="002830AB"/>
    <w:rsid w:val="00286D61"/>
    <w:rsid w:val="00286E7B"/>
    <w:rsid w:val="00287DE4"/>
    <w:rsid w:val="00292307"/>
    <w:rsid w:val="00293FEF"/>
    <w:rsid w:val="00294CCE"/>
    <w:rsid w:val="00295484"/>
    <w:rsid w:val="002956D7"/>
    <w:rsid w:val="00295FE4"/>
    <w:rsid w:val="00296193"/>
    <w:rsid w:val="00296B59"/>
    <w:rsid w:val="00297FB8"/>
    <w:rsid w:val="002A0184"/>
    <w:rsid w:val="002A0211"/>
    <w:rsid w:val="002A02E0"/>
    <w:rsid w:val="002A11E3"/>
    <w:rsid w:val="002A4DC8"/>
    <w:rsid w:val="002A527A"/>
    <w:rsid w:val="002A5A01"/>
    <w:rsid w:val="002A7141"/>
    <w:rsid w:val="002A7DBD"/>
    <w:rsid w:val="002B14D2"/>
    <w:rsid w:val="002B186F"/>
    <w:rsid w:val="002B46D8"/>
    <w:rsid w:val="002B4F77"/>
    <w:rsid w:val="002B51FD"/>
    <w:rsid w:val="002C192D"/>
    <w:rsid w:val="002C1CD3"/>
    <w:rsid w:val="002C2D79"/>
    <w:rsid w:val="002C3B53"/>
    <w:rsid w:val="002C4553"/>
    <w:rsid w:val="002C4844"/>
    <w:rsid w:val="002C690B"/>
    <w:rsid w:val="002D31A0"/>
    <w:rsid w:val="002D4434"/>
    <w:rsid w:val="002D45C4"/>
    <w:rsid w:val="002D4A9C"/>
    <w:rsid w:val="002D5CD9"/>
    <w:rsid w:val="002D701C"/>
    <w:rsid w:val="002D7C3A"/>
    <w:rsid w:val="002E0AC4"/>
    <w:rsid w:val="002E0DE7"/>
    <w:rsid w:val="002E286C"/>
    <w:rsid w:val="002E3D73"/>
    <w:rsid w:val="002E40D4"/>
    <w:rsid w:val="002E6C8C"/>
    <w:rsid w:val="002F0457"/>
    <w:rsid w:val="002F0D21"/>
    <w:rsid w:val="002F1025"/>
    <w:rsid w:val="002F1A19"/>
    <w:rsid w:val="002F1B9D"/>
    <w:rsid w:val="002F39F3"/>
    <w:rsid w:val="002F5181"/>
    <w:rsid w:val="002F522C"/>
    <w:rsid w:val="002F68E3"/>
    <w:rsid w:val="002F7851"/>
    <w:rsid w:val="00300E8D"/>
    <w:rsid w:val="0030100D"/>
    <w:rsid w:val="00302B73"/>
    <w:rsid w:val="00302CD1"/>
    <w:rsid w:val="00302EF1"/>
    <w:rsid w:val="0030417E"/>
    <w:rsid w:val="0030428A"/>
    <w:rsid w:val="003051FD"/>
    <w:rsid w:val="003076C8"/>
    <w:rsid w:val="00307EE7"/>
    <w:rsid w:val="00310607"/>
    <w:rsid w:val="003106EE"/>
    <w:rsid w:val="00310900"/>
    <w:rsid w:val="00311927"/>
    <w:rsid w:val="00312898"/>
    <w:rsid w:val="00312B03"/>
    <w:rsid w:val="00312DEA"/>
    <w:rsid w:val="00312FF3"/>
    <w:rsid w:val="00314F42"/>
    <w:rsid w:val="0031718A"/>
    <w:rsid w:val="003208AB"/>
    <w:rsid w:val="0032165D"/>
    <w:rsid w:val="0032166C"/>
    <w:rsid w:val="003221BE"/>
    <w:rsid w:val="00322539"/>
    <w:rsid w:val="00323380"/>
    <w:rsid w:val="003239F8"/>
    <w:rsid w:val="00323D3E"/>
    <w:rsid w:val="00324B01"/>
    <w:rsid w:val="00325A9A"/>
    <w:rsid w:val="00325EA6"/>
    <w:rsid w:val="0032646D"/>
    <w:rsid w:val="00327267"/>
    <w:rsid w:val="00327339"/>
    <w:rsid w:val="00327471"/>
    <w:rsid w:val="003308E7"/>
    <w:rsid w:val="00330D7E"/>
    <w:rsid w:val="00331004"/>
    <w:rsid w:val="003315B4"/>
    <w:rsid w:val="00334FC3"/>
    <w:rsid w:val="003350A7"/>
    <w:rsid w:val="00335830"/>
    <w:rsid w:val="003410D0"/>
    <w:rsid w:val="0034257D"/>
    <w:rsid w:val="003425E1"/>
    <w:rsid w:val="00343B54"/>
    <w:rsid w:val="00346E20"/>
    <w:rsid w:val="00347435"/>
    <w:rsid w:val="00347C93"/>
    <w:rsid w:val="00350BE3"/>
    <w:rsid w:val="00351A95"/>
    <w:rsid w:val="00351B5A"/>
    <w:rsid w:val="0035231F"/>
    <w:rsid w:val="00355762"/>
    <w:rsid w:val="00355DCE"/>
    <w:rsid w:val="00360E35"/>
    <w:rsid w:val="0036114C"/>
    <w:rsid w:val="0036150C"/>
    <w:rsid w:val="00361AA8"/>
    <w:rsid w:val="003633BA"/>
    <w:rsid w:val="0036365F"/>
    <w:rsid w:val="003658A8"/>
    <w:rsid w:val="00365A70"/>
    <w:rsid w:val="00366856"/>
    <w:rsid w:val="0036688B"/>
    <w:rsid w:val="0036786B"/>
    <w:rsid w:val="00367CA2"/>
    <w:rsid w:val="00370759"/>
    <w:rsid w:val="00370801"/>
    <w:rsid w:val="0037086A"/>
    <w:rsid w:val="00372313"/>
    <w:rsid w:val="00373CA1"/>
    <w:rsid w:val="00373EA6"/>
    <w:rsid w:val="003740DD"/>
    <w:rsid w:val="00374693"/>
    <w:rsid w:val="003749A7"/>
    <w:rsid w:val="003758AA"/>
    <w:rsid w:val="00375DF0"/>
    <w:rsid w:val="00375EC7"/>
    <w:rsid w:val="00376380"/>
    <w:rsid w:val="00380088"/>
    <w:rsid w:val="00381A2B"/>
    <w:rsid w:val="00382A37"/>
    <w:rsid w:val="00383416"/>
    <w:rsid w:val="00383E7A"/>
    <w:rsid w:val="00385323"/>
    <w:rsid w:val="00385413"/>
    <w:rsid w:val="00385EFB"/>
    <w:rsid w:val="0038631D"/>
    <w:rsid w:val="003867BE"/>
    <w:rsid w:val="0039035E"/>
    <w:rsid w:val="0039051C"/>
    <w:rsid w:val="00390753"/>
    <w:rsid w:val="00390D12"/>
    <w:rsid w:val="003933F1"/>
    <w:rsid w:val="00394542"/>
    <w:rsid w:val="00394C23"/>
    <w:rsid w:val="0039646A"/>
    <w:rsid w:val="003A0A51"/>
    <w:rsid w:val="003A1011"/>
    <w:rsid w:val="003A1804"/>
    <w:rsid w:val="003A1EAC"/>
    <w:rsid w:val="003A2145"/>
    <w:rsid w:val="003A3464"/>
    <w:rsid w:val="003A44C1"/>
    <w:rsid w:val="003A494A"/>
    <w:rsid w:val="003A52DB"/>
    <w:rsid w:val="003A593E"/>
    <w:rsid w:val="003A59C3"/>
    <w:rsid w:val="003B4755"/>
    <w:rsid w:val="003B4852"/>
    <w:rsid w:val="003B5020"/>
    <w:rsid w:val="003B74B0"/>
    <w:rsid w:val="003C0369"/>
    <w:rsid w:val="003C21C7"/>
    <w:rsid w:val="003C4029"/>
    <w:rsid w:val="003C406A"/>
    <w:rsid w:val="003C4A6B"/>
    <w:rsid w:val="003C4CC0"/>
    <w:rsid w:val="003C7355"/>
    <w:rsid w:val="003D1AE3"/>
    <w:rsid w:val="003D3247"/>
    <w:rsid w:val="003D571F"/>
    <w:rsid w:val="003D7304"/>
    <w:rsid w:val="003D786C"/>
    <w:rsid w:val="003D7C5C"/>
    <w:rsid w:val="003E157D"/>
    <w:rsid w:val="003E1B79"/>
    <w:rsid w:val="003E20BF"/>
    <w:rsid w:val="003E231B"/>
    <w:rsid w:val="003E2C22"/>
    <w:rsid w:val="003E3111"/>
    <w:rsid w:val="003E3818"/>
    <w:rsid w:val="003E3E1A"/>
    <w:rsid w:val="003E5353"/>
    <w:rsid w:val="003E5943"/>
    <w:rsid w:val="003E5E0E"/>
    <w:rsid w:val="003E5FAF"/>
    <w:rsid w:val="003E601E"/>
    <w:rsid w:val="003F0EB2"/>
    <w:rsid w:val="003F1637"/>
    <w:rsid w:val="003F1BCC"/>
    <w:rsid w:val="003F2079"/>
    <w:rsid w:val="003F44BB"/>
    <w:rsid w:val="003F47A5"/>
    <w:rsid w:val="003F4F71"/>
    <w:rsid w:val="003F6EC4"/>
    <w:rsid w:val="004003F0"/>
    <w:rsid w:val="004011C4"/>
    <w:rsid w:val="004029AC"/>
    <w:rsid w:val="00402B0D"/>
    <w:rsid w:val="004035A9"/>
    <w:rsid w:val="00403E6F"/>
    <w:rsid w:val="00403F4A"/>
    <w:rsid w:val="004041A2"/>
    <w:rsid w:val="004051F4"/>
    <w:rsid w:val="004054D8"/>
    <w:rsid w:val="00410392"/>
    <w:rsid w:val="00411B33"/>
    <w:rsid w:val="004125EC"/>
    <w:rsid w:val="00412B24"/>
    <w:rsid w:val="00414509"/>
    <w:rsid w:val="0041483E"/>
    <w:rsid w:val="0041485F"/>
    <w:rsid w:val="004155DE"/>
    <w:rsid w:val="004170F8"/>
    <w:rsid w:val="00417DDE"/>
    <w:rsid w:val="00417EA7"/>
    <w:rsid w:val="004212FC"/>
    <w:rsid w:val="00421DE5"/>
    <w:rsid w:val="00421FB2"/>
    <w:rsid w:val="00422006"/>
    <w:rsid w:val="0042408D"/>
    <w:rsid w:val="00424549"/>
    <w:rsid w:val="00425917"/>
    <w:rsid w:val="004260BB"/>
    <w:rsid w:val="0042678E"/>
    <w:rsid w:val="00427C30"/>
    <w:rsid w:val="00430C0E"/>
    <w:rsid w:val="0043120E"/>
    <w:rsid w:val="00433CD2"/>
    <w:rsid w:val="00433F72"/>
    <w:rsid w:val="00433FDF"/>
    <w:rsid w:val="004345AD"/>
    <w:rsid w:val="00434911"/>
    <w:rsid w:val="00435A50"/>
    <w:rsid w:val="00435AAD"/>
    <w:rsid w:val="004362B7"/>
    <w:rsid w:val="004367FA"/>
    <w:rsid w:val="00437090"/>
    <w:rsid w:val="004377EC"/>
    <w:rsid w:val="00440CA7"/>
    <w:rsid w:val="00442116"/>
    <w:rsid w:val="00442436"/>
    <w:rsid w:val="004430B3"/>
    <w:rsid w:val="0044311F"/>
    <w:rsid w:val="00446B69"/>
    <w:rsid w:val="00446EA3"/>
    <w:rsid w:val="00447002"/>
    <w:rsid w:val="004474B9"/>
    <w:rsid w:val="00447AA9"/>
    <w:rsid w:val="004500A1"/>
    <w:rsid w:val="00450A05"/>
    <w:rsid w:val="00451012"/>
    <w:rsid w:val="00451D22"/>
    <w:rsid w:val="00451F7E"/>
    <w:rsid w:val="00452707"/>
    <w:rsid w:val="00452E81"/>
    <w:rsid w:val="00453D8F"/>
    <w:rsid w:val="004548B0"/>
    <w:rsid w:val="00456C7F"/>
    <w:rsid w:val="0046142C"/>
    <w:rsid w:val="004615CE"/>
    <w:rsid w:val="004619A2"/>
    <w:rsid w:val="00461F90"/>
    <w:rsid w:val="00462097"/>
    <w:rsid w:val="004659AC"/>
    <w:rsid w:val="004674A2"/>
    <w:rsid w:val="0047079D"/>
    <w:rsid w:val="00471289"/>
    <w:rsid w:val="00471860"/>
    <w:rsid w:val="0047210D"/>
    <w:rsid w:val="00473786"/>
    <w:rsid w:val="004738A7"/>
    <w:rsid w:val="004742EF"/>
    <w:rsid w:val="00474438"/>
    <w:rsid w:val="00474C59"/>
    <w:rsid w:val="00474DB5"/>
    <w:rsid w:val="00476696"/>
    <w:rsid w:val="00476FCD"/>
    <w:rsid w:val="00477C3A"/>
    <w:rsid w:val="00480763"/>
    <w:rsid w:val="004816DC"/>
    <w:rsid w:val="00483826"/>
    <w:rsid w:val="00483ABE"/>
    <w:rsid w:val="00486272"/>
    <w:rsid w:val="0048717A"/>
    <w:rsid w:val="00487690"/>
    <w:rsid w:val="00490042"/>
    <w:rsid w:val="00490935"/>
    <w:rsid w:val="00490DA2"/>
    <w:rsid w:val="004918D1"/>
    <w:rsid w:val="00491E61"/>
    <w:rsid w:val="00493949"/>
    <w:rsid w:val="00493AAE"/>
    <w:rsid w:val="004962BB"/>
    <w:rsid w:val="004A0E45"/>
    <w:rsid w:val="004A1498"/>
    <w:rsid w:val="004A1FB7"/>
    <w:rsid w:val="004A2ACB"/>
    <w:rsid w:val="004A301B"/>
    <w:rsid w:val="004A5A82"/>
    <w:rsid w:val="004A7A89"/>
    <w:rsid w:val="004B0339"/>
    <w:rsid w:val="004B0E68"/>
    <w:rsid w:val="004B13D9"/>
    <w:rsid w:val="004B1B56"/>
    <w:rsid w:val="004B29D6"/>
    <w:rsid w:val="004B37B5"/>
    <w:rsid w:val="004B3855"/>
    <w:rsid w:val="004B4195"/>
    <w:rsid w:val="004B597B"/>
    <w:rsid w:val="004B6837"/>
    <w:rsid w:val="004B6934"/>
    <w:rsid w:val="004B7DFC"/>
    <w:rsid w:val="004C0A8A"/>
    <w:rsid w:val="004C226B"/>
    <w:rsid w:val="004C23CC"/>
    <w:rsid w:val="004C28E8"/>
    <w:rsid w:val="004C422C"/>
    <w:rsid w:val="004C61AC"/>
    <w:rsid w:val="004C78E0"/>
    <w:rsid w:val="004D1243"/>
    <w:rsid w:val="004D143D"/>
    <w:rsid w:val="004D1ABF"/>
    <w:rsid w:val="004D27A8"/>
    <w:rsid w:val="004D32BE"/>
    <w:rsid w:val="004D360D"/>
    <w:rsid w:val="004D48E6"/>
    <w:rsid w:val="004D54EB"/>
    <w:rsid w:val="004D5952"/>
    <w:rsid w:val="004D5D8E"/>
    <w:rsid w:val="004D7600"/>
    <w:rsid w:val="004D7BDF"/>
    <w:rsid w:val="004E0325"/>
    <w:rsid w:val="004E0871"/>
    <w:rsid w:val="004E2F68"/>
    <w:rsid w:val="004E45CA"/>
    <w:rsid w:val="004F0588"/>
    <w:rsid w:val="004F2DE3"/>
    <w:rsid w:val="004F3956"/>
    <w:rsid w:val="004F4363"/>
    <w:rsid w:val="004F44A8"/>
    <w:rsid w:val="004F4A61"/>
    <w:rsid w:val="004F4A90"/>
    <w:rsid w:val="004F4B41"/>
    <w:rsid w:val="004F61F1"/>
    <w:rsid w:val="00501FDA"/>
    <w:rsid w:val="00503C29"/>
    <w:rsid w:val="0051315D"/>
    <w:rsid w:val="005132B8"/>
    <w:rsid w:val="00516F22"/>
    <w:rsid w:val="005203E2"/>
    <w:rsid w:val="00521E76"/>
    <w:rsid w:val="005227EA"/>
    <w:rsid w:val="0052467D"/>
    <w:rsid w:val="00525AE2"/>
    <w:rsid w:val="005261EE"/>
    <w:rsid w:val="00526BD3"/>
    <w:rsid w:val="00526DB1"/>
    <w:rsid w:val="00535F3F"/>
    <w:rsid w:val="0053702A"/>
    <w:rsid w:val="005412EA"/>
    <w:rsid w:val="00541B5D"/>
    <w:rsid w:val="005424D0"/>
    <w:rsid w:val="00542BC2"/>
    <w:rsid w:val="0054308C"/>
    <w:rsid w:val="00544519"/>
    <w:rsid w:val="00544598"/>
    <w:rsid w:val="00547FCB"/>
    <w:rsid w:val="005521D1"/>
    <w:rsid w:val="005528A1"/>
    <w:rsid w:val="00552BD2"/>
    <w:rsid w:val="00554273"/>
    <w:rsid w:val="00555ADC"/>
    <w:rsid w:val="00557B9F"/>
    <w:rsid w:val="00560471"/>
    <w:rsid w:val="00560D08"/>
    <w:rsid w:val="00562F62"/>
    <w:rsid w:val="0056340C"/>
    <w:rsid w:val="00563659"/>
    <w:rsid w:val="005640FB"/>
    <w:rsid w:val="00564DE6"/>
    <w:rsid w:val="005658EC"/>
    <w:rsid w:val="005704ED"/>
    <w:rsid w:val="00571A83"/>
    <w:rsid w:val="005731B8"/>
    <w:rsid w:val="00573726"/>
    <w:rsid w:val="005737D6"/>
    <w:rsid w:val="0057382B"/>
    <w:rsid w:val="00573925"/>
    <w:rsid w:val="0057776E"/>
    <w:rsid w:val="00577DD6"/>
    <w:rsid w:val="00577F15"/>
    <w:rsid w:val="00582B9C"/>
    <w:rsid w:val="00583113"/>
    <w:rsid w:val="005835D1"/>
    <w:rsid w:val="00584CC2"/>
    <w:rsid w:val="00585E14"/>
    <w:rsid w:val="00587373"/>
    <w:rsid w:val="005928C6"/>
    <w:rsid w:val="00593D42"/>
    <w:rsid w:val="00593DA1"/>
    <w:rsid w:val="00594247"/>
    <w:rsid w:val="00594AAD"/>
    <w:rsid w:val="00596455"/>
    <w:rsid w:val="0059677E"/>
    <w:rsid w:val="00596F58"/>
    <w:rsid w:val="00597DD4"/>
    <w:rsid w:val="00597F15"/>
    <w:rsid w:val="005A09FD"/>
    <w:rsid w:val="005A31EA"/>
    <w:rsid w:val="005A5240"/>
    <w:rsid w:val="005A789E"/>
    <w:rsid w:val="005A79C2"/>
    <w:rsid w:val="005A7EF1"/>
    <w:rsid w:val="005B23B5"/>
    <w:rsid w:val="005B2473"/>
    <w:rsid w:val="005B3587"/>
    <w:rsid w:val="005B43FD"/>
    <w:rsid w:val="005B726C"/>
    <w:rsid w:val="005C1B26"/>
    <w:rsid w:val="005C2197"/>
    <w:rsid w:val="005C3385"/>
    <w:rsid w:val="005C3472"/>
    <w:rsid w:val="005C4F67"/>
    <w:rsid w:val="005C59E4"/>
    <w:rsid w:val="005C5B3D"/>
    <w:rsid w:val="005C707A"/>
    <w:rsid w:val="005D052B"/>
    <w:rsid w:val="005D0880"/>
    <w:rsid w:val="005D11ED"/>
    <w:rsid w:val="005D1895"/>
    <w:rsid w:val="005D55C5"/>
    <w:rsid w:val="005D7DAC"/>
    <w:rsid w:val="005E0AA4"/>
    <w:rsid w:val="005E0C81"/>
    <w:rsid w:val="005E2790"/>
    <w:rsid w:val="005E2C5B"/>
    <w:rsid w:val="005E30DF"/>
    <w:rsid w:val="005E3B1E"/>
    <w:rsid w:val="005E432C"/>
    <w:rsid w:val="005E43CB"/>
    <w:rsid w:val="005E44D8"/>
    <w:rsid w:val="005E4C92"/>
    <w:rsid w:val="005E5671"/>
    <w:rsid w:val="005E68BB"/>
    <w:rsid w:val="005E7F62"/>
    <w:rsid w:val="005F2D30"/>
    <w:rsid w:val="005F33E2"/>
    <w:rsid w:val="005F429E"/>
    <w:rsid w:val="005F4F74"/>
    <w:rsid w:val="005F748A"/>
    <w:rsid w:val="006006C7"/>
    <w:rsid w:val="006018BB"/>
    <w:rsid w:val="00601A3C"/>
    <w:rsid w:val="00602BA4"/>
    <w:rsid w:val="006048E6"/>
    <w:rsid w:val="00604924"/>
    <w:rsid w:val="006055E6"/>
    <w:rsid w:val="00606E06"/>
    <w:rsid w:val="0061159E"/>
    <w:rsid w:val="00611A4F"/>
    <w:rsid w:val="00611DCD"/>
    <w:rsid w:val="006130AB"/>
    <w:rsid w:val="006133D9"/>
    <w:rsid w:val="00613595"/>
    <w:rsid w:val="00614682"/>
    <w:rsid w:val="00614D51"/>
    <w:rsid w:val="00616AC6"/>
    <w:rsid w:val="0062005E"/>
    <w:rsid w:val="00620987"/>
    <w:rsid w:val="00630CE8"/>
    <w:rsid w:val="00630F56"/>
    <w:rsid w:val="00635A84"/>
    <w:rsid w:val="0064016A"/>
    <w:rsid w:val="00640DD7"/>
    <w:rsid w:val="00642B67"/>
    <w:rsid w:val="0064359A"/>
    <w:rsid w:val="00644000"/>
    <w:rsid w:val="00644F9B"/>
    <w:rsid w:val="006451ED"/>
    <w:rsid w:val="00645C9D"/>
    <w:rsid w:val="00646D13"/>
    <w:rsid w:val="00647064"/>
    <w:rsid w:val="0064748F"/>
    <w:rsid w:val="006478BE"/>
    <w:rsid w:val="00647AD8"/>
    <w:rsid w:val="006500D3"/>
    <w:rsid w:val="00650167"/>
    <w:rsid w:val="0065031D"/>
    <w:rsid w:val="00651C67"/>
    <w:rsid w:val="00652DCE"/>
    <w:rsid w:val="0065313C"/>
    <w:rsid w:val="00653E8D"/>
    <w:rsid w:val="00653F93"/>
    <w:rsid w:val="00653FE4"/>
    <w:rsid w:val="006560ED"/>
    <w:rsid w:val="0066026A"/>
    <w:rsid w:val="00660362"/>
    <w:rsid w:val="0066181F"/>
    <w:rsid w:val="00661F81"/>
    <w:rsid w:val="0066461A"/>
    <w:rsid w:val="00664A2F"/>
    <w:rsid w:val="00665876"/>
    <w:rsid w:val="006663B4"/>
    <w:rsid w:val="0066705C"/>
    <w:rsid w:val="006703A1"/>
    <w:rsid w:val="00670982"/>
    <w:rsid w:val="00670B76"/>
    <w:rsid w:val="0067170A"/>
    <w:rsid w:val="006724CF"/>
    <w:rsid w:val="0067474C"/>
    <w:rsid w:val="00674A09"/>
    <w:rsid w:val="00675990"/>
    <w:rsid w:val="00680C92"/>
    <w:rsid w:val="00681BC7"/>
    <w:rsid w:val="006822F9"/>
    <w:rsid w:val="006828A4"/>
    <w:rsid w:val="00682977"/>
    <w:rsid w:val="006834E2"/>
    <w:rsid w:val="00683EEA"/>
    <w:rsid w:val="0068464A"/>
    <w:rsid w:val="00685B23"/>
    <w:rsid w:val="00686300"/>
    <w:rsid w:val="00690C52"/>
    <w:rsid w:val="00690CD5"/>
    <w:rsid w:val="0069105C"/>
    <w:rsid w:val="00691BCC"/>
    <w:rsid w:val="00692C71"/>
    <w:rsid w:val="00693E70"/>
    <w:rsid w:val="00694954"/>
    <w:rsid w:val="00695111"/>
    <w:rsid w:val="00695FFA"/>
    <w:rsid w:val="00697194"/>
    <w:rsid w:val="00697636"/>
    <w:rsid w:val="006A2ACB"/>
    <w:rsid w:val="006A2C70"/>
    <w:rsid w:val="006A2E2F"/>
    <w:rsid w:val="006A41A4"/>
    <w:rsid w:val="006A5060"/>
    <w:rsid w:val="006A6E11"/>
    <w:rsid w:val="006A732F"/>
    <w:rsid w:val="006B12A2"/>
    <w:rsid w:val="006B1920"/>
    <w:rsid w:val="006B19E1"/>
    <w:rsid w:val="006B2B62"/>
    <w:rsid w:val="006B34BD"/>
    <w:rsid w:val="006B429F"/>
    <w:rsid w:val="006B6C1D"/>
    <w:rsid w:val="006B72B0"/>
    <w:rsid w:val="006B740C"/>
    <w:rsid w:val="006B7B72"/>
    <w:rsid w:val="006B7E7B"/>
    <w:rsid w:val="006C08E0"/>
    <w:rsid w:val="006C16DF"/>
    <w:rsid w:val="006C1767"/>
    <w:rsid w:val="006C27C8"/>
    <w:rsid w:val="006C3E7E"/>
    <w:rsid w:val="006D016F"/>
    <w:rsid w:val="006D0ABA"/>
    <w:rsid w:val="006D121D"/>
    <w:rsid w:val="006D35F0"/>
    <w:rsid w:val="006D424C"/>
    <w:rsid w:val="006D4413"/>
    <w:rsid w:val="006D45D2"/>
    <w:rsid w:val="006D6406"/>
    <w:rsid w:val="006E01E6"/>
    <w:rsid w:val="006E1C51"/>
    <w:rsid w:val="006E49EA"/>
    <w:rsid w:val="006E4D47"/>
    <w:rsid w:val="006E7E4A"/>
    <w:rsid w:val="006F0D3D"/>
    <w:rsid w:val="006F1198"/>
    <w:rsid w:val="006F2B3E"/>
    <w:rsid w:val="006F2C52"/>
    <w:rsid w:val="006F3657"/>
    <w:rsid w:val="006F3B25"/>
    <w:rsid w:val="006F5B57"/>
    <w:rsid w:val="006F66F9"/>
    <w:rsid w:val="006F75B5"/>
    <w:rsid w:val="006F7EBC"/>
    <w:rsid w:val="0070119F"/>
    <w:rsid w:val="00702B54"/>
    <w:rsid w:val="00703A59"/>
    <w:rsid w:val="00705043"/>
    <w:rsid w:val="007050AD"/>
    <w:rsid w:val="0070537C"/>
    <w:rsid w:val="0070581B"/>
    <w:rsid w:val="007062BC"/>
    <w:rsid w:val="0070671A"/>
    <w:rsid w:val="00707102"/>
    <w:rsid w:val="007102A9"/>
    <w:rsid w:val="00710594"/>
    <w:rsid w:val="0071061C"/>
    <w:rsid w:val="00711C81"/>
    <w:rsid w:val="0071222A"/>
    <w:rsid w:val="0071336A"/>
    <w:rsid w:val="00713A6E"/>
    <w:rsid w:val="00714730"/>
    <w:rsid w:val="00714741"/>
    <w:rsid w:val="00715037"/>
    <w:rsid w:val="00716158"/>
    <w:rsid w:val="00716416"/>
    <w:rsid w:val="00717C1E"/>
    <w:rsid w:val="00717CEF"/>
    <w:rsid w:val="00717E65"/>
    <w:rsid w:val="00720EA4"/>
    <w:rsid w:val="00720F4C"/>
    <w:rsid w:val="00722A93"/>
    <w:rsid w:val="00723837"/>
    <w:rsid w:val="007256E0"/>
    <w:rsid w:val="00725783"/>
    <w:rsid w:val="00725BA3"/>
    <w:rsid w:val="00726A78"/>
    <w:rsid w:val="00727F1B"/>
    <w:rsid w:val="00727F7F"/>
    <w:rsid w:val="00733D40"/>
    <w:rsid w:val="00733F82"/>
    <w:rsid w:val="007353FA"/>
    <w:rsid w:val="007379A2"/>
    <w:rsid w:val="00744B1E"/>
    <w:rsid w:val="007454FE"/>
    <w:rsid w:val="00745C4B"/>
    <w:rsid w:val="007468FA"/>
    <w:rsid w:val="00746BEA"/>
    <w:rsid w:val="00747B45"/>
    <w:rsid w:val="00750301"/>
    <w:rsid w:val="00752329"/>
    <w:rsid w:val="007524AA"/>
    <w:rsid w:val="00752DD2"/>
    <w:rsid w:val="00753499"/>
    <w:rsid w:val="00753622"/>
    <w:rsid w:val="00754221"/>
    <w:rsid w:val="0075462A"/>
    <w:rsid w:val="00754D36"/>
    <w:rsid w:val="00755FBD"/>
    <w:rsid w:val="00755FED"/>
    <w:rsid w:val="00756270"/>
    <w:rsid w:val="0075752A"/>
    <w:rsid w:val="00766889"/>
    <w:rsid w:val="0076726A"/>
    <w:rsid w:val="00767829"/>
    <w:rsid w:val="0077069E"/>
    <w:rsid w:val="007708C8"/>
    <w:rsid w:val="00770D4A"/>
    <w:rsid w:val="00771515"/>
    <w:rsid w:val="00773229"/>
    <w:rsid w:val="00773FBA"/>
    <w:rsid w:val="00774291"/>
    <w:rsid w:val="00775277"/>
    <w:rsid w:val="007756A6"/>
    <w:rsid w:val="00780A32"/>
    <w:rsid w:val="0078159D"/>
    <w:rsid w:val="00781943"/>
    <w:rsid w:val="0078241C"/>
    <w:rsid w:val="00783501"/>
    <w:rsid w:val="00783558"/>
    <w:rsid w:val="00784CB6"/>
    <w:rsid w:val="00784D89"/>
    <w:rsid w:val="007856A2"/>
    <w:rsid w:val="00786752"/>
    <w:rsid w:val="007869A2"/>
    <w:rsid w:val="00790C5F"/>
    <w:rsid w:val="00791547"/>
    <w:rsid w:val="0079534C"/>
    <w:rsid w:val="00796D7F"/>
    <w:rsid w:val="00797CA2"/>
    <w:rsid w:val="007A024B"/>
    <w:rsid w:val="007A1915"/>
    <w:rsid w:val="007A1CC1"/>
    <w:rsid w:val="007A2769"/>
    <w:rsid w:val="007A315B"/>
    <w:rsid w:val="007A373E"/>
    <w:rsid w:val="007A44B6"/>
    <w:rsid w:val="007A71E3"/>
    <w:rsid w:val="007B03E6"/>
    <w:rsid w:val="007B285F"/>
    <w:rsid w:val="007B4509"/>
    <w:rsid w:val="007B458E"/>
    <w:rsid w:val="007B5724"/>
    <w:rsid w:val="007B5C17"/>
    <w:rsid w:val="007B65B3"/>
    <w:rsid w:val="007B7A69"/>
    <w:rsid w:val="007C0090"/>
    <w:rsid w:val="007C0AFE"/>
    <w:rsid w:val="007C0F0D"/>
    <w:rsid w:val="007C1DC3"/>
    <w:rsid w:val="007C595A"/>
    <w:rsid w:val="007C5AD9"/>
    <w:rsid w:val="007C72AC"/>
    <w:rsid w:val="007D0C01"/>
    <w:rsid w:val="007D38BC"/>
    <w:rsid w:val="007D751C"/>
    <w:rsid w:val="007D7F4E"/>
    <w:rsid w:val="007E078E"/>
    <w:rsid w:val="007E0BAF"/>
    <w:rsid w:val="007E0F59"/>
    <w:rsid w:val="007E2045"/>
    <w:rsid w:val="007E345F"/>
    <w:rsid w:val="007E3715"/>
    <w:rsid w:val="007E3800"/>
    <w:rsid w:val="007E4D3F"/>
    <w:rsid w:val="007E5B19"/>
    <w:rsid w:val="007E6287"/>
    <w:rsid w:val="007E6CED"/>
    <w:rsid w:val="007E742A"/>
    <w:rsid w:val="007E794D"/>
    <w:rsid w:val="007E7B92"/>
    <w:rsid w:val="007E7F29"/>
    <w:rsid w:val="007F0A40"/>
    <w:rsid w:val="007F21DF"/>
    <w:rsid w:val="007F232C"/>
    <w:rsid w:val="007F501A"/>
    <w:rsid w:val="007F5444"/>
    <w:rsid w:val="007F6A7D"/>
    <w:rsid w:val="007F7AD9"/>
    <w:rsid w:val="008001D1"/>
    <w:rsid w:val="00800A03"/>
    <w:rsid w:val="00801AE1"/>
    <w:rsid w:val="008044C5"/>
    <w:rsid w:val="008049B7"/>
    <w:rsid w:val="00804F0C"/>
    <w:rsid w:val="0080504D"/>
    <w:rsid w:val="00806022"/>
    <w:rsid w:val="00807D44"/>
    <w:rsid w:val="00810E8F"/>
    <w:rsid w:val="008113F1"/>
    <w:rsid w:val="00812654"/>
    <w:rsid w:val="00813261"/>
    <w:rsid w:val="00815CF2"/>
    <w:rsid w:val="00817ED4"/>
    <w:rsid w:val="0082088D"/>
    <w:rsid w:val="00821669"/>
    <w:rsid w:val="00822263"/>
    <w:rsid w:val="00822852"/>
    <w:rsid w:val="00822983"/>
    <w:rsid w:val="008238F5"/>
    <w:rsid w:val="00824952"/>
    <w:rsid w:val="00824CDF"/>
    <w:rsid w:val="00825BC9"/>
    <w:rsid w:val="008270E0"/>
    <w:rsid w:val="00827125"/>
    <w:rsid w:val="008279A7"/>
    <w:rsid w:val="008303DB"/>
    <w:rsid w:val="0083081A"/>
    <w:rsid w:val="00832391"/>
    <w:rsid w:val="00833AF1"/>
    <w:rsid w:val="0083487A"/>
    <w:rsid w:val="00834FB2"/>
    <w:rsid w:val="00835F16"/>
    <w:rsid w:val="00836038"/>
    <w:rsid w:val="00836643"/>
    <w:rsid w:val="008367F6"/>
    <w:rsid w:val="00837215"/>
    <w:rsid w:val="0083751E"/>
    <w:rsid w:val="008401B1"/>
    <w:rsid w:val="00841EE0"/>
    <w:rsid w:val="008420F5"/>
    <w:rsid w:val="008426DA"/>
    <w:rsid w:val="008428B5"/>
    <w:rsid w:val="0084337B"/>
    <w:rsid w:val="0084418B"/>
    <w:rsid w:val="00844245"/>
    <w:rsid w:val="008503B3"/>
    <w:rsid w:val="00850C35"/>
    <w:rsid w:val="008526EA"/>
    <w:rsid w:val="0085399D"/>
    <w:rsid w:val="008540E7"/>
    <w:rsid w:val="00855020"/>
    <w:rsid w:val="00856005"/>
    <w:rsid w:val="00856B46"/>
    <w:rsid w:val="00857D7B"/>
    <w:rsid w:val="00861EEC"/>
    <w:rsid w:val="0086223D"/>
    <w:rsid w:val="00863006"/>
    <w:rsid w:val="008639D2"/>
    <w:rsid w:val="00863C87"/>
    <w:rsid w:val="0086443F"/>
    <w:rsid w:val="00865A02"/>
    <w:rsid w:val="00865DAB"/>
    <w:rsid w:val="00866CF7"/>
    <w:rsid w:val="0086734F"/>
    <w:rsid w:val="00870177"/>
    <w:rsid w:val="008728D4"/>
    <w:rsid w:val="008730BB"/>
    <w:rsid w:val="0087388A"/>
    <w:rsid w:val="00874885"/>
    <w:rsid w:val="00874C79"/>
    <w:rsid w:val="00876E7A"/>
    <w:rsid w:val="0087732E"/>
    <w:rsid w:val="008802A3"/>
    <w:rsid w:val="00881624"/>
    <w:rsid w:val="008821C8"/>
    <w:rsid w:val="0088249E"/>
    <w:rsid w:val="008824BD"/>
    <w:rsid w:val="00882E72"/>
    <w:rsid w:val="0088321A"/>
    <w:rsid w:val="00884060"/>
    <w:rsid w:val="0088472A"/>
    <w:rsid w:val="00885A54"/>
    <w:rsid w:val="00887953"/>
    <w:rsid w:val="0089009F"/>
    <w:rsid w:val="008902B6"/>
    <w:rsid w:val="00892B9C"/>
    <w:rsid w:val="00892C05"/>
    <w:rsid w:val="00892C59"/>
    <w:rsid w:val="00895954"/>
    <w:rsid w:val="008A0631"/>
    <w:rsid w:val="008A08FD"/>
    <w:rsid w:val="008A12EF"/>
    <w:rsid w:val="008A3093"/>
    <w:rsid w:val="008A712A"/>
    <w:rsid w:val="008A73F0"/>
    <w:rsid w:val="008A7525"/>
    <w:rsid w:val="008B008A"/>
    <w:rsid w:val="008B03E5"/>
    <w:rsid w:val="008B26F8"/>
    <w:rsid w:val="008B31BB"/>
    <w:rsid w:val="008B515F"/>
    <w:rsid w:val="008B5DDE"/>
    <w:rsid w:val="008B5EFD"/>
    <w:rsid w:val="008B7F98"/>
    <w:rsid w:val="008C3832"/>
    <w:rsid w:val="008C411E"/>
    <w:rsid w:val="008C4CAD"/>
    <w:rsid w:val="008C5D2C"/>
    <w:rsid w:val="008C62E5"/>
    <w:rsid w:val="008C69B4"/>
    <w:rsid w:val="008D04A5"/>
    <w:rsid w:val="008D06AF"/>
    <w:rsid w:val="008D1437"/>
    <w:rsid w:val="008D1B81"/>
    <w:rsid w:val="008D1F52"/>
    <w:rsid w:val="008D2C9E"/>
    <w:rsid w:val="008D3256"/>
    <w:rsid w:val="008D4163"/>
    <w:rsid w:val="008D451E"/>
    <w:rsid w:val="008D5A7A"/>
    <w:rsid w:val="008E12DF"/>
    <w:rsid w:val="008E30C9"/>
    <w:rsid w:val="008E44C2"/>
    <w:rsid w:val="008E4C13"/>
    <w:rsid w:val="008E51F9"/>
    <w:rsid w:val="008E5B13"/>
    <w:rsid w:val="008E629D"/>
    <w:rsid w:val="008E63C0"/>
    <w:rsid w:val="008E64E4"/>
    <w:rsid w:val="008F1A59"/>
    <w:rsid w:val="008F2924"/>
    <w:rsid w:val="008F3E8E"/>
    <w:rsid w:val="008F4B09"/>
    <w:rsid w:val="008F560A"/>
    <w:rsid w:val="008F5AA2"/>
    <w:rsid w:val="008F7946"/>
    <w:rsid w:val="00900841"/>
    <w:rsid w:val="00901538"/>
    <w:rsid w:val="0090175F"/>
    <w:rsid w:val="0090191F"/>
    <w:rsid w:val="00902960"/>
    <w:rsid w:val="00903E46"/>
    <w:rsid w:val="009049DB"/>
    <w:rsid w:val="00905DB2"/>
    <w:rsid w:val="0090602C"/>
    <w:rsid w:val="00907900"/>
    <w:rsid w:val="00910543"/>
    <w:rsid w:val="00911368"/>
    <w:rsid w:val="00913889"/>
    <w:rsid w:val="009141BD"/>
    <w:rsid w:val="00914C7A"/>
    <w:rsid w:val="009155BF"/>
    <w:rsid w:val="009170FE"/>
    <w:rsid w:val="00920358"/>
    <w:rsid w:val="0092080F"/>
    <w:rsid w:val="00921512"/>
    <w:rsid w:val="00921E78"/>
    <w:rsid w:val="00922573"/>
    <w:rsid w:val="009235D1"/>
    <w:rsid w:val="00923D7A"/>
    <w:rsid w:val="009251E4"/>
    <w:rsid w:val="0092524F"/>
    <w:rsid w:val="009255AA"/>
    <w:rsid w:val="00926175"/>
    <w:rsid w:val="009263EA"/>
    <w:rsid w:val="00930DFE"/>
    <w:rsid w:val="009337DA"/>
    <w:rsid w:val="00933E61"/>
    <w:rsid w:val="00933ED7"/>
    <w:rsid w:val="0093402B"/>
    <w:rsid w:val="00934093"/>
    <w:rsid w:val="00934B7C"/>
    <w:rsid w:val="009365F8"/>
    <w:rsid w:val="00937050"/>
    <w:rsid w:val="009400CA"/>
    <w:rsid w:val="0094024C"/>
    <w:rsid w:val="009409FB"/>
    <w:rsid w:val="0094112D"/>
    <w:rsid w:val="009413AE"/>
    <w:rsid w:val="009447D5"/>
    <w:rsid w:val="0094598E"/>
    <w:rsid w:val="00945D00"/>
    <w:rsid w:val="009478E0"/>
    <w:rsid w:val="00947CA8"/>
    <w:rsid w:val="00950CCF"/>
    <w:rsid w:val="00950FE3"/>
    <w:rsid w:val="00951F2D"/>
    <w:rsid w:val="00952793"/>
    <w:rsid w:val="009529B1"/>
    <w:rsid w:val="00953ACA"/>
    <w:rsid w:val="009540C1"/>
    <w:rsid w:val="00955216"/>
    <w:rsid w:val="00956409"/>
    <w:rsid w:val="009568AF"/>
    <w:rsid w:val="00961031"/>
    <w:rsid w:val="00961BD2"/>
    <w:rsid w:val="00962780"/>
    <w:rsid w:val="00970B67"/>
    <w:rsid w:val="00971061"/>
    <w:rsid w:val="00972091"/>
    <w:rsid w:val="009769A5"/>
    <w:rsid w:val="00980408"/>
    <w:rsid w:val="00980AA8"/>
    <w:rsid w:val="00980ADA"/>
    <w:rsid w:val="00980D04"/>
    <w:rsid w:val="00981319"/>
    <w:rsid w:val="00983EED"/>
    <w:rsid w:val="00985092"/>
    <w:rsid w:val="00987AEE"/>
    <w:rsid w:val="00987E63"/>
    <w:rsid w:val="009902EA"/>
    <w:rsid w:val="00991627"/>
    <w:rsid w:val="009918F6"/>
    <w:rsid w:val="00992CE7"/>
    <w:rsid w:val="009932E1"/>
    <w:rsid w:val="009953ED"/>
    <w:rsid w:val="00995709"/>
    <w:rsid w:val="00996B98"/>
    <w:rsid w:val="009A000D"/>
    <w:rsid w:val="009A0BD9"/>
    <w:rsid w:val="009A199F"/>
    <w:rsid w:val="009A1C73"/>
    <w:rsid w:val="009A235F"/>
    <w:rsid w:val="009A5A92"/>
    <w:rsid w:val="009A7827"/>
    <w:rsid w:val="009A7A7C"/>
    <w:rsid w:val="009A7B93"/>
    <w:rsid w:val="009B1432"/>
    <w:rsid w:val="009B154C"/>
    <w:rsid w:val="009B1C6F"/>
    <w:rsid w:val="009B2E80"/>
    <w:rsid w:val="009B4650"/>
    <w:rsid w:val="009B6D9D"/>
    <w:rsid w:val="009B71EB"/>
    <w:rsid w:val="009B72A6"/>
    <w:rsid w:val="009B753B"/>
    <w:rsid w:val="009B78A8"/>
    <w:rsid w:val="009B7982"/>
    <w:rsid w:val="009C1359"/>
    <w:rsid w:val="009C2169"/>
    <w:rsid w:val="009C39E9"/>
    <w:rsid w:val="009C3E95"/>
    <w:rsid w:val="009C52F7"/>
    <w:rsid w:val="009C5918"/>
    <w:rsid w:val="009C5A5F"/>
    <w:rsid w:val="009C7110"/>
    <w:rsid w:val="009C7C7C"/>
    <w:rsid w:val="009D09BC"/>
    <w:rsid w:val="009D09C5"/>
    <w:rsid w:val="009D240D"/>
    <w:rsid w:val="009D28A1"/>
    <w:rsid w:val="009D2AA7"/>
    <w:rsid w:val="009D3168"/>
    <w:rsid w:val="009D3892"/>
    <w:rsid w:val="009D4448"/>
    <w:rsid w:val="009E0D2F"/>
    <w:rsid w:val="009E1BC5"/>
    <w:rsid w:val="009E3D8C"/>
    <w:rsid w:val="009E417D"/>
    <w:rsid w:val="009E5D75"/>
    <w:rsid w:val="009E67AA"/>
    <w:rsid w:val="009E699A"/>
    <w:rsid w:val="009E69EA"/>
    <w:rsid w:val="009E7DA5"/>
    <w:rsid w:val="009F094A"/>
    <w:rsid w:val="009F1C0C"/>
    <w:rsid w:val="009F20EA"/>
    <w:rsid w:val="009F2D2C"/>
    <w:rsid w:val="009F4C80"/>
    <w:rsid w:val="009F736D"/>
    <w:rsid w:val="009F7452"/>
    <w:rsid w:val="009F784C"/>
    <w:rsid w:val="00A06BBC"/>
    <w:rsid w:val="00A072BA"/>
    <w:rsid w:val="00A109A7"/>
    <w:rsid w:val="00A130A2"/>
    <w:rsid w:val="00A13E50"/>
    <w:rsid w:val="00A143EA"/>
    <w:rsid w:val="00A14E17"/>
    <w:rsid w:val="00A14F63"/>
    <w:rsid w:val="00A16D5F"/>
    <w:rsid w:val="00A16E85"/>
    <w:rsid w:val="00A213B0"/>
    <w:rsid w:val="00A21688"/>
    <w:rsid w:val="00A21F32"/>
    <w:rsid w:val="00A222D0"/>
    <w:rsid w:val="00A2230F"/>
    <w:rsid w:val="00A2267E"/>
    <w:rsid w:val="00A2454F"/>
    <w:rsid w:val="00A245FE"/>
    <w:rsid w:val="00A25170"/>
    <w:rsid w:val="00A30B8B"/>
    <w:rsid w:val="00A31C0D"/>
    <w:rsid w:val="00A346FA"/>
    <w:rsid w:val="00A376D1"/>
    <w:rsid w:val="00A40314"/>
    <w:rsid w:val="00A416B7"/>
    <w:rsid w:val="00A4323A"/>
    <w:rsid w:val="00A44647"/>
    <w:rsid w:val="00A45025"/>
    <w:rsid w:val="00A45074"/>
    <w:rsid w:val="00A45709"/>
    <w:rsid w:val="00A463C2"/>
    <w:rsid w:val="00A47776"/>
    <w:rsid w:val="00A507AE"/>
    <w:rsid w:val="00A527B1"/>
    <w:rsid w:val="00A53238"/>
    <w:rsid w:val="00A535F6"/>
    <w:rsid w:val="00A5440E"/>
    <w:rsid w:val="00A56184"/>
    <w:rsid w:val="00A576C0"/>
    <w:rsid w:val="00A57950"/>
    <w:rsid w:val="00A57CD6"/>
    <w:rsid w:val="00A60FC8"/>
    <w:rsid w:val="00A61D54"/>
    <w:rsid w:val="00A626EE"/>
    <w:rsid w:val="00A636D5"/>
    <w:rsid w:val="00A63F28"/>
    <w:rsid w:val="00A65496"/>
    <w:rsid w:val="00A661DF"/>
    <w:rsid w:val="00A665FB"/>
    <w:rsid w:val="00A67766"/>
    <w:rsid w:val="00A703D7"/>
    <w:rsid w:val="00A711AD"/>
    <w:rsid w:val="00A715B5"/>
    <w:rsid w:val="00A7313C"/>
    <w:rsid w:val="00A76D28"/>
    <w:rsid w:val="00A77869"/>
    <w:rsid w:val="00A77B2E"/>
    <w:rsid w:val="00A77F70"/>
    <w:rsid w:val="00A810FE"/>
    <w:rsid w:val="00A82656"/>
    <w:rsid w:val="00A83BEE"/>
    <w:rsid w:val="00A845E4"/>
    <w:rsid w:val="00A849F4"/>
    <w:rsid w:val="00A85569"/>
    <w:rsid w:val="00A901FF"/>
    <w:rsid w:val="00A9033B"/>
    <w:rsid w:val="00A90A57"/>
    <w:rsid w:val="00A9238A"/>
    <w:rsid w:val="00A92E6E"/>
    <w:rsid w:val="00A93D3D"/>
    <w:rsid w:val="00A94CD9"/>
    <w:rsid w:val="00A94DB9"/>
    <w:rsid w:val="00A94E81"/>
    <w:rsid w:val="00A95063"/>
    <w:rsid w:val="00A9525B"/>
    <w:rsid w:val="00A967AA"/>
    <w:rsid w:val="00A97E16"/>
    <w:rsid w:val="00AA040C"/>
    <w:rsid w:val="00AA04D1"/>
    <w:rsid w:val="00AA070B"/>
    <w:rsid w:val="00AA0729"/>
    <w:rsid w:val="00AA0B6A"/>
    <w:rsid w:val="00AA66B7"/>
    <w:rsid w:val="00AB0589"/>
    <w:rsid w:val="00AB1B14"/>
    <w:rsid w:val="00AB20FF"/>
    <w:rsid w:val="00AB3DAB"/>
    <w:rsid w:val="00AB4B80"/>
    <w:rsid w:val="00AB5205"/>
    <w:rsid w:val="00AB547D"/>
    <w:rsid w:val="00AB54A7"/>
    <w:rsid w:val="00AC0AAC"/>
    <w:rsid w:val="00AC18F4"/>
    <w:rsid w:val="00AC1C70"/>
    <w:rsid w:val="00AC2E3C"/>
    <w:rsid w:val="00AC3BBA"/>
    <w:rsid w:val="00AC7106"/>
    <w:rsid w:val="00AD0055"/>
    <w:rsid w:val="00AD0C62"/>
    <w:rsid w:val="00AD2204"/>
    <w:rsid w:val="00AD226F"/>
    <w:rsid w:val="00AD27A8"/>
    <w:rsid w:val="00AD39C3"/>
    <w:rsid w:val="00AD3F7B"/>
    <w:rsid w:val="00AD4915"/>
    <w:rsid w:val="00AD4D08"/>
    <w:rsid w:val="00AD4DCD"/>
    <w:rsid w:val="00AD63DA"/>
    <w:rsid w:val="00AE0542"/>
    <w:rsid w:val="00AE25E4"/>
    <w:rsid w:val="00AE2E35"/>
    <w:rsid w:val="00AE35DD"/>
    <w:rsid w:val="00AE4902"/>
    <w:rsid w:val="00AE6DA0"/>
    <w:rsid w:val="00AE7B58"/>
    <w:rsid w:val="00AE7DB8"/>
    <w:rsid w:val="00AF210E"/>
    <w:rsid w:val="00AF3B62"/>
    <w:rsid w:val="00AF3C8C"/>
    <w:rsid w:val="00AF49B8"/>
    <w:rsid w:val="00AF52BC"/>
    <w:rsid w:val="00AF698D"/>
    <w:rsid w:val="00AF7C83"/>
    <w:rsid w:val="00B0078E"/>
    <w:rsid w:val="00B01E0B"/>
    <w:rsid w:val="00B02190"/>
    <w:rsid w:val="00B0380D"/>
    <w:rsid w:val="00B04772"/>
    <w:rsid w:val="00B05689"/>
    <w:rsid w:val="00B057D3"/>
    <w:rsid w:val="00B05D68"/>
    <w:rsid w:val="00B06AE5"/>
    <w:rsid w:val="00B114AC"/>
    <w:rsid w:val="00B11757"/>
    <w:rsid w:val="00B125B2"/>
    <w:rsid w:val="00B12E97"/>
    <w:rsid w:val="00B14C12"/>
    <w:rsid w:val="00B16E4C"/>
    <w:rsid w:val="00B174F7"/>
    <w:rsid w:val="00B20140"/>
    <w:rsid w:val="00B2060F"/>
    <w:rsid w:val="00B208CA"/>
    <w:rsid w:val="00B21B48"/>
    <w:rsid w:val="00B21F5B"/>
    <w:rsid w:val="00B220AE"/>
    <w:rsid w:val="00B222FF"/>
    <w:rsid w:val="00B229E0"/>
    <w:rsid w:val="00B24C9D"/>
    <w:rsid w:val="00B251D3"/>
    <w:rsid w:val="00B25A53"/>
    <w:rsid w:val="00B262CB"/>
    <w:rsid w:val="00B264F3"/>
    <w:rsid w:val="00B27703"/>
    <w:rsid w:val="00B30E37"/>
    <w:rsid w:val="00B3213D"/>
    <w:rsid w:val="00B3333F"/>
    <w:rsid w:val="00B3368B"/>
    <w:rsid w:val="00B33EEA"/>
    <w:rsid w:val="00B34972"/>
    <w:rsid w:val="00B34DB8"/>
    <w:rsid w:val="00B35472"/>
    <w:rsid w:val="00B408B6"/>
    <w:rsid w:val="00B41AB9"/>
    <w:rsid w:val="00B420DF"/>
    <w:rsid w:val="00B424AD"/>
    <w:rsid w:val="00B435C0"/>
    <w:rsid w:val="00B4421C"/>
    <w:rsid w:val="00B467E7"/>
    <w:rsid w:val="00B47530"/>
    <w:rsid w:val="00B50CEB"/>
    <w:rsid w:val="00B5138B"/>
    <w:rsid w:val="00B51790"/>
    <w:rsid w:val="00B523BB"/>
    <w:rsid w:val="00B552D1"/>
    <w:rsid w:val="00B57556"/>
    <w:rsid w:val="00B603AA"/>
    <w:rsid w:val="00B60D36"/>
    <w:rsid w:val="00B62334"/>
    <w:rsid w:val="00B64EA4"/>
    <w:rsid w:val="00B650E8"/>
    <w:rsid w:val="00B65410"/>
    <w:rsid w:val="00B65BA3"/>
    <w:rsid w:val="00B6796B"/>
    <w:rsid w:val="00B71432"/>
    <w:rsid w:val="00B7169B"/>
    <w:rsid w:val="00B729C1"/>
    <w:rsid w:val="00B73E95"/>
    <w:rsid w:val="00B74AFA"/>
    <w:rsid w:val="00B75EF7"/>
    <w:rsid w:val="00B7698A"/>
    <w:rsid w:val="00B76C86"/>
    <w:rsid w:val="00B8017B"/>
    <w:rsid w:val="00B809DF"/>
    <w:rsid w:val="00B81CF6"/>
    <w:rsid w:val="00B82306"/>
    <w:rsid w:val="00B8288F"/>
    <w:rsid w:val="00B83C15"/>
    <w:rsid w:val="00B843F9"/>
    <w:rsid w:val="00B84A6A"/>
    <w:rsid w:val="00B84AB5"/>
    <w:rsid w:val="00B86CFD"/>
    <w:rsid w:val="00B915D1"/>
    <w:rsid w:val="00B923BB"/>
    <w:rsid w:val="00B95968"/>
    <w:rsid w:val="00B96213"/>
    <w:rsid w:val="00B9723F"/>
    <w:rsid w:val="00BA0C76"/>
    <w:rsid w:val="00BA32B1"/>
    <w:rsid w:val="00BA569E"/>
    <w:rsid w:val="00BA6265"/>
    <w:rsid w:val="00BA6FDE"/>
    <w:rsid w:val="00BA7924"/>
    <w:rsid w:val="00BB027B"/>
    <w:rsid w:val="00BB25F7"/>
    <w:rsid w:val="00BB29AA"/>
    <w:rsid w:val="00BB2BBA"/>
    <w:rsid w:val="00BB30ED"/>
    <w:rsid w:val="00BB3208"/>
    <w:rsid w:val="00BB5E4D"/>
    <w:rsid w:val="00BB62D0"/>
    <w:rsid w:val="00BB6644"/>
    <w:rsid w:val="00BB6679"/>
    <w:rsid w:val="00BB67AB"/>
    <w:rsid w:val="00BB78DF"/>
    <w:rsid w:val="00BB7FB0"/>
    <w:rsid w:val="00BC1CB5"/>
    <w:rsid w:val="00BC23E0"/>
    <w:rsid w:val="00BC268A"/>
    <w:rsid w:val="00BC2C46"/>
    <w:rsid w:val="00BC3622"/>
    <w:rsid w:val="00BC37F7"/>
    <w:rsid w:val="00BC427D"/>
    <w:rsid w:val="00BD04D9"/>
    <w:rsid w:val="00BD0DE5"/>
    <w:rsid w:val="00BD2925"/>
    <w:rsid w:val="00BD2CFE"/>
    <w:rsid w:val="00BD4AA1"/>
    <w:rsid w:val="00BD5D13"/>
    <w:rsid w:val="00BD6081"/>
    <w:rsid w:val="00BD6311"/>
    <w:rsid w:val="00BE13E0"/>
    <w:rsid w:val="00BE1936"/>
    <w:rsid w:val="00BE1989"/>
    <w:rsid w:val="00BE2406"/>
    <w:rsid w:val="00BE28E0"/>
    <w:rsid w:val="00BE2FB1"/>
    <w:rsid w:val="00BE4B0E"/>
    <w:rsid w:val="00BE57D5"/>
    <w:rsid w:val="00BF0239"/>
    <w:rsid w:val="00BF0DA3"/>
    <w:rsid w:val="00BF2B20"/>
    <w:rsid w:val="00BF4943"/>
    <w:rsid w:val="00BF7513"/>
    <w:rsid w:val="00BF7946"/>
    <w:rsid w:val="00BF7ECD"/>
    <w:rsid w:val="00BF7F98"/>
    <w:rsid w:val="00C00843"/>
    <w:rsid w:val="00C010AF"/>
    <w:rsid w:val="00C023BB"/>
    <w:rsid w:val="00C03508"/>
    <w:rsid w:val="00C044C1"/>
    <w:rsid w:val="00C05892"/>
    <w:rsid w:val="00C0662E"/>
    <w:rsid w:val="00C06A83"/>
    <w:rsid w:val="00C1136E"/>
    <w:rsid w:val="00C117FB"/>
    <w:rsid w:val="00C13841"/>
    <w:rsid w:val="00C167E7"/>
    <w:rsid w:val="00C204A7"/>
    <w:rsid w:val="00C22314"/>
    <w:rsid w:val="00C22F0F"/>
    <w:rsid w:val="00C2314B"/>
    <w:rsid w:val="00C24654"/>
    <w:rsid w:val="00C255BC"/>
    <w:rsid w:val="00C2672F"/>
    <w:rsid w:val="00C267A7"/>
    <w:rsid w:val="00C26ACB"/>
    <w:rsid w:val="00C26F2A"/>
    <w:rsid w:val="00C2706C"/>
    <w:rsid w:val="00C276E1"/>
    <w:rsid w:val="00C30615"/>
    <w:rsid w:val="00C313D4"/>
    <w:rsid w:val="00C31F14"/>
    <w:rsid w:val="00C32388"/>
    <w:rsid w:val="00C32D16"/>
    <w:rsid w:val="00C33E7C"/>
    <w:rsid w:val="00C3421B"/>
    <w:rsid w:val="00C34D81"/>
    <w:rsid w:val="00C35EFE"/>
    <w:rsid w:val="00C40C45"/>
    <w:rsid w:val="00C40F43"/>
    <w:rsid w:val="00C41077"/>
    <w:rsid w:val="00C4186B"/>
    <w:rsid w:val="00C41944"/>
    <w:rsid w:val="00C420D5"/>
    <w:rsid w:val="00C42C43"/>
    <w:rsid w:val="00C43CB7"/>
    <w:rsid w:val="00C45744"/>
    <w:rsid w:val="00C45818"/>
    <w:rsid w:val="00C45D89"/>
    <w:rsid w:val="00C46CDE"/>
    <w:rsid w:val="00C47116"/>
    <w:rsid w:val="00C4711E"/>
    <w:rsid w:val="00C4784E"/>
    <w:rsid w:val="00C504E7"/>
    <w:rsid w:val="00C51129"/>
    <w:rsid w:val="00C52688"/>
    <w:rsid w:val="00C53916"/>
    <w:rsid w:val="00C53C46"/>
    <w:rsid w:val="00C5516D"/>
    <w:rsid w:val="00C55508"/>
    <w:rsid w:val="00C57FF9"/>
    <w:rsid w:val="00C617B3"/>
    <w:rsid w:val="00C626B4"/>
    <w:rsid w:val="00C6294A"/>
    <w:rsid w:val="00C629E7"/>
    <w:rsid w:val="00C63B7F"/>
    <w:rsid w:val="00C65C9B"/>
    <w:rsid w:val="00C65DCC"/>
    <w:rsid w:val="00C7017E"/>
    <w:rsid w:val="00C715F6"/>
    <w:rsid w:val="00C723F1"/>
    <w:rsid w:val="00C727AC"/>
    <w:rsid w:val="00C745A5"/>
    <w:rsid w:val="00C75341"/>
    <w:rsid w:val="00C77BD0"/>
    <w:rsid w:val="00C802D3"/>
    <w:rsid w:val="00C80787"/>
    <w:rsid w:val="00C81520"/>
    <w:rsid w:val="00C827FA"/>
    <w:rsid w:val="00C8494D"/>
    <w:rsid w:val="00C85845"/>
    <w:rsid w:val="00C87EDF"/>
    <w:rsid w:val="00C91DAC"/>
    <w:rsid w:val="00C94394"/>
    <w:rsid w:val="00C943E5"/>
    <w:rsid w:val="00CA0C72"/>
    <w:rsid w:val="00CA1DBF"/>
    <w:rsid w:val="00CA383C"/>
    <w:rsid w:val="00CA6438"/>
    <w:rsid w:val="00CA6CF8"/>
    <w:rsid w:val="00CA6F4D"/>
    <w:rsid w:val="00CB0CA8"/>
    <w:rsid w:val="00CB119C"/>
    <w:rsid w:val="00CB15D1"/>
    <w:rsid w:val="00CB18B6"/>
    <w:rsid w:val="00CB2C09"/>
    <w:rsid w:val="00CB3069"/>
    <w:rsid w:val="00CB43AE"/>
    <w:rsid w:val="00CB4921"/>
    <w:rsid w:val="00CB742B"/>
    <w:rsid w:val="00CB7528"/>
    <w:rsid w:val="00CC1F48"/>
    <w:rsid w:val="00CC41F2"/>
    <w:rsid w:val="00CC4457"/>
    <w:rsid w:val="00CC4A27"/>
    <w:rsid w:val="00CC4F2B"/>
    <w:rsid w:val="00CC6319"/>
    <w:rsid w:val="00CC6492"/>
    <w:rsid w:val="00CC68D6"/>
    <w:rsid w:val="00CC7607"/>
    <w:rsid w:val="00CD0A30"/>
    <w:rsid w:val="00CD0F01"/>
    <w:rsid w:val="00CD2AC0"/>
    <w:rsid w:val="00CD2FF7"/>
    <w:rsid w:val="00CD4A18"/>
    <w:rsid w:val="00CD73C8"/>
    <w:rsid w:val="00CD7F33"/>
    <w:rsid w:val="00CE01A9"/>
    <w:rsid w:val="00CE1320"/>
    <w:rsid w:val="00CE16A7"/>
    <w:rsid w:val="00CE17F5"/>
    <w:rsid w:val="00CE30FC"/>
    <w:rsid w:val="00CE345D"/>
    <w:rsid w:val="00CE3EBF"/>
    <w:rsid w:val="00CE48B5"/>
    <w:rsid w:val="00CE58A2"/>
    <w:rsid w:val="00CE6459"/>
    <w:rsid w:val="00CF0527"/>
    <w:rsid w:val="00CF184D"/>
    <w:rsid w:val="00CF1F8A"/>
    <w:rsid w:val="00CF2092"/>
    <w:rsid w:val="00CF3B10"/>
    <w:rsid w:val="00CF4428"/>
    <w:rsid w:val="00CF49C6"/>
    <w:rsid w:val="00CF4BF4"/>
    <w:rsid w:val="00CF55E3"/>
    <w:rsid w:val="00CF6161"/>
    <w:rsid w:val="00CF66C6"/>
    <w:rsid w:val="00CF6840"/>
    <w:rsid w:val="00CF705E"/>
    <w:rsid w:val="00D00772"/>
    <w:rsid w:val="00D0195E"/>
    <w:rsid w:val="00D03EC0"/>
    <w:rsid w:val="00D0499F"/>
    <w:rsid w:val="00D05E0A"/>
    <w:rsid w:val="00D05E49"/>
    <w:rsid w:val="00D06C6D"/>
    <w:rsid w:val="00D07EFA"/>
    <w:rsid w:val="00D105DA"/>
    <w:rsid w:val="00D10F00"/>
    <w:rsid w:val="00D11A3D"/>
    <w:rsid w:val="00D136CE"/>
    <w:rsid w:val="00D157FA"/>
    <w:rsid w:val="00D16493"/>
    <w:rsid w:val="00D17153"/>
    <w:rsid w:val="00D17907"/>
    <w:rsid w:val="00D21345"/>
    <w:rsid w:val="00D22831"/>
    <w:rsid w:val="00D22A9C"/>
    <w:rsid w:val="00D248F2"/>
    <w:rsid w:val="00D2532E"/>
    <w:rsid w:val="00D25C82"/>
    <w:rsid w:val="00D26D57"/>
    <w:rsid w:val="00D31382"/>
    <w:rsid w:val="00D31C17"/>
    <w:rsid w:val="00D32E2E"/>
    <w:rsid w:val="00D339F8"/>
    <w:rsid w:val="00D33BE6"/>
    <w:rsid w:val="00D33C29"/>
    <w:rsid w:val="00D33C98"/>
    <w:rsid w:val="00D33CDD"/>
    <w:rsid w:val="00D34CD1"/>
    <w:rsid w:val="00D364D8"/>
    <w:rsid w:val="00D36BEB"/>
    <w:rsid w:val="00D40433"/>
    <w:rsid w:val="00D40975"/>
    <w:rsid w:val="00D40CC0"/>
    <w:rsid w:val="00D4372C"/>
    <w:rsid w:val="00D44559"/>
    <w:rsid w:val="00D44684"/>
    <w:rsid w:val="00D46728"/>
    <w:rsid w:val="00D46BDF"/>
    <w:rsid w:val="00D46F06"/>
    <w:rsid w:val="00D479FE"/>
    <w:rsid w:val="00D505FE"/>
    <w:rsid w:val="00D5136F"/>
    <w:rsid w:val="00D5566C"/>
    <w:rsid w:val="00D56952"/>
    <w:rsid w:val="00D56F6B"/>
    <w:rsid w:val="00D571F8"/>
    <w:rsid w:val="00D57230"/>
    <w:rsid w:val="00D6039B"/>
    <w:rsid w:val="00D60FE8"/>
    <w:rsid w:val="00D61458"/>
    <w:rsid w:val="00D623F5"/>
    <w:rsid w:val="00D62668"/>
    <w:rsid w:val="00D650A4"/>
    <w:rsid w:val="00D6696D"/>
    <w:rsid w:val="00D67488"/>
    <w:rsid w:val="00D676A4"/>
    <w:rsid w:val="00D703B7"/>
    <w:rsid w:val="00D70B00"/>
    <w:rsid w:val="00D7496E"/>
    <w:rsid w:val="00D75550"/>
    <w:rsid w:val="00D759D1"/>
    <w:rsid w:val="00D81E55"/>
    <w:rsid w:val="00D82250"/>
    <w:rsid w:val="00D823D5"/>
    <w:rsid w:val="00D836F8"/>
    <w:rsid w:val="00D83DB4"/>
    <w:rsid w:val="00D84DA3"/>
    <w:rsid w:val="00D85614"/>
    <w:rsid w:val="00D85714"/>
    <w:rsid w:val="00D9044E"/>
    <w:rsid w:val="00D906F4"/>
    <w:rsid w:val="00D9087D"/>
    <w:rsid w:val="00D90C82"/>
    <w:rsid w:val="00D90D47"/>
    <w:rsid w:val="00D90F30"/>
    <w:rsid w:val="00D91405"/>
    <w:rsid w:val="00D91A6C"/>
    <w:rsid w:val="00D92597"/>
    <w:rsid w:val="00D93933"/>
    <w:rsid w:val="00D94111"/>
    <w:rsid w:val="00D96591"/>
    <w:rsid w:val="00D976CA"/>
    <w:rsid w:val="00D97CC3"/>
    <w:rsid w:val="00D97DE7"/>
    <w:rsid w:val="00DA0395"/>
    <w:rsid w:val="00DA1BCD"/>
    <w:rsid w:val="00DA1E84"/>
    <w:rsid w:val="00DA28BF"/>
    <w:rsid w:val="00DA3607"/>
    <w:rsid w:val="00DA4D29"/>
    <w:rsid w:val="00DA4ED3"/>
    <w:rsid w:val="00DA7E10"/>
    <w:rsid w:val="00DB0B72"/>
    <w:rsid w:val="00DB1B0E"/>
    <w:rsid w:val="00DB2603"/>
    <w:rsid w:val="00DB376C"/>
    <w:rsid w:val="00DB3D33"/>
    <w:rsid w:val="00DB3DE1"/>
    <w:rsid w:val="00DB463A"/>
    <w:rsid w:val="00DB6D0E"/>
    <w:rsid w:val="00DC04AF"/>
    <w:rsid w:val="00DC0A90"/>
    <w:rsid w:val="00DC1D95"/>
    <w:rsid w:val="00DC20F4"/>
    <w:rsid w:val="00DC2F32"/>
    <w:rsid w:val="00DC4B97"/>
    <w:rsid w:val="00DC5428"/>
    <w:rsid w:val="00DC6484"/>
    <w:rsid w:val="00DC683B"/>
    <w:rsid w:val="00DC6A44"/>
    <w:rsid w:val="00DC7779"/>
    <w:rsid w:val="00DC7F77"/>
    <w:rsid w:val="00DD03DB"/>
    <w:rsid w:val="00DD14A9"/>
    <w:rsid w:val="00DD1AF4"/>
    <w:rsid w:val="00DD24C3"/>
    <w:rsid w:val="00DD3272"/>
    <w:rsid w:val="00DD5550"/>
    <w:rsid w:val="00DD69A7"/>
    <w:rsid w:val="00DD6A77"/>
    <w:rsid w:val="00DD6F01"/>
    <w:rsid w:val="00DE02CA"/>
    <w:rsid w:val="00DE1997"/>
    <w:rsid w:val="00DE4B99"/>
    <w:rsid w:val="00DE4BD4"/>
    <w:rsid w:val="00DE5A55"/>
    <w:rsid w:val="00DF0BFB"/>
    <w:rsid w:val="00DF2895"/>
    <w:rsid w:val="00DF37D7"/>
    <w:rsid w:val="00DF65AC"/>
    <w:rsid w:val="00DF68F8"/>
    <w:rsid w:val="00DF6DAC"/>
    <w:rsid w:val="00DF7DC6"/>
    <w:rsid w:val="00DF7DF8"/>
    <w:rsid w:val="00E00244"/>
    <w:rsid w:val="00E00640"/>
    <w:rsid w:val="00E02199"/>
    <w:rsid w:val="00E021B8"/>
    <w:rsid w:val="00E03398"/>
    <w:rsid w:val="00E04519"/>
    <w:rsid w:val="00E05BE5"/>
    <w:rsid w:val="00E06CBA"/>
    <w:rsid w:val="00E07529"/>
    <w:rsid w:val="00E11EC5"/>
    <w:rsid w:val="00E12535"/>
    <w:rsid w:val="00E12A36"/>
    <w:rsid w:val="00E16D3B"/>
    <w:rsid w:val="00E178AE"/>
    <w:rsid w:val="00E2041B"/>
    <w:rsid w:val="00E20F60"/>
    <w:rsid w:val="00E22AD3"/>
    <w:rsid w:val="00E240BA"/>
    <w:rsid w:val="00E24369"/>
    <w:rsid w:val="00E248E6"/>
    <w:rsid w:val="00E257B5"/>
    <w:rsid w:val="00E25990"/>
    <w:rsid w:val="00E26DA0"/>
    <w:rsid w:val="00E3157D"/>
    <w:rsid w:val="00E31942"/>
    <w:rsid w:val="00E31956"/>
    <w:rsid w:val="00E327CE"/>
    <w:rsid w:val="00E32953"/>
    <w:rsid w:val="00E33384"/>
    <w:rsid w:val="00E33607"/>
    <w:rsid w:val="00E34922"/>
    <w:rsid w:val="00E3550D"/>
    <w:rsid w:val="00E35E0E"/>
    <w:rsid w:val="00E3606B"/>
    <w:rsid w:val="00E3645A"/>
    <w:rsid w:val="00E3659E"/>
    <w:rsid w:val="00E37888"/>
    <w:rsid w:val="00E404A3"/>
    <w:rsid w:val="00E42669"/>
    <w:rsid w:val="00E443BE"/>
    <w:rsid w:val="00E448F2"/>
    <w:rsid w:val="00E44C06"/>
    <w:rsid w:val="00E4572D"/>
    <w:rsid w:val="00E45955"/>
    <w:rsid w:val="00E45BF5"/>
    <w:rsid w:val="00E4753E"/>
    <w:rsid w:val="00E5025E"/>
    <w:rsid w:val="00E513FB"/>
    <w:rsid w:val="00E52E2C"/>
    <w:rsid w:val="00E550DA"/>
    <w:rsid w:val="00E5582A"/>
    <w:rsid w:val="00E55E7D"/>
    <w:rsid w:val="00E57FE6"/>
    <w:rsid w:val="00E60B44"/>
    <w:rsid w:val="00E61662"/>
    <w:rsid w:val="00E61F11"/>
    <w:rsid w:val="00E62121"/>
    <w:rsid w:val="00E62A05"/>
    <w:rsid w:val="00E64414"/>
    <w:rsid w:val="00E64EC8"/>
    <w:rsid w:val="00E64FC8"/>
    <w:rsid w:val="00E67176"/>
    <w:rsid w:val="00E67F12"/>
    <w:rsid w:val="00E70954"/>
    <w:rsid w:val="00E72571"/>
    <w:rsid w:val="00E72A72"/>
    <w:rsid w:val="00E74030"/>
    <w:rsid w:val="00E7418B"/>
    <w:rsid w:val="00E74EF3"/>
    <w:rsid w:val="00E75EEF"/>
    <w:rsid w:val="00E7606D"/>
    <w:rsid w:val="00E764CD"/>
    <w:rsid w:val="00E77F4C"/>
    <w:rsid w:val="00E80CA9"/>
    <w:rsid w:val="00E80D07"/>
    <w:rsid w:val="00E82F36"/>
    <w:rsid w:val="00E83BFF"/>
    <w:rsid w:val="00E84B51"/>
    <w:rsid w:val="00E84C75"/>
    <w:rsid w:val="00E84D85"/>
    <w:rsid w:val="00E84E00"/>
    <w:rsid w:val="00E86517"/>
    <w:rsid w:val="00E903B6"/>
    <w:rsid w:val="00E91485"/>
    <w:rsid w:val="00E91634"/>
    <w:rsid w:val="00E91AAF"/>
    <w:rsid w:val="00E9268C"/>
    <w:rsid w:val="00E92F39"/>
    <w:rsid w:val="00E93572"/>
    <w:rsid w:val="00E94DCA"/>
    <w:rsid w:val="00E95AA8"/>
    <w:rsid w:val="00E967B5"/>
    <w:rsid w:val="00EA173A"/>
    <w:rsid w:val="00EA1A5C"/>
    <w:rsid w:val="00EA4006"/>
    <w:rsid w:val="00EA4482"/>
    <w:rsid w:val="00EA4D87"/>
    <w:rsid w:val="00EB06BE"/>
    <w:rsid w:val="00EB1300"/>
    <w:rsid w:val="00EB1A5E"/>
    <w:rsid w:val="00EB1AE3"/>
    <w:rsid w:val="00EB285C"/>
    <w:rsid w:val="00EB3D8F"/>
    <w:rsid w:val="00EB4958"/>
    <w:rsid w:val="00EB558A"/>
    <w:rsid w:val="00EB6947"/>
    <w:rsid w:val="00EC0A38"/>
    <w:rsid w:val="00EC78FC"/>
    <w:rsid w:val="00ED0B28"/>
    <w:rsid w:val="00ED0C72"/>
    <w:rsid w:val="00ED2A61"/>
    <w:rsid w:val="00ED2E85"/>
    <w:rsid w:val="00ED6A2C"/>
    <w:rsid w:val="00ED7592"/>
    <w:rsid w:val="00EE1523"/>
    <w:rsid w:val="00EE2EFA"/>
    <w:rsid w:val="00EE3B70"/>
    <w:rsid w:val="00EE3F1D"/>
    <w:rsid w:val="00EE441B"/>
    <w:rsid w:val="00EE6A24"/>
    <w:rsid w:val="00EE6B48"/>
    <w:rsid w:val="00EE6DDB"/>
    <w:rsid w:val="00EE6EE2"/>
    <w:rsid w:val="00EF0D76"/>
    <w:rsid w:val="00EF3B54"/>
    <w:rsid w:val="00EF3B80"/>
    <w:rsid w:val="00EF4C3E"/>
    <w:rsid w:val="00EF5EC3"/>
    <w:rsid w:val="00EF6017"/>
    <w:rsid w:val="00EF69E1"/>
    <w:rsid w:val="00EF710E"/>
    <w:rsid w:val="00EF7A97"/>
    <w:rsid w:val="00F004B7"/>
    <w:rsid w:val="00F004BB"/>
    <w:rsid w:val="00F0068F"/>
    <w:rsid w:val="00F00C68"/>
    <w:rsid w:val="00F011A3"/>
    <w:rsid w:val="00F02228"/>
    <w:rsid w:val="00F023D9"/>
    <w:rsid w:val="00F02801"/>
    <w:rsid w:val="00F0440B"/>
    <w:rsid w:val="00F048C4"/>
    <w:rsid w:val="00F10EBB"/>
    <w:rsid w:val="00F11677"/>
    <w:rsid w:val="00F11A42"/>
    <w:rsid w:val="00F125B3"/>
    <w:rsid w:val="00F14811"/>
    <w:rsid w:val="00F14AB0"/>
    <w:rsid w:val="00F151BC"/>
    <w:rsid w:val="00F15D2D"/>
    <w:rsid w:val="00F16B8C"/>
    <w:rsid w:val="00F17CDA"/>
    <w:rsid w:val="00F202EC"/>
    <w:rsid w:val="00F22975"/>
    <w:rsid w:val="00F22DEE"/>
    <w:rsid w:val="00F236D1"/>
    <w:rsid w:val="00F24802"/>
    <w:rsid w:val="00F25005"/>
    <w:rsid w:val="00F256DD"/>
    <w:rsid w:val="00F25E57"/>
    <w:rsid w:val="00F26F63"/>
    <w:rsid w:val="00F308B6"/>
    <w:rsid w:val="00F313EB"/>
    <w:rsid w:val="00F319BF"/>
    <w:rsid w:val="00F3259C"/>
    <w:rsid w:val="00F341BA"/>
    <w:rsid w:val="00F35A3A"/>
    <w:rsid w:val="00F37037"/>
    <w:rsid w:val="00F37A99"/>
    <w:rsid w:val="00F37EB7"/>
    <w:rsid w:val="00F4263C"/>
    <w:rsid w:val="00F438EC"/>
    <w:rsid w:val="00F43C8D"/>
    <w:rsid w:val="00F444B6"/>
    <w:rsid w:val="00F45EE3"/>
    <w:rsid w:val="00F475BC"/>
    <w:rsid w:val="00F47C60"/>
    <w:rsid w:val="00F5048B"/>
    <w:rsid w:val="00F53157"/>
    <w:rsid w:val="00F533FB"/>
    <w:rsid w:val="00F53CDD"/>
    <w:rsid w:val="00F53D68"/>
    <w:rsid w:val="00F546DE"/>
    <w:rsid w:val="00F55D4F"/>
    <w:rsid w:val="00F56276"/>
    <w:rsid w:val="00F56FEE"/>
    <w:rsid w:val="00F604D8"/>
    <w:rsid w:val="00F626DE"/>
    <w:rsid w:val="00F62950"/>
    <w:rsid w:val="00F63562"/>
    <w:rsid w:val="00F64C71"/>
    <w:rsid w:val="00F6525F"/>
    <w:rsid w:val="00F65367"/>
    <w:rsid w:val="00F669C6"/>
    <w:rsid w:val="00F7070E"/>
    <w:rsid w:val="00F71409"/>
    <w:rsid w:val="00F716AA"/>
    <w:rsid w:val="00F71B62"/>
    <w:rsid w:val="00F72556"/>
    <w:rsid w:val="00F729E9"/>
    <w:rsid w:val="00F73F22"/>
    <w:rsid w:val="00F741CE"/>
    <w:rsid w:val="00F74461"/>
    <w:rsid w:val="00F76ABE"/>
    <w:rsid w:val="00F77110"/>
    <w:rsid w:val="00F8060D"/>
    <w:rsid w:val="00F80BFF"/>
    <w:rsid w:val="00F83DA0"/>
    <w:rsid w:val="00F852AB"/>
    <w:rsid w:val="00F87950"/>
    <w:rsid w:val="00F9092C"/>
    <w:rsid w:val="00F90CE5"/>
    <w:rsid w:val="00F91376"/>
    <w:rsid w:val="00F92AD2"/>
    <w:rsid w:val="00F93FEC"/>
    <w:rsid w:val="00F949DB"/>
    <w:rsid w:val="00F952B8"/>
    <w:rsid w:val="00F9584D"/>
    <w:rsid w:val="00F96AA0"/>
    <w:rsid w:val="00F96DA0"/>
    <w:rsid w:val="00F97061"/>
    <w:rsid w:val="00F97429"/>
    <w:rsid w:val="00FA171E"/>
    <w:rsid w:val="00FA244E"/>
    <w:rsid w:val="00FA2524"/>
    <w:rsid w:val="00FA2800"/>
    <w:rsid w:val="00FA290C"/>
    <w:rsid w:val="00FA2AAA"/>
    <w:rsid w:val="00FA3651"/>
    <w:rsid w:val="00FA468A"/>
    <w:rsid w:val="00FA4996"/>
    <w:rsid w:val="00FA4EFE"/>
    <w:rsid w:val="00FA5443"/>
    <w:rsid w:val="00FA5BFC"/>
    <w:rsid w:val="00FA5E9C"/>
    <w:rsid w:val="00FA6DE3"/>
    <w:rsid w:val="00FA7EED"/>
    <w:rsid w:val="00FB0C2B"/>
    <w:rsid w:val="00FB11BB"/>
    <w:rsid w:val="00FB1340"/>
    <w:rsid w:val="00FB16F9"/>
    <w:rsid w:val="00FB2C10"/>
    <w:rsid w:val="00FB2F0C"/>
    <w:rsid w:val="00FB3559"/>
    <w:rsid w:val="00FB66F5"/>
    <w:rsid w:val="00FB6DF0"/>
    <w:rsid w:val="00FB7831"/>
    <w:rsid w:val="00FC0604"/>
    <w:rsid w:val="00FC09FD"/>
    <w:rsid w:val="00FC1693"/>
    <w:rsid w:val="00FC1754"/>
    <w:rsid w:val="00FC2D14"/>
    <w:rsid w:val="00FC2DA7"/>
    <w:rsid w:val="00FC4247"/>
    <w:rsid w:val="00FC4AA1"/>
    <w:rsid w:val="00FC6886"/>
    <w:rsid w:val="00FC73FC"/>
    <w:rsid w:val="00FD0925"/>
    <w:rsid w:val="00FD1115"/>
    <w:rsid w:val="00FD1323"/>
    <w:rsid w:val="00FD1533"/>
    <w:rsid w:val="00FD40A7"/>
    <w:rsid w:val="00FD4CDC"/>
    <w:rsid w:val="00FD677D"/>
    <w:rsid w:val="00FE072A"/>
    <w:rsid w:val="00FE1515"/>
    <w:rsid w:val="00FE30DA"/>
    <w:rsid w:val="00FE4336"/>
    <w:rsid w:val="00FE46DD"/>
    <w:rsid w:val="00FE5CB2"/>
    <w:rsid w:val="00FE787A"/>
    <w:rsid w:val="00FF0B1F"/>
    <w:rsid w:val="00FF121E"/>
    <w:rsid w:val="00FF156E"/>
    <w:rsid w:val="00FF4279"/>
    <w:rsid w:val="00FF4322"/>
    <w:rsid w:val="00FF546A"/>
    <w:rsid w:val="00FF5790"/>
    <w:rsid w:val="00FF7A42"/>
    <w:rsid w:val="00FF7AE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3A7D9B6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61B7"/>
    <w:rPr>
      <w:sz w:val="24"/>
      <w:szCs w:val="24"/>
      <w:lang w:eastAsia="en-US"/>
    </w:rPr>
  </w:style>
  <w:style w:type="paragraph" w:styleId="Titlu3">
    <w:name w:val="heading 3"/>
    <w:basedOn w:val="Normal"/>
    <w:next w:val="Normal"/>
    <w:link w:val="Titlu3Caracter"/>
    <w:uiPriority w:val="9"/>
    <w:unhideWhenUsed/>
    <w:qFormat/>
    <w:rsid w:val="009540C1"/>
    <w:pPr>
      <w:keepNext/>
      <w:keepLines/>
      <w:spacing w:before="200" w:line="276" w:lineRule="auto"/>
      <w:outlineLvl w:val="2"/>
    </w:pPr>
    <w:rPr>
      <w:rFonts w:ascii="Calibri" w:hAnsi="Calibri"/>
      <w:b/>
      <w:bCs/>
      <w:sz w:val="22"/>
      <w:szCs w:val="22"/>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9F1C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B74AFA"/>
    <w:rPr>
      <w:noProof/>
      <w:szCs w:val="20"/>
      <w:lang w:val="en-US"/>
    </w:rPr>
  </w:style>
  <w:style w:type="paragraph" w:styleId="TextnBalon">
    <w:name w:val="Balloon Text"/>
    <w:basedOn w:val="Normal"/>
    <w:semiHidden/>
    <w:rsid w:val="00A213B0"/>
    <w:rPr>
      <w:rFonts w:ascii="Tahoma" w:hAnsi="Tahoma" w:cs="Tahoma"/>
      <w:sz w:val="16"/>
      <w:szCs w:val="16"/>
    </w:rPr>
  </w:style>
  <w:style w:type="paragraph" w:styleId="Subsol">
    <w:name w:val="footer"/>
    <w:basedOn w:val="Normal"/>
    <w:link w:val="SubsolCaracter"/>
    <w:uiPriority w:val="99"/>
    <w:rsid w:val="00DD1AF4"/>
    <w:pPr>
      <w:tabs>
        <w:tab w:val="center" w:pos="4320"/>
        <w:tab w:val="right" w:pos="8640"/>
      </w:tabs>
      <w:overflowPunct w:val="0"/>
      <w:autoSpaceDE w:val="0"/>
      <w:autoSpaceDN w:val="0"/>
      <w:adjustRightInd w:val="0"/>
      <w:textAlignment w:val="baseline"/>
    </w:pPr>
    <w:rPr>
      <w:rFonts w:ascii="MS Sans Serif" w:hAnsi="MS Sans Serif"/>
      <w:sz w:val="20"/>
      <w:szCs w:val="20"/>
      <w:lang w:val="en-US"/>
    </w:rPr>
  </w:style>
  <w:style w:type="character" w:customStyle="1" w:styleId="SubsolCaracter">
    <w:name w:val="Subsol Caracter"/>
    <w:link w:val="Subsol"/>
    <w:uiPriority w:val="99"/>
    <w:rsid w:val="00DD1AF4"/>
    <w:rPr>
      <w:rFonts w:ascii="MS Sans Serif" w:hAnsi="MS Sans Serif"/>
    </w:rPr>
  </w:style>
  <w:style w:type="character" w:styleId="Numrdepagin">
    <w:name w:val="page number"/>
    <w:basedOn w:val="Fontdeparagrafimplicit"/>
    <w:rsid w:val="00DD1AF4"/>
  </w:style>
  <w:style w:type="paragraph" w:customStyle="1" w:styleId="DefaultText2">
    <w:name w:val="Default Text:2"/>
    <w:basedOn w:val="Normal"/>
    <w:rsid w:val="00486272"/>
    <w:pPr>
      <w:suppressAutoHyphens/>
    </w:pPr>
    <w:rPr>
      <w:szCs w:val="20"/>
      <w:lang w:val="en-US" w:eastAsia="ar-SA"/>
    </w:rPr>
  </w:style>
  <w:style w:type="paragraph" w:customStyle="1" w:styleId="DefaultText1">
    <w:name w:val="Default Text:1"/>
    <w:basedOn w:val="Normal"/>
    <w:rsid w:val="00486272"/>
    <w:pPr>
      <w:suppressAutoHyphens/>
    </w:pPr>
    <w:rPr>
      <w:szCs w:val="20"/>
      <w:lang w:val="en-US" w:eastAsia="ar-SA"/>
    </w:rPr>
  </w:style>
  <w:style w:type="paragraph" w:styleId="Corptext">
    <w:name w:val="Body Text"/>
    <w:basedOn w:val="Normal"/>
    <w:link w:val="CorptextCaracter"/>
    <w:rsid w:val="00E52E2C"/>
    <w:pPr>
      <w:suppressAutoHyphens/>
    </w:pPr>
    <w:rPr>
      <w:sz w:val="28"/>
      <w:szCs w:val="20"/>
      <w:lang w:val="en-US" w:eastAsia="ar-SA"/>
    </w:rPr>
  </w:style>
  <w:style w:type="character" w:customStyle="1" w:styleId="CorptextCaracter">
    <w:name w:val="Corp text Caracter"/>
    <w:link w:val="Corptext"/>
    <w:rsid w:val="00E52E2C"/>
    <w:rPr>
      <w:sz w:val="28"/>
      <w:lang w:eastAsia="ar-SA"/>
    </w:rPr>
  </w:style>
  <w:style w:type="character" w:customStyle="1" w:styleId="WW8Num2z0">
    <w:name w:val="WW8Num2z0"/>
    <w:rsid w:val="003A1EAC"/>
    <w:rPr>
      <w:rFonts w:ascii="Times New Roman" w:hAnsi="Times New Roman"/>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BB30ED"/>
    <w:rPr>
      <w:rFonts w:ascii="Arial" w:hAnsi="Arial"/>
      <w:lang w:val="pl-PL" w:eastAsia="pl-PL"/>
    </w:rPr>
  </w:style>
  <w:style w:type="paragraph" w:styleId="Antet">
    <w:name w:val="header"/>
    <w:basedOn w:val="Normal"/>
    <w:link w:val="AntetCaracter"/>
    <w:uiPriority w:val="99"/>
    <w:rsid w:val="004D5952"/>
    <w:pPr>
      <w:tabs>
        <w:tab w:val="center" w:pos="4680"/>
        <w:tab w:val="right" w:pos="9360"/>
      </w:tabs>
    </w:pPr>
  </w:style>
  <w:style w:type="character" w:customStyle="1" w:styleId="AntetCaracter">
    <w:name w:val="Antet Caracter"/>
    <w:link w:val="Antet"/>
    <w:uiPriority w:val="99"/>
    <w:rsid w:val="004D5952"/>
    <w:rPr>
      <w:sz w:val="24"/>
      <w:szCs w:val="24"/>
      <w:lang w:val="ro-RO"/>
    </w:rPr>
  </w:style>
  <w:style w:type="character" w:customStyle="1" w:styleId="WW8Num1z0">
    <w:name w:val="WW8Num1z0"/>
    <w:rsid w:val="00B01E0B"/>
    <w:rPr>
      <w:rFonts w:ascii="Times New Roman" w:hAnsi="Times New Roman"/>
    </w:rPr>
  </w:style>
  <w:style w:type="paragraph" w:customStyle="1" w:styleId="Default">
    <w:name w:val="Default"/>
    <w:rsid w:val="000610F9"/>
    <w:pPr>
      <w:autoSpaceDE w:val="0"/>
      <w:autoSpaceDN w:val="0"/>
      <w:adjustRightInd w:val="0"/>
    </w:pPr>
    <w:rPr>
      <w:color w:val="000000"/>
      <w:sz w:val="24"/>
      <w:szCs w:val="24"/>
    </w:rPr>
  </w:style>
  <w:style w:type="paragraph" w:styleId="Listparagraf">
    <w:name w:val="List Paragraph"/>
    <w:aliases w:val="Forth level,body 2,List Paragraph1,Citation List,본문(내용),List Paragraph (numbered (a)),lp1,Heading x1,Lista 1,lp11,Lettre d'introduction,1st level - Bullet List Paragraph,Paragrafo elenco,List Paragraph11,Liste 1,Use Case List Paragraph"/>
    <w:basedOn w:val="Normal"/>
    <w:link w:val="ListparagrafCaracter"/>
    <w:uiPriority w:val="34"/>
    <w:qFormat/>
    <w:rsid w:val="00AE0542"/>
    <w:pPr>
      <w:ind w:left="720"/>
      <w:contextualSpacing/>
    </w:pPr>
    <w:rPr>
      <w:lang w:eastAsia="ro-RO"/>
    </w:rPr>
  </w:style>
  <w:style w:type="character" w:customStyle="1" w:styleId="ListparagrafCaracter">
    <w:name w:val="Listă paragraf Caracter"/>
    <w:aliases w:val="Forth level Caracter,body 2 Caracter,List Paragraph1 Caracter,Citation List Caracter,본문(내용) Caracter,List Paragraph (numbered (a)) Caracter,lp1 Caracter,Heading x1 Caracter,Lista 1 Caracter,lp11 Caracter,Paragrafo elenco Caracter"/>
    <w:link w:val="Listparagraf"/>
    <w:uiPriority w:val="34"/>
    <w:qFormat/>
    <w:locked/>
    <w:rsid w:val="00AE0542"/>
    <w:rPr>
      <w:sz w:val="24"/>
      <w:szCs w:val="24"/>
      <w:lang w:val="ro-RO" w:eastAsia="ro-RO"/>
    </w:rPr>
  </w:style>
  <w:style w:type="character" w:styleId="Hyperlink">
    <w:name w:val="Hyperlink"/>
    <w:uiPriority w:val="99"/>
    <w:unhideWhenUsed/>
    <w:rsid w:val="00A527B1"/>
    <w:rPr>
      <w:color w:val="0563C1"/>
      <w:u w:val="single"/>
    </w:rPr>
  </w:style>
  <w:style w:type="character" w:styleId="HyperlinkParcurs">
    <w:name w:val="FollowedHyperlink"/>
    <w:uiPriority w:val="99"/>
    <w:unhideWhenUsed/>
    <w:rsid w:val="00A527B1"/>
    <w:rPr>
      <w:color w:val="954F72"/>
      <w:u w:val="single"/>
    </w:rPr>
  </w:style>
  <w:style w:type="paragraph" w:customStyle="1" w:styleId="msonormal0">
    <w:name w:val="msonormal"/>
    <w:basedOn w:val="Normal"/>
    <w:rsid w:val="00A527B1"/>
    <w:pPr>
      <w:spacing w:before="100" w:beforeAutospacing="1" w:after="100" w:afterAutospacing="1"/>
    </w:pPr>
    <w:rPr>
      <w:lang w:val="en-US"/>
    </w:rPr>
  </w:style>
  <w:style w:type="paragraph" w:customStyle="1" w:styleId="font5">
    <w:name w:val="font5"/>
    <w:basedOn w:val="Normal"/>
    <w:rsid w:val="00A527B1"/>
    <w:pPr>
      <w:spacing w:before="100" w:beforeAutospacing="1" w:after="100" w:afterAutospacing="1"/>
    </w:pPr>
    <w:rPr>
      <w:rFonts w:ascii="Garamond" w:hAnsi="Garamond"/>
      <w:b/>
      <w:bCs/>
      <w:color w:val="000000"/>
      <w:lang w:val="en-US"/>
    </w:rPr>
  </w:style>
  <w:style w:type="paragraph" w:customStyle="1" w:styleId="font6">
    <w:name w:val="font6"/>
    <w:basedOn w:val="Normal"/>
    <w:rsid w:val="00A527B1"/>
    <w:pPr>
      <w:spacing w:before="100" w:beforeAutospacing="1" w:after="100" w:afterAutospacing="1"/>
    </w:pPr>
    <w:rPr>
      <w:rFonts w:ascii="Garamond" w:hAnsi="Garamond"/>
      <w:sz w:val="22"/>
      <w:szCs w:val="22"/>
      <w:lang w:val="en-US"/>
    </w:rPr>
  </w:style>
  <w:style w:type="paragraph" w:customStyle="1" w:styleId="font7">
    <w:name w:val="font7"/>
    <w:basedOn w:val="Normal"/>
    <w:rsid w:val="00A527B1"/>
    <w:pPr>
      <w:spacing w:before="100" w:beforeAutospacing="1" w:after="100" w:afterAutospacing="1"/>
    </w:pPr>
    <w:rPr>
      <w:rFonts w:ascii="Calibri" w:hAnsi="Calibri" w:cs="Calibri"/>
      <w:sz w:val="22"/>
      <w:szCs w:val="22"/>
      <w:lang w:val="en-US"/>
    </w:rPr>
  </w:style>
  <w:style w:type="paragraph" w:customStyle="1" w:styleId="font8">
    <w:name w:val="font8"/>
    <w:basedOn w:val="Normal"/>
    <w:rsid w:val="00A527B1"/>
    <w:pPr>
      <w:spacing w:before="100" w:beforeAutospacing="1" w:after="100" w:afterAutospacing="1"/>
    </w:pPr>
    <w:rPr>
      <w:rFonts w:ascii="Calibri" w:hAnsi="Calibri" w:cs="Calibri"/>
      <w:b/>
      <w:bCs/>
      <w:color w:val="000000"/>
      <w:lang w:val="en-US"/>
    </w:rPr>
  </w:style>
  <w:style w:type="paragraph" w:customStyle="1" w:styleId="xl66">
    <w:name w:val="xl66"/>
    <w:basedOn w:val="Normal"/>
    <w:rsid w:val="00A527B1"/>
    <w:pPr>
      <w:spacing w:before="100" w:beforeAutospacing="1" w:after="100" w:afterAutospacing="1"/>
    </w:pPr>
    <w:rPr>
      <w:rFonts w:ascii="Garamond" w:hAnsi="Garamond"/>
      <w:lang w:val="en-US"/>
    </w:rPr>
  </w:style>
  <w:style w:type="paragraph" w:customStyle="1" w:styleId="xl67">
    <w:name w:val="xl67"/>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lang w:val="en-US"/>
    </w:rPr>
  </w:style>
  <w:style w:type="paragraph" w:customStyle="1" w:styleId="xl68">
    <w:name w:val="xl68"/>
    <w:basedOn w:val="Normal"/>
    <w:rsid w:val="00A527B1"/>
    <w:pPr>
      <w:spacing w:before="100" w:beforeAutospacing="1" w:after="100" w:afterAutospacing="1"/>
    </w:pPr>
    <w:rPr>
      <w:rFonts w:ascii="Garamond" w:hAnsi="Garamond"/>
      <w:lang w:val="en-US"/>
    </w:rPr>
  </w:style>
  <w:style w:type="paragraph" w:customStyle="1" w:styleId="xl69">
    <w:name w:val="xl69"/>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color w:val="000000"/>
      <w:lang w:val="en-US"/>
    </w:rPr>
  </w:style>
  <w:style w:type="paragraph" w:customStyle="1" w:styleId="xl70">
    <w:name w:val="xl70"/>
    <w:basedOn w:val="Normal"/>
    <w:rsid w:val="00A527B1"/>
    <w:pPr>
      <w:spacing w:before="100" w:beforeAutospacing="1" w:after="100" w:afterAutospacing="1"/>
    </w:pPr>
    <w:rPr>
      <w:rFonts w:ascii="Garamond" w:hAnsi="Garamond"/>
      <w:b/>
      <w:bCs/>
      <w:lang w:val="en-US"/>
    </w:rPr>
  </w:style>
  <w:style w:type="paragraph" w:customStyle="1" w:styleId="xl71">
    <w:name w:val="xl71"/>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lang w:val="en-US"/>
    </w:rPr>
  </w:style>
  <w:style w:type="paragraph" w:customStyle="1" w:styleId="xl72">
    <w:name w:val="xl72"/>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val="en-US"/>
    </w:rPr>
  </w:style>
  <w:style w:type="paragraph" w:customStyle="1" w:styleId="xl73">
    <w:name w:val="xl73"/>
    <w:basedOn w:val="Normal"/>
    <w:rsid w:val="00A527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aramond" w:hAnsi="Garamond"/>
      <w:lang w:val="en-US"/>
    </w:rPr>
  </w:style>
  <w:style w:type="paragraph" w:customStyle="1" w:styleId="xl74">
    <w:name w:val="xl74"/>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val="en-US"/>
    </w:rPr>
  </w:style>
  <w:style w:type="paragraph" w:customStyle="1" w:styleId="xl75">
    <w:name w:val="xl75"/>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val="en-US"/>
    </w:rPr>
  </w:style>
  <w:style w:type="paragraph" w:customStyle="1" w:styleId="xl76">
    <w:name w:val="xl76"/>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b/>
      <w:bCs/>
      <w:lang w:val="en-US"/>
    </w:rPr>
  </w:style>
  <w:style w:type="paragraph" w:customStyle="1" w:styleId="xl77">
    <w:name w:val="xl77"/>
    <w:basedOn w:val="Normal"/>
    <w:rsid w:val="00A527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aramond" w:hAnsi="Garamond"/>
      <w:b/>
      <w:bCs/>
      <w:lang w:val="en-US"/>
    </w:rPr>
  </w:style>
  <w:style w:type="paragraph" w:customStyle="1" w:styleId="xl78">
    <w:name w:val="xl78"/>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Garamond" w:hAnsi="Garamond"/>
      <w:b/>
      <w:bCs/>
      <w:lang w:val="en-US"/>
    </w:rPr>
  </w:style>
  <w:style w:type="paragraph" w:customStyle="1" w:styleId="xl79">
    <w:name w:val="xl79"/>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val="en-US"/>
    </w:rPr>
  </w:style>
  <w:style w:type="paragraph" w:customStyle="1" w:styleId="xl80">
    <w:name w:val="xl80"/>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en-US"/>
    </w:rPr>
  </w:style>
  <w:style w:type="paragraph" w:customStyle="1" w:styleId="xl81">
    <w:name w:val="xl81"/>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lang w:val="en-US"/>
    </w:rPr>
  </w:style>
  <w:style w:type="paragraph" w:customStyle="1" w:styleId="xl82">
    <w:name w:val="xl82"/>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val="en-US"/>
    </w:rPr>
  </w:style>
  <w:style w:type="paragraph" w:customStyle="1" w:styleId="xl83">
    <w:name w:val="xl83"/>
    <w:basedOn w:val="Normal"/>
    <w:rsid w:val="00A527B1"/>
    <w:pPr>
      <w:pBdr>
        <w:top w:val="single" w:sz="4" w:space="0" w:color="auto"/>
        <w:left w:val="single" w:sz="4" w:space="0" w:color="auto"/>
        <w:bottom w:val="single" w:sz="4" w:space="0" w:color="auto"/>
      </w:pBdr>
      <w:spacing w:before="100" w:beforeAutospacing="1" w:after="100" w:afterAutospacing="1"/>
      <w:textAlignment w:val="center"/>
    </w:pPr>
    <w:rPr>
      <w:rFonts w:ascii="Garamond" w:hAnsi="Garamond"/>
      <w:color w:val="000000"/>
      <w:lang w:val="en-US"/>
    </w:rPr>
  </w:style>
  <w:style w:type="paragraph" w:customStyle="1" w:styleId="xl84">
    <w:name w:val="xl84"/>
    <w:basedOn w:val="Normal"/>
    <w:rsid w:val="00A527B1"/>
    <w:pPr>
      <w:pBdr>
        <w:top w:val="single" w:sz="4" w:space="0" w:color="auto"/>
        <w:bottom w:val="single" w:sz="4" w:space="0" w:color="auto"/>
      </w:pBdr>
      <w:spacing w:before="100" w:beforeAutospacing="1" w:after="100" w:afterAutospacing="1"/>
      <w:textAlignment w:val="center"/>
    </w:pPr>
    <w:rPr>
      <w:rFonts w:ascii="Garamond" w:hAnsi="Garamond"/>
      <w:color w:val="000000"/>
      <w:lang w:val="en-US"/>
    </w:rPr>
  </w:style>
  <w:style w:type="paragraph" w:customStyle="1" w:styleId="xl85">
    <w:name w:val="xl85"/>
    <w:basedOn w:val="Normal"/>
    <w:rsid w:val="00A527B1"/>
    <w:pPr>
      <w:pBdr>
        <w:top w:val="single" w:sz="4" w:space="0" w:color="auto"/>
        <w:bottom w:val="single" w:sz="4" w:space="0" w:color="auto"/>
        <w:right w:val="single" w:sz="4" w:space="0" w:color="auto"/>
      </w:pBdr>
      <w:spacing w:before="100" w:beforeAutospacing="1" w:after="100" w:afterAutospacing="1"/>
      <w:textAlignment w:val="center"/>
    </w:pPr>
    <w:rPr>
      <w:rFonts w:ascii="Garamond" w:hAnsi="Garamond"/>
      <w:color w:val="000000"/>
      <w:lang w:val="en-US"/>
    </w:rPr>
  </w:style>
  <w:style w:type="character" w:customStyle="1" w:styleId="Titlu3Caracter">
    <w:name w:val="Titlu 3 Caracter"/>
    <w:link w:val="Titlu3"/>
    <w:uiPriority w:val="9"/>
    <w:rsid w:val="009540C1"/>
    <w:rPr>
      <w:rFonts w:ascii="Calibri" w:hAnsi="Calibri"/>
      <w:b/>
      <w:bCs/>
      <w:sz w:val="22"/>
      <w:szCs w:val="22"/>
    </w:rPr>
  </w:style>
  <w:style w:type="paragraph" w:styleId="Textcomentariu">
    <w:name w:val="annotation text"/>
    <w:basedOn w:val="Normal"/>
    <w:link w:val="TextcomentariuCaracter"/>
    <w:rsid w:val="009540C1"/>
    <w:rPr>
      <w:sz w:val="20"/>
      <w:szCs w:val="20"/>
    </w:rPr>
  </w:style>
  <w:style w:type="character" w:customStyle="1" w:styleId="TextcomentariuCaracter">
    <w:name w:val="Text comentariu Caracter"/>
    <w:link w:val="Textcomentariu"/>
    <w:rsid w:val="009540C1"/>
    <w:rPr>
      <w:lang w:eastAsia="en-US"/>
    </w:rPr>
  </w:style>
  <w:style w:type="paragraph" w:customStyle="1" w:styleId="Style2">
    <w:name w:val="Style2"/>
    <w:basedOn w:val="Normal"/>
    <w:uiPriority w:val="99"/>
    <w:rsid w:val="00D05E49"/>
    <w:pPr>
      <w:widowControl w:val="0"/>
      <w:autoSpaceDE w:val="0"/>
      <w:autoSpaceDN w:val="0"/>
      <w:adjustRightInd w:val="0"/>
      <w:spacing w:line="295" w:lineRule="exact"/>
      <w:jc w:val="both"/>
    </w:pPr>
    <w:rPr>
      <w:lang w:eastAsia="ro-RO"/>
    </w:rPr>
  </w:style>
  <w:style w:type="character" w:customStyle="1" w:styleId="FontStyle21">
    <w:name w:val="Font Style21"/>
    <w:uiPriority w:val="99"/>
    <w:rsid w:val="00D05E49"/>
    <w:rPr>
      <w:rFonts w:ascii="Times New Roman" w:hAnsi="Times New Roman" w:cs="Times New Roman"/>
      <w:sz w:val="22"/>
      <w:szCs w:val="22"/>
    </w:rPr>
  </w:style>
  <w:style w:type="paragraph" w:customStyle="1" w:styleId="Style14">
    <w:name w:val="Style14"/>
    <w:basedOn w:val="Normal"/>
    <w:uiPriority w:val="99"/>
    <w:rsid w:val="00BE1989"/>
    <w:pPr>
      <w:widowControl w:val="0"/>
      <w:autoSpaceDE w:val="0"/>
      <w:autoSpaceDN w:val="0"/>
      <w:adjustRightInd w:val="0"/>
    </w:pPr>
    <w:rPr>
      <w:rFonts w:ascii="Garamond" w:hAnsi="Garamond"/>
      <w:lang w:eastAsia="ro-RO"/>
    </w:rPr>
  </w:style>
  <w:style w:type="paragraph" w:customStyle="1" w:styleId="Style15">
    <w:name w:val="Style15"/>
    <w:basedOn w:val="Normal"/>
    <w:uiPriority w:val="99"/>
    <w:rsid w:val="00BE1989"/>
    <w:pPr>
      <w:widowControl w:val="0"/>
      <w:autoSpaceDE w:val="0"/>
      <w:autoSpaceDN w:val="0"/>
      <w:adjustRightInd w:val="0"/>
    </w:pPr>
    <w:rPr>
      <w:rFonts w:ascii="Garamond" w:hAnsi="Garamond"/>
      <w:lang w:eastAsia="ro-RO"/>
    </w:rPr>
  </w:style>
  <w:style w:type="character" w:customStyle="1" w:styleId="FontStyle18">
    <w:name w:val="Font Style18"/>
    <w:uiPriority w:val="99"/>
    <w:rsid w:val="00BE1989"/>
    <w:rPr>
      <w:rFonts w:ascii="Garamond" w:hAnsi="Garamond" w:cs="Garamond"/>
      <w:sz w:val="22"/>
      <w:szCs w:val="22"/>
    </w:rPr>
  </w:style>
  <w:style w:type="character" w:customStyle="1" w:styleId="FontStyle19">
    <w:name w:val="Font Style19"/>
    <w:uiPriority w:val="99"/>
    <w:rsid w:val="00BE1989"/>
    <w:rPr>
      <w:rFonts w:ascii="Garamond" w:hAnsi="Garamond" w:cs="Garamond"/>
      <w:b/>
      <w:bCs/>
      <w:sz w:val="22"/>
      <w:szCs w:val="22"/>
    </w:rPr>
  </w:style>
  <w:style w:type="paragraph" w:customStyle="1" w:styleId="Style9">
    <w:name w:val="Style9"/>
    <w:basedOn w:val="Normal"/>
    <w:uiPriority w:val="99"/>
    <w:rsid w:val="007F5444"/>
    <w:pPr>
      <w:widowControl w:val="0"/>
      <w:autoSpaceDE w:val="0"/>
      <w:autoSpaceDN w:val="0"/>
      <w:adjustRightInd w:val="0"/>
      <w:spacing w:line="274" w:lineRule="exact"/>
      <w:jc w:val="both"/>
    </w:pPr>
    <w:rPr>
      <w:lang w:eastAsia="ro-RO"/>
    </w:rPr>
  </w:style>
  <w:style w:type="paragraph" w:customStyle="1" w:styleId="Style8">
    <w:name w:val="Style8"/>
    <w:basedOn w:val="Normal"/>
    <w:uiPriority w:val="99"/>
    <w:rsid w:val="007F5444"/>
    <w:pPr>
      <w:widowControl w:val="0"/>
      <w:autoSpaceDE w:val="0"/>
      <w:autoSpaceDN w:val="0"/>
      <w:adjustRightInd w:val="0"/>
      <w:spacing w:line="281" w:lineRule="exact"/>
      <w:ind w:hanging="144"/>
    </w:pPr>
    <w:rPr>
      <w:lang w:eastAsia="ro-RO"/>
    </w:rPr>
  </w:style>
  <w:style w:type="paragraph" w:customStyle="1" w:styleId="Style3">
    <w:name w:val="Style3"/>
    <w:basedOn w:val="Normal"/>
    <w:uiPriority w:val="99"/>
    <w:rsid w:val="007F5444"/>
    <w:pPr>
      <w:widowControl w:val="0"/>
      <w:autoSpaceDE w:val="0"/>
      <w:autoSpaceDN w:val="0"/>
      <w:adjustRightInd w:val="0"/>
      <w:spacing w:line="295" w:lineRule="exact"/>
    </w:pPr>
    <w:rPr>
      <w:lang w:eastAsia="ro-RO"/>
    </w:rPr>
  </w:style>
  <w:style w:type="character" w:customStyle="1" w:styleId="FontStyle11">
    <w:name w:val="Font Style11"/>
    <w:uiPriority w:val="99"/>
    <w:rsid w:val="007F5444"/>
    <w:rPr>
      <w:rFonts w:ascii="Times New Roman" w:hAnsi="Times New Roman" w:cs="Times New Roman"/>
      <w:sz w:val="22"/>
      <w:szCs w:val="22"/>
    </w:rPr>
  </w:style>
  <w:style w:type="character" w:customStyle="1" w:styleId="FontStyle12">
    <w:name w:val="Font Style12"/>
    <w:uiPriority w:val="99"/>
    <w:rsid w:val="007F5444"/>
    <w:rPr>
      <w:rFonts w:ascii="Times New Roman" w:hAnsi="Times New Roman" w:cs="Times New Roman"/>
      <w:b/>
      <w:bCs/>
      <w:sz w:val="22"/>
      <w:szCs w:val="22"/>
    </w:rPr>
  </w:style>
  <w:style w:type="character" w:customStyle="1" w:styleId="FontStyle13">
    <w:name w:val="Font Style13"/>
    <w:uiPriority w:val="99"/>
    <w:rsid w:val="007F5444"/>
    <w:rPr>
      <w:rFonts w:ascii="Times New Roman" w:hAnsi="Times New Roman" w:cs="Times New Roman"/>
      <w:b/>
      <w:bCs/>
      <w:i/>
      <w:iCs/>
      <w:spacing w:val="-10"/>
      <w:sz w:val="12"/>
      <w:szCs w:val="12"/>
    </w:rPr>
  </w:style>
  <w:style w:type="character" w:styleId="Accentuat">
    <w:name w:val="Emphasis"/>
    <w:basedOn w:val="Fontdeparagrafimplicit"/>
    <w:uiPriority w:val="20"/>
    <w:qFormat/>
    <w:rsid w:val="00812654"/>
    <w:rPr>
      <w:i/>
      <w:iCs/>
    </w:rPr>
  </w:style>
  <w:style w:type="character" w:styleId="Robust">
    <w:name w:val="Strong"/>
    <w:basedOn w:val="Fontdeparagrafimplicit"/>
    <w:uiPriority w:val="22"/>
    <w:qFormat/>
    <w:rsid w:val="00193898"/>
    <w:rPr>
      <w:b/>
      <w:bCs/>
    </w:rPr>
  </w:style>
  <w:style w:type="character" w:customStyle="1" w:styleId="FontStyle26">
    <w:name w:val="Font Style26"/>
    <w:basedOn w:val="Fontdeparagrafimplicit"/>
    <w:uiPriority w:val="99"/>
    <w:rsid w:val="00164DD8"/>
    <w:rPr>
      <w:rFonts w:ascii="Garamond" w:hAnsi="Garamond" w:cs="Garamond"/>
      <w:b/>
      <w:bCs/>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35697">
      <w:bodyDiv w:val="1"/>
      <w:marLeft w:val="0"/>
      <w:marRight w:val="0"/>
      <w:marTop w:val="0"/>
      <w:marBottom w:val="0"/>
      <w:divBdr>
        <w:top w:val="none" w:sz="0" w:space="0" w:color="auto"/>
        <w:left w:val="none" w:sz="0" w:space="0" w:color="auto"/>
        <w:bottom w:val="none" w:sz="0" w:space="0" w:color="auto"/>
        <w:right w:val="none" w:sz="0" w:space="0" w:color="auto"/>
      </w:divBdr>
    </w:div>
    <w:div w:id="64232121">
      <w:bodyDiv w:val="1"/>
      <w:marLeft w:val="0"/>
      <w:marRight w:val="0"/>
      <w:marTop w:val="0"/>
      <w:marBottom w:val="0"/>
      <w:divBdr>
        <w:top w:val="none" w:sz="0" w:space="0" w:color="auto"/>
        <w:left w:val="none" w:sz="0" w:space="0" w:color="auto"/>
        <w:bottom w:val="none" w:sz="0" w:space="0" w:color="auto"/>
        <w:right w:val="none" w:sz="0" w:space="0" w:color="auto"/>
      </w:divBdr>
    </w:div>
    <w:div w:id="67113838">
      <w:bodyDiv w:val="1"/>
      <w:marLeft w:val="0"/>
      <w:marRight w:val="0"/>
      <w:marTop w:val="0"/>
      <w:marBottom w:val="0"/>
      <w:divBdr>
        <w:top w:val="none" w:sz="0" w:space="0" w:color="auto"/>
        <w:left w:val="none" w:sz="0" w:space="0" w:color="auto"/>
        <w:bottom w:val="none" w:sz="0" w:space="0" w:color="auto"/>
        <w:right w:val="none" w:sz="0" w:space="0" w:color="auto"/>
      </w:divBdr>
    </w:div>
    <w:div w:id="100564753">
      <w:bodyDiv w:val="1"/>
      <w:marLeft w:val="0"/>
      <w:marRight w:val="0"/>
      <w:marTop w:val="0"/>
      <w:marBottom w:val="0"/>
      <w:divBdr>
        <w:top w:val="none" w:sz="0" w:space="0" w:color="auto"/>
        <w:left w:val="none" w:sz="0" w:space="0" w:color="auto"/>
        <w:bottom w:val="none" w:sz="0" w:space="0" w:color="auto"/>
        <w:right w:val="none" w:sz="0" w:space="0" w:color="auto"/>
      </w:divBdr>
    </w:div>
    <w:div w:id="127553680">
      <w:bodyDiv w:val="1"/>
      <w:marLeft w:val="0"/>
      <w:marRight w:val="0"/>
      <w:marTop w:val="0"/>
      <w:marBottom w:val="0"/>
      <w:divBdr>
        <w:top w:val="none" w:sz="0" w:space="0" w:color="auto"/>
        <w:left w:val="none" w:sz="0" w:space="0" w:color="auto"/>
        <w:bottom w:val="none" w:sz="0" w:space="0" w:color="auto"/>
        <w:right w:val="none" w:sz="0" w:space="0" w:color="auto"/>
      </w:divBdr>
    </w:div>
    <w:div w:id="134566939">
      <w:bodyDiv w:val="1"/>
      <w:marLeft w:val="0"/>
      <w:marRight w:val="0"/>
      <w:marTop w:val="0"/>
      <w:marBottom w:val="0"/>
      <w:divBdr>
        <w:top w:val="none" w:sz="0" w:space="0" w:color="auto"/>
        <w:left w:val="none" w:sz="0" w:space="0" w:color="auto"/>
        <w:bottom w:val="none" w:sz="0" w:space="0" w:color="auto"/>
        <w:right w:val="none" w:sz="0" w:space="0" w:color="auto"/>
      </w:divBdr>
    </w:div>
    <w:div w:id="193928567">
      <w:bodyDiv w:val="1"/>
      <w:marLeft w:val="0"/>
      <w:marRight w:val="0"/>
      <w:marTop w:val="0"/>
      <w:marBottom w:val="0"/>
      <w:divBdr>
        <w:top w:val="none" w:sz="0" w:space="0" w:color="auto"/>
        <w:left w:val="none" w:sz="0" w:space="0" w:color="auto"/>
        <w:bottom w:val="none" w:sz="0" w:space="0" w:color="auto"/>
        <w:right w:val="none" w:sz="0" w:space="0" w:color="auto"/>
      </w:divBdr>
    </w:div>
    <w:div w:id="196814807">
      <w:bodyDiv w:val="1"/>
      <w:marLeft w:val="0"/>
      <w:marRight w:val="0"/>
      <w:marTop w:val="0"/>
      <w:marBottom w:val="0"/>
      <w:divBdr>
        <w:top w:val="none" w:sz="0" w:space="0" w:color="auto"/>
        <w:left w:val="none" w:sz="0" w:space="0" w:color="auto"/>
        <w:bottom w:val="none" w:sz="0" w:space="0" w:color="auto"/>
        <w:right w:val="none" w:sz="0" w:space="0" w:color="auto"/>
      </w:divBdr>
    </w:div>
    <w:div w:id="211429036">
      <w:bodyDiv w:val="1"/>
      <w:marLeft w:val="0"/>
      <w:marRight w:val="0"/>
      <w:marTop w:val="0"/>
      <w:marBottom w:val="0"/>
      <w:divBdr>
        <w:top w:val="none" w:sz="0" w:space="0" w:color="auto"/>
        <w:left w:val="none" w:sz="0" w:space="0" w:color="auto"/>
        <w:bottom w:val="none" w:sz="0" w:space="0" w:color="auto"/>
        <w:right w:val="none" w:sz="0" w:space="0" w:color="auto"/>
      </w:divBdr>
    </w:div>
    <w:div w:id="213933079">
      <w:bodyDiv w:val="1"/>
      <w:marLeft w:val="0"/>
      <w:marRight w:val="0"/>
      <w:marTop w:val="0"/>
      <w:marBottom w:val="0"/>
      <w:divBdr>
        <w:top w:val="none" w:sz="0" w:space="0" w:color="auto"/>
        <w:left w:val="none" w:sz="0" w:space="0" w:color="auto"/>
        <w:bottom w:val="none" w:sz="0" w:space="0" w:color="auto"/>
        <w:right w:val="none" w:sz="0" w:space="0" w:color="auto"/>
      </w:divBdr>
    </w:div>
    <w:div w:id="240869332">
      <w:bodyDiv w:val="1"/>
      <w:marLeft w:val="0"/>
      <w:marRight w:val="0"/>
      <w:marTop w:val="0"/>
      <w:marBottom w:val="0"/>
      <w:divBdr>
        <w:top w:val="none" w:sz="0" w:space="0" w:color="auto"/>
        <w:left w:val="none" w:sz="0" w:space="0" w:color="auto"/>
        <w:bottom w:val="none" w:sz="0" w:space="0" w:color="auto"/>
        <w:right w:val="none" w:sz="0" w:space="0" w:color="auto"/>
      </w:divBdr>
    </w:div>
    <w:div w:id="272707085">
      <w:bodyDiv w:val="1"/>
      <w:marLeft w:val="0"/>
      <w:marRight w:val="0"/>
      <w:marTop w:val="0"/>
      <w:marBottom w:val="0"/>
      <w:divBdr>
        <w:top w:val="none" w:sz="0" w:space="0" w:color="auto"/>
        <w:left w:val="none" w:sz="0" w:space="0" w:color="auto"/>
        <w:bottom w:val="none" w:sz="0" w:space="0" w:color="auto"/>
        <w:right w:val="none" w:sz="0" w:space="0" w:color="auto"/>
      </w:divBdr>
    </w:div>
    <w:div w:id="297494457">
      <w:bodyDiv w:val="1"/>
      <w:marLeft w:val="0"/>
      <w:marRight w:val="0"/>
      <w:marTop w:val="0"/>
      <w:marBottom w:val="0"/>
      <w:divBdr>
        <w:top w:val="none" w:sz="0" w:space="0" w:color="auto"/>
        <w:left w:val="none" w:sz="0" w:space="0" w:color="auto"/>
        <w:bottom w:val="none" w:sz="0" w:space="0" w:color="auto"/>
        <w:right w:val="none" w:sz="0" w:space="0" w:color="auto"/>
      </w:divBdr>
    </w:div>
    <w:div w:id="305205670">
      <w:bodyDiv w:val="1"/>
      <w:marLeft w:val="0"/>
      <w:marRight w:val="0"/>
      <w:marTop w:val="0"/>
      <w:marBottom w:val="0"/>
      <w:divBdr>
        <w:top w:val="none" w:sz="0" w:space="0" w:color="auto"/>
        <w:left w:val="none" w:sz="0" w:space="0" w:color="auto"/>
        <w:bottom w:val="none" w:sz="0" w:space="0" w:color="auto"/>
        <w:right w:val="none" w:sz="0" w:space="0" w:color="auto"/>
      </w:divBdr>
    </w:div>
    <w:div w:id="306126845">
      <w:bodyDiv w:val="1"/>
      <w:marLeft w:val="0"/>
      <w:marRight w:val="0"/>
      <w:marTop w:val="0"/>
      <w:marBottom w:val="0"/>
      <w:divBdr>
        <w:top w:val="none" w:sz="0" w:space="0" w:color="auto"/>
        <w:left w:val="none" w:sz="0" w:space="0" w:color="auto"/>
        <w:bottom w:val="none" w:sz="0" w:space="0" w:color="auto"/>
        <w:right w:val="none" w:sz="0" w:space="0" w:color="auto"/>
      </w:divBdr>
    </w:div>
    <w:div w:id="346520757">
      <w:bodyDiv w:val="1"/>
      <w:marLeft w:val="0"/>
      <w:marRight w:val="0"/>
      <w:marTop w:val="0"/>
      <w:marBottom w:val="0"/>
      <w:divBdr>
        <w:top w:val="none" w:sz="0" w:space="0" w:color="auto"/>
        <w:left w:val="none" w:sz="0" w:space="0" w:color="auto"/>
        <w:bottom w:val="none" w:sz="0" w:space="0" w:color="auto"/>
        <w:right w:val="none" w:sz="0" w:space="0" w:color="auto"/>
      </w:divBdr>
    </w:div>
    <w:div w:id="377247618">
      <w:bodyDiv w:val="1"/>
      <w:marLeft w:val="0"/>
      <w:marRight w:val="0"/>
      <w:marTop w:val="0"/>
      <w:marBottom w:val="0"/>
      <w:divBdr>
        <w:top w:val="none" w:sz="0" w:space="0" w:color="auto"/>
        <w:left w:val="none" w:sz="0" w:space="0" w:color="auto"/>
        <w:bottom w:val="none" w:sz="0" w:space="0" w:color="auto"/>
        <w:right w:val="none" w:sz="0" w:space="0" w:color="auto"/>
      </w:divBdr>
    </w:div>
    <w:div w:id="382288047">
      <w:bodyDiv w:val="1"/>
      <w:marLeft w:val="0"/>
      <w:marRight w:val="0"/>
      <w:marTop w:val="0"/>
      <w:marBottom w:val="0"/>
      <w:divBdr>
        <w:top w:val="none" w:sz="0" w:space="0" w:color="auto"/>
        <w:left w:val="none" w:sz="0" w:space="0" w:color="auto"/>
        <w:bottom w:val="none" w:sz="0" w:space="0" w:color="auto"/>
        <w:right w:val="none" w:sz="0" w:space="0" w:color="auto"/>
      </w:divBdr>
    </w:div>
    <w:div w:id="434593573">
      <w:bodyDiv w:val="1"/>
      <w:marLeft w:val="0"/>
      <w:marRight w:val="0"/>
      <w:marTop w:val="0"/>
      <w:marBottom w:val="0"/>
      <w:divBdr>
        <w:top w:val="none" w:sz="0" w:space="0" w:color="auto"/>
        <w:left w:val="none" w:sz="0" w:space="0" w:color="auto"/>
        <w:bottom w:val="none" w:sz="0" w:space="0" w:color="auto"/>
        <w:right w:val="none" w:sz="0" w:space="0" w:color="auto"/>
      </w:divBdr>
    </w:div>
    <w:div w:id="471407535">
      <w:bodyDiv w:val="1"/>
      <w:marLeft w:val="0"/>
      <w:marRight w:val="0"/>
      <w:marTop w:val="0"/>
      <w:marBottom w:val="0"/>
      <w:divBdr>
        <w:top w:val="none" w:sz="0" w:space="0" w:color="auto"/>
        <w:left w:val="none" w:sz="0" w:space="0" w:color="auto"/>
        <w:bottom w:val="none" w:sz="0" w:space="0" w:color="auto"/>
        <w:right w:val="none" w:sz="0" w:space="0" w:color="auto"/>
      </w:divBdr>
    </w:div>
    <w:div w:id="471486885">
      <w:bodyDiv w:val="1"/>
      <w:marLeft w:val="0"/>
      <w:marRight w:val="0"/>
      <w:marTop w:val="0"/>
      <w:marBottom w:val="0"/>
      <w:divBdr>
        <w:top w:val="none" w:sz="0" w:space="0" w:color="auto"/>
        <w:left w:val="none" w:sz="0" w:space="0" w:color="auto"/>
        <w:bottom w:val="none" w:sz="0" w:space="0" w:color="auto"/>
        <w:right w:val="none" w:sz="0" w:space="0" w:color="auto"/>
      </w:divBdr>
    </w:div>
    <w:div w:id="491877771">
      <w:bodyDiv w:val="1"/>
      <w:marLeft w:val="0"/>
      <w:marRight w:val="0"/>
      <w:marTop w:val="0"/>
      <w:marBottom w:val="0"/>
      <w:divBdr>
        <w:top w:val="none" w:sz="0" w:space="0" w:color="auto"/>
        <w:left w:val="none" w:sz="0" w:space="0" w:color="auto"/>
        <w:bottom w:val="none" w:sz="0" w:space="0" w:color="auto"/>
        <w:right w:val="none" w:sz="0" w:space="0" w:color="auto"/>
      </w:divBdr>
    </w:div>
    <w:div w:id="568728499">
      <w:bodyDiv w:val="1"/>
      <w:marLeft w:val="0"/>
      <w:marRight w:val="0"/>
      <w:marTop w:val="0"/>
      <w:marBottom w:val="0"/>
      <w:divBdr>
        <w:top w:val="none" w:sz="0" w:space="0" w:color="auto"/>
        <w:left w:val="none" w:sz="0" w:space="0" w:color="auto"/>
        <w:bottom w:val="none" w:sz="0" w:space="0" w:color="auto"/>
        <w:right w:val="none" w:sz="0" w:space="0" w:color="auto"/>
      </w:divBdr>
    </w:div>
    <w:div w:id="569535811">
      <w:bodyDiv w:val="1"/>
      <w:marLeft w:val="0"/>
      <w:marRight w:val="0"/>
      <w:marTop w:val="0"/>
      <w:marBottom w:val="0"/>
      <w:divBdr>
        <w:top w:val="none" w:sz="0" w:space="0" w:color="auto"/>
        <w:left w:val="none" w:sz="0" w:space="0" w:color="auto"/>
        <w:bottom w:val="none" w:sz="0" w:space="0" w:color="auto"/>
        <w:right w:val="none" w:sz="0" w:space="0" w:color="auto"/>
      </w:divBdr>
    </w:div>
    <w:div w:id="594752558">
      <w:bodyDiv w:val="1"/>
      <w:marLeft w:val="0"/>
      <w:marRight w:val="0"/>
      <w:marTop w:val="0"/>
      <w:marBottom w:val="0"/>
      <w:divBdr>
        <w:top w:val="none" w:sz="0" w:space="0" w:color="auto"/>
        <w:left w:val="none" w:sz="0" w:space="0" w:color="auto"/>
        <w:bottom w:val="none" w:sz="0" w:space="0" w:color="auto"/>
        <w:right w:val="none" w:sz="0" w:space="0" w:color="auto"/>
      </w:divBdr>
    </w:div>
    <w:div w:id="602033832">
      <w:bodyDiv w:val="1"/>
      <w:marLeft w:val="0"/>
      <w:marRight w:val="0"/>
      <w:marTop w:val="0"/>
      <w:marBottom w:val="0"/>
      <w:divBdr>
        <w:top w:val="none" w:sz="0" w:space="0" w:color="auto"/>
        <w:left w:val="none" w:sz="0" w:space="0" w:color="auto"/>
        <w:bottom w:val="none" w:sz="0" w:space="0" w:color="auto"/>
        <w:right w:val="none" w:sz="0" w:space="0" w:color="auto"/>
      </w:divBdr>
    </w:div>
    <w:div w:id="611329743">
      <w:bodyDiv w:val="1"/>
      <w:marLeft w:val="0"/>
      <w:marRight w:val="0"/>
      <w:marTop w:val="0"/>
      <w:marBottom w:val="0"/>
      <w:divBdr>
        <w:top w:val="none" w:sz="0" w:space="0" w:color="auto"/>
        <w:left w:val="none" w:sz="0" w:space="0" w:color="auto"/>
        <w:bottom w:val="none" w:sz="0" w:space="0" w:color="auto"/>
        <w:right w:val="none" w:sz="0" w:space="0" w:color="auto"/>
      </w:divBdr>
    </w:div>
    <w:div w:id="623973141">
      <w:bodyDiv w:val="1"/>
      <w:marLeft w:val="0"/>
      <w:marRight w:val="0"/>
      <w:marTop w:val="0"/>
      <w:marBottom w:val="0"/>
      <w:divBdr>
        <w:top w:val="none" w:sz="0" w:space="0" w:color="auto"/>
        <w:left w:val="none" w:sz="0" w:space="0" w:color="auto"/>
        <w:bottom w:val="none" w:sz="0" w:space="0" w:color="auto"/>
        <w:right w:val="none" w:sz="0" w:space="0" w:color="auto"/>
      </w:divBdr>
    </w:div>
    <w:div w:id="624196124">
      <w:bodyDiv w:val="1"/>
      <w:marLeft w:val="0"/>
      <w:marRight w:val="0"/>
      <w:marTop w:val="0"/>
      <w:marBottom w:val="0"/>
      <w:divBdr>
        <w:top w:val="none" w:sz="0" w:space="0" w:color="auto"/>
        <w:left w:val="none" w:sz="0" w:space="0" w:color="auto"/>
        <w:bottom w:val="none" w:sz="0" w:space="0" w:color="auto"/>
        <w:right w:val="none" w:sz="0" w:space="0" w:color="auto"/>
      </w:divBdr>
    </w:div>
    <w:div w:id="633173063">
      <w:bodyDiv w:val="1"/>
      <w:marLeft w:val="0"/>
      <w:marRight w:val="0"/>
      <w:marTop w:val="0"/>
      <w:marBottom w:val="0"/>
      <w:divBdr>
        <w:top w:val="none" w:sz="0" w:space="0" w:color="auto"/>
        <w:left w:val="none" w:sz="0" w:space="0" w:color="auto"/>
        <w:bottom w:val="none" w:sz="0" w:space="0" w:color="auto"/>
        <w:right w:val="none" w:sz="0" w:space="0" w:color="auto"/>
      </w:divBdr>
    </w:div>
    <w:div w:id="642203189">
      <w:bodyDiv w:val="1"/>
      <w:marLeft w:val="0"/>
      <w:marRight w:val="0"/>
      <w:marTop w:val="0"/>
      <w:marBottom w:val="0"/>
      <w:divBdr>
        <w:top w:val="none" w:sz="0" w:space="0" w:color="auto"/>
        <w:left w:val="none" w:sz="0" w:space="0" w:color="auto"/>
        <w:bottom w:val="none" w:sz="0" w:space="0" w:color="auto"/>
        <w:right w:val="none" w:sz="0" w:space="0" w:color="auto"/>
      </w:divBdr>
    </w:div>
    <w:div w:id="668217226">
      <w:bodyDiv w:val="1"/>
      <w:marLeft w:val="0"/>
      <w:marRight w:val="0"/>
      <w:marTop w:val="0"/>
      <w:marBottom w:val="0"/>
      <w:divBdr>
        <w:top w:val="none" w:sz="0" w:space="0" w:color="auto"/>
        <w:left w:val="none" w:sz="0" w:space="0" w:color="auto"/>
        <w:bottom w:val="none" w:sz="0" w:space="0" w:color="auto"/>
        <w:right w:val="none" w:sz="0" w:space="0" w:color="auto"/>
      </w:divBdr>
    </w:div>
    <w:div w:id="668564177">
      <w:bodyDiv w:val="1"/>
      <w:marLeft w:val="0"/>
      <w:marRight w:val="0"/>
      <w:marTop w:val="0"/>
      <w:marBottom w:val="0"/>
      <w:divBdr>
        <w:top w:val="none" w:sz="0" w:space="0" w:color="auto"/>
        <w:left w:val="none" w:sz="0" w:space="0" w:color="auto"/>
        <w:bottom w:val="none" w:sz="0" w:space="0" w:color="auto"/>
        <w:right w:val="none" w:sz="0" w:space="0" w:color="auto"/>
      </w:divBdr>
    </w:div>
    <w:div w:id="687609129">
      <w:bodyDiv w:val="1"/>
      <w:marLeft w:val="0"/>
      <w:marRight w:val="0"/>
      <w:marTop w:val="0"/>
      <w:marBottom w:val="0"/>
      <w:divBdr>
        <w:top w:val="none" w:sz="0" w:space="0" w:color="auto"/>
        <w:left w:val="none" w:sz="0" w:space="0" w:color="auto"/>
        <w:bottom w:val="none" w:sz="0" w:space="0" w:color="auto"/>
        <w:right w:val="none" w:sz="0" w:space="0" w:color="auto"/>
      </w:divBdr>
    </w:div>
    <w:div w:id="693271039">
      <w:bodyDiv w:val="1"/>
      <w:marLeft w:val="0"/>
      <w:marRight w:val="0"/>
      <w:marTop w:val="0"/>
      <w:marBottom w:val="0"/>
      <w:divBdr>
        <w:top w:val="none" w:sz="0" w:space="0" w:color="auto"/>
        <w:left w:val="none" w:sz="0" w:space="0" w:color="auto"/>
        <w:bottom w:val="none" w:sz="0" w:space="0" w:color="auto"/>
        <w:right w:val="none" w:sz="0" w:space="0" w:color="auto"/>
      </w:divBdr>
    </w:div>
    <w:div w:id="757871647">
      <w:bodyDiv w:val="1"/>
      <w:marLeft w:val="0"/>
      <w:marRight w:val="0"/>
      <w:marTop w:val="0"/>
      <w:marBottom w:val="0"/>
      <w:divBdr>
        <w:top w:val="none" w:sz="0" w:space="0" w:color="auto"/>
        <w:left w:val="none" w:sz="0" w:space="0" w:color="auto"/>
        <w:bottom w:val="none" w:sz="0" w:space="0" w:color="auto"/>
        <w:right w:val="none" w:sz="0" w:space="0" w:color="auto"/>
      </w:divBdr>
    </w:div>
    <w:div w:id="794566450">
      <w:bodyDiv w:val="1"/>
      <w:marLeft w:val="0"/>
      <w:marRight w:val="0"/>
      <w:marTop w:val="0"/>
      <w:marBottom w:val="0"/>
      <w:divBdr>
        <w:top w:val="none" w:sz="0" w:space="0" w:color="auto"/>
        <w:left w:val="none" w:sz="0" w:space="0" w:color="auto"/>
        <w:bottom w:val="none" w:sz="0" w:space="0" w:color="auto"/>
        <w:right w:val="none" w:sz="0" w:space="0" w:color="auto"/>
      </w:divBdr>
    </w:div>
    <w:div w:id="803233772">
      <w:bodyDiv w:val="1"/>
      <w:marLeft w:val="0"/>
      <w:marRight w:val="0"/>
      <w:marTop w:val="0"/>
      <w:marBottom w:val="0"/>
      <w:divBdr>
        <w:top w:val="none" w:sz="0" w:space="0" w:color="auto"/>
        <w:left w:val="none" w:sz="0" w:space="0" w:color="auto"/>
        <w:bottom w:val="none" w:sz="0" w:space="0" w:color="auto"/>
        <w:right w:val="none" w:sz="0" w:space="0" w:color="auto"/>
      </w:divBdr>
    </w:div>
    <w:div w:id="809633597">
      <w:bodyDiv w:val="1"/>
      <w:marLeft w:val="0"/>
      <w:marRight w:val="0"/>
      <w:marTop w:val="0"/>
      <w:marBottom w:val="0"/>
      <w:divBdr>
        <w:top w:val="none" w:sz="0" w:space="0" w:color="auto"/>
        <w:left w:val="none" w:sz="0" w:space="0" w:color="auto"/>
        <w:bottom w:val="none" w:sz="0" w:space="0" w:color="auto"/>
        <w:right w:val="none" w:sz="0" w:space="0" w:color="auto"/>
      </w:divBdr>
    </w:div>
    <w:div w:id="810442596">
      <w:bodyDiv w:val="1"/>
      <w:marLeft w:val="0"/>
      <w:marRight w:val="0"/>
      <w:marTop w:val="0"/>
      <w:marBottom w:val="0"/>
      <w:divBdr>
        <w:top w:val="none" w:sz="0" w:space="0" w:color="auto"/>
        <w:left w:val="none" w:sz="0" w:space="0" w:color="auto"/>
        <w:bottom w:val="none" w:sz="0" w:space="0" w:color="auto"/>
        <w:right w:val="none" w:sz="0" w:space="0" w:color="auto"/>
      </w:divBdr>
    </w:div>
    <w:div w:id="840317497">
      <w:bodyDiv w:val="1"/>
      <w:marLeft w:val="0"/>
      <w:marRight w:val="0"/>
      <w:marTop w:val="0"/>
      <w:marBottom w:val="0"/>
      <w:divBdr>
        <w:top w:val="none" w:sz="0" w:space="0" w:color="auto"/>
        <w:left w:val="none" w:sz="0" w:space="0" w:color="auto"/>
        <w:bottom w:val="none" w:sz="0" w:space="0" w:color="auto"/>
        <w:right w:val="none" w:sz="0" w:space="0" w:color="auto"/>
      </w:divBdr>
    </w:div>
    <w:div w:id="843478563">
      <w:bodyDiv w:val="1"/>
      <w:marLeft w:val="0"/>
      <w:marRight w:val="0"/>
      <w:marTop w:val="0"/>
      <w:marBottom w:val="0"/>
      <w:divBdr>
        <w:top w:val="none" w:sz="0" w:space="0" w:color="auto"/>
        <w:left w:val="none" w:sz="0" w:space="0" w:color="auto"/>
        <w:bottom w:val="none" w:sz="0" w:space="0" w:color="auto"/>
        <w:right w:val="none" w:sz="0" w:space="0" w:color="auto"/>
      </w:divBdr>
    </w:div>
    <w:div w:id="858855613">
      <w:bodyDiv w:val="1"/>
      <w:marLeft w:val="0"/>
      <w:marRight w:val="0"/>
      <w:marTop w:val="0"/>
      <w:marBottom w:val="0"/>
      <w:divBdr>
        <w:top w:val="none" w:sz="0" w:space="0" w:color="auto"/>
        <w:left w:val="none" w:sz="0" w:space="0" w:color="auto"/>
        <w:bottom w:val="none" w:sz="0" w:space="0" w:color="auto"/>
        <w:right w:val="none" w:sz="0" w:space="0" w:color="auto"/>
      </w:divBdr>
    </w:div>
    <w:div w:id="883448935">
      <w:bodyDiv w:val="1"/>
      <w:marLeft w:val="0"/>
      <w:marRight w:val="0"/>
      <w:marTop w:val="0"/>
      <w:marBottom w:val="0"/>
      <w:divBdr>
        <w:top w:val="none" w:sz="0" w:space="0" w:color="auto"/>
        <w:left w:val="none" w:sz="0" w:space="0" w:color="auto"/>
        <w:bottom w:val="none" w:sz="0" w:space="0" w:color="auto"/>
        <w:right w:val="none" w:sz="0" w:space="0" w:color="auto"/>
      </w:divBdr>
    </w:div>
    <w:div w:id="894658739">
      <w:bodyDiv w:val="1"/>
      <w:marLeft w:val="0"/>
      <w:marRight w:val="0"/>
      <w:marTop w:val="0"/>
      <w:marBottom w:val="0"/>
      <w:divBdr>
        <w:top w:val="none" w:sz="0" w:space="0" w:color="auto"/>
        <w:left w:val="none" w:sz="0" w:space="0" w:color="auto"/>
        <w:bottom w:val="none" w:sz="0" w:space="0" w:color="auto"/>
        <w:right w:val="none" w:sz="0" w:space="0" w:color="auto"/>
      </w:divBdr>
    </w:div>
    <w:div w:id="967737271">
      <w:bodyDiv w:val="1"/>
      <w:marLeft w:val="0"/>
      <w:marRight w:val="0"/>
      <w:marTop w:val="0"/>
      <w:marBottom w:val="0"/>
      <w:divBdr>
        <w:top w:val="none" w:sz="0" w:space="0" w:color="auto"/>
        <w:left w:val="none" w:sz="0" w:space="0" w:color="auto"/>
        <w:bottom w:val="none" w:sz="0" w:space="0" w:color="auto"/>
        <w:right w:val="none" w:sz="0" w:space="0" w:color="auto"/>
      </w:divBdr>
    </w:div>
    <w:div w:id="971593993">
      <w:bodyDiv w:val="1"/>
      <w:marLeft w:val="0"/>
      <w:marRight w:val="0"/>
      <w:marTop w:val="0"/>
      <w:marBottom w:val="0"/>
      <w:divBdr>
        <w:top w:val="none" w:sz="0" w:space="0" w:color="auto"/>
        <w:left w:val="none" w:sz="0" w:space="0" w:color="auto"/>
        <w:bottom w:val="none" w:sz="0" w:space="0" w:color="auto"/>
        <w:right w:val="none" w:sz="0" w:space="0" w:color="auto"/>
      </w:divBdr>
    </w:div>
    <w:div w:id="1010645395">
      <w:bodyDiv w:val="1"/>
      <w:marLeft w:val="0"/>
      <w:marRight w:val="0"/>
      <w:marTop w:val="0"/>
      <w:marBottom w:val="0"/>
      <w:divBdr>
        <w:top w:val="none" w:sz="0" w:space="0" w:color="auto"/>
        <w:left w:val="none" w:sz="0" w:space="0" w:color="auto"/>
        <w:bottom w:val="none" w:sz="0" w:space="0" w:color="auto"/>
        <w:right w:val="none" w:sz="0" w:space="0" w:color="auto"/>
      </w:divBdr>
    </w:div>
    <w:div w:id="1023751205">
      <w:bodyDiv w:val="1"/>
      <w:marLeft w:val="0"/>
      <w:marRight w:val="0"/>
      <w:marTop w:val="0"/>
      <w:marBottom w:val="0"/>
      <w:divBdr>
        <w:top w:val="none" w:sz="0" w:space="0" w:color="auto"/>
        <w:left w:val="none" w:sz="0" w:space="0" w:color="auto"/>
        <w:bottom w:val="none" w:sz="0" w:space="0" w:color="auto"/>
        <w:right w:val="none" w:sz="0" w:space="0" w:color="auto"/>
      </w:divBdr>
    </w:div>
    <w:div w:id="1036858049">
      <w:bodyDiv w:val="1"/>
      <w:marLeft w:val="0"/>
      <w:marRight w:val="0"/>
      <w:marTop w:val="0"/>
      <w:marBottom w:val="0"/>
      <w:divBdr>
        <w:top w:val="none" w:sz="0" w:space="0" w:color="auto"/>
        <w:left w:val="none" w:sz="0" w:space="0" w:color="auto"/>
        <w:bottom w:val="none" w:sz="0" w:space="0" w:color="auto"/>
        <w:right w:val="none" w:sz="0" w:space="0" w:color="auto"/>
      </w:divBdr>
    </w:div>
    <w:div w:id="1105074842">
      <w:bodyDiv w:val="1"/>
      <w:marLeft w:val="0"/>
      <w:marRight w:val="0"/>
      <w:marTop w:val="0"/>
      <w:marBottom w:val="0"/>
      <w:divBdr>
        <w:top w:val="none" w:sz="0" w:space="0" w:color="auto"/>
        <w:left w:val="none" w:sz="0" w:space="0" w:color="auto"/>
        <w:bottom w:val="none" w:sz="0" w:space="0" w:color="auto"/>
        <w:right w:val="none" w:sz="0" w:space="0" w:color="auto"/>
      </w:divBdr>
    </w:div>
    <w:div w:id="1134375731">
      <w:bodyDiv w:val="1"/>
      <w:marLeft w:val="0"/>
      <w:marRight w:val="0"/>
      <w:marTop w:val="0"/>
      <w:marBottom w:val="0"/>
      <w:divBdr>
        <w:top w:val="none" w:sz="0" w:space="0" w:color="auto"/>
        <w:left w:val="none" w:sz="0" w:space="0" w:color="auto"/>
        <w:bottom w:val="none" w:sz="0" w:space="0" w:color="auto"/>
        <w:right w:val="none" w:sz="0" w:space="0" w:color="auto"/>
      </w:divBdr>
    </w:div>
    <w:div w:id="1156187782">
      <w:bodyDiv w:val="1"/>
      <w:marLeft w:val="0"/>
      <w:marRight w:val="0"/>
      <w:marTop w:val="0"/>
      <w:marBottom w:val="0"/>
      <w:divBdr>
        <w:top w:val="none" w:sz="0" w:space="0" w:color="auto"/>
        <w:left w:val="none" w:sz="0" w:space="0" w:color="auto"/>
        <w:bottom w:val="none" w:sz="0" w:space="0" w:color="auto"/>
        <w:right w:val="none" w:sz="0" w:space="0" w:color="auto"/>
      </w:divBdr>
    </w:div>
    <w:div w:id="1158031476">
      <w:bodyDiv w:val="1"/>
      <w:marLeft w:val="0"/>
      <w:marRight w:val="0"/>
      <w:marTop w:val="0"/>
      <w:marBottom w:val="0"/>
      <w:divBdr>
        <w:top w:val="none" w:sz="0" w:space="0" w:color="auto"/>
        <w:left w:val="none" w:sz="0" w:space="0" w:color="auto"/>
        <w:bottom w:val="none" w:sz="0" w:space="0" w:color="auto"/>
        <w:right w:val="none" w:sz="0" w:space="0" w:color="auto"/>
      </w:divBdr>
    </w:div>
    <w:div w:id="1205866115">
      <w:bodyDiv w:val="1"/>
      <w:marLeft w:val="0"/>
      <w:marRight w:val="0"/>
      <w:marTop w:val="0"/>
      <w:marBottom w:val="0"/>
      <w:divBdr>
        <w:top w:val="none" w:sz="0" w:space="0" w:color="auto"/>
        <w:left w:val="none" w:sz="0" w:space="0" w:color="auto"/>
        <w:bottom w:val="none" w:sz="0" w:space="0" w:color="auto"/>
        <w:right w:val="none" w:sz="0" w:space="0" w:color="auto"/>
      </w:divBdr>
    </w:div>
    <w:div w:id="1213806418">
      <w:bodyDiv w:val="1"/>
      <w:marLeft w:val="0"/>
      <w:marRight w:val="0"/>
      <w:marTop w:val="0"/>
      <w:marBottom w:val="0"/>
      <w:divBdr>
        <w:top w:val="none" w:sz="0" w:space="0" w:color="auto"/>
        <w:left w:val="none" w:sz="0" w:space="0" w:color="auto"/>
        <w:bottom w:val="none" w:sz="0" w:space="0" w:color="auto"/>
        <w:right w:val="none" w:sz="0" w:space="0" w:color="auto"/>
      </w:divBdr>
    </w:div>
    <w:div w:id="1275672449">
      <w:bodyDiv w:val="1"/>
      <w:marLeft w:val="0"/>
      <w:marRight w:val="0"/>
      <w:marTop w:val="0"/>
      <w:marBottom w:val="0"/>
      <w:divBdr>
        <w:top w:val="none" w:sz="0" w:space="0" w:color="auto"/>
        <w:left w:val="none" w:sz="0" w:space="0" w:color="auto"/>
        <w:bottom w:val="none" w:sz="0" w:space="0" w:color="auto"/>
        <w:right w:val="none" w:sz="0" w:space="0" w:color="auto"/>
      </w:divBdr>
    </w:div>
    <w:div w:id="1292514917">
      <w:bodyDiv w:val="1"/>
      <w:marLeft w:val="0"/>
      <w:marRight w:val="0"/>
      <w:marTop w:val="0"/>
      <w:marBottom w:val="0"/>
      <w:divBdr>
        <w:top w:val="none" w:sz="0" w:space="0" w:color="auto"/>
        <w:left w:val="none" w:sz="0" w:space="0" w:color="auto"/>
        <w:bottom w:val="none" w:sz="0" w:space="0" w:color="auto"/>
        <w:right w:val="none" w:sz="0" w:space="0" w:color="auto"/>
      </w:divBdr>
    </w:div>
    <w:div w:id="1319842158">
      <w:bodyDiv w:val="1"/>
      <w:marLeft w:val="0"/>
      <w:marRight w:val="0"/>
      <w:marTop w:val="0"/>
      <w:marBottom w:val="0"/>
      <w:divBdr>
        <w:top w:val="none" w:sz="0" w:space="0" w:color="auto"/>
        <w:left w:val="none" w:sz="0" w:space="0" w:color="auto"/>
        <w:bottom w:val="none" w:sz="0" w:space="0" w:color="auto"/>
        <w:right w:val="none" w:sz="0" w:space="0" w:color="auto"/>
      </w:divBdr>
    </w:div>
    <w:div w:id="1327316896">
      <w:bodyDiv w:val="1"/>
      <w:marLeft w:val="0"/>
      <w:marRight w:val="0"/>
      <w:marTop w:val="0"/>
      <w:marBottom w:val="0"/>
      <w:divBdr>
        <w:top w:val="none" w:sz="0" w:space="0" w:color="auto"/>
        <w:left w:val="none" w:sz="0" w:space="0" w:color="auto"/>
        <w:bottom w:val="none" w:sz="0" w:space="0" w:color="auto"/>
        <w:right w:val="none" w:sz="0" w:space="0" w:color="auto"/>
      </w:divBdr>
    </w:div>
    <w:div w:id="1327635252">
      <w:bodyDiv w:val="1"/>
      <w:marLeft w:val="0"/>
      <w:marRight w:val="0"/>
      <w:marTop w:val="0"/>
      <w:marBottom w:val="0"/>
      <w:divBdr>
        <w:top w:val="none" w:sz="0" w:space="0" w:color="auto"/>
        <w:left w:val="none" w:sz="0" w:space="0" w:color="auto"/>
        <w:bottom w:val="none" w:sz="0" w:space="0" w:color="auto"/>
        <w:right w:val="none" w:sz="0" w:space="0" w:color="auto"/>
      </w:divBdr>
    </w:div>
    <w:div w:id="1331106716">
      <w:bodyDiv w:val="1"/>
      <w:marLeft w:val="0"/>
      <w:marRight w:val="0"/>
      <w:marTop w:val="0"/>
      <w:marBottom w:val="0"/>
      <w:divBdr>
        <w:top w:val="none" w:sz="0" w:space="0" w:color="auto"/>
        <w:left w:val="none" w:sz="0" w:space="0" w:color="auto"/>
        <w:bottom w:val="none" w:sz="0" w:space="0" w:color="auto"/>
        <w:right w:val="none" w:sz="0" w:space="0" w:color="auto"/>
      </w:divBdr>
    </w:div>
    <w:div w:id="1346245946">
      <w:bodyDiv w:val="1"/>
      <w:marLeft w:val="0"/>
      <w:marRight w:val="0"/>
      <w:marTop w:val="0"/>
      <w:marBottom w:val="0"/>
      <w:divBdr>
        <w:top w:val="none" w:sz="0" w:space="0" w:color="auto"/>
        <w:left w:val="none" w:sz="0" w:space="0" w:color="auto"/>
        <w:bottom w:val="none" w:sz="0" w:space="0" w:color="auto"/>
        <w:right w:val="none" w:sz="0" w:space="0" w:color="auto"/>
      </w:divBdr>
    </w:div>
    <w:div w:id="1377781749">
      <w:bodyDiv w:val="1"/>
      <w:marLeft w:val="0"/>
      <w:marRight w:val="0"/>
      <w:marTop w:val="0"/>
      <w:marBottom w:val="0"/>
      <w:divBdr>
        <w:top w:val="none" w:sz="0" w:space="0" w:color="auto"/>
        <w:left w:val="none" w:sz="0" w:space="0" w:color="auto"/>
        <w:bottom w:val="none" w:sz="0" w:space="0" w:color="auto"/>
        <w:right w:val="none" w:sz="0" w:space="0" w:color="auto"/>
      </w:divBdr>
    </w:div>
    <w:div w:id="1379086398">
      <w:bodyDiv w:val="1"/>
      <w:marLeft w:val="0"/>
      <w:marRight w:val="0"/>
      <w:marTop w:val="0"/>
      <w:marBottom w:val="0"/>
      <w:divBdr>
        <w:top w:val="none" w:sz="0" w:space="0" w:color="auto"/>
        <w:left w:val="none" w:sz="0" w:space="0" w:color="auto"/>
        <w:bottom w:val="none" w:sz="0" w:space="0" w:color="auto"/>
        <w:right w:val="none" w:sz="0" w:space="0" w:color="auto"/>
      </w:divBdr>
    </w:div>
    <w:div w:id="1386954380">
      <w:bodyDiv w:val="1"/>
      <w:marLeft w:val="0"/>
      <w:marRight w:val="0"/>
      <w:marTop w:val="0"/>
      <w:marBottom w:val="0"/>
      <w:divBdr>
        <w:top w:val="none" w:sz="0" w:space="0" w:color="auto"/>
        <w:left w:val="none" w:sz="0" w:space="0" w:color="auto"/>
        <w:bottom w:val="none" w:sz="0" w:space="0" w:color="auto"/>
        <w:right w:val="none" w:sz="0" w:space="0" w:color="auto"/>
      </w:divBdr>
    </w:div>
    <w:div w:id="1387223370">
      <w:bodyDiv w:val="1"/>
      <w:marLeft w:val="0"/>
      <w:marRight w:val="0"/>
      <w:marTop w:val="0"/>
      <w:marBottom w:val="0"/>
      <w:divBdr>
        <w:top w:val="none" w:sz="0" w:space="0" w:color="auto"/>
        <w:left w:val="none" w:sz="0" w:space="0" w:color="auto"/>
        <w:bottom w:val="none" w:sz="0" w:space="0" w:color="auto"/>
        <w:right w:val="none" w:sz="0" w:space="0" w:color="auto"/>
      </w:divBdr>
    </w:div>
    <w:div w:id="1400714540">
      <w:bodyDiv w:val="1"/>
      <w:marLeft w:val="0"/>
      <w:marRight w:val="0"/>
      <w:marTop w:val="0"/>
      <w:marBottom w:val="0"/>
      <w:divBdr>
        <w:top w:val="none" w:sz="0" w:space="0" w:color="auto"/>
        <w:left w:val="none" w:sz="0" w:space="0" w:color="auto"/>
        <w:bottom w:val="none" w:sz="0" w:space="0" w:color="auto"/>
        <w:right w:val="none" w:sz="0" w:space="0" w:color="auto"/>
      </w:divBdr>
    </w:div>
    <w:div w:id="1409578540">
      <w:bodyDiv w:val="1"/>
      <w:marLeft w:val="0"/>
      <w:marRight w:val="0"/>
      <w:marTop w:val="0"/>
      <w:marBottom w:val="0"/>
      <w:divBdr>
        <w:top w:val="none" w:sz="0" w:space="0" w:color="auto"/>
        <w:left w:val="none" w:sz="0" w:space="0" w:color="auto"/>
        <w:bottom w:val="none" w:sz="0" w:space="0" w:color="auto"/>
        <w:right w:val="none" w:sz="0" w:space="0" w:color="auto"/>
      </w:divBdr>
    </w:div>
    <w:div w:id="1429082232">
      <w:bodyDiv w:val="1"/>
      <w:marLeft w:val="0"/>
      <w:marRight w:val="0"/>
      <w:marTop w:val="0"/>
      <w:marBottom w:val="0"/>
      <w:divBdr>
        <w:top w:val="none" w:sz="0" w:space="0" w:color="auto"/>
        <w:left w:val="none" w:sz="0" w:space="0" w:color="auto"/>
        <w:bottom w:val="none" w:sz="0" w:space="0" w:color="auto"/>
        <w:right w:val="none" w:sz="0" w:space="0" w:color="auto"/>
      </w:divBdr>
    </w:div>
    <w:div w:id="1429891864">
      <w:bodyDiv w:val="1"/>
      <w:marLeft w:val="0"/>
      <w:marRight w:val="0"/>
      <w:marTop w:val="0"/>
      <w:marBottom w:val="0"/>
      <w:divBdr>
        <w:top w:val="none" w:sz="0" w:space="0" w:color="auto"/>
        <w:left w:val="none" w:sz="0" w:space="0" w:color="auto"/>
        <w:bottom w:val="none" w:sz="0" w:space="0" w:color="auto"/>
        <w:right w:val="none" w:sz="0" w:space="0" w:color="auto"/>
      </w:divBdr>
    </w:div>
    <w:div w:id="1430809955">
      <w:bodyDiv w:val="1"/>
      <w:marLeft w:val="0"/>
      <w:marRight w:val="0"/>
      <w:marTop w:val="0"/>
      <w:marBottom w:val="0"/>
      <w:divBdr>
        <w:top w:val="none" w:sz="0" w:space="0" w:color="auto"/>
        <w:left w:val="none" w:sz="0" w:space="0" w:color="auto"/>
        <w:bottom w:val="none" w:sz="0" w:space="0" w:color="auto"/>
        <w:right w:val="none" w:sz="0" w:space="0" w:color="auto"/>
      </w:divBdr>
    </w:div>
    <w:div w:id="1451699977">
      <w:bodyDiv w:val="1"/>
      <w:marLeft w:val="0"/>
      <w:marRight w:val="0"/>
      <w:marTop w:val="0"/>
      <w:marBottom w:val="0"/>
      <w:divBdr>
        <w:top w:val="none" w:sz="0" w:space="0" w:color="auto"/>
        <w:left w:val="none" w:sz="0" w:space="0" w:color="auto"/>
        <w:bottom w:val="none" w:sz="0" w:space="0" w:color="auto"/>
        <w:right w:val="none" w:sz="0" w:space="0" w:color="auto"/>
      </w:divBdr>
    </w:div>
    <w:div w:id="1498644414">
      <w:bodyDiv w:val="1"/>
      <w:marLeft w:val="0"/>
      <w:marRight w:val="0"/>
      <w:marTop w:val="0"/>
      <w:marBottom w:val="0"/>
      <w:divBdr>
        <w:top w:val="none" w:sz="0" w:space="0" w:color="auto"/>
        <w:left w:val="none" w:sz="0" w:space="0" w:color="auto"/>
        <w:bottom w:val="none" w:sz="0" w:space="0" w:color="auto"/>
        <w:right w:val="none" w:sz="0" w:space="0" w:color="auto"/>
      </w:divBdr>
    </w:div>
    <w:div w:id="1501003069">
      <w:bodyDiv w:val="1"/>
      <w:marLeft w:val="0"/>
      <w:marRight w:val="0"/>
      <w:marTop w:val="0"/>
      <w:marBottom w:val="0"/>
      <w:divBdr>
        <w:top w:val="none" w:sz="0" w:space="0" w:color="auto"/>
        <w:left w:val="none" w:sz="0" w:space="0" w:color="auto"/>
        <w:bottom w:val="none" w:sz="0" w:space="0" w:color="auto"/>
        <w:right w:val="none" w:sz="0" w:space="0" w:color="auto"/>
      </w:divBdr>
    </w:div>
    <w:div w:id="1540973173">
      <w:bodyDiv w:val="1"/>
      <w:marLeft w:val="0"/>
      <w:marRight w:val="0"/>
      <w:marTop w:val="0"/>
      <w:marBottom w:val="0"/>
      <w:divBdr>
        <w:top w:val="none" w:sz="0" w:space="0" w:color="auto"/>
        <w:left w:val="none" w:sz="0" w:space="0" w:color="auto"/>
        <w:bottom w:val="none" w:sz="0" w:space="0" w:color="auto"/>
        <w:right w:val="none" w:sz="0" w:space="0" w:color="auto"/>
      </w:divBdr>
    </w:div>
    <w:div w:id="1542521175">
      <w:bodyDiv w:val="1"/>
      <w:marLeft w:val="0"/>
      <w:marRight w:val="0"/>
      <w:marTop w:val="0"/>
      <w:marBottom w:val="0"/>
      <w:divBdr>
        <w:top w:val="none" w:sz="0" w:space="0" w:color="auto"/>
        <w:left w:val="none" w:sz="0" w:space="0" w:color="auto"/>
        <w:bottom w:val="none" w:sz="0" w:space="0" w:color="auto"/>
        <w:right w:val="none" w:sz="0" w:space="0" w:color="auto"/>
      </w:divBdr>
    </w:div>
    <w:div w:id="1596742914">
      <w:bodyDiv w:val="1"/>
      <w:marLeft w:val="0"/>
      <w:marRight w:val="0"/>
      <w:marTop w:val="0"/>
      <w:marBottom w:val="0"/>
      <w:divBdr>
        <w:top w:val="none" w:sz="0" w:space="0" w:color="auto"/>
        <w:left w:val="none" w:sz="0" w:space="0" w:color="auto"/>
        <w:bottom w:val="none" w:sz="0" w:space="0" w:color="auto"/>
        <w:right w:val="none" w:sz="0" w:space="0" w:color="auto"/>
      </w:divBdr>
    </w:div>
    <w:div w:id="1606575865">
      <w:bodyDiv w:val="1"/>
      <w:marLeft w:val="0"/>
      <w:marRight w:val="0"/>
      <w:marTop w:val="0"/>
      <w:marBottom w:val="0"/>
      <w:divBdr>
        <w:top w:val="none" w:sz="0" w:space="0" w:color="auto"/>
        <w:left w:val="none" w:sz="0" w:space="0" w:color="auto"/>
        <w:bottom w:val="none" w:sz="0" w:space="0" w:color="auto"/>
        <w:right w:val="none" w:sz="0" w:space="0" w:color="auto"/>
      </w:divBdr>
    </w:div>
    <w:div w:id="1611400962">
      <w:bodyDiv w:val="1"/>
      <w:marLeft w:val="0"/>
      <w:marRight w:val="0"/>
      <w:marTop w:val="0"/>
      <w:marBottom w:val="0"/>
      <w:divBdr>
        <w:top w:val="none" w:sz="0" w:space="0" w:color="auto"/>
        <w:left w:val="none" w:sz="0" w:space="0" w:color="auto"/>
        <w:bottom w:val="none" w:sz="0" w:space="0" w:color="auto"/>
        <w:right w:val="none" w:sz="0" w:space="0" w:color="auto"/>
      </w:divBdr>
    </w:div>
    <w:div w:id="1647540194">
      <w:bodyDiv w:val="1"/>
      <w:marLeft w:val="0"/>
      <w:marRight w:val="0"/>
      <w:marTop w:val="0"/>
      <w:marBottom w:val="0"/>
      <w:divBdr>
        <w:top w:val="none" w:sz="0" w:space="0" w:color="auto"/>
        <w:left w:val="none" w:sz="0" w:space="0" w:color="auto"/>
        <w:bottom w:val="none" w:sz="0" w:space="0" w:color="auto"/>
        <w:right w:val="none" w:sz="0" w:space="0" w:color="auto"/>
      </w:divBdr>
    </w:div>
    <w:div w:id="1686441978">
      <w:bodyDiv w:val="1"/>
      <w:marLeft w:val="0"/>
      <w:marRight w:val="0"/>
      <w:marTop w:val="0"/>
      <w:marBottom w:val="0"/>
      <w:divBdr>
        <w:top w:val="none" w:sz="0" w:space="0" w:color="auto"/>
        <w:left w:val="none" w:sz="0" w:space="0" w:color="auto"/>
        <w:bottom w:val="none" w:sz="0" w:space="0" w:color="auto"/>
        <w:right w:val="none" w:sz="0" w:space="0" w:color="auto"/>
      </w:divBdr>
    </w:div>
    <w:div w:id="1689331059">
      <w:bodyDiv w:val="1"/>
      <w:marLeft w:val="0"/>
      <w:marRight w:val="0"/>
      <w:marTop w:val="0"/>
      <w:marBottom w:val="0"/>
      <w:divBdr>
        <w:top w:val="none" w:sz="0" w:space="0" w:color="auto"/>
        <w:left w:val="none" w:sz="0" w:space="0" w:color="auto"/>
        <w:bottom w:val="none" w:sz="0" w:space="0" w:color="auto"/>
        <w:right w:val="none" w:sz="0" w:space="0" w:color="auto"/>
      </w:divBdr>
    </w:div>
    <w:div w:id="1712412094">
      <w:bodyDiv w:val="1"/>
      <w:marLeft w:val="0"/>
      <w:marRight w:val="0"/>
      <w:marTop w:val="0"/>
      <w:marBottom w:val="0"/>
      <w:divBdr>
        <w:top w:val="none" w:sz="0" w:space="0" w:color="auto"/>
        <w:left w:val="none" w:sz="0" w:space="0" w:color="auto"/>
        <w:bottom w:val="none" w:sz="0" w:space="0" w:color="auto"/>
        <w:right w:val="none" w:sz="0" w:space="0" w:color="auto"/>
      </w:divBdr>
    </w:div>
    <w:div w:id="1726029526">
      <w:bodyDiv w:val="1"/>
      <w:marLeft w:val="0"/>
      <w:marRight w:val="0"/>
      <w:marTop w:val="0"/>
      <w:marBottom w:val="0"/>
      <w:divBdr>
        <w:top w:val="none" w:sz="0" w:space="0" w:color="auto"/>
        <w:left w:val="none" w:sz="0" w:space="0" w:color="auto"/>
        <w:bottom w:val="none" w:sz="0" w:space="0" w:color="auto"/>
        <w:right w:val="none" w:sz="0" w:space="0" w:color="auto"/>
      </w:divBdr>
    </w:div>
    <w:div w:id="1752894236">
      <w:bodyDiv w:val="1"/>
      <w:marLeft w:val="0"/>
      <w:marRight w:val="0"/>
      <w:marTop w:val="0"/>
      <w:marBottom w:val="0"/>
      <w:divBdr>
        <w:top w:val="none" w:sz="0" w:space="0" w:color="auto"/>
        <w:left w:val="none" w:sz="0" w:space="0" w:color="auto"/>
        <w:bottom w:val="none" w:sz="0" w:space="0" w:color="auto"/>
        <w:right w:val="none" w:sz="0" w:space="0" w:color="auto"/>
      </w:divBdr>
    </w:div>
    <w:div w:id="1777946096">
      <w:bodyDiv w:val="1"/>
      <w:marLeft w:val="0"/>
      <w:marRight w:val="0"/>
      <w:marTop w:val="0"/>
      <w:marBottom w:val="0"/>
      <w:divBdr>
        <w:top w:val="none" w:sz="0" w:space="0" w:color="auto"/>
        <w:left w:val="none" w:sz="0" w:space="0" w:color="auto"/>
        <w:bottom w:val="none" w:sz="0" w:space="0" w:color="auto"/>
        <w:right w:val="none" w:sz="0" w:space="0" w:color="auto"/>
      </w:divBdr>
    </w:div>
    <w:div w:id="1810052291">
      <w:bodyDiv w:val="1"/>
      <w:marLeft w:val="0"/>
      <w:marRight w:val="0"/>
      <w:marTop w:val="0"/>
      <w:marBottom w:val="0"/>
      <w:divBdr>
        <w:top w:val="none" w:sz="0" w:space="0" w:color="auto"/>
        <w:left w:val="none" w:sz="0" w:space="0" w:color="auto"/>
        <w:bottom w:val="none" w:sz="0" w:space="0" w:color="auto"/>
        <w:right w:val="none" w:sz="0" w:space="0" w:color="auto"/>
      </w:divBdr>
    </w:div>
    <w:div w:id="1827432078">
      <w:bodyDiv w:val="1"/>
      <w:marLeft w:val="0"/>
      <w:marRight w:val="0"/>
      <w:marTop w:val="0"/>
      <w:marBottom w:val="0"/>
      <w:divBdr>
        <w:top w:val="none" w:sz="0" w:space="0" w:color="auto"/>
        <w:left w:val="none" w:sz="0" w:space="0" w:color="auto"/>
        <w:bottom w:val="none" w:sz="0" w:space="0" w:color="auto"/>
        <w:right w:val="none" w:sz="0" w:space="0" w:color="auto"/>
      </w:divBdr>
    </w:div>
    <w:div w:id="1830249941">
      <w:bodyDiv w:val="1"/>
      <w:marLeft w:val="0"/>
      <w:marRight w:val="0"/>
      <w:marTop w:val="0"/>
      <w:marBottom w:val="0"/>
      <w:divBdr>
        <w:top w:val="none" w:sz="0" w:space="0" w:color="auto"/>
        <w:left w:val="none" w:sz="0" w:space="0" w:color="auto"/>
        <w:bottom w:val="none" w:sz="0" w:space="0" w:color="auto"/>
        <w:right w:val="none" w:sz="0" w:space="0" w:color="auto"/>
      </w:divBdr>
    </w:div>
    <w:div w:id="1831141549">
      <w:bodyDiv w:val="1"/>
      <w:marLeft w:val="0"/>
      <w:marRight w:val="0"/>
      <w:marTop w:val="0"/>
      <w:marBottom w:val="0"/>
      <w:divBdr>
        <w:top w:val="none" w:sz="0" w:space="0" w:color="auto"/>
        <w:left w:val="none" w:sz="0" w:space="0" w:color="auto"/>
        <w:bottom w:val="none" w:sz="0" w:space="0" w:color="auto"/>
        <w:right w:val="none" w:sz="0" w:space="0" w:color="auto"/>
      </w:divBdr>
    </w:div>
    <w:div w:id="1835994353">
      <w:bodyDiv w:val="1"/>
      <w:marLeft w:val="0"/>
      <w:marRight w:val="0"/>
      <w:marTop w:val="0"/>
      <w:marBottom w:val="0"/>
      <w:divBdr>
        <w:top w:val="none" w:sz="0" w:space="0" w:color="auto"/>
        <w:left w:val="none" w:sz="0" w:space="0" w:color="auto"/>
        <w:bottom w:val="none" w:sz="0" w:space="0" w:color="auto"/>
        <w:right w:val="none" w:sz="0" w:space="0" w:color="auto"/>
      </w:divBdr>
    </w:div>
    <w:div w:id="1866672922">
      <w:bodyDiv w:val="1"/>
      <w:marLeft w:val="0"/>
      <w:marRight w:val="0"/>
      <w:marTop w:val="0"/>
      <w:marBottom w:val="0"/>
      <w:divBdr>
        <w:top w:val="none" w:sz="0" w:space="0" w:color="auto"/>
        <w:left w:val="none" w:sz="0" w:space="0" w:color="auto"/>
        <w:bottom w:val="none" w:sz="0" w:space="0" w:color="auto"/>
        <w:right w:val="none" w:sz="0" w:space="0" w:color="auto"/>
      </w:divBdr>
    </w:div>
    <w:div w:id="1871800852">
      <w:bodyDiv w:val="1"/>
      <w:marLeft w:val="0"/>
      <w:marRight w:val="0"/>
      <w:marTop w:val="0"/>
      <w:marBottom w:val="0"/>
      <w:divBdr>
        <w:top w:val="none" w:sz="0" w:space="0" w:color="auto"/>
        <w:left w:val="none" w:sz="0" w:space="0" w:color="auto"/>
        <w:bottom w:val="none" w:sz="0" w:space="0" w:color="auto"/>
        <w:right w:val="none" w:sz="0" w:space="0" w:color="auto"/>
      </w:divBdr>
    </w:div>
    <w:div w:id="1874731909">
      <w:bodyDiv w:val="1"/>
      <w:marLeft w:val="0"/>
      <w:marRight w:val="0"/>
      <w:marTop w:val="0"/>
      <w:marBottom w:val="0"/>
      <w:divBdr>
        <w:top w:val="none" w:sz="0" w:space="0" w:color="auto"/>
        <w:left w:val="none" w:sz="0" w:space="0" w:color="auto"/>
        <w:bottom w:val="none" w:sz="0" w:space="0" w:color="auto"/>
        <w:right w:val="none" w:sz="0" w:space="0" w:color="auto"/>
      </w:divBdr>
    </w:div>
    <w:div w:id="1881089112">
      <w:bodyDiv w:val="1"/>
      <w:marLeft w:val="0"/>
      <w:marRight w:val="0"/>
      <w:marTop w:val="0"/>
      <w:marBottom w:val="0"/>
      <w:divBdr>
        <w:top w:val="none" w:sz="0" w:space="0" w:color="auto"/>
        <w:left w:val="none" w:sz="0" w:space="0" w:color="auto"/>
        <w:bottom w:val="none" w:sz="0" w:space="0" w:color="auto"/>
        <w:right w:val="none" w:sz="0" w:space="0" w:color="auto"/>
      </w:divBdr>
    </w:div>
    <w:div w:id="1883590603">
      <w:bodyDiv w:val="1"/>
      <w:marLeft w:val="0"/>
      <w:marRight w:val="0"/>
      <w:marTop w:val="0"/>
      <w:marBottom w:val="0"/>
      <w:divBdr>
        <w:top w:val="none" w:sz="0" w:space="0" w:color="auto"/>
        <w:left w:val="none" w:sz="0" w:space="0" w:color="auto"/>
        <w:bottom w:val="none" w:sz="0" w:space="0" w:color="auto"/>
        <w:right w:val="none" w:sz="0" w:space="0" w:color="auto"/>
      </w:divBdr>
    </w:div>
    <w:div w:id="1895071192">
      <w:bodyDiv w:val="1"/>
      <w:marLeft w:val="0"/>
      <w:marRight w:val="0"/>
      <w:marTop w:val="0"/>
      <w:marBottom w:val="0"/>
      <w:divBdr>
        <w:top w:val="none" w:sz="0" w:space="0" w:color="auto"/>
        <w:left w:val="none" w:sz="0" w:space="0" w:color="auto"/>
        <w:bottom w:val="none" w:sz="0" w:space="0" w:color="auto"/>
        <w:right w:val="none" w:sz="0" w:space="0" w:color="auto"/>
      </w:divBdr>
    </w:div>
    <w:div w:id="1916167012">
      <w:bodyDiv w:val="1"/>
      <w:marLeft w:val="0"/>
      <w:marRight w:val="0"/>
      <w:marTop w:val="0"/>
      <w:marBottom w:val="0"/>
      <w:divBdr>
        <w:top w:val="none" w:sz="0" w:space="0" w:color="auto"/>
        <w:left w:val="none" w:sz="0" w:space="0" w:color="auto"/>
        <w:bottom w:val="none" w:sz="0" w:space="0" w:color="auto"/>
        <w:right w:val="none" w:sz="0" w:space="0" w:color="auto"/>
      </w:divBdr>
    </w:div>
    <w:div w:id="1922442036">
      <w:bodyDiv w:val="1"/>
      <w:marLeft w:val="0"/>
      <w:marRight w:val="0"/>
      <w:marTop w:val="0"/>
      <w:marBottom w:val="0"/>
      <w:divBdr>
        <w:top w:val="none" w:sz="0" w:space="0" w:color="auto"/>
        <w:left w:val="none" w:sz="0" w:space="0" w:color="auto"/>
        <w:bottom w:val="none" w:sz="0" w:space="0" w:color="auto"/>
        <w:right w:val="none" w:sz="0" w:space="0" w:color="auto"/>
      </w:divBdr>
    </w:div>
    <w:div w:id="1956062730">
      <w:bodyDiv w:val="1"/>
      <w:marLeft w:val="0"/>
      <w:marRight w:val="0"/>
      <w:marTop w:val="0"/>
      <w:marBottom w:val="0"/>
      <w:divBdr>
        <w:top w:val="none" w:sz="0" w:space="0" w:color="auto"/>
        <w:left w:val="none" w:sz="0" w:space="0" w:color="auto"/>
        <w:bottom w:val="none" w:sz="0" w:space="0" w:color="auto"/>
        <w:right w:val="none" w:sz="0" w:space="0" w:color="auto"/>
      </w:divBdr>
    </w:div>
    <w:div w:id="1957255672">
      <w:bodyDiv w:val="1"/>
      <w:marLeft w:val="0"/>
      <w:marRight w:val="0"/>
      <w:marTop w:val="0"/>
      <w:marBottom w:val="0"/>
      <w:divBdr>
        <w:top w:val="none" w:sz="0" w:space="0" w:color="auto"/>
        <w:left w:val="none" w:sz="0" w:space="0" w:color="auto"/>
        <w:bottom w:val="none" w:sz="0" w:space="0" w:color="auto"/>
        <w:right w:val="none" w:sz="0" w:space="0" w:color="auto"/>
      </w:divBdr>
    </w:div>
    <w:div w:id="1965845094">
      <w:bodyDiv w:val="1"/>
      <w:marLeft w:val="0"/>
      <w:marRight w:val="0"/>
      <w:marTop w:val="0"/>
      <w:marBottom w:val="0"/>
      <w:divBdr>
        <w:top w:val="none" w:sz="0" w:space="0" w:color="auto"/>
        <w:left w:val="none" w:sz="0" w:space="0" w:color="auto"/>
        <w:bottom w:val="none" w:sz="0" w:space="0" w:color="auto"/>
        <w:right w:val="none" w:sz="0" w:space="0" w:color="auto"/>
      </w:divBdr>
    </w:div>
    <w:div w:id="1983003124">
      <w:bodyDiv w:val="1"/>
      <w:marLeft w:val="0"/>
      <w:marRight w:val="0"/>
      <w:marTop w:val="0"/>
      <w:marBottom w:val="0"/>
      <w:divBdr>
        <w:top w:val="none" w:sz="0" w:space="0" w:color="auto"/>
        <w:left w:val="none" w:sz="0" w:space="0" w:color="auto"/>
        <w:bottom w:val="none" w:sz="0" w:space="0" w:color="auto"/>
        <w:right w:val="none" w:sz="0" w:space="0" w:color="auto"/>
      </w:divBdr>
    </w:div>
    <w:div w:id="2015953383">
      <w:bodyDiv w:val="1"/>
      <w:marLeft w:val="0"/>
      <w:marRight w:val="0"/>
      <w:marTop w:val="0"/>
      <w:marBottom w:val="0"/>
      <w:divBdr>
        <w:top w:val="none" w:sz="0" w:space="0" w:color="auto"/>
        <w:left w:val="none" w:sz="0" w:space="0" w:color="auto"/>
        <w:bottom w:val="none" w:sz="0" w:space="0" w:color="auto"/>
        <w:right w:val="none" w:sz="0" w:space="0" w:color="auto"/>
      </w:divBdr>
    </w:div>
    <w:div w:id="2021084624">
      <w:bodyDiv w:val="1"/>
      <w:marLeft w:val="0"/>
      <w:marRight w:val="0"/>
      <w:marTop w:val="0"/>
      <w:marBottom w:val="0"/>
      <w:divBdr>
        <w:top w:val="none" w:sz="0" w:space="0" w:color="auto"/>
        <w:left w:val="none" w:sz="0" w:space="0" w:color="auto"/>
        <w:bottom w:val="none" w:sz="0" w:space="0" w:color="auto"/>
        <w:right w:val="none" w:sz="0" w:space="0" w:color="auto"/>
      </w:divBdr>
    </w:div>
    <w:div w:id="2027321689">
      <w:bodyDiv w:val="1"/>
      <w:marLeft w:val="0"/>
      <w:marRight w:val="0"/>
      <w:marTop w:val="0"/>
      <w:marBottom w:val="0"/>
      <w:divBdr>
        <w:top w:val="none" w:sz="0" w:space="0" w:color="auto"/>
        <w:left w:val="none" w:sz="0" w:space="0" w:color="auto"/>
        <w:bottom w:val="none" w:sz="0" w:space="0" w:color="auto"/>
        <w:right w:val="none" w:sz="0" w:space="0" w:color="auto"/>
      </w:divBdr>
    </w:div>
    <w:div w:id="2075733970">
      <w:bodyDiv w:val="1"/>
      <w:marLeft w:val="0"/>
      <w:marRight w:val="0"/>
      <w:marTop w:val="0"/>
      <w:marBottom w:val="0"/>
      <w:divBdr>
        <w:top w:val="none" w:sz="0" w:space="0" w:color="auto"/>
        <w:left w:val="none" w:sz="0" w:space="0" w:color="auto"/>
        <w:bottom w:val="none" w:sz="0" w:space="0" w:color="auto"/>
        <w:right w:val="none" w:sz="0" w:space="0" w:color="auto"/>
      </w:divBdr>
    </w:div>
    <w:div w:id="2105107294">
      <w:bodyDiv w:val="1"/>
      <w:marLeft w:val="0"/>
      <w:marRight w:val="0"/>
      <w:marTop w:val="0"/>
      <w:marBottom w:val="0"/>
      <w:divBdr>
        <w:top w:val="none" w:sz="0" w:space="0" w:color="auto"/>
        <w:left w:val="none" w:sz="0" w:space="0" w:color="auto"/>
        <w:bottom w:val="none" w:sz="0" w:space="0" w:color="auto"/>
        <w:right w:val="none" w:sz="0" w:space="0" w:color="auto"/>
      </w:divBdr>
    </w:div>
    <w:div w:id="2117365826">
      <w:bodyDiv w:val="1"/>
      <w:marLeft w:val="0"/>
      <w:marRight w:val="0"/>
      <w:marTop w:val="0"/>
      <w:marBottom w:val="0"/>
      <w:divBdr>
        <w:top w:val="none" w:sz="0" w:space="0" w:color="auto"/>
        <w:left w:val="none" w:sz="0" w:space="0" w:color="auto"/>
        <w:bottom w:val="none" w:sz="0" w:space="0" w:color="auto"/>
        <w:right w:val="none" w:sz="0" w:space="0" w:color="auto"/>
      </w:divBdr>
    </w:div>
    <w:div w:id="2118330629">
      <w:bodyDiv w:val="1"/>
      <w:marLeft w:val="0"/>
      <w:marRight w:val="0"/>
      <w:marTop w:val="0"/>
      <w:marBottom w:val="0"/>
      <w:divBdr>
        <w:top w:val="none" w:sz="0" w:space="0" w:color="auto"/>
        <w:left w:val="none" w:sz="0" w:space="0" w:color="auto"/>
        <w:bottom w:val="none" w:sz="0" w:space="0" w:color="auto"/>
        <w:right w:val="none" w:sz="0" w:space="0" w:color="auto"/>
      </w:divBdr>
    </w:div>
    <w:div w:id="2122532485">
      <w:bodyDiv w:val="1"/>
      <w:marLeft w:val="0"/>
      <w:marRight w:val="0"/>
      <w:marTop w:val="0"/>
      <w:marBottom w:val="0"/>
      <w:divBdr>
        <w:top w:val="none" w:sz="0" w:space="0" w:color="auto"/>
        <w:left w:val="none" w:sz="0" w:space="0" w:color="auto"/>
        <w:bottom w:val="none" w:sz="0" w:space="0" w:color="auto"/>
        <w:right w:val="none" w:sz="0" w:space="0" w:color="auto"/>
      </w:divBdr>
    </w:div>
    <w:div w:id="2124685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01B1FB-0DA9-47EB-B0DB-FE28AED80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6994</Words>
  <Characters>42466</Characters>
  <Application>Microsoft Office Word</Application>
  <DocSecurity>0</DocSecurity>
  <Lines>353</Lines>
  <Paragraphs>98</Paragraphs>
  <ScaleCrop>false</ScaleCrop>
  <Company/>
  <LinksUpToDate>false</LinksUpToDate>
  <CharactersWithSpaces>49362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
  <cp:revision>1</cp:revision>
  <dcterms:created xsi:type="dcterms:W3CDTF">2023-01-19T14:25:00Z</dcterms:created>
  <dcterms:modified xsi:type="dcterms:W3CDTF">2023-01-19T14:25:00Z</dcterms:modified>
</cp:coreProperties>
</file>