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C55E" w14:textId="14F44F55" w:rsidR="00CB7F4F" w:rsidRPr="00CB7F4F" w:rsidRDefault="00E1635C" w:rsidP="00FE30E9">
      <w:pPr>
        <w:spacing w:after="0" w:line="276" w:lineRule="auto"/>
        <w:jc w:val="center"/>
        <w:rPr>
          <w:rFonts w:ascii="Trebuchet MS" w:hAnsi="Trebuchet MS" w:cs="Times New Roman"/>
          <w:b/>
        </w:rPr>
      </w:pPr>
      <w:r w:rsidRPr="00CB7F4F">
        <w:rPr>
          <w:rFonts w:ascii="Trebuchet MS" w:hAnsi="Trebuchet MS" w:cs="Times New Roman"/>
          <w:b/>
        </w:rPr>
        <w:t>Contract de achiziție publică</w:t>
      </w:r>
      <w:r w:rsidR="00544A5B" w:rsidRPr="00CB7F4F">
        <w:rPr>
          <w:rFonts w:ascii="Trebuchet MS" w:hAnsi="Trebuchet MS" w:cs="Times New Roman"/>
          <w:b/>
        </w:rPr>
        <w:t xml:space="preserve"> de prestări servicii</w:t>
      </w:r>
    </w:p>
    <w:p w14:paraId="051391C6" w14:textId="56399BCD" w:rsidR="00467673" w:rsidRPr="00CB7F4F" w:rsidRDefault="00467673" w:rsidP="00CB7F4F">
      <w:pPr>
        <w:spacing w:after="0" w:line="276" w:lineRule="auto"/>
        <w:jc w:val="center"/>
        <w:rPr>
          <w:rFonts w:ascii="Trebuchet MS" w:hAnsi="Trebuchet MS" w:cs="Times New Roman"/>
          <w:b/>
        </w:rPr>
      </w:pPr>
      <w:r w:rsidRPr="00CB7F4F">
        <w:rPr>
          <w:rFonts w:ascii="Trebuchet MS" w:hAnsi="Trebuchet MS" w:cs="Times New Roman"/>
          <w:b/>
        </w:rPr>
        <w:t>Nr.</w:t>
      </w:r>
      <w:r w:rsidR="005A2ABF">
        <w:rPr>
          <w:rFonts w:ascii="Trebuchet MS" w:hAnsi="Trebuchet MS" w:cs="Times New Roman"/>
          <w:b/>
        </w:rPr>
        <w:t xml:space="preserve"> </w:t>
      </w:r>
      <w:r w:rsidR="005A2ABF" w:rsidRPr="005A2ABF">
        <w:rPr>
          <w:rFonts w:ascii="Trebuchet MS" w:hAnsi="Trebuchet MS" w:cs="Times New Roman"/>
          <w:b/>
        </w:rPr>
        <w:t>191060</w:t>
      </w:r>
      <w:r w:rsidRPr="00CB7F4F">
        <w:rPr>
          <w:rFonts w:ascii="Trebuchet MS" w:hAnsi="Trebuchet MS" w:cs="Times New Roman"/>
          <w:b/>
        </w:rPr>
        <w:t xml:space="preserve"> /</w:t>
      </w:r>
      <w:r w:rsidR="005A2ABF">
        <w:rPr>
          <w:rFonts w:ascii="Trebuchet MS" w:hAnsi="Trebuchet MS" w:cs="Times New Roman"/>
          <w:b/>
        </w:rPr>
        <w:t>16.06.2025</w:t>
      </w:r>
    </w:p>
    <w:p w14:paraId="5ACC1EB0" w14:textId="77777777" w:rsidR="00E43416" w:rsidRPr="00D0323A" w:rsidRDefault="00E43416" w:rsidP="00CB7F4F">
      <w:pPr>
        <w:spacing w:after="0" w:line="276" w:lineRule="auto"/>
        <w:jc w:val="both"/>
        <w:rPr>
          <w:rFonts w:ascii="Trebuchet MS" w:hAnsi="Trebuchet MS" w:cs="Times New Roman"/>
          <w:b/>
        </w:rPr>
      </w:pPr>
    </w:p>
    <w:p w14:paraId="53FA460B" w14:textId="3756EE1D"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r w:rsidR="00DB2189">
        <w:rPr>
          <w:rFonts w:ascii="Trebuchet MS" w:eastAsia="Times New Roman" w:hAnsi="Trebuchet MS" w:cs="Arial"/>
          <w:bCs/>
        </w:rPr>
        <w:t xml:space="preserve">, </w:t>
      </w:r>
      <w:r w:rsidRPr="00D0323A">
        <w:rPr>
          <w:rFonts w:ascii="Trebuchet MS" w:eastAsia="Times New Roman" w:hAnsi="Trebuchet MS" w:cs="Arial"/>
          <w:bCs/>
        </w:rPr>
        <w:t>încheiat în data de ___________________________,</w:t>
      </w:r>
    </w:p>
    <w:p w14:paraId="435DEBD0" w14:textId="77777777"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Cs/>
        </w:rPr>
        <w:t>între:</w:t>
      </w:r>
    </w:p>
    <w:p w14:paraId="052C5FE9" w14:textId="77777777"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13B77683" w14:textId="729FD6CE"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
        </w:rPr>
        <w:t>DIRECȚIA GENERALĂ DE ASISTENȚĂ SOCIALĂ ȘI PROTECȚIA COPILULUI SECTOR 2</w:t>
      </w:r>
      <w:r w:rsidRPr="00D0323A">
        <w:rPr>
          <w:rFonts w:ascii="Trebuchet MS" w:eastAsia="Times New Roman" w:hAnsi="Trebuchet MS" w:cs="Arial"/>
          <w:bCs/>
        </w:rPr>
        <w:t>, în calitate de și denumită în continuare</w:t>
      </w:r>
      <w:r w:rsidRPr="00D0323A">
        <w:rPr>
          <w:rFonts w:ascii="Trebuchet MS" w:eastAsia="Times New Roman" w:hAnsi="Trebuchet MS" w:cs="Arial"/>
          <w:b/>
        </w:rPr>
        <w:t xml:space="preserve"> „Autoritatea contractantă”, </w:t>
      </w:r>
      <w:r w:rsidRPr="00D0323A">
        <w:rPr>
          <w:rFonts w:ascii="Trebuchet MS" w:eastAsia="Times New Roman" w:hAnsi="Trebuchet MS" w:cs="Arial"/>
          <w:bCs/>
        </w:rPr>
        <w:t>pe de o parte</w:t>
      </w:r>
    </w:p>
    <w:p w14:paraId="38BB6EAD" w14:textId="52AAB24E"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Cs/>
        </w:rPr>
        <w:t>Și</w:t>
      </w:r>
    </w:p>
    <w:p w14:paraId="6D7DDD72" w14:textId="77777777"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
        </w:rPr>
      </w:pPr>
      <w:r w:rsidRPr="00D0323A">
        <w:rPr>
          <w:rFonts w:ascii="Trebuchet MS" w:eastAsia="Times New Roman" w:hAnsi="Trebuchet MS" w:cs="Arial"/>
          <w:b/>
        </w:rPr>
        <w:t>ASOCIEREA formată din:</w:t>
      </w:r>
    </w:p>
    <w:p w14:paraId="10A53DA7" w14:textId="79008715"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
        </w:rPr>
        <w:t>PV DEVELOPMENT CONCEPT S.R.L.</w:t>
      </w:r>
      <w:r w:rsidRPr="00D0323A">
        <w:rPr>
          <w:rFonts w:ascii="Trebuchet MS" w:hAnsi="Trebuchet MS"/>
        </w:rPr>
        <w:t>, cu rol de Lider</w:t>
      </w:r>
    </w:p>
    <w:p w14:paraId="2E3ADE0D" w14:textId="77777777"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23655CE9" w14:textId="244B2059"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D0323A">
        <w:rPr>
          <w:rFonts w:ascii="Trebuchet MS" w:eastAsia="Times New Roman" w:hAnsi="Trebuchet MS" w:cs="Arial"/>
          <w:b/>
        </w:rPr>
        <w:t>ELECTRIC PRAM EXPERT S.R.L.</w:t>
      </w:r>
      <w:r w:rsidRPr="00D0323A">
        <w:rPr>
          <w:rFonts w:ascii="Trebuchet MS" w:eastAsia="Times New Roman" w:hAnsi="Trebuchet MS" w:cs="Arial"/>
          <w:bCs/>
        </w:rPr>
        <w:t xml:space="preserve"> cu rol de membru al asocierii</w:t>
      </w:r>
    </w:p>
    <w:p w14:paraId="02AA155D" w14:textId="77777777" w:rsidR="00D0323A" w:rsidRPr="00D0323A"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75ABBB9F" w14:textId="3537042B" w:rsidR="00D0323A" w:rsidRPr="00423882" w:rsidRDefault="00D0323A" w:rsidP="00423882">
      <w:pPr>
        <w:spacing w:after="0" w:line="276" w:lineRule="auto"/>
        <w:jc w:val="both"/>
        <w:rPr>
          <w:rFonts w:ascii="Trebuchet MS" w:hAnsi="Trebuchet MS" w:cs="Times New Roman"/>
        </w:rPr>
      </w:pPr>
      <w:r w:rsidRPr="00D0323A">
        <w:rPr>
          <w:rFonts w:ascii="Trebuchet MS" w:hAnsi="Trebuchet MS" w:cs="Times New Roman"/>
        </w:rPr>
        <w:t xml:space="preserve">în calitate de și denumită în continuare </w:t>
      </w:r>
      <w:r w:rsidRPr="00D0323A">
        <w:rPr>
          <w:rFonts w:ascii="Trebuchet MS" w:hAnsi="Trebuchet MS" w:cs="Times New Roman"/>
          <w:b/>
        </w:rPr>
        <w:t>„Contractant”,</w:t>
      </w:r>
      <w:r w:rsidRPr="00D0323A">
        <w:rPr>
          <w:rFonts w:ascii="Trebuchet MS" w:hAnsi="Trebuchet MS" w:cs="Times New Roman"/>
        </w:rPr>
        <w:t xml:space="preserve"> pe de altă parte,</w:t>
      </w:r>
      <w:r w:rsidRPr="00D0323A">
        <w:rPr>
          <w:rFonts w:ascii="Trebuchet MS" w:hAnsi="Trebuchet MS" w:cs="Times New Roman"/>
          <w:lang w:val="es-MX"/>
        </w:rPr>
        <w:t xml:space="preserve"> </w:t>
      </w:r>
      <w:r w:rsidRPr="00D0323A">
        <w:rPr>
          <w:rFonts w:ascii="Trebuchet MS" w:hAnsi="Trebuchet MS" w:cs="Times New Roman"/>
        </w:rPr>
        <w:t>denumite, în continuare, împreună, "</w:t>
      </w:r>
      <w:r w:rsidRPr="00D0323A">
        <w:rPr>
          <w:rFonts w:ascii="Trebuchet MS" w:hAnsi="Trebuchet MS" w:cs="Times New Roman"/>
          <w:b/>
        </w:rPr>
        <w:t>Părțile</w:t>
      </w:r>
      <w:r w:rsidRPr="00D0323A">
        <w:rPr>
          <w:rFonts w:ascii="Trebuchet MS" w:hAnsi="Trebuchet MS" w:cs="Times New Roman"/>
        </w:rPr>
        <w:t xml:space="preserve">" </w:t>
      </w:r>
    </w:p>
    <w:p w14:paraId="5849B4A7" w14:textId="77777777" w:rsidR="00D0323A" w:rsidRPr="00D0323A" w:rsidRDefault="00D0323A" w:rsidP="00D0323A">
      <w:pPr>
        <w:spacing w:after="0" w:line="240" w:lineRule="auto"/>
        <w:ind w:left="1"/>
        <w:jc w:val="both"/>
        <w:rPr>
          <w:rFonts w:ascii="Trebuchet MS" w:hAnsi="Trebuchet MS" w:cs="Times New Roman"/>
        </w:rPr>
      </w:pPr>
      <w:r w:rsidRPr="00D0323A">
        <w:rPr>
          <w:rFonts w:ascii="Trebuchet MS" w:hAnsi="Trebuchet MS" w:cs="Times New Roman"/>
        </w:rPr>
        <w:t>având în vedere că:</w:t>
      </w:r>
    </w:p>
    <w:p w14:paraId="1F6EFAB1" w14:textId="33EEE4DF" w:rsidR="00D0323A" w:rsidRPr="00DB2189" w:rsidRDefault="00D0323A" w:rsidP="00DB2189">
      <w:pPr>
        <w:pStyle w:val="Listparagraf"/>
        <w:numPr>
          <w:ilvl w:val="0"/>
          <w:numId w:val="23"/>
        </w:numPr>
        <w:spacing w:after="0" w:line="240" w:lineRule="auto"/>
        <w:ind w:left="0" w:firstLine="0"/>
        <w:jc w:val="both"/>
        <w:rPr>
          <w:rFonts w:ascii="Trebuchet MS" w:hAnsi="Trebuchet MS" w:cs="Times New Roman"/>
        </w:rPr>
      </w:pPr>
      <w:r w:rsidRPr="00D0323A">
        <w:rPr>
          <w:rFonts w:ascii="Trebuchet MS" w:hAnsi="Trebuchet MS" w:cs="Times New Roman"/>
        </w:rPr>
        <w:t>Autoritatea contractantă a derulat achiziția directă din catalogul electronic nr. DA38255574 având ca obiect achiziționare</w:t>
      </w:r>
      <w:r w:rsidR="00A329AE">
        <w:rPr>
          <w:rFonts w:ascii="Trebuchet MS" w:hAnsi="Trebuchet MS" w:cs="Times New Roman"/>
        </w:rPr>
        <w:t xml:space="preserve">a de </w:t>
      </w:r>
      <w:r w:rsidRPr="00D0323A">
        <w:rPr>
          <w:rFonts w:ascii="Trebuchet MS" w:hAnsi="Trebuchet MS" w:cs="Times New Roman"/>
        </w:rPr>
        <w:t xml:space="preserve"> </w:t>
      </w:r>
      <w:bookmarkStart w:id="0" w:name="_Hlk198907916"/>
      <w:r w:rsidRPr="00D0323A">
        <w:rPr>
          <w:rFonts w:ascii="Trebuchet MS" w:hAnsi="Trebuchet MS" w:cs="Times New Roman"/>
        </w:rPr>
        <w:t>“</w:t>
      </w:r>
      <w:bookmarkStart w:id="1" w:name="_Hlk199783172"/>
      <w:r w:rsidRPr="00D0323A">
        <w:rPr>
          <w:rFonts w:ascii="Trebuchet MS" w:eastAsia="Times New Roman" w:hAnsi="Trebuchet MS" w:cs="Times New Roman"/>
          <w:b/>
          <w:lang w:val="it-IT"/>
        </w:rPr>
        <w:t>Servicii de verificare prize de pam</w:t>
      </w:r>
      <w:proofErr w:type="spellStart"/>
      <w:r w:rsidRPr="00D0323A">
        <w:rPr>
          <w:rFonts w:ascii="Trebuchet MS" w:eastAsia="Times New Roman" w:hAnsi="Trebuchet MS" w:cs="Times New Roman"/>
          <w:b/>
        </w:rPr>
        <w:t>ânt</w:t>
      </w:r>
      <w:proofErr w:type="spellEnd"/>
      <w:r w:rsidRPr="00D0323A">
        <w:rPr>
          <w:rFonts w:ascii="Trebuchet MS" w:eastAsia="Times New Roman" w:hAnsi="Trebuchet MS" w:cs="Times New Roman"/>
          <w:b/>
        </w:rPr>
        <w:t xml:space="preserve">, prize </w:t>
      </w:r>
      <w:proofErr w:type="spellStart"/>
      <w:r w:rsidRPr="00D0323A">
        <w:rPr>
          <w:rFonts w:ascii="Trebuchet MS" w:eastAsia="Times New Roman" w:hAnsi="Trebuchet MS" w:cs="Times New Roman"/>
          <w:b/>
        </w:rPr>
        <w:t>paratrăznet</w:t>
      </w:r>
      <w:proofErr w:type="spellEnd"/>
      <w:r w:rsidRPr="00D0323A">
        <w:rPr>
          <w:rFonts w:ascii="Trebuchet MS" w:eastAsia="Times New Roman" w:hAnsi="Trebuchet MS" w:cs="Times New Roman"/>
          <w:b/>
        </w:rPr>
        <w:t>, tablouri electrice, prize interioare și eliberare buletine PRAM”</w:t>
      </w:r>
      <w:bookmarkEnd w:id="0"/>
      <w:bookmarkEnd w:id="1"/>
      <w:r w:rsidR="00DB2189">
        <w:rPr>
          <w:rFonts w:ascii="Trebuchet MS" w:hAnsi="Trebuchet MS" w:cs="Times New Roman"/>
        </w:rPr>
        <w:t xml:space="preserve">, </w:t>
      </w:r>
      <w:r w:rsidRPr="00DB2189">
        <w:rPr>
          <w:rFonts w:ascii="Trebuchet MS" w:hAnsi="Trebuchet MS" w:cs="Times New Roman"/>
        </w:rPr>
        <w:t xml:space="preserve">atribuită în S.E.A.P. în data de 03.06.2025 </w:t>
      </w:r>
    </w:p>
    <w:p w14:paraId="7F942BB1" w14:textId="77777777" w:rsidR="00D0323A" w:rsidRPr="00D0323A" w:rsidRDefault="00D0323A" w:rsidP="00D0323A">
      <w:pPr>
        <w:spacing w:after="0" w:line="240" w:lineRule="auto"/>
        <w:jc w:val="both"/>
        <w:rPr>
          <w:rFonts w:ascii="Trebuchet MS" w:hAnsi="Trebuchet MS" w:cs="Times New Roman"/>
        </w:rPr>
      </w:pPr>
      <w:r w:rsidRPr="00D0323A">
        <w:rPr>
          <w:rFonts w:ascii="Trebuchet MS" w:hAnsi="Trebuchet MS" w:cs="Times New Roman"/>
        </w:rPr>
        <w:t>și au convenit încheierea prezentului Contract.</w:t>
      </w:r>
    </w:p>
    <w:p w14:paraId="216D589A" w14:textId="77777777" w:rsidR="00A852DC" w:rsidRPr="00CB7F4F" w:rsidRDefault="00A852DC" w:rsidP="00CB7F4F">
      <w:pPr>
        <w:spacing w:after="0" w:line="276" w:lineRule="auto"/>
        <w:jc w:val="both"/>
        <w:rPr>
          <w:rFonts w:ascii="Trebuchet MS" w:hAnsi="Trebuchet MS" w:cs="Times New Roman"/>
        </w:rPr>
      </w:pPr>
    </w:p>
    <w:p w14:paraId="7AECC257" w14:textId="79873692" w:rsidR="000D0D18" w:rsidRPr="00CB7F4F" w:rsidRDefault="00634EAC" w:rsidP="00CB7F4F">
      <w:pPr>
        <w:spacing w:after="0" w:line="276" w:lineRule="auto"/>
        <w:jc w:val="both"/>
        <w:rPr>
          <w:rFonts w:ascii="Trebuchet MS" w:hAnsi="Trebuchet MS" w:cs="Times New Roman"/>
        </w:rPr>
      </w:pPr>
      <w:r w:rsidRPr="00CB7F4F">
        <w:rPr>
          <w:rFonts w:ascii="Trebuchet MS" w:hAnsi="Trebuchet MS" w:cs="Times New Roman"/>
          <w:b/>
        </w:rPr>
        <w:t xml:space="preserve">Capitolul </w:t>
      </w:r>
      <w:r w:rsidR="00276DB8" w:rsidRPr="00CB7F4F">
        <w:rPr>
          <w:rFonts w:ascii="Trebuchet MS" w:hAnsi="Trebuchet MS" w:cs="Times New Roman"/>
          <w:b/>
        </w:rPr>
        <w:t>I</w:t>
      </w:r>
      <w:r w:rsidRPr="00CB7F4F">
        <w:rPr>
          <w:rFonts w:ascii="Trebuchet MS" w:hAnsi="Trebuchet MS" w:cs="Times New Roman"/>
          <w:b/>
        </w:rPr>
        <w:t xml:space="preserve"> -</w:t>
      </w:r>
      <w:r w:rsidRPr="00CB7F4F">
        <w:rPr>
          <w:rFonts w:ascii="Trebuchet MS" w:hAnsi="Trebuchet MS" w:cs="Times New Roman"/>
        </w:rPr>
        <w:t xml:space="preserve"> </w:t>
      </w:r>
      <w:proofErr w:type="spellStart"/>
      <w:r w:rsidR="000D0D18" w:rsidRPr="00CB7F4F">
        <w:rPr>
          <w:rFonts w:ascii="Trebuchet MS" w:hAnsi="Trebuchet MS" w:cs="Times New Roman"/>
          <w:b/>
        </w:rPr>
        <w:t>D</w:t>
      </w:r>
      <w:r w:rsidR="00A73C03" w:rsidRPr="00CB7F4F">
        <w:rPr>
          <w:rFonts w:ascii="Trebuchet MS" w:hAnsi="Trebuchet MS" w:cs="Times New Roman"/>
          <w:b/>
        </w:rPr>
        <w:t>efiniţii</w:t>
      </w:r>
      <w:proofErr w:type="spellEnd"/>
    </w:p>
    <w:p w14:paraId="67E87EDC" w14:textId="77777777" w:rsidR="000D0D18" w:rsidRPr="00CB7F4F" w:rsidRDefault="00F36DC6" w:rsidP="00CB7F4F">
      <w:pPr>
        <w:spacing w:after="0" w:line="276" w:lineRule="auto"/>
        <w:jc w:val="both"/>
        <w:rPr>
          <w:rFonts w:ascii="Trebuchet MS" w:hAnsi="Trebuchet MS" w:cs="Times New Roman"/>
        </w:rPr>
      </w:pPr>
      <w:r w:rsidRPr="00CB7F4F">
        <w:rPr>
          <w:rFonts w:ascii="Trebuchet MS" w:hAnsi="Trebuchet MS" w:cs="Times New Roman"/>
          <w:b/>
        </w:rPr>
        <w:t>Art. 1</w:t>
      </w:r>
      <w:r w:rsidR="00A8387E" w:rsidRPr="00CB7F4F">
        <w:rPr>
          <w:rFonts w:ascii="Trebuchet MS" w:hAnsi="Trebuchet MS" w:cs="Times New Roman"/>
        </w:rPr>
        <w:t xml:space="preserve">. </w:t>
      </w:r>
      <w:r w:rsidR="000D0D18" w:rsidRPr="00CB7F4F">
        <w:rPr>
          <w:rFonts w:ascii="Trebuchet MS" w:hAnsi="Trebuchet MS" w:cs="Times New Roman"/>
        </w:rPr>
        <w:t>În prezentul Contract, următorii termeni vor fi interpretați astfel:</w:t>
      </w:r>
    </w:p>
    <w:p w14:paraId="5D57B67B" w14:textId="77777777" w:rsidR="000D0D18" w:rsidRPr="00CB7F4F" w:rsidRDefault="000E73F1"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Autoritate</w:t>
      </w:r>
      <w:r w:rsidR="000D0D18" w:rsidRPr="00CB7F4F">
        <w:rPr>
          <w:rFonts w:ascii="Trebuchet MS" w:hAnsi="Trebuchet MS" w:cs="Times New Roman"/>
          <w:b/>
        </w:rPr>
        <w:t xml:space="preserve"> contractantă și Contractant</w:t>
      </w:r>
      <w:r w:rsidR="000D0D18" w:rsidRPr="00CB7F4F">
        <w:rPr>
          <w:rFonts w:ascii="Trebuchet MS" w:hAnsi="Trebuchet MS" w:cs="Times New Roman"/>
        </w:rPr>
        <w:t xml:space="preserve"> - Părțile contractante, așa cum sunt acestea numite în prezentul Contract;</w:t>
      </w:r>
    </w:p>
    <w:p w14:paraId="0900707E" w14:textId="77777777" w:rsidR="005568FA"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i/>
        </w:rPr>
      </w:pPr>
      <w:r w:rsidRPr="00CB7F4F">
        <w:rPr>
          <w:rFonts w:ascii="Trebuchet MS" w:hAnsi="Trebuchet MS" w:cs="Times New Roman"/>
          <w:b/>
        </w:rPr>
        <w:t>Act Adițional</w:t>
      </w:r>
      <w:r w:rsidRPr="00CB7F4F">
        <w:rPr>
          <w:rFonts w:ascii="Trebuchet MS" w:hAnsi="Trebuchet MS" w:cs="Times New Roman"/>
        </w:rPr>
        <w:t xml:space="preserve"> - document prin care se modifică termenii și condițiile prezentulu</w:t>
      </w:r>
      <w:r w:rsidR="0001273A" w:rsidRPr="00CB7F4F">
        <w:rPr>
          <w:rFonts w:ascii="Trebuchet MS" w:hAnsi="Trebuchet MS" w:cs="Times New Roman"/>
        </w:rPr>
        <w:t>i Contract de achiziție publică</w:t>
      </w:r>
      <w:r w:rsidRPr="00CB7F4F">
        <w:rPr>
          <w:rFonts w:ascii="Trebuchet MS" w:hAnsi="Trebuchet MS" w:cs="Times New Roman"/>
        </w:rPr>
        <w:t xml:space="preserve"> de </w:t>
      </w:r>
      <w:r w:rsidR="00260508" w:rsidRPr="00CB7F4F">
        <w:rPr>
          <w:rFonts w:ascii="Trebuchet MS" w:hAnsi="Trebuchet MS" w:cs="Times New Roman"/>
        </w:rPr>
        <w:t>prestări servicii</w:t>
      </w:r>
      <w:r w:rsidRPr="00CB7F4F">
        <w:rPr>
          <w:rFonts w:ascii="Trebuchet MS" w:hAnsi="Trebuchet MS" w:cs="Times New Roman"/>
        </w:rPr>
        <w:t>, în condițiile Legii nr. 98/2</w:t>
      </w:r>
      <w:r w:rsidR="005671BE" w:rsidRPr="00CB7F4F">
        <w:rPr>
          <w:rFonts w:ascii="Trebuchet MS" w:hAnsi="Trebuchet MS" w:cs="Times New Roman"/>
        </w:rPr>
        <w:t xml:space="preserve">016 </w:t>
      </w:r>
      <w:r w:rsidR="005671BE" w:rsidRPr="00CB7F4F">
        <w:rPr>
          <w:rFonts w:ascii="Trebuchet MS" w:hAnsi="Trebuchet MS" w:cs="Times New Roman"/>
          <w:i/>
        </w:rPr>
        <w:t>privind achizițiile publice</w:t>
      </w:r>
      <w:r w:rsidRPr="00CB7F4F">
        <w:rPr>
          <w:rFonts w:ascii="Trebuchet MS" w:hAnsi="Trebuchet MS" w:cs="Times New Roman"/>
          <w:i/>
        </w:rPr>
        <w:t>;</w:t>
      </w:r>
    </w:p>
    <w:p w14:paraId="70E84326" w14:textId="1FF9F6C7" w:rsidR="00DD1899" w:rsidRPr="00FE30E9" w:rsidRDefault="00DD1899" w:rsidP="00FE30E9">
      <w:pPr>
        <w:pStyle w:val="Listparagraf"/>
        <w:numPr>
          <w:ilvl w:val="0"/>
          <w:numId w:val="1"/>
        </w:numPr>
        <w:spacing w:after="0" w:line="276" w:lineRule="auto"/>
        <w:ind w:left="0" w:firstLine="0"/>
        <w:contextualSpacing w:val="0"/>
        <w:jc w:val="both"/>
        <w:rPr>
          <w:rFonts w:ascii="Trebuchet MS" w:hAnsi="Trebuchet MS" w:cs="Arial"/>
        </w:rPr>
      </w:pPr>
      <w:r w:rsidRPr="00CB7F4F">
        <w:rPr>
          <w:rFonts w:ascii="Trebuchet MS" w:hAnsi="Trebuchet MS" w:cs="Arial"/>
          <w:b/>
        </w:rPr>
        <w:t>Caiet de Sarcini</w:t>
      </w:r>
      <w:r w:rsidRPr="00CB7F4F">
        <w:rPr>
          <w:rFonts w:ascii="Trebuchet MS" w:hAnsi="Trebuchet MS" w:cs="Arial"/>
        </w:rPr>
        <w:t xml:space="preserve"> – </w:t>
      </w:r>
      <w:r w:rsidRPr="00CB7F4F">
        <w:rPr>
          <w:rFonts w:ascii="Trebuchet MS" w:hAnsi="Trebuchet MS" w:cs="Arial"/>
          <w:b/>
        </w:rPr>
        <w:t>Anexa nr. 1</w:t>
      </w:r>
      <w:r w:rsidRPr="00CB7F4F">
        <w:rPr>
          <w:rFonts w:ascii="Trebuchet MS" w:hAnsi="Trebuchet MS" w:cs="Arial"/>
        </w:rPr>
        <w:t xml:space="preserve"> la Contract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w:t>
      </w:r>
      <w:r w:rsidRPr="00FE30E9">
        <w:rPr>
          <w:rFonts w:ascii="Trebuchet MS" w:hAnsi="Trebuchet MS" w:cs="Arial"/>
        </w:rPr>
        <w:t>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1964FD8C"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Cazul fortuit</w:t>
      </w:r>
      <w:r w:rsidRPr="00CB7F4F">
        <w:rPr>
          <w:rFonts w:ascii="Trebuchet MS" w:hAnsi="Trebuchet MS" w:cs="Times New Roman"/>
        </w:rPr>
        <w:t xml:space="preserve"> – Eveniment care nu poate fi prevăzut și nici împiedicat de către cel care ar fi fost chemat să răspundă dacă evenimentul nu s-ar fi produs.</w:t>
      </w:r>
    </w:p>
    <w:p w14:paraId="525F9756"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lastRenderedPageBreak/>
        <w:t>Cesiune</w:t>
      </w:r>
      <w:r w:rsidRPr="00CB7F4F">
        <w:rPr>
          <w:rFonts w:ascii="Trebuchet MS" w:hAnsi="Trebuchet MS" w:cs="Times New Roman"/>
        </w:rPr>
        <w:t xml:space="preserve"> - înțelegere scrisă prin care Contractantul transferă unei terțe părți, î</w:t>
      </w:r>
      <w:r w:rsidR="005671BE" w:rsidRPr="00CB7F4F">
        <w:rPr>
          <w:rFonts w:ascii="Trebuchet MS" w:hAnsi="Trebuchet MS" w:cs="Times New Roman"/>
        </w:rPr>
        <w:t>n condițiile Legii nr. 98/2016</w:t>
      </w:r>
      <w:r w:rsidRPr="00CB7F4F">
        <w:rPr>
          <w:rFonts w:ascii="Trebuchet MS" w:hAnsi="Trebuchet MS" w:cs="Times New Roman"/>
        </w:rPr>
        <w:t>, drepturile și/sau obligațiile deținute prin Contract sau parte din acestea;</w:t>
      </w:r>
    </w:p>
    <w:p w14:paraId="383D8FEA" w14:textId="77777777" w:rsidR="00503C2C"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Conflict de interese</w:t>
      </w:r>
      <w:r w:rsidRPr="00CB7F4F">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w:t>
      </w:r>
      <w:r w:rsidR="00CC0137" w:rsidRPr="00CB7F4F">
        <w:rPr>
          <w:rFonts w:ascii="Trebuchet MS" w:hAnsi="Trebuchet MS" w:cs="Times New Roman"/>
        </w:rPr>
        <w:t xml:space="preserve"> Autorității</w:t>
      </w:r>
      <w:r w:rsidRPr="00CB7F4F">
        <w:rPr>
          <w:rFonts w:ascii="Trebuchet MS" w:hAnsi="Trebuchet MS" w:cs="Times New Roman"/>
        </w:rPr>
        <w:t xml:space="preserve"> contractante, orice motiv în legătură cu posibile contracte în viitor sau în conflict cu alte angajamente, trecute sau prezente, ale Contractantului. </w:t>
      </w:r>
    </w:p>
    <w:p w14:paraId="2CC6DD66" w14:textId="2CF260C8"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Contract</w:t>
      </w:r>
      <w:r w:rsidRPr="00CB7F4F">
        <w:rPr>
          <w:rFonts w:ascii="Trebuchet MS" w:hAnsi="Trebuchet MS" w:cs="Times New Roman"/>
        </w:rPr>
        <w:t xml:space="preserve"> - prezentu</w:t>
      </w:r>
      <w:r w:rsidR="0001273A" w:rsidRPr="00CB7F4F">
        <w:rPr>
          <w:rFonts w:ascii="Trebuchet MS" w:hAnsi="Trebuchet MS" w:cs="Times New Roman"/>
        </w:rPr>
        <w:t>l Contract de achiziție publică</w:t>
      </w:r>
      <w:r w:rsidRPr="00CB7F4F">
        <w:rPr>
          <w:rFonts w:ascii="Trebuchet MS" w:hAnsi="Trebuchet MS" w:cs="Times New Roman"/>
        </w:rPr>
        <w:t xml:space="preserve"> de </w:t>
      </w:r>
      <w:r w:rsidR="00C34BEC" w:rsidRPr="00CB7F4F">
        <w:rPr>
          <w:rFonts w:ascii="Trebuchet MS" w:hAnsi="Trebuchet MS" w:cs="Times New Roman"/>
        </w:rPr>
        <w:t>prestări servicii</w:t>
      </w:r>
      <w:r w:rsidR="005671BE" w:rsidRPr="00CB7F4F">
        <w:rPr>
          <w:rFonts w:ascii="Trebuchet MS" w:hAnsi="Trebuchet MS" w:cs="Times New Roman"/>
        </w:rPr>
        <w:t xml:space="preserve"> care are ca obiect </w:t>
      </w:r>
      <w:r w:rsidR="00B97F36" w:rsidRPr="00CB7F4F">
        <w:rPr>
          <w:rFonts w:ascii="Trebuchet MS" w:hAnsi="Trebuchet MS" w:cs="Times New Roman"/>
        </w:rPr>
        <w:t xml:space="preserve">prestarea </w:t>
      </w:r>
      <w:r w:rsidR="005671BE" w:rsidRPr="00CB7F4F">
        <w:rPr>
          <w:rFonts w:ascii="Trebuchet MS" w:hAnsi="Trebuchet MS" w:cs="Times New Roman"/>
          <w:b/>
        </w:rPr>
        <w:t xml:space="preserve">de </w:t>
      </w:r>
      <w:r w:rsidR="00D0323A" w:rsidRPr="00D0323A">
        <w:rPr>
          <w:rFonts w:ascii="Trebuchet MS" w:eastAsia="Times New Roman" w:hAnsi="Trebuchet MS" w:cs="Arial"/>
          <w:b/>
        </w:rPr>
        <w:t>Servicii de verificare prize de p</w:t>
      </w:r>
      <w:r w:rsidR="00D0323A">
        <w:rPr>
          <w:rFonts w:ascii="Trebuchet MS" w:eastAsia="Times New Roman" w:hAnsi="Trebuchet MS" w:cs="Arial"/>
          <w:b/>
        </w:rPr>
        <w:t>ă</w:t>
      </w:r>
      <w:r w:rsidR="00D0323A" w:rsidRPr="00D0323A">
        <w:rPr>
          <w:rFonts w:ascii="Trebuchet MS" w:eastAsia="Times New Roman" w:hAnsi="Trebuchet MS" w:cs="Arial"/>
          <w:b/>
        </w:rPr>
        <w:t xml:space="preserve">mânt, prize </w:t>
      </w:r>
      <w:proofErr w:type="spellStart"/>
      <w:r w:rsidR="00D0323A" w:rsidRPr="00D0323A">
        <w:rPr>
          <w:rFonts w:ascii="Trebuchet MS" w:eastAsia="Times New Roman" w:hAnsi="Trebuchet MS" w:cs="Arial"/>
          <w:b/>
        </w:rPr>
        <w:t>paratrăznet</w:t>
      </w:r>
      <w:proofErr w:type="spellEnd"/>
      <w:r w:rsidR="00D0323A" w:rsidRPr="00D0323A">
        <w:rPr>
          <w:rFonts w:ascii="Trebuchet MS" w:eastAsia="Times New Roman" w:hAnsi="Trebuchet MS" w:cs="Arial"/>
          <w:b/>
        </w:rPr>
        <w:t>, tablouri electrice, prize interioare și eliberare buletine PRAM”</w:t>
      </w:r>
      <w:r w:rsidR="005554EC" w:rsidRPr="00D0323A">
        <w:rPr>
          <w:rFonts w:ascii="Trebuchet MS" w:hAnsi="Trebuchet MS"/>
          <w:b/>
        </w:rPr>
        <w:t>,</w:t>
      </w:r>
      <w:r w:rsidR="00B97F36" w:rsidRPr="00CB7F4F">
        <w:rPr>
          <w:rFonts w:ascii="Trebuchet MS" w:hAnsi="Trebuchet MS"/>
        </w:rPr>
        <w:t xml:space="preserve"> </w:t>
      </w:r>
      <w:r w:rsidRPr="00CB7F4F">
        <w:rPr>
          <w:rFonts w:ascii="Trebuchet MS" w:hAnsi="Trebuchet MS" w:cs="Times New Roman"/>
        </w:rPr>
        <w:t>(și toate Anexele sale), cu titlu oneros, asimilat, potrivit Legii, actului administrativ, înche</w:t>
      </w:r>
      <w:r w:rsidR="000E73F1" w:rsidRPr="00CB7F4F">
        <w:rPr>
          <w:rFonts w:ascii="Trebuchet MS" w:hAnsi="Trebuchet MS" w:cs="Times New Roman"/>
        </w:rPr>
        <w:t>iat în scris, între Autoritatea</w:t>
      </w:r>
      <w:r w:rsidRPr="00CB7F4F">
        <w:rPr>
          <w:rFonts w:ascii="Trebuchet MS" w:hAnsi="Trebuchet MS" w:cs="Times New Roman"/>
        </w:rPr>
        <w:t xml:space="preserve"> contractantă și Contractant, care are ca obiect </w:t>
      </w:r>
      <w:r w:rsidR="000B1B0B" w:rsidRPr="00CB7F4F">
        <w:rPr>
          <w:rFonts w:ascii="Trebuchet MS" w:hAnsi="Trebuchet MS" w:cs="Times New Roman"/>
        </w:rPr>
        <w:t>prestarea de Servicii.</w:t>
      </w:r>
    </w:p>
    <w:p w14:paraId="64286047"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Despăgubire</w:t>
      </w:r>
      <w:r w:rsidRPr="00CB7F4F">
        <w:rPr>
          <w:rFonts w:ascii="Trebuchet MS" w:hAnsi="Trebuchet MS"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7C0275E8"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Dispoziție</w:t>
      </w:r>
      <w:r w:rsidRPr="00CB7F4F">
        <w:rPr>
          <w:rFonts w:ascii="Trebuchet MS" w:hAnsi="Trebuchet MS" w:cs="Times New Roman"/>
        </w:rPr>
        <w:t xml:space="preserve"> - document </w:t>
      </w:r>
      <w:r w:rsidR="000E73F1" w:rsidRPr="00CB7F4F">
        <w:rPr>
          <w:rFonts w:ascii="Trebuchet MS" w:hAnsi="Trebuchet MS" w:cs="Times New Roman"/>
        </w:rPr>
        <w:t>scris(ă) emis(ă) de Autoritatea</w:t>
      </w:r>
      <w:r w:rsidRPr="00CB7F4F">
        <w:rPr>
          <w:rFonts w:ascii="Trebuchet MS" w:hAnsi="Trebuchet MS" w:cs="Times New Roman"/>
        </w:rPr>
        <w:t xml:space="preserve"> contractantă în executarea Contractului și cu respectarea prevederilor acestuia,</w:t>
      </w:r>
      <w:r w:rsidR="005671BE" w:rsidRPr="00CB7F4F">
        <w:rPr>
          <w:rFonts w:ascii="Trebuchet MS" w:hAnsi="Trebuchet MS" w:cs="Times New Roman"/>
        </w:rPr>
        <w:t xml:space="preserve"> în limitele Legii nr. 98/2016 </w:t>
      </w:r>
      <w:r w:rsidRPr="00CB7F4F">
        <w:rPr>
          <w:rFonts w:ascii="Trebuchet MS" w:hAnsi="Trebuchet MS" w:cs="Times New Roman"/>
        </w:rPr>
        <w:t>și a normelor de aplicare a acesteia;</w:t>
      </w:r>
    </w:p>
    <w:p w14:paraId="057237A0" w14:textId="3A578850" w:rsidR="000D0D18" w:rsidRPr="00FE30E9" w:rsidRDefault="00981484" w:rsidP="00FE30E9">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 xml:space="preserve">Documentele Autorității </w:t>
      </w:r>
      <w:r w:rsidR="000D0D18" w:rsidRPr="00CB7F4F">
        <w:rPr>
          <w:rFonts w:ascii="Trebuchet MS" w:hAnsi="Trebuchet MS" w:cs="Times New Roman"/>
          <w:b/>
        </w:rPr>
        <w:t>contractante</w:t>
      </w:r>
      <w:r w:rsidR="000D0D18" w:rsidRPr="00CB7F4F">
        <w:rPr>
          <w:rFonts w:ascii="Trebuchet MS" w:hAnsi="Trebuchet MS" w:cs="Times New Roman"/>
        </w:rPr>
        <w:t xml:space="preserve"> - toate și fiecare dintre documentele necesare în mod direct sau implicit prin natura </w:t>
      </w:r>
      <w:r w:rsidR="00C34BEC" w:rsidRPr="00CB7F4F">
        <w:rPr>
          <w:rFonts w:ascii="Trebuchet MS" w:hAnsi="Trebuchet MS" w:cs="Times New Roman"/>
        </w:rPr>
        <w:t>Serviciilor</w:t>
      </w:r>
      <w:r w:rsidR="000D0D18" w:rsidRPr="00CB7F4F">
        <w:rPr>
          <w:rFonts w:ascii="Trebuchet MS" w:hAnsi="Trebuchet MS" w:cs="Times New Roman"/>
        </w:rPr>
        <w:t xml:space="preserve"> care fac obiectul Contractului, inclusiv, dar fără a se limita la: planuri, regulamente, specificații, </w:t>
      </w:r>
      <w:r w:rsidR="000D0D18" w:rsidRPr="00FE30E9">
        <w:rPr>
          <w:rFonts w:ascii="Trebuchet MS" w:hAnsi="Trebuchet MS" w:cs="Times New Roman"/>
        </w:rPr>
        <w:t>modele, date informatice și rap</w:t>
      </w:r>
      <w:r w:rsidR="000E73F1" w:rsidRPr="00FE30E9">
        <w:rPr>
          <w:rFonts w:ascii="Trebuchet MS" w:hAnsi="Trebuchet MS" w:cs="Times New Roman"/>
        </w:rPr>
        <w:t>oarte, furnizate de Autoritatea</w:t>
      </w:r>
      <w:r w:rsidR="000D0D18" w:rsidRPr="00FE30E9">
        <w:rPr>
          <w:rFonts w:ascii="Trebuchet MS" w:hAnsi="Trebuchet MS" w:cs="Times New Roman"/>
        </w:rPr>
        <w:t xml:space="preserve"> contractantă și necesare Contractantului în vederea realizării obiectului Contractului;</w:t>
      </w:r>
    </w:p>
    <w:p w14:paraId="09CCAFCC" w14:textId="1212C150" w:rsidR="000D0D18" w:rsidRPr="00FE30E9" w:rsidRDefault="000D0D18" w:rsidP="00FE30E9">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Durata de valabilitate a Contractului</w:t>
      </w:r>
      <w:r w:rsidRPr="00CB7F4F">
        <w:rPr>
          <w:rFonts w:ascii="Trebuchet MS" w:hAnsi="Trebuchet MS"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CB7F4F">
        <w:rPr>
          <w:rFonts w:ascii="Trebuchet MS" w:hAnsi="Trebuchet MS" w:cs="Times New Roman"/>
        </w:rPr>
        <w:t>prestare a Serviciilor</w:t>
      </w:r>
      <w:r w:rsidRPr="00CB7F4F">
        <w:rPr>
          <w:rFonts w:ascii="Trebuchet MS" w:hAnsi="Trebuchet MS" w:cs="Times New Roman"/>
        </w:rPr>
        <w:t xml:space="preserve">, dacă aceasta din urmă este neîntreruptă. Durata Contractului este mai mare decât durata reală de </w:t>
      </w:r>
      <w:r w:rsidR="00590B03" w:rsidRPr="00CB7F4F">
        <w:rPr>
          <w:rFonts w:ascii="Trebuchet MS" w:hAnsi="Trebuchet MS" w:cs="Times New Roman"/>
        </w:rPr>
        <w:t>prestare a Serviciilor</w:t>
      </w:r>
      <w:r w:rsidRPr="00CB7F4F">
        <w:rPr>
          <w:rFonts w:ascii="Trebuchet MS" w:hAnsi="Trebuchet MS" w:cs="Times New Roman"/>
        </w:rPr>
        <w:t xml:space="preserve">, dacă aceasta din urmă se întrerupe, din orice motiv, caz în care Durata Contractului cuprinde și intervalele de timp în care </w:t>
      </w:r>
      <w:r w:rsidR="001244DC" w:rsidRPr="00CB7F4F">
        <w:rPr>
          <w:rFonts w:ascii="Trebuchet MS" w:hAnsi="Trebuchet MS" w:cs="Times New Roman"/>
        </w:rPr>
        <w:t xml:space="preserve">prestarea Serviciilor </w:t>
      </w:r>
      <w:r w:rsidRPr="00CB7F4F">
        <w:rPr>
          <w:rFonts w:ascii="Trebuchet MS" w:hAnsi="Trebuchet MS" w:cs="Times New Roman"/>
        </w:rPr>
        <w:t xml:space="preserve">este suspendată sau prelungită. Durata de </w:t>
      </w:r>
      <w:r w:rsidR="00AC5F6E" w:rsidRPr="00CB7F4F">
        <w:rPr>
          <w:rFonts w:ascii="Trebuchet MS" w:hAnsi="Trebuchet MS" w:cs="Times New Roman"/>
        </w:rPr>
        <w:t>prestare a</w:t>
      </w:r>
      <w:r w:rsidR="00FE30E9">
        <w:rPr>
          <w:rFonts w:ascii="Trebuchet MS" w:hAnsi="Trebuchet MS" w:cs="Times New Roman"/>
        </w:rPr>
        <w:t xml:space="preserve"> </w:t>
      </w:r>
      <w:r w:rsidR="00AC5F6E" w:rsidRPr="00FE30E9">
        <w:rPr>
          <w:rFonts w:ascii="Trebuchet MS" w:hAnsi="Trebuchet MS" w:cs="Times New Roman"/>
        </w:rPr>
        <w:t xml:space="preserve">Serviciilor </w:t>
      </w:r>
      <w:r w:rsidRPr="00FE30E9">
        <w:rPr>
          <w:rFonts w:ascii="Trebuchet MS" w:hAnsi="Trebuchet MS" w:cs="Times New Roman"/>
        </w:rPr>
        <w:t>nu poate depăși, ca termen, limita termenului la care expiră durata Contractului.</w:t>
      </w:r>
    </w:p>
    <w:p w14:paraId="0C80E135"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Contractul este considerat finalizat atunci când contractantul</w:t>
      </w:r>
      <w:r w:rsidRPr="00CB7F4F">
        <w:rPr>
          <w:rFonts w:ascii="Trebuchet MS" w:hAnsi="Trebuchet MS" w:cs="Times New Roman"/>
        </w:rPr>
        <w:t>:</w:t>
      </w:r>
    </w:p>
    <w:p w14:paraId="474C554B" w14:textId="77777777" w:rsidR="000D0D18" w:rsidRPr="00CB7F4F" w:rsidRDefault="000D0D18" w:rsidP="00CB7F4F">
      <w:pPr>
        <w:pStyle w:val="Listparagraf"/>
        <w:numPr>
          <w:ilvl w:val="0"/>
          <w:numId w:val="2"/>
        </w:numPr>
        <w:spacing w:after="0" w:line="276" w:lineRule="auto"/>
        <w:ind w:left="0" w:firstLine="180"/>
        <w:jc w:val="both"/>
        <w:rPr>
          <w:rFonts w:ascii="Trebuchet MS" w:hAnsi="Trebuchet MS" w:cs="Times New Roman"/>
        </w:rPr>
      </w:pPr>
      <w:r w:rsidRPr="00CB7F4F">
        <w:rPr>
          <w:rFonts w:ascii="Trebuchet MS" w:hAnsi="Trebuchet MS" w:cs="Times New Roman"/>
        </w:rPr>
        <w:t>a realizat toate activitățile stabilite prin Contract și a prezentat toate Rezultatele, astfel cum este stabilit în Oferta sa și în Contract,</w:t>
      </w:r>
    </w:p>
    <w:p w14:paraId="5670EA13" w14:textId="675864A4" w:rsidR="000D0D18" w:rsidRPr="00CB7F4F" w:rsidRDefault="000D0D18" w:rsidP="00CB7F4F">
      <w:pPr>
        <w:pStyle w:val="Listparagraf"/>
        <w:numPr>
          <w:ilvl w:val="0"/>
          <w:numId w:val="2"/>
        </w:numPr>
        <w:spacing w:after="0" w:line="276" w:lineRule="auto"/>
        <w:ind w:left="0" w:firstLine="180"/>
        <w:contextualSpacing w:val="0"/>
        <w:jc w:val="both"/>
        <w:rPr>
          <w:rFonts w:ascii="Trebuchet MS" w:hAnsi="Trebuchet MS" w:cs="Times New Roman"/>
        </w:rPr>
      </w:pPr>
      <w:r w:rsidRPr="00CB7F4F">
        <w:rPr>
          <w:rFonts w:ascii="Trebuchet MS" w:hAnsi="Trebuchet MS" w:cs="Times New Roman"/>
        </w:rPr>
        <w:t xml:space="preserve">a remediat eventualele Neconformități care nu ar fi permis utilizarea </w:t>
      </w:r>
      <w:r w:rsidR="00C245A5" w:rsidRPr="00CB7F4F">
        <w:rPr>
          <w:rFonts w:ascii="Trebuchet MS" w:hAnsi="Trebuchet MS" w:cs="Times New Roman"/>
        </w:rPr>
        <w:t>Serviciilor</w:t>
      </w:r>
      <w:r w:rsidR="00FE30E9">
        <w:rPr>
          <w:rFonts w:ascii="Trebuchet MS" w:hAnsi="Trebuchet MS" w:cs="Times New Roman"/>
        </w:rPr>
        <w:t xml:space="preserve"> </w:t>
      </w:r>
      <w:r w:rsidR="000E73F1" w:rsidRPr="00CB7F4F">
        <w:rPr>
          <w:rFonts w:ascii="Trebuchet MS" w:hAnsi="Trebuchet MS" w:cs="Times New Roman"/>
        </w:rPr>
        <w:t>de către Autoritatea</w:t>
      </w:r>
      <w:r w:rsidRPr="00CB7F4F">
        <w:rPr>
          <w:rFonts w:ascii="Trebuchet MS" w:hAnsi="Trebuchet MS" w:cs="Times New Roman"/>
        </w:rPr>
        <w:t xml:space="preserve"> contractantă, în vederea obținerii beneficiilor anticipate și îndeplinirii obiectivelor comunicate prin Caietul de Sarcini;</w:t>
      </w:r>
    </w:p>
    <w:p w14:paraId="44D0ADD9"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Forță majoră</w:t>
      </w:r>
      <w:r w:rsidRPr="00CB7F4F">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w:t>
      </w:r>
      <w:r w:rsidRPr="00CB7F4F">
        <w:rPr>
          <w:rFonts w:ascii="Trebuchet MS" w:hAnsi="Trebuchet MS" w:cs="Times New Roman"/>
        </w:rPr>
        <w:lastRenderedPageBreak/>
        <w:t>trăsnete, inundații, deversări, turbulențe civile, explozii și orice alte evenimente similare imprevizibile, mai presus de controlul Părților și care nu ar putea fi evitate prin luarea măsurilor corespunzătoare de diligență;</w:t>
      </w:r>
    </w:p>
    <w:p w14:paraId="14AA3A99"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Întârziere</w:t>
      </w:r>
      <w:r w:rsidRPr="00CB7F4F">
        <w:rPr>
          <w:rFonts w:ascii="Trebuchet MS" w:hAnsi="Trebuchet MS" w:cs="Times New Roman"/>
        </w:rPr>
        <w:t xml:space="preserve"> - orice eșec al Contractantulu</w:t>
      </w:r>
      <w:r w:rsidR="008371B6" w:rsidRPr="00CB7F4F">
        <w:rPr>
          <w:rFonts w:ascii="Trebuchet MS" w:hAnsi="Trebuchet MS" w:cs="Times New Roman"/>
        </w:rPr>
        <w:t>i sau al Autorității</w:t>
      </w:r>
      <w:r w:rsidRPr="00CB7F4F">
        <w:rPr>
          <w:rFonts w:ascii="Trebuchet MS" w:hAnsi="Trebuchet MS" w:cs="Times New Roman"/>
        </w:rPr>
        <w:t xml:space="preserve"> contractante de a executa orice obligații contractuale în termenul convenit;</w:t>
      </w:r>
    </w:p>
    <w:p w14:paraId="6196AE1C"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Lege</w:t>
      </w:r>
      <w:r w:rsidRPr="00CB7F4F">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CA260A7"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Lună</w:t>
      </w:r>
      <w:r w:rsidRPr="00CB7F4F">
        <w:rPr>
          <w:rFonts w:ascii="Trebuchet MS" w:hAnsi="Trebuchet MS" w:cs="Times New Roman"/>
        </w:rPr>
        <w:t xml:space="preserve"> - luna calendaristică (12 luni/an);</w:t>
      </w:r>
    </w:p>
    <w:p w14:paraId="2C62E9DE"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Mijloace electronice de comunicare în cadrul Contractului</w:t>
      </w:r>
      <w:r w:rsidRPr="00CB7F4F">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9B2C595"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Neconformitate (Neconformități)</w:t>
      </w:r>
      <w:r w:rsidRPr="00CB7F4F">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C245A5" w:rsidRPr="00CB7F4F">
        <w:rPr>
          <w:rFonts w:ascii="Trebuchet MS" w:hAnsi="Trebuchet MS" w:cs="Times New Roman"/>
        </w:rPr>
        <w:t>prestării serviciilor/</w:t>
      </w:r>
      <w:r w:rsidR="00AF14C8" w:rsidRPr="00CB7F4F">
        <w:rPr>
          <w:rFonts w:ascii="Trebuchet MS" w:hAnsi="Trebuchet MS" w:cs="Times New Roman"/>
        </w:rPr>
        <w:t xml:space="preserve">furnizării </w:t>
      </w:r>
      <w:r w:rsidRPr="00CB7F4F">
        <w:rPr>
          <w:rFonts w:ascii="Trebuchet MS" w:hAnsi="Trebuchet MS" w:cs="Times New Roman"/>
        </w:rPr>
        <w:t>produselor</w:t>
      </w:r>
      <w:r w:rsidR="00C245A5" w:rsidRPr="00CB7F4F">
        <w:rPr>
          <w:rFonts w:ascii="Trebuchet MS" w:hAnsi="Trebuchet MS" w:cs="Times New Roman"/>
        </w:rPr>
        <w:t xml:space="preserve"> </w:t>
      </w:r>
      <w:r w:rsidRPr="00CB7F4F">
        <w:rPr>
          <w:rFonts w:ascii="Trebuchet MS" w:hAnsi="Trebuchet MS"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C245A5" w:rsidRPr="00CB7F4F">
        <w:rPr>
          <w:rFonts w:ascii="Trebuchet MS" w:hAnsi="Trebuchet MS" w:cs="Times New Roman"/>
        </w:rPr>
        <w:t>Serviciilor/</w:t>
      </w:r>
      <w:r w:rsidRPr="00CB7F4F">
        <w:rPr>
          <w:rFonts w:ascii="Trebuchet MS" w:hAnsi="Trebuchet MS" w:cs="Times New Roman"/>
        </w:rPr>
        <w:t>Produselor care fac obiectul prezentului Contract;</w:t>
      </w:r>
    </w:p>
    <w:p w14:paraId="0A52E077" w14:textId="7D4840CE"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Ofertă</w:t>
      </w:r>
      <w:r w:rsidRPr="00CB7F4F">
        <w:rPr>
          <w:rFonts w:ascii="Trebuchet MS" w:hAnsi="Trebuchet MS" w:cs="Times New Roman"/>
        </w:rPr>
        <w:t xml:space="preserve"> - actul juridic prin care Contractantul și-a manifestat voința de a se angaja, din punct de vedere juridic, în acest Contract de achiziție </w:t>
      </w:r>
      <w:r w:rsidR="0001273A" w:rsidRPr="00CB7F4F">
        <w:rPr>
          <w:rFonts w:ascii="Trebuchet MS" w:hAnsi="Trebuchet MS" w:cs="Times New Roman"/>
        </w:rPr>
        <w:t>publică</w:t>
      </w:r>
      <w:r w:rsidRPr="00CB7F4F">
        <w:rPr>
          <w:rFonts w:ascii="Trebuchet MS" w:hAnsi="Trebuchet MS" w:cs="Times New Roman"/>
        </w:rPr>
        <w:t xml:space="preserve"> de </w:t>
      </w:r>
      <w:r w:rsidR="00C245A5" w:rsidRPr="00CB7F4F">
        <w:rPr>
          <w:rFonts w:ascii="Trebuchet MS" w:hAnsi="Trebuchet MS" w:cs="Times New Roman"/>
        </w:rPr>
        <w:t>prestări Servicii</w:t>
      </w:r>
      <w:r w:rsidRPr="00CB7F4F">
        <w:rPr>
          <w:rFonts w:ascii="Trebuchet MS" w:hAnsi="Trebuchet MS" w:cs="Times New Roman"/>
        </w:rPr>
        <w:t xml:space="preserve"> și cuprinde Propunerea </w:t>
      </w:r>
      <w:r w:rsidR="006D29B9" w:rsidRPr="00CB7F4F">
        <w:rPr>
          <w:rFonts w:ascii="Trebuchet MS" w:hAnsi="Trebuchet MS" w:cs="Times New Roman"/>
        </w:rPr>
        <w:t xml:space="preserve">(oferta) </w:t>
      </w:r>
      <w:r w:rsidRPr="00CB7F4F">
        <w:rPr>
          <w:rFonts w:ascii="Trebuchet MS" w:hAnsi="Trebuchet MS" w:cs="Times New Roman"/>
        </w:rPr>
        <w:t>Financiară, Propunerea</w:t>
      </w:r>
      <w:r w:rsidR="006D29B9" w:rsidRPr="00CB7F4F">
        <w:rPr>
          <w:rFonts w:ascii="Trebuchet MS" w:hAnsi="Trebuchet MS" w:cs="Times New Roman"/>
        </w:rPr>
        <w:t xml:space="preserve"> (oferta)</w:t>
      </w:r>
      <w:r w:rsidRPr="00CB7F4F">
        <w:rPr>
          <w:rFonts w:ascii="Trebuchet MS" w:hAnsi="Trebuchet MS" w:cs="Times New Roman"/>
        </w:rPr>
        <w:t xml:space="preserve"> Tehnică precum și alte documente care au fost menționate în Documentați</w:t>
      </w:r>
      <w:r w:rsidR="009F3750">
        <w:rPr>
          <w:rFonts w:ascii="Trebuchet MS" w:hAnsi="Trebuchet MS" w:cs="Times New Roman"/>
        </w:rPr>
        <w:t>e</w:t>
      </w:r>
      <w:r w:rsidRPr="00CB7F4F">
        <w:rPr>
          <w:rFonts w:ascii="Trebuchet MS" w:hAnsi="Trebuchet MS" w:cs="Times New Roman"/>
        </w:rPr>
        <w:t>;</w:t>
      </w:r>
    </w:p>
    <w:p w14:paraId="2879E7F5"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Penalitate</w:t>
      </w:r>
      <w:r w:rsidRPr="00CB7F4F">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7C47AB8"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Personal</w:t>
      </w:r>
      <w:r w:rsidRPr="00CB7F4F">
        <w:rPr>
          <w:rFonts w:ascii="Trebuchet MS" w:hAnsi="Trebuchet MS" w:cs="Times New Roman"/>
        </w:rPr>
        <w:t xml:space="preserve"> - persoanele desemnate de către Contractant sau de către oricare dintre </w:t>
      </w:r>
      <w:r w:rsidR="00F72FC2" w:rsidRPr="00CB7F4F">
        <w:rPr>
          <w:rFonts w:ascii="Trebuchet MS" w:hAnsi="Trebuchet MS" w:cs="Times New Roman"/>
        </w:rPr>
        <w:t>asociați</w:t>
      </w:r>
      <w:r w:rsidRPr="00CB7F4F">
        <w:rPr>
          <w:rFonts w:ascii="Trebuchet MS" w:hAnsi="Trebuchet MS" w:cs="Times New Roman"/>
        </w:rPr>
        <w:t xml:space="preserve"> pentru îndeplinirea Contractului;</w:t>
      </w:r>
    </w:p>
    <w:p w14:paraId="77A4C114" w14:textId="314E35B1"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Prețul Contractului</w:t>
      </w:r>
      <w:r w:rsidRPr="00CB7F4F">
        <w:rPr>
          <w:rFonts w:ascii="Trebuchet MS" w:hAnsi="Trebuchet MS" w:cs="Times New Roman"/>
        </w:rPr>
        <w:t xml:space="preserve"> - Prețul plătibil Contr</w:t>
      </w:r>
      <w:r w:rsidR="000E73F1" w:rsidRPr="00CB7F4F">
        <w:rPr>
          <w:rFonts w:ascii="Trebuchet MS" w:hAnsi="Trebuchet MS" w:cs="Times New Roman"/>
        </w:rPr>
        <w:t>actantului de către Autoritatea</w:t>
      </w:r>
      <w:r w:rsidRPr="00CB7F4F">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06900D1D" w14:textId="206E9228"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Prejudiciu</w:t>
      </w:r>
      <w:r w:rsidRPr="00CB7F4F">
        <w:rPr>
          <w:rFonts w:ascii="Trebuchet MS" w:hAnsi="Trebuchet MS" w:cs="Times New Roman"/>
        </w:rPr>
        <w:t xml:space="preserve"> – paguba produsă Autorității </w:t>
      </w:r>
      <w:r w:rsidR="00CB7F4F" w:rsidRPr="00CB7F4F">
        <w:rPr>
          <w:rFonts w:ascii="Trebuchet MS" w:hAnsi="Trebuchet MS" w:cs="Times New Roman"/>
        </w:rPr>
        <w:t xml:space="preserve">contractante </w:t>
      </w:r>
      <w:r w:rsidRPr="00CB7F4F">
        <w:rPr>
          <w:rFonts w:ascii="Trebuchet MS" w:hAnsi="Trebuchet MS" w:cs="Times New Roman"/>
        </w:rPr>
        <w:t>de către Contractant prin neexecutarea/executarea necorespunzătoare ori cu întârziere a obligațiilor stabilite în sarcina sa, prin prezentul contract;</w:t>
      </w:r>
    </w:p>
    <w:p w14:paraId="5F53B3ED"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Recepția</w:t>
      </w:r>
      <w:r w:rsidRPr="00CB7F4F">
        <w:rPr>
          <w:rFonts w:ascii="Trebuchet MS" w:hAnsi="Trebuchet MS" w:cs="Times New Roman"/>
        </w:rPr>
        <w:t xml:space="preserve"> - reprezintă op</w:t>
      </w:r>
      <w:r w:rsidR="000E73F1" w:rsidRPr="00CB7F4F">
        <w:rPr>
          <w:rFonts w:ascii="Trebuchet MS" w:hAnsi="Trebuchet MS" w:cs="Times New Roman"/>
        </w:rPr>
        <w:t>erațiunea prin care Autoritatea</w:t>
      </w:r>
      <w:r w:rsidRPr="00CB7F4F">
        <w:rPr>
          <w:rFonts w:ascii="Trebuchet MS" w:hAnsi="Trebuchet MS" w:cs="Times New Roman"/>
        </w:rPr>
        <w:t xml:space="preserve"> contractantă își exprimă acceptarea față de </w:t>
      </w:r>
      <w:r w:rsidR="006D29B9" w:rsidRPr="00CB7F4F">
        <w:rPr>
          <w:rFonts w:ascii="Trebuchet MS" w:hAnsi="Trebuchet MS" w:cs="Times New Roman"/>
        </w:rPr>
        <w:t>serviciile prestate</w:t>
      </w:r>
      <w:r w:rsidRPr="00CB7F4F">
        <w:rPr>
          <w:rFonts w:ascii="Trebuchet MS" w:hAnsi="Trebuchet MS" w:cs="Times New Roman"/>
        </w:rPr>
        <w:t xml:space="preserve"> în cadrul contractului de achiziție publică și pe baza căreia efectuează plata;</w:t>
      </w:r>
    </w:p>
    <w:p w14:paraId="292A7340" w14:textId="4081EC02"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Rezultat/Rezultate</w:t>
      </w:r>
      <w:r w:rsidRPr="00CB7F4F">
        <w:rPr>
          <w:rFonts w:ascii="Trebuchet MS" w:hAnsi="Trebuchet MS" w:cs="Times New Roman"/>
        </w:rPr>
        <w:t xml:space="preserve"> - oricare și toate informațiile, documentele, rapoartele colectate și/sau pregătite de Contractant ca urmare a </w:t>
      </w:r>
      <w:r w:rsidR="002B7D62" w:rsidRPr="00CB7F4F">
        <w:rPr>
          <w:rFonts w:ascii="Trebuchet MS" w:hAnsi="Trebuchet MS" w:cs="Times New Roman"/>
        </w:rPr>
        <w:t>Serviciilor prestate</w:t>
      </w:r>
      <w:r w:rsidRPr="00CB7F4F">
        <w:rPr>
          <w:rFonts w:ascii="Trebuchet MS" w:hAnsi="Trebuchet MS" w:cs="Times New Roman"/>
        </w:rPr>
        <w:t xml:space="preserve"> astfel cum sunt acestea descrise în Caietul de Sarcini;</w:t>
      </w:r>
    </w:p>
    <w:p w14:paraId="5C942428"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lastRenderedPageBreak/>
        <w:t>Scris(ă) sau în scris</w:t>
      </w:r>
      <w:r w:rsidRPr="00CB7F4F">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A3BFE6E" w14:textId="437BA333"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Standarde profesionale</w:t>
      </w:r>
      <w:r w:rsidR="00DB2189">
        <w:rPr>
          <w:rFonts w:ascii="Trebuchet MS" w:hAnsi="Trebuchet MS" w:cs="Times New Roman"/>
          <w:b/>
        </w:rPr>
        <w:t xml:space="preserve"> </w:t>
      </w:r>
      <w:r w:rsidR="00DB2189">
        <w:rPr>
          <w:rFonts w:ascii="Trebuchet MS" w:hAnsi="Trebuchet MS" w:cs="Times New Roman"/>
        </w:rPr>
        <w:t xml:space="preserve">- </w:t>
      </w:r>
      <w:r w:rsidRPr="00CB7F4F">
        <w:rPr>
          <w:rFonts w:ascii="Trebuchet MS" w:hAnsi="Trebuchet MS" w:cs="Times New Roman"/>
        </w:rPr>
        <w:t xml:space="preserve">cerințele profesionale legate de calitatea </w:t>
      </w:r>
      <w:r w:rsidR="002B7D62" w:rsidRPr="00CB7F4F">
        <w:rPr>
          <w:rFonts w:ascii="Trebuchet MS" w:hAnsi="Trebuchet MS" w:cs="Times New Roman"/>
        </w:rPr>
        <w:t>Serviciilor/</w:t>
      </w:r>
      <w:r w:rsidRPr="00CB7F4F">
        <w:rPr>
          <w:rFonts w:ascii="Trebuchet MS" w:hAnsi="Trebuchet MS" w:cs="Times New Roman"/>
        </w:rPr>
        <w:t xml:space="preserve">Produselor care ar fi respectate de către orice Contractant diligent care posedă cunoștințele și experiența necesară și pe care Contractantul este obligat să le respecte în furnizarea tuturor </w:t>
      </w:r>
      <w:r w:rsidR="002B7D62" w:rsidRPr="00CB7F4F">
        <w:rPr>
          <w:rFonts w:ascii="Trebuchet MS" w:hAnsi="Trebuchet MS" w:cs="Times New Roman"/>
        </w:rPr>
        <w:t>Serviciilor/</w:t>
      </w:r>
      <w:r w:rsidRPr="00CB7F4F">
        <w:rPr>
          <w:rFonts w:ascii="Trebuchet MS" w:hAnsi="Trebuchet MS" w:cs="Times New Roman"/>
        </w:rPr>
        <w:t>Produselor incluse în prezentul Contract;</w:t>
      </w:r>
    </w:p>
    <w:p w14:paraId="2A9C8B05" w14:textId="77777777" w:rsidR="000D0D18"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 xml:space="preserve">Termen </w:t>
      </w:r>
      <w:r w:rsidRPr="00CB7F4F">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CB7F4F" w:rsidRPr="00CB7F4F">
        <w:rPr>
          <w:rFonts w:ascii="Trebuchet MS" w:hAnsi="Trebuchet MS" w:cs="Times New Roman"/>
        </w:rPr>
        <w:t xml:space="preserve"> </w:t>
      </w:r>
      <w:r w:rsidRPr="00CB7F4F">
        <w:rPr>
          <w:rFonts w:ascii="Trebuchet MS" w:hAnsi="Trebuchet MS" w:cs="Times New Roman"/>
        </w:rPr>
        <w:t>contractante nu este luată în calculul termenului. Dacă ultima zi a unui termen exprimat altfel decât în ore este o zi de sărbătoare legală, o duminică sau o sâmbătă, termenul se încheie la expirarea ultimei ore a următoarei zile lucrătoare;</w:t>
      </w:r>
    </w:p>
    <w:p w14:paraId="528DF61D" w14:textId="77777777" w:rsidR="001B01DD" w:rsidRPr="00CB7F4F"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b/>
        </w:rPr>
        <w:t>Zi</w:t>
      </w:r>
      <w:r w:rsidRPr="00CB7F4F">
        <w:rPr>
          <w:rFonts w:ascii="Trebuchet MS" w:hAnsi="Trebuchet MS" w:cs="Times New Roman"/>
        </w:rPr>
        <w:t xml:space="preserve"> - înseamnă zi calendaristică, iar </w:t>
      </w:r>
      <w:r w:rsidRPr="00CB7F4F">
        <w:rPr>
          <w:rFonts w:ascii="Trebuchet MS" w:hAnsi="Trebuchet MS" w:cs="Times New Roman"/>
          <w:b/>
        </w:rPr>
        <w:t>anul</w:t>
      </w:r>
      <w:r w:rsidRPr="00CB7F4F">
        <w:rPr>
          <w:rFonts w:ascii="Trebuchet MS" w:hAnsi="Trebuchet MS" w:cs="Times New Roman"/>
        </w:rPr>
        <w:t xml:space="preserve"> înseamnă 365 de zile; în afara cazului în care se prevede expres că sunt zile lucrătoare.</w:t>
      </w:r>
    </w:p>
    <w:p w14:paraId="2B279253" w14:textId="77777777" w:rsidR="00E06D24" w:rsidRPr="00CB7F4F" w:rsidRDefault="00E06D24" w:rsidP="00CB7F4F">
      <w:pPr>
        <w:pStyle w:val="Listparagraf"/>
        <w:spacing w:after="0" w:line="276" w:lineRule="auto"/>
        <w:ind w:left="0"/>
        <w:contextualSpacing w:val="0"/>
        <w:jc w:val="both"/>
        <w:rPr>
          <w:rFonts w:ascii="Trebuchet MS" w:hAnsi="Trebuchet MS" w:cs="Times New Roman"/>
        </w:rPr>
      </w:pPr>
    </w:p>
    <w:p w14:paraId="28254130" w14:textId="77777777"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II</w:t>
      </w:r>
      <w:r w:rsidR="00634EAC" w:rsidRPr="00CB7F4F">
        <w:rPr>
          <w:rFonts w:ascii="Trebuchet MS" w:hAnsi="Trebuchet MS" w:cs="Times New Roman"/>
          <w:b/>
        </w:rPr>
        <w:t xml:space="preserve"> - </w:t>
      </w:r>
      <w:r w:rsidR="000D0D18" w:rsidRPr="00CB7F4F">
        <w:rPr>
          <w:rFonts w:ascii="Trebuchet MS" w:hAnsi="Trebuchet MS" w:cs="Times New Roman"/>
          <w:b/>
        </w:rPr>
        <w:t>Interpretare</w:t>
      </w:r>
    </w:p>
    <w:p w14:paraId="38428968" w14:textId="77777777" w:rsidR="00634EAC" w:rsidRPr="00CB7F4F" w:rsidRDefault="00634EAC"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A43141" w:rsidRPr="00CB7F4F">
        <w:rPr>
          <w:rFonts w:ascii="Trebuchet MS" w:hAnsi="Trebuchet MS" w:cs="Times New Roman"/>
          <w:b/>
        </w:rPr>
        <w:t>.</w:t>
      </w:r>
      <w:r w:rsidRPr="00CB7F4F">
        <w:rPr>
          <w:rFonts w:ascii="Trebuchet MS" w:hAnsi="Trebuchet MS" w:cs="Times New Roman"/>
          <w:b/>
        </w:rPr>
        <w:t>2.1.</w:t>
      </w:r>
      <w:r w:rsidR="00A8387E" w:rsidRPr="00CB7F4F">
        <w:rPr>
          <w:rFonts w:ascii="Trebuchet MS" w:hAnsi="Trebuchet MS" w:cs="Times New Roman"/>
        </w:rPr>
        <w:t xml:space="preserve"> </w:t>
      </w:r>
      <w:r w:rsidR="000D0D18" w:rsidRPr="00CB7F4F">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B9E32BF" w14:textId="77777777" w:rsidR="00A31124"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634EAC" w:rsidRPr="00CB7F4F">
        <w:rPr>
          <w:rFonts w:ascii="Trebuchet MS" w:hAnsi="Trebuchet MS" w:cs="Times New Roman"/>
          <w:b/>
        </w:rPr>
        <w:t>2.2.</w:t>
      </w:r>
      <w:r w:rsidR="00A8387E" w:rsidRPr="00CB7F4F">
        <w:rPr>
          <w:rFonts w:ascii="Trebuchet MS" w:hAnsi="Trebuchet MS" w:cs="Times New Roman"/>
        </w:rPr>
        <w:t xml:space="preserve"> </w:t>
      </w:r>
      <w:r w:rsidR="000D0D18" w:rsidRPr="00CB7F4F">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2F0DACAB" w14:textId="77777777" w:rsidR="00E06D24" w:rsidRPr="00CB7F4F" w:rsidRDefault="00E06D24" w:rsidP="00CB7F4F">
      <w:pPr>
        <w:pStyle w:val="Listparagraf"/>
        <w:spacing w:after="0" w:line="276" w:lineRule="auto"/>
        <w:ind w:left="0"/>
        <w:contextualSpacing w:val="0"/>
        <w:jc w:val="both"/>
        <w:rPr>
          <w:rFonts w:ascii="Trebuchet MS" w:hAnsi="Trebuchet MS" w:cs="Times New Roman"/>
        </w:rPr>
      </w:pPr>
    </w:p>
    <w:p w14:paraId="3AA5E986" w14:textId="77777777"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III - </w:t>
      </w:r>
      <w:r w:rsidR="000D0D18" w:rsidRPr="00CB7F4F">
        <w:rPr>
          <w:rFonts w:ascii="Trebuchet MS" w:hAnsi="Trebuchet MS" w:cs="Times New Roman"/>
          <w:b/>
        </w:rPr>
        <w:t>Obiectul Contractului</w:t>
      </w:r>
    </w:p>
    <w:p w14:paraId="0E1669FE" w14:textId="677B6EE5" w:rsidR="00D0323A" w:rsidRPr="00D0323A" w:rsidRDefault="00D0323A" w:rsidP="00D0323A">
      <w:pPr>
        <w:pStyle w:val="Listparagraf"/>
        <w:spacing w:after="0" w:line="276" w:lineRule="auto"/>
        <w:ind w:left="0"/>
        <w:contextualSpacing w:val="0"/>
        <w:jc w:val="both"/>
        <w:rPr>
          <w:rFonts w:ascii="Trebuchet MS" w:eastAsia="Times New Roman" w:hAnsi="Trebuchet MS" w:cs="Times New Roman"/>
          <w:b/>
        </w:rPr>
      </w:pPr>
      <w:r w:rsidRPr="00D0323A">
        <w:rPr>
          <w:rFonts w:ascii="Trebuchet MS" w:hAnsi="Trebuchet MS" w:cs="Times New Roman"/>
          <w:b/>
        </w:rPr>
        <w:t>Art.3.1.</w:t>
      </w:r>
      <w:r w:rsidRPr="00D0323A">
        <w:rPr>
          <w:rFonts w:ascii="Trebuchet MS" w:hAnsi="Trebuchet MS" w:cs="Times New Roman"/>
        </w:rPr>
        <w:t xml:space="preserve"> Obiectul prezentului Contract îl reprezintă prestarea de</w:t>
      </w:r>
      <w:r w:rsidRPr="00D0323A">
        <w:rPr>
          <w:rFonts w:ascii="Trebuchet MS" w:eastAsia="Times New Roman" w:hAnsi="Trebuchet MS" w:cs="Times New Roman"/>
          <w:b/>
        </w:rPr>
        <w:t xml:space="preserve"> Servicii de verificare prize de p</w:t>
      </w:r>
      <w:r>
        <w:rPr>
          <w:rFonts w:ascii="Trebuchet MS" w:eastAsia="Times New Roman" w:hAnsi="Trebuchet MS" w:cs="Times New Roman"/>
          <w:b/>
        </w:rPr>
        <w:t>ă</w:t>
      </w:r>
      <w:r w:rsidRPr="00D0323A">
        <w:rPr>
          <w:rFonts w:ascii="Trebuchet MS" w:eastAsia="Times New Roman" w:hAnsi="Trebuchet MS" w:cs="Times New Roman"/>
          <w:b/>
        </w:rPr>
        <w:t xml:space="preserve">mânt, prize </w:t>
      </w:r>
      <w:proofErr w:type="spellStart"/>
      <w:r w:rsidRPr="00D0323A">
        <w:rPr>
          <w:rFonts w:ascii="Trebuchet MS" w:eastAsia="Times New Roman" w:hAnsi="Trebuchet MS" w:cs="Times New Roman"/>
          <w:b/>
        </w:rPr>
        <w:t>paratrăznet</w:t>
      </w:r>
      <w:proofErr w:type="spellEnd"/>
      <w:r w:rsidRPr="00D0323A">
        <w:rPr>
          <w:rFonts w:ascii="Trebuchet MS" w:eastAsia="Times New Roman" w:hAnsi="Trebuchet MS" w:cs="Times New Roman"/>
          <w:b/>
        </w:rPr>
        <w:t>, tablouri electrice, prize interioare și eliberare buletine PRAM”</w:t>
      </w:r>
      <w:r w:rsidRPr="00D0323A">
        <w:rPr>
          <w:rFonts w:ascii="Trebuchet MS" w:eastAsia="Times New Roman" w:hAnsi="Trebuchet MS" w:cs="Arial"/>
          <w:b/>
          <w:bCs/>
        </w:rPr>
        <w:t>,</w:t>
      </w:r>
      <w:r w:rsidRPr="00D0323A">
        <w:rPr>
          <w:rFonts w:ascii="Trebuchet MS" w:eastAsia="Times New Roman" w:hAnsi="Trebuchet MS" w:cs="Times New Roman"/>
          <w:b/>
        </w:rPr>
        <w:t xml:space="preserve"> </w:t>
      </w:r>
      <w:r w:rsidRPr="00D0323A">
        <w:rPr>
          <w:rFonts w:ascii="Trebuchet MS" w:hAnsi="Trebuchet MS" w:cs="Times New Roman"/>
        </w:rPr>
        <w:t xml:space="preserve">denumite în continuare Servicii, pe care Contractantul se obligă să le presteze în conformitate cu prevederile din prezentul Contract, </w:t>
      </w:r>
      <w:r w:rsidRPr="00D0323A">
        <w:rPr>
          <w:rFonts w:ascii="Trebuchet MS" w:hAnsi="Trebuchet MS" w:cs="Times New Roman"/>
          <w:b/>
          <w:lang w:val="es-MX"/>
        </w:rPr>
        <w:t>Anexa nr. 1</w:t>
      </w:r>
      <w:r w:rsidRPr="00D0323A">
        <w:rPr>
          <w:rFonts w:ascii="Trebuchet MS" w:hAnsi="Trebuchet MS" w:cs="Times New Roman"/>
        </w:rPr>
        <w:t xml:space="preserve"> – Caietul de sarcini, </w:t>
      </w:r>
      <w:r w:rsidRPr="00D0323A">
        <w:rPr>
          <w:rFonts w:ascii="Trebuchet MS" w:hAnsi="Trebuchet MS" w:cs="Times New Roman"/>
          <w:b/>
          <w:lang w:val="es-MX"/>
        </w:rPr>
        <w:t>Anexa nr. 2</w:t>
      </w:r>
      <w:r w:rsidRPr="00D0323A">
        <w:rPr>
          <w:rFonts w:ascii="Trebuchet MS" w:hAnsi="Trebuchet MS" w:cs="Times New Roman"/>
        </w:rPr>
        <w:t xml:space="preserve"> – Propunerea (oferta) tehnică, cu dispozițiile legale, aprobările și standardele tehnice, profesionale și de calitate în vigoare.</w:t>
      </w:r>
    </w:p>
    <w:p w14:paraId="1121C30A" w14:textId="77777777" w:rsidR="00D0323A" w:rsidRDefault="00D0323A" w:rsidP="00CB7F4F">
      <w:pPr>
        <w:pStyle w:val="Listparagraf"/>
        <w:spacing w:after="0" w:line="276" w:lineRule="auto"/>
        <w:ind w:left="0"/>
        <w:contextualSpacing w:val="0"/>
        <w:jc w:val="both"/>
        <w:rPr>
          <w:rFonts w:ascii="Trebuchet MS" w:hAnsi="Trebuchet MS" w:cs="Times New Roman"/>
          <w:b/>
        </w:rPr>
      </w:pPr>
    </w:p>
    <w:p w14:paraId="41D937BF" w14:textId="15A90B43"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IV - </w:t>
      </w:r>
      <w:r w:rsidR="000D0D18" w:rsidRPr="00CB7F4F">
        <w:rPr>
          <w:rFonts w:ascii="Trebuchet MS" w:hAnsi="Trebuchet MS" w:cs="Times New Roman"/>
          <w:b/>
        </w:rPr>
        <w:t>Prețul Contractului</w:t>
      </w:r>
    </w:p>
    <w:p w14:paraId="62911A09" w14:textId="1D23E985" w:rsidR="00D0323A" w:rsidRPr="00D0323A" w:rsidRDefault="00D0323A" w:rsidP="00D0323A">
      <w:pPr>
        <w:pStyle w:val="Listparagraf"/>
        <w:spacing w:after="0" w:line="276" w:lineRule="auto"/>
        <w:ind w:left="0"/>
        <w:contextualSpacing w:val="0"/>
        <w:jc w:val="both"/>
        <w:rPr>
          <w:rFonts w:ascii="Trebuchet MS" w:hAnsi="Trebuchet MS"/>
          <w:b/>
          <w:bCs/>
        </w:rPr>
      </w:pPr>
      <w:r w:rsidRPr="00D0323A">
        <w:rPr>
          <w:rFonts w:ascii="Trebuchet MS" w:hAnsi="Trebuchet MS" w:cs="Times New Roman"/>
          <w:b/>
        </w:rPr>
        <w:t>Art.4.1.</w:t>
      </w:r>
      <w:r w:rsidRPr="00D0323A">
        <w:rPr>
          <w:rFonts w:ascii="Trebuchet MS" w:hAnsi="Trebuchet MS" w:cs="Times New Roman"/>
        </w:rPr>
        <w:t xml:space="preserve"> Autoritatea contractantă se obligă să plătească Contractantului valoarea totală convenită prin prezentul Contract pentru serviciile prestate, în sumă de maxim </w:t>
      </w:r>
      <w:r w:rsidRPr="00D0323A">
        <w:rPr>
          <w:rFonts w:ascii="Trebuchet MS" w:hAnsi="Trebuchet MS" w:cs="Times New Roman"/>
          <w:b/>
          <w:bCs/>
        </w:rPr>
        <w:t>51.511,65</w:t>
      </w:r>
      <w:r w:rsidRPr="00D0323A">
        <w:rPr>
          <w:rFonts w:ascii="Trebuchet MS" w:hAnsi="Trebuchet MS" w:cs="Times New Roman"/>
        </w:rPr>
        <w:t xml:space="preserve"> </w:t>
      </w:r>
      <w:r w:rsidRPr="00D0323A">
        <w:rPr>
          <w:rFonts w:ascii="Trebuchet MS" w:hAnsi="Trebuchet MS"/>
          <w:b/>
          <w:bCs/>
        </w:rPr>
        <w:t>LEI fără T.V.A</w:t>
      </w:r>
      <w:r w:rsidRPr="00D0323A">
        <w:rPr>
          <w:rFonts w:ascii="Trebuchet MS" w:hAnsi="Trebuchet MS"/>
          <w:b/>
          <w:bCs/>
          <w:i/>
        </w:rPr>
        <w:t xml:space="preserve">. </w:t>
      </w:r>
      <w:r w:rsidRPr="00D0323A">
        <w:rPr>
          <w:rFonts w:ascii="Trebuchet MS" w:hAnsi="Trebuchet MS"/>
          <w:b/>
          <w:bCs/>
        </w:rPr>
        <w:t>la care se adaugă T.V.A. în valoare de</w:t>
      </w:r>
      <w:r w:rsidRPr="00D0323A">
        <w:rPr>
          <w:rFonts w:ascii="Trebuchet MS" w:hAnsi="Trebuchet MS"/>
          <w:b/>
          <w:bCs/>
          <w:i/>
        </w:rPr>
        <w:t xml:space="preserve"> </w:t>
      </w:r>
      <w:r w:rsidRPr="00D0323A">
        <w:rPr>
          <w:rFonts w:ascii="Trebuchet MS" w:hAnsi="Trebuchet MS"/>
          <w:b/>
          <w:bCs/>
        </w:rPr>
        <w:t xml:space="preserve">9.787,21 </w:t>
      </w:r>
      <w:r w:rsidRPr="00D0323A">
        <w:rPr>
          <w:rFonts w:ascii="Trebuchet MS" w:hAnsi="Trebuchet MS"/>
          <w:b/>
          <w:bCs/>
          <w:iCs/>
        </w:rPr>
        <w:t>LEI</w:t>
      </w:r>
      <w:r w:rsidRPr="00D0323A">
        <w:rPr>
          <w:rFonts w:ascii="Trebuchet MS" w:hAnsi="Trebuchet MS"/>
          <w:b/>
          <w:bCs/>
          <w:i/>
        </w:rPr>
        <w:t>,</w:t>
      </w:r>
      <w:r w:rsidRPr="00D0323A">
        <w:rPr>
          <w:rFonts w:ascii="Trebuchet MS" w:hAnsi="Trebuchet MS"/>
          <w:b/>
          <w:lang w:val="it-IT"/>
        </w:rPr>
        <w:t xml:space="preserve"> rezultând o valoare totală de 61.298,86</w:t>
      </w:r>
      <w:r w:rsidRPr="00D0323A">
        <w:rPr>
          <w:rFonts w:ascii="Trebuchet MS" w:hAnsi="Trebuchet MS"/>
          <w:b/>
          <w:bCs/>
        </w:rPr>
        <w:t xml:space="preserve"> lei TVA inclus</w:t>
      </w:r>
      <w:r w:rsidR="006C5F6A">
        <w:rPr>
          <w:rFonts w:ascii="Trebuchet MS" w:hAnsi="Trebuchet MS"/>
          <w:b/>
          <w:bCs/>
        </w:rPr>
        <w:t xml:space="preserve">, </w:t>
      </w:r>
      <w:r w:rsidR="006C5F6A" w:rsidRPr="001F3287">
        <w:rPr>
          <w:rFonts w:ascii="Trebuchet MS" w:hAnsi="Trebuchet MS" w:cs="Times New Roman"/>
        </w:rPr>
        <w:t xml:space="preserve">conform </w:t>
      </w:r>
      <w:r w:rsidR="006C5F6A" w:rsidRPr="001F3287">
        <w:rPr>
          <w:rFonts w:ascii="Trebuchet MS" w:hAnsi="Trebuchet MS" w:cs="Times New Roman"/>
          <w:b/>
          <w:bCs/>
        </w:rPr>
        <w:t>Anexei nr. 4.</w:t>
      </w:r>
    </w:p>
    <w:p w14:paraId="73A0C6F9" w14:textId="77777777" w:rsidR="00D0323A" w:rsidRPr="00D0323A" w:rsidRDefault="00D0323A" w:rsidP="00D0323A">
      <w:pPr>
        <w:pStyle w:val="Listparagraf"/>
        <w:spacing w:after="0" w:line="276" w:lineRule="auto"/>
        <w:ind w:left="0"/>
        <w:contextualSpacing w:val="0"/>
        <w:jc w:val="both"/>
        <w:rPr>
          <w:rFonts w:ascii="Trebuchet MS" w:hAnsi="Trebuchet MS" w:cs="Times New Roman"/>
        </w:rPr>
      </w:pPr>
      <w:r w:rsidRPr="00D0323A">
        <w:rPr>
          <w:rFonts w:ascii="Trebuchet MS" w:hAnsi="Trebuchet MS" w:cs="Times New Roman"/>
          <w:b/>
        </w:rPr>
        <w:t>Art.4.2.</w:t>
      </w:r>
      <w:r w:rsidRPr="00D0323A">
        <w:rPr>
          <w:rFonts w:ascii="Trebuchet MS" w:hAnsi="Trebuchet MS" w:cs="Times New Roman"/>
        </w:rPr>
        <w:t xml:space="preserve"> </w:t>
      </w:r>
      <w:r w:rsidRPr="00D0323A">
        <w:rPr>
          <w:rFonts w:ascii="Trebuchet MS" w:hAnsi="Trebuchet MS" w:cs="Times New Roman"/>
          <w:bCs/>
        </w:rPr>
        <w:t>Prețul contractului este ferm.</w:t>
      </w:r>
    </w:p>
    <w:p w14:paraId="79FE3A63" w14:textId="77777777" w:rsidR="00D0323A" w:rsidRPr="00D0323A" w:rsidRDefault="00D0323A" w:rsidP="00D0323A">
      <w:pPr>
        <w:pStyle w:val="Listparagraf"/>
        <w:spacing w:after="0" w:line="276" w:lineRule="auto"/>
        <w:ind w:left="0"/>
        <w:contextualSpacing w:val="0"/>
        <w:jc w:val="both"/>
        <w:rPr>
          <w:rFonts w:ascii="Trebuchet MS" w:hAnsi="Trebuchet MS" w:cs="Times New Roman"/>
        </w:rPr>
      </w:pPr>
      <w:r w:rsidRPr="00D0323A">
        <w:rPr>
          <w:rFonts w:ascii="Trebuchet MS" w:hAnsi="Trebuchet MS" w:cs="Times New Roman"/>
          <w:b/>
        </w:rPr>
        <w:t>Art. 4.3.</w:t>
      </w:r>
      <w:r w:rsidRPr="00D0323A">
        <w:rPr>
          <w:rFonts w:ascii="Trebuchet MS" w:hAnsi="Trebuchet MS" w:cs="Times New Roman"/>
        </w:rPr>
        <w:t xml:space="preserve"> Prin excepție de la prevederile </w:t>
      </w:r>
      <w:r w:rsidRPr="00D0323A">
        <w:rPr>
          <w:rFonts w:ascii="Trebuchet MS" w:hAnsi="Trebuchet MS" w:cs="Times New Roman"/>
          <w:b/>
        </w:rPr>
        <w:t>art. 4.2.,</w:t>
      </w:r>
      <w:r w:rsidRPr="00D0323A">
        <w:rPr>
          <w:rFonts w:ascii="Trebuchet MS" w:hAnsi="Trebuchet MS" w:cs="Times New Roman"/>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54A235A" w14:textId="77777777" w:rsidR="00DB469E" w:rsidRPr="00D0323A" w:rsidRDefault="00DB469E" w:rsidP="00CB7F4F">
      <w:pPr>
        <w:pStyle w:val="Listparagraf"/>
        <w:spacing w:after="0" w:line="276" w:lineRule="auto"/>
        <w:ind w:left="0"/>
        <w:contextualSpacing w:val="0"/>
        <w:jc w:val="both"/>
        <w:rPr>
          <w:rFonts w:ascii="Trebuchet MS" w:hAnsi="Trebuchet MS" w:cs="Times New Roman"/>
          <w:b/>
        </w:rPr>
      </w:pPr>
    </w:p>
    <w:p w14:paraId="447F8CE8" w14:textId="77777777"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lastRenderedPageBreak/>
        <w:t xml:space="preserve">Capitolul V - </w:t>
      </w:r>
      <w:r w:rsidR="000D0D18" w:rsidRPr="00CB7F4F">
        <w:rPr>
          <w:rFonts w:ascii="Trebuchet MS" w:hAnsi="Trebuchet MS" w:cs="Times New Roman"/>
          <w:b/>
        </w:rPr>
        <w:t>Durata Contractului</w:t>
      </w:r>
    </w:p>
    <w:p w14:paraId="52C18E1A" w14:textId="2630DA14" w:rsidR="00D0323A" w:rsidRPr="00D0323A" w:rsidRDefault="00D0323A" w:rsidP="00D0323A">
      <w:pPr>
        <w:pStyle w:val="Listparagraf"/>
        <w:spacing w:after="0" w:line="240" w:lineRule="auto"/>
        <w:ind w:left="0"/>
        <w:contextualSpacing w:val="0"/>
        <w:jc w:val="both"/>
        <w:rPr>
          <w:rFonts w:ascii="Trebuchet MS" w:hAnsi="Trebuchet MS" w:cs="Times New Roman"/>
        </w:rPr>
      </w:pPr>
      <w:r w:rsidRPr="00D0323A">
        <w:rPr>
          <w:rFonts w:ascii="Trebuchet MS" w:eastAsia="Times New Roman" w:hAnsi="Trebuchet MS" w:cs="Arial"/>
          <w:b/>
        </w:rPr>
        <w:t>Art. 5.1.</w:t>
      </w:r>
      <w:r w:rsidRPr="00D0323A">
        <w:rPr>
          <w:rFonts w:ascii="Trebuchet MS" w:eastAsia="Times New Roman" w:hAnsi="Trebuchet MS" w:cs="Arial"/>
        </w:rPr>
        <w:t xml:space="preserve"> </w:t>
      </w:r>
      <w:r w:rsidRPr="00D0323A">
        <w:rPr>
          <w:rFonts w:ascii="Trebuchet MS" w:hAnsi="Trebuchet MS" w:cs="Times New Roman"/>
        </w:rPr>
        <w:t xml:space="preserve">Durata prezentului </w:t>
      </w:r>
      <w:r>
        <w:rPr>
          <w:rFonts w:ascii="Trebuchet MS" w:hAnsi="Trebuchet MS" w:cs="Times New Roman"/>
        </w:rPr>
        <w:t>c</w:t>
      </w:r>
      <w:r w:rsidRPr="00D0323A">
        <w:rPr>
          <w:rFonts w:ascii="Trebuchet MS" w:hAnsi="Trebuchet MS" w:cs="Times New Roman"/>
        </w:rPr>
        <w:t xml:space="preserve">ontract începe de la data intrării în vigoare și se finalizează la data de </w:t>
      </w:r>
      <w:r w:rsidRPr="00D0323A">
        <w:rPr>
          <w:rFonts w:ascii="Trebuchet MS" w:hAnsi="Trebuchet MS" w:cs="Times New Roman"/>
          <w:b/>
        </w:rPr>
        <w:t>31.12.2025</w:t>
      </w:r>
      <w:r w:rsidRPr="00D0323A">
        <w:rPr>
          <w:rFonts w:ascii="Trebuchet MS" w:hAnsi="Trebuchet MS" w:cs="Times New Roman"/>
        </w:rPr>
        <w:t xml:space="preserve">. </w:t>
      </w:r>
    </w:p>
    <w:p w14:paraId="66756DB5" w14:textId="3B2AEAA9" w:rsidR="00D0323A" w:rsidRPr="00D0323A" w:rsidRDefault="00D0323A" w:rsidP="00D0323A">
      <w:pPr>
        <w:pStyle w:val="Listparagraf"/>
        <w:spacing w:after="0" w:line="240" w:lineRule="auto"/>
        <w:ind w:left="0"/>
        <w:contextualSpacing w:val="0"/>
        <w:jc w:val="both"/>
        <w:rPr>
          <w:rFonts w:ascii="Trebuchet MS" w:hAnsi="Trebuchet MS" w:cs="Times New Roman"/>
          <w:bCs/>
        </w:rPr>
      </w:pPr>
      <w:r w:rsidRPr="00D0323A">
        <w:rPr>
          <w:rFonts w:ascii="Trebuchet MS" w:hAnsi="Trebuchet MS" w:cs="Times New Roman"/>
          <w:b/>
        </w:rPr>
        <w:t>Art. 5.2</w:t>
      </w:r>
      <w:r>
        <w:rPr>
          <w:rFonts w:ascii="Trebuchet MS" w:hAnsi="Trebuchet MS" w:cs="Times New Roman"/>
          <w:b/>
        </w:rPr>
        <w:t>.</w:t>
      </w:r>
      <w:r w:rsidRPr="00D0323A">
        <w:t xml:space="preserve"> </w:t>
      </w:r>
      <w:r w:rsidRPr="00D0323A">
        <w:rPr>
          <w:rFonts w:ascii="Trebuchet MS" w:hAnsi="Trebuchet MS" w:cs="Times New Roman"/>
          <w:bCs/>
        </w:rPr>
        <w:t>Prezentul contract operează valabil între părți de la data intrării sale în vigoare și până la epuizarea convențională sau legală a oricărui efect pe care îl produce.</w:t>
      </w:r>
    </w:p>
    <w:p w14:paraId="41FEB908" w14:textId="77777777" w:rsidR="00D0323A" w:rsidRPr="00D0323A" w:rsidRDefault="00D0323A" w:rsidP="00D0323A">
      <w:pPr>
        <w:pStyle w:val="Listparagraf"/>
        <w:spacing w:after="0" w:line="240" w:lineRule="auto"/>
        <w:ind w:left="0"/>
        <w:contextualSpacing w:val="0"/>
        <w:jc w:val="both"/>
        <w:rPr>
          <w:rFonts w:ascii="Trebuchet MS" w:hAnsi="Trebuchet MS" w:cs="Times New Roman"/>
        </w:rPr>
      </w:pPr>
      <w:r w:rsidRPr="00D0323A">
        <w:rPr>
          <w:rFonts w:ascii="Trebuchet MS" w:hAnsi="Trebuchet MS" w:cs="Times New Roman"/>
          <w:b/>
          <w:bCs/>
        </w:rPr>
        <w:t>Art. 5.3.</w:t>
      </w:r>
      <w:r w:rsidRPr="00D0323A">
        <w:rPr>
          <w:rFonts w:ascii="Trebuchet MS" w:hAnsi="Trebuchet MS" w:cs="Times New Roman"/>
        </w:rPr>
        <w:t xml:space="preserve"> Durata contractului poate fi prelungită prin acte adiționale, încheiate cu acordul ambelor </w:t>
      </w:r>
      <w:proofErr w:type="spellStart"/>
      <w:r w:rsidRPr="00D0323A">
        <w:rPr>
          <w:rFonts w:ascii="Trebuchet MS" w:hAnsi="Trebuchet MS" w:cs="Times New Roman"/>
        </w:rPr>
        <w:t>părţi</w:t>
      </w:r>
      <w:proofErr w:type="spellEnd"/>
      <w:r w:rsidRPr="00D0323A">
        <w:rPr>
          <w:rFonts w:ascii="Trebuchet MS" w:hAnsi="Trebuchet MS" w:cs="Times New Roman"/>
        </w:rPr>
        <w:t xml:space="preserve"> contractante.</w:t>
      </w:r>
    </w:p>
    <w:p w14:paraId="59F8CF2E" w14:textId="77777777" w:rsidR="00D0323A" w:rsidRPr="00D0323A" w:rsidRDefault="00D0323A" w:rsidP="00CB7F4F">
      <w:pPr>
        <w:pStyle w:val="Listparagraf"/>
        <w:spacing w:after="0" w:line="276" w:lineRule="auto"/>
        <w:ind w:left="0"/>
        <w:contextualSpacing w:val="0"/>
        <w:jc w:val="both"/>
        <w:rPr>
          <w:rFonts w:ascii="Trebuchet MS" w:hAnsi="Trebuchet MS" w:cs="Times New Roman"/>
          <w:b/>
        </w:rPr>
      </w:pPr>
    </w:p>
    <w:p w14:paraId="616EB3A9" w14:textId="684FD705" w:rsidR="000D0D18" w:rsidRPr="00D0323A" w:rsidRDefault="00276DB8" w:rsidP="00CB7F4F">
      <w:pPr>
        <w:pStyle w:val="Listparagraf"/>
        <w:spacing w:after="0" w:line="276" w:lineRule="auto"/>
        <w:ind w:left="0"/>
        <w:contextualSpacing w:val="0"/>
        <w:jc w:val="both"/>
        <w:rPr>
          <w:rFonts w:ascii="Trebuchet MS" w:hAnsi="Trebuchet MS" w:cs="Times New Roman"/>
          <w:b/>
        </w:rPr>
      </w:pPr>
      <w:r w:rsidRPr="00D0323A">
        <w:rPr>
          <w:rFonts w:ascii="Trebuchet MS" w:hAnsi="Trebuchet MS" w:cs="Times New Roman"/>
          <w:b/>
        </w:rPr>
        <w:t xml:space="preserve">Capitolul VI - </w:t>
      </w:r>
      <w:r w:rsidR="000D0D18" w:rsidRPr="00D0323A">
        <w:rPr>
          <w:rFonts w:ascii="Trebuchet MS" w:hAnsi="Trebuchet MS" w:cs="Times New Roman"/>
          <w:b/>
        </w:rPr>
        <w:t>Documentele Contractului</w:t>
      </w:r>
    </w:p>
    <w:p w14:paraId="6BC8F2A5" w14:textId="77777777" w:rsidR="00D0323A" w:rsidRPr="000725CD" w:rsidRDefault="00D0323A" w:rsidP="00D0323A">
      <w:pPr>
        <w:pStyle w:val="Listparagraf"/>
        <w:spacing w:after="0" w:line="276" w:lineRule="auto"/>
        <w:ind w:left="0"/>
        <w:contextualSpacing w:val="0"/>
        <w:jc w:val="both"/>
        <w:rPr>
          <w:rFonts w:ascii="Trebuchet MS" w:hAnsi="Trebuchet MS" w:cs="Times New Roman"/>
        </w:rPr>
      </w:pPr>
      <w:r w:rsidRPr="00D0323A">
        <w:rPr>
          <w:rFonts w:ascii="Trebuchet MS" w:hAnsi="Trebuchet MS" w:cs="Times New Roman"/>
          <w:b/>
        </w:rPr>
        <w:t>Art.6</w:t>
      </w:r>
      <w:r w:rsidRPr="000725CD">
        <w:rPr>
          <w:rFonts w:ascii="Trebuchet MS" w:hAnsi="Trebuchet MS" w:cs="Times New Roman"/>
          <w:b/>
        </w:rPr>
        <w:t>.</w:t>
      </w:r>
      <w:r w:rsidRPr="000725CD">
        <w:rPr>
          <w:rFonts w:ascii="Trebuchet MS" w:hAnsi="Trebuchet MS" w:cs="Times New Roman"/>
        </w:rPr>
        <w:t xml:space="preserve"> </w:t>
      </w:r>
      <w:bookmarkStart w:id="2" w:name="_Hlk199788416"/>
      <w:r w:rsidRPr="000725CD">
        <w:rPr>
          <w:rFonts w:ascii="Trebuchet MS" w:hAnsi="Trebuchet MS" w:cs="Times New Roman"/>
        </w:rPr>
        <w:t>Documentele prezentului Contract sunt:</w:t>
      </w:r>
    </w:p>
    <w:p w14:paraId="17119A2E" w14:textId="77777777" w:rsidR="00D0323A" w:rsidRPr="000725CD" w:rsidRDefault="00D0323A" w:rsidP="00D0323A">
      <w:pPr>
        <w:numPr>
          <w:ilvl w:val="0"/>
          <w:numId w:val="19"/>
        </w:numPr>
        <w:spacing w:after="0" w:line="276" w:lineRule="auto"/>
        <w:contextualSpacing/>
        <w:jc w:val="both"/>
        <w:rPr>
          <w:rFonts w:ascii="Trebuchet MS" w:eastAsia="Times New Roman" w:hAnsi="Trebuchet MS" w:cs="Arial"/>
        </w:rPr>
      </w:pPr>
      <w:r w:rsidRPr="000725CD">
        <w:rPr>
          <w:rFonts w:ascii="Trebuchet MS" w:eastAsia="Times New Roman" w:hAnsi="Trebuchet MS" w:cs="Arial"/>
        </w:rPr>
        <w:t xml:space="preserve">Caietul de sarcini – </w:t>
      </w:r>
      <w:r w:rsidRPr="000725CD">
        <w:rPr>
          <w:rFonts w:ascii="Trebuchet MS" w:eastAsia="Times New Roman" w:hAnsi="Trebuchet MS" w:cs="Arial"/>
          <w:b/>
        </w:rPr>
        <w:t>Anexa nr. 1</w:t>
      </w:r>
      <w:r w:rsidRPr="000725CD">
        <w:rPr>
          <w:rFonts w:ascii="Trebuchet MS" w:eastAsia="Times New Roman" w:hAnsi="Trebuchet MS" w:cs="Arial"/>
        </w:rPr>
        <w:t>;</w:t>
      </w:r>
    </w:p>
    <w:p w14:paraId="1954A277" w14:textId="77777777" w:rsidR="00D0323A" w:rsidRPr="000725CD" w:rsidRDefault="00D0323A" w:rsidP="00D0323A">
      <w:pPr>
        <w:numPr>
          <w:ilvl w:val="0"/>
          <w:numId w:val="19"/>
        </w:numPr>
        <w:spacing w:after="0" w:line="276" w:lineRule="auto"/>
        <w:contextualSpacing/>
        <w:jc w:val="both"/>
        <w:rPr>
          <w:rFonts w:ascii="Trebuchet MS" w:eastAsia="Times New Roman" w:hAnsi="Trebuchet MS" w:cs="Arial"/>
        </w:rPr>
      </w:pPr>
      <w:r w:rsidRPr="000725CD">
        <w:rPr>
          <w:rFonts w:ascii="Trebuchet MS" w:eastAsia="Times New Roman" w:hAnsi="Trebuchet MS" w:cs="Arial"/>
        </w:rPr>
        <w:t xml:space="preserve">Propunerea tehnică – </w:t>
      </w:r>
      <w:r w:rsidRPr="000725CD">
        <w:rPr>
          <w:rFonts w:ascii="Trebuchet MS" w:eastAsia="Times New Roman" w:hAnsi="Trebuchet MS" w:cs="Arial"/>
          <w:b/>
        </w:rPr>
        <w:t>Anexa nr. 2</w:t>
      </w:r>
      <w:r w:rsidRPr="000725CD">
        <w:rPr>
          <w:rFonts w:ascii="Trebuchet MS" w:eastAsia="Times New Roman" w:hAnsi="Trebuchet MS" w:cs="Arial"/>
        </w:rPr>
        <w:t>;</w:t>
      </w:r>
    </w:p>
    <w:p w14:paraId="5EE97B35" w14:textId="77777777" w:rsidR="00D0323A" w:rsidRDefault="00D0323A" w:rsidP="00D0323A">
      <w:pPr>
        <w:numPr>
          <w:ilvl w:val="0"/>
          <w:numId w:val="19"/>
        </w:numPr>
        <w:spacing w:after="0" w:line="276" w:lineRule="auto"/>
        <w:contextualSpacing/>
        <w:jc w:val="both"/>
        <w:rPr>
          <w:rFonts w:ascii="Trebuchet MS" w:eastAsia="Times New Roman" w:hAnsi="Trebuchet MS" w:cs="Arial"/>
        </w:rPr>
      </w:pPr>
      <w:r w:rsidRPr="000725CD">
        <w:rPr>
          <w:rFonts w:ascii="Trebuchet MS" w:eastAsia="Times New Roman" w:hAnsi="Trebuchet MS" w:cs="Arial"/>
        </w:rPr>
        <w:t xml:space="preserve">Propunerea financiară – </w:t>
      </w:r>
      <w:r w:rsidRPr="000725CD">
        <w:rPr>
          <w:rFonts w:ascii="Trebuchet MS" w:eastAsia="Times New Roman" w:hAnsi="Trebuchet MS" w:cs="Arial"/>
          <w:b/>
        </w:rPr>
        <w:t>Anexa nr. 3</w:t>
      </w:r>
      <w:r w:rsidRPr="000725CD">
        <w:rPr>
          <w:rFonts w:ascii="Trebuchet MS" w:eastAsia="Times New Roman" w:hAnsi="Trebuchet MS" w:cs="Arial"/>
        </w:rPr>
        <w:t>;</w:t>
      </w:r>
    </w:p>
    <w:p w14:paraId="2E0073C8" w14:textId="0E9DD431" w:rsidR="005424EE" w:rsidRPr="000725CD" w:rsidRDefault="005424EE" w:rsidP="005424EE">
      <w:pPr>
        <w:numPr>
          <w:ilvl w:val="0"/>
          <w:numId w:val="19"/>
        </w:numPr>
        <w:spacing w:after="0" w:line="276" w:lineRule="auto"/>
        <w:contextualSpacing/>
        <w:jc w:val="both"/>
        <w:rPr>
          <w:rFonts w:ascii="Trebuchet MS" w:eastAsia="Times New Roman" w:hAnsi="Trebuchet MS" w:cs="Arial"/>
        </w:rPr>
      </w:pPr>
      <w:r w:rsidRPr="000725CD">
        <w:rPr>
          <w:rFonts w:ascii="Trebuchet MS" w:eastAsia="Times New Roman" w:hAnsi="Trebuchet MS" w:cs="Arial"/>
        </w:rPr>
        <w:t xml:space="preserve">Denumirea serviciilor, cantitatea și valoarea totală a acestora </w:t>
      </w:r>
      <w:r>
        <w:rPr>
          <w:rFonts w:ascii="Trebuchet MS" w:eastAsia="Times New Roman" w:hAnsi="Trebuchet MS" w:cs="Arial"/>
        </w:rPr>
        <w:t xml:space="preserve">- </w:t>
      </w:r>
      <w:r w:rsidRPr="000725CD">
        <w:rPr>
          <w:rFonts w:ascii="Trebuchet MS" w:eastAsia="Times New Roman" w:hAnsi="Trebuchet MS" w:cs="Arial"/>
          <w:b/>
        </w:rPr>
        <w:t>Anexa nr. 4</w:t>
      </w:r>
      <w:r w:rsidRPr="000725CD">
        <w:rPr>
          <w:rFonts w:ascii="Trebuchet MS" w:eastAsia="Times New Roman" w:hAnsi="Trebuchet MS" w:cs="Arial"/>
        </w:rPr>
        <w:t>;</w:t>
      </w:r>
    </w:p>
    <w:p w14:paraId="32EEF03C" w14:textId="69B41FB6" w:rsidR="00D0323A" w:rsidRPr="00C63BDF" w:rsidRDefault="00D0323A" w:rsidP="00C63BDF">
      <w:pPr>
        <w:numPr>
          <w:ilvl w:val="0"/>
          <w:numId w:val="19"/>
        </w:numPr>
        <w:spacing w:after="0" w:line="276" w:lineRule="auto"/>
        <w:contextualSpacing/>
        <w:jc w:val="both"/>
        <w:rPr>
          <w:rFonts w:ascii="Trebuchet MS" w:eastAsia="Times New Roman" w:hAnsi="Trebuchet MS" w:cs="Arial"/>
        </w:rPr>
      </w:pPr>
      <w:r w:rsidRPr="00C63BDF">
        <w:rPr>
          <w:rFonts w:ascii="Trebuchet MS" w:eastAsia="Times New Roman" w:hAnsi="Trebuchet MS" w:cs="Arial"/>
        </w:rPr>
        <w:t xml:space="preserve">Lista locațiilor din cadrul D.G.A.S.P.C. Sector 2 pentru care se vor asigura verificarea </w:t>
      </w:r>
    </w:p>
    <w:p w14:paraId="13830371" w14:textId="6CCBAA21" w:rsidR="00D0323A" w:rsidRPr="00C63BDF" w:rsidRDefault="00D0323A" w:rsidP="00D0323A">
      <w:pPr>
        <w:spacing w:after="0" w:line="240" w:lineRule="auto"/>
        <w:rPr>
          <w:rFonts w:ascii="Trebuchet MS" w:eastAsia="Times New Roman" w:hAnsi="Trebuchet MS" w:cs="Arial"/>
          <w:b/>
          <w:lang w:val="es-MX"/>
        </w:rPr>
      </w:pPr>
      <w:r w:rsidRPr="000725CD">
        <w:rPr>
          <w:rFonts w:ascii="Trebuchet MS" w:eastAsia="Times New Roman" w:hAnsi="Trebuchet MS" w:cs="Arial"/>
        </w:rPr>
        <w:t xml:space="preserve">      prizelor - </w:t>
      </w:r>
      <w:r w:rsidRPr="000725CD">
        <w:rPr>
          <w:rFonts w:ascii="Trebuchet MS" w:eastAsia="Times New Roman" w:hAnsi="Trebuchet MS" w:cs="Arial"/>
          <w:b/>
        </w:rPr>
        <w:t>Anexa nr. 5</w:t>
      </w:r>
      <w:r w:rsidR="00C63BDF" w:rsidRPr="00C63BDF">
        <w:rPr>
          <w:rFonts w:ascii="Trebuchet MS" w:eastAsia="Times New Roman" w:hAnsi="Trebuchet MS" w:cs="Arial"/>
          <w:b/>
          <w:lang w:val="es-MX"/>
        </w:rPr>
        <w:t>;</w:t>
      </w:r>
    </w:p>
    <w:p w14:paraId="46EE0119" w14:textId="5C4AA5D8" w:rsidR="00D0323A" w:rsidRPr="000725CD" w:rsidRDefault="00D0323A" w:rsidP="00D0323A">
      <w:pPr>
        <w:spacing w:after="0" w:line="240" w:lineRule="auto"/>
        <w:rPr>
          <w:rFonts w:ascii="Trebuchet MS" w:eastAsia="Times New Roman" w:hAnsi="Trebuchet MS" w:cs="Arial"/>
          <w:b/>
        </w:rPr>
      </w:pPr>
      <w:r w:rsidRPr="000725CD">
        <w:rPr>
          <w:rFonts w:ascii="Trebuchet MS" w:eastAsia="Times New Roman" w:hAnsi="Trebuchet MS" w:cs="Arial"/>
          <w:bCs/>
        </w:rPr>
        <w:t xml:space="preserve">     (vi) Acord de asociere –</w:t>
      </w:r>
      <w:r w:rsidRPr="000725CD">
        <w:rPr>
          <w:rFonts w:ascii="Trebuchet MS" w:eastAsia="Times New Roman" w:hAnsi="Trebuchet MS" w:cs="Arial"/>
          <w:b/>
        </w:rPr>
        <w:t xml:space="preserve"> Anexa nr. </w:t>
      </w:r>
      <w:r w:rsidR="00C63BDF">
        <w:rPr>
          <w:rFonts w:ascii="Trebuchet MS" w:eastAsia="Times New Roman" w:hAnsi="Trebuchet MS" w:cs="Arial"/>
          <w:b/>
        </w:rPr>
        <w:t>6;</w:t>
      </w:r>
    </w:p>
    <w:bookmarkEnd w:id="2"/>
    <w:p w14:paraId="66F41F29" w14:textId="3400B416" w:rsidR="00A4527F" w:rsidRPr="00B52695" w:rsidRDefault="00A4527F" w:rsidP="00B52695">
      <w:pPr>
        <w:spacing w:after="0" w:line="240" w:lineRule="auto"/>
        <w:rPr>
          <w:rFonts w:ascii="Trebuchet MS" w:eastAsia="Times New Roman" w:hAnsi="Trebuchet MS" w:cs="Arial"/>
        </w:rPr>
      </w:pPr>
    </w:p>
    <w:p w14:paraId="3E5C4D33" w14:textId="77777777"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VII - </w:t>
      </w:r>
      <w:r w:rsidR="000D0D18" w:rsidRPr="00CB7F4F">
        <w:rPr>
          <w:rFonts w:ascii="Trebuchet MS" w:hAnsi="Trebuchet MS" w:cs="Times New Roman"/>
          <w:b/>
        </w:rPr>
        <w:t>Ordinea de precedență</w:t>
      </w:r>
    </w:p>
    <w:p w14:paraId="760A672E" w14:textId="10D0F87F"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7.1.</w:t>
      </w:r>
      <w:r w:rsidR="00276DB8" w:rsidRPr="00CB7F4F">
        <w:rPr>
          <w:rFonts w:ascii="Trebuchet MS" w:hAnsi="Trebuchet MS" w:cs="Times New Roman"/>
        </w:rPr>
        <w:t xml:space="preserve"> </w:t>
      </w:r>
      <w:r w:rsidR="000D0D18" w:rsidRPr="00CB7F4F">
        <w:rPr>
          <w:rFonts w:ascii="Trebuchet MS" w:hAnsi="Trebuchet MS" w:cs="Times New Roman"/>
        </w:rPr>
        <w:t>În cazul oricărei contradicții între docum</w:t>
      </w:r>
      <w:r w:rsidR="00C05089" w:rsidRPr="00CB7F4F">
        <w:rPr>
          <w:rFonts w:ascii="Trebuchet MS" w:hAnsi="Trebuchet MS" w:cs="Times New Roman"/>
        </w:rPr>
        <w:t xml:space="preserve">entele prevăzute la </w:t>
      </w:r>
      <w:r w:rsidR="00C05089" w:rsidRPr="00CB7F4F">
        <w:rPr>
          <w:rFonts w:ascii="Trebuchet MS" w:hAnsi="Trebuchet MS" w:cs="Times New Roman"/>
          <w:b/>
        </w:rPr>
        <w:t>ar</w:t>
      </w:r>
      <w:r w:rsidR="000D0D18" w:rsidRPr="00CB7F4F">
        <w:rPr>
          <w:rFonts w:ascii="Trebuchet MS" w:hAnsi="Trebuchet MS" w:cs="Times New Roman"/>
          <w:b/>
        </w:rPr>
        <w:t>t.</w:t>
      </w:r>
      <w:r w:rsidR="001E6472">
        <w:rPr>
          <w:rFonts w:ascii="Trebuchet MS" w:hAnsi="Trebuchet MS" w:cs="Times New Roman"/>
          <w:b/>
        </w:rPr>
        <w:t xml:space="preserve"> </w:t>
      </w:r>
      <w:r w:rsidR="000D0D18" w:rsidRPr="00CB7F4F">
        <w:rPr>
          <w:rFonts w:ascii="Trebuchet MS" w:hAnsi="Trebuchet MS" w:cs="Times New Roman"/>
          <w:b/>
        </w:rPr>
        <w:t>6</w:t>
      </w:r>
      <w:r w:rsidR="002E77CE" w:rsidRPr="00CB7F4F">
        <w:rPr>
          <w:rFonts w:ascii="Trebuchet MS" w:hAnsi="Trebuchet MS" w:cs="Times New Roman"/>
        </w:rPr>
        <w:t>,</w:t>
      </w:r>
      <w:r w:rsidR="000D0D18" w:rsidRPr="00CB7F4F">
        <w:rPr>
          <w:rFonts w:ascii="Trebuchet MS" w:hAnsi="Trebuchet MS" w:cs="Times New Roman"/>
        </w:rPr>
        <w:t xml:space="preserve"> prevederile acestora vor fi aplicate în ordinea de precedență stabilită conform succesiunii documentelor enumerate mai sus.</w:t>
      </w:r>
    </w:p>
    <w:p w14:paraId="08253EC2"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7.2.</w:t>
      </w:r>
      <w:r w:rsidR="00276DB8" w:rsidRPr="00CB7F4F">
        <w:rPr>
          <w:rFonts w:ascii="Trebuchet MS" w:hAnsi="Trebuchet MS" w:cs="Times New Roman"/>
        </w:rPr>
        <w:t xml:space="preserve"> </w:t>
      </w:r>
      <w:r w:rsidR="000D0D18" w:rsidRPr="00CB7F4F">
        <w:rPr>
          <w:rFonts w:ascii="Trebuchet MS" w:hAnsi="Trebuchet MS" w:cs="Times New Roman"/>
        </w:rPr>
        <w:t xml:space="preserve">În cazul în care, pe parcursul îndeplinirii Contractului, se constată că anumite elemente ale Propunerii </w:t>
      </w:r>
      <w:r w:rsidR="000064D9" w:rsidRPr="00CB7F4F">
        <w:rPr>
          <w:rFonts w:ascii="Trebuchet MS" w:hAnsi="Trebuchet MS" w:cs="Times New Roman"/>
        </w:rPr>
        <w:t xml:space="preserve">(ofertei) </w:t>
      </w:r>
      <w:r w:rsidR="000D0D18" w:rsidRPr="00CB7F4F">
        <w:rPr>
          <w:rFonts w:ascii="Trebuchet MS" w:hAnsi="Trebuchet MS" w:cs="Times New Roman"/>
        </w:rPr>
        <w:t>tehnice sunt inferioare sau nu corespund cerințelor prevăzute în Caietul de sarcini, prevalează prevederile Caietului de sarcini.</w:t>
      </w:r>
    </w:p>
    <w:p w14:paraId="17E55373" w14:textId="77777777" w:rsidR="00BC1429" w:rsidRPr="00CB7F4F" w:rsidRDefault="00BC1429" w:rsidP="00CB7F4F">
      <w:pPr>
        <w:pStyle w:val="Listparagraf"/>
        <w:spacing w:after="0" w:line="276" w:lineRule="auto"/>
        <w:ind w:left="0"/>
        <w:contextualSpacing w:val="0"/>
        <w:jc w:val="both"/>
        <w:rPr>
          <w:rFonts w:ascii="Trebuchet MS" w:hAnsi="Trebuchet MS" w:cs="Times New Roman"/>
          <w:b/>
        </w:rPr>
      </w:pPr>
    </w:p>
    <w:p w14:paraId="53BF1461" w14:textId="77777777" w:rsidR="000D0D18"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VIII - </w:t>
      </w:r>
      <w:r w:rsidR="000D0D18" w:rsidRPr="00CB7F4F">
        <w:rPr>
          <w:rFonts w:ascii="Trebuchet MS" w:hAnsi="Trebuchet MS" w:cs="Times New Roman"/>
          <w:b/>
        </w:rPr>
        <w:t>Comunicarea între Părți</w:t>
      </w:r>
    </w:p>
    <w:p w14:paraId="647DB084"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8.1.</w:t>
      </w:r>
      <w:r w:rsidR="00276DB8" w:rsidRPr="00CB7F4F">
        <w:rPr>
          <w:rFonts w:ascii="Trebuchet MS" w:hAnsi="Trebuchet MS" w:cs="Times New Roman"/>
        </w:rPr>
        <w:t xml:space="preserve"> </w:t>
      </w:r>
      <w:r w:rsidR="000D0D18" w:rsidRPr="00CB7F4F">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44E9ABA4"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8.2.</w:t>
      </w:r>
      <w:r w:rsidR="00276DB8" w:rsidRPr="00CB7F4F">
        <w:rPr>
          <w:rFonts w:ascii="Trebuchet MS" w:hAnsi="Trebuchet MS" w:cs="Times New Roman"/>
        </w:rPr>
        <w:t xml:space="preserve"> </w:t>
      </w:r>
      <w:r w:rsidR="000D0D18" w:rsidRPr="00CB7F4F">
        <w:rPr>
          <w:rFonts w:ascii="Trebuchet MS" w:hAnsi="Trebuchet MS" w:cs="Times New Roman"/>
        </w:rPr>
        <w:t>Comunicările între Părți se pot face și prin fax sau e-mail, cu condiția confirmării în scris a primirii comunicării.</w:t>
      </w:r>
    </w:p>
    <w:p w14:paraId="536A9DCD"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8.3.</w:t>
      </w:r>
      <w:r w:rsidR="00276DB8" w:rsidRPr="00CB7F4F">
        <w:rPr>
          <w:rFonts w:ascii="Trebuchet MS" w:hAnsi="Trebuchet MS" w:cs="Times New Roman"/>
        </w:rPr>
        <w:t xml:space="preserve"> </w:t>
      </w:r>
      <w:r w:rsidR="000D0D18" w:rsidRPr="00CB7F4F">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D88FB37" w14:textId="73B0C021" w:rsidR="001B5D15"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8.4.</w:t>
      </w:r>
      <w:r w:rsidR="00276DB8" w:rsidRPr="00CB7F4F">
        <w:rPr>
          <w:rFonts w:ascii="Trebuchet MS" w:hAnsi="Trebuchet MS" w:cs="Times New Roman"/>
        </w:rPr>
        <w:t xml:space="preserve"> </w:t>
      </w:r>
      <w:r w:rsidR="000D0D18" w:rsidRPr="00CB7F4F">
        <w:rPr>
          <w:rFonts w:ascii="Trebuchet MS" w:hAnsi="Trebuchet MS" w:cs="Times New Roman"/>
        </w:rPr>
        <w:t>Adresele la care se transmit comunicările sunt următoarele:</w:t>
      </w:r>
    </w:p>
    <w:tbl>
      <w:tblPr>
        <w:tblStyle w:val="Tabelgril"/>
        <w:tblW w:w="9633" w:type="dxa"/>
        <w:tblInd w:w="1" w:type="dxa"/>
        <w:tblLook w:val="04A0" w:firstRow="1" w:lastRow="0" w:firstColumn="1" w:lastColumn="0" w:noHBand="0" w:noVBand="1"/>
      </w:tblPr>
      <w:tblGrid>
        <w:gridCol w:w="4814"/>
        <w:gridCol w:w="4819"/>
      </w:tblGrid>
      <w:tr w:rsidR="00D0323A" w:rsidRPr="00423882" w14:paraId="004E35BA" w14:textId="77777777" w:rsidTr="00902E9B">
        <w:tc>
          <w:tcPr>
            <w:tcW w:w="4814" w:type="dxa"/>
            <w:shd w:val="clear" w:color="auto" w:fill="BDD6EE" w:themeFill="accent1" w:themeFillTint="66"/>
          </w:tcPr>
          <w:p w14:paraId="7097A6CA" w14:textId="77777777" w:rsidR="00D0323A" w:rsidRPr="00423882" w:rsidRDefault="00D0323A" w:rsidP="00902E9B">
            <w:pPr>
              <w:spacing w:line="276" w:lineRule="auto"/>
              <w:jc w:val="both"/>
              <w:rPr>
                <w:rFonts w:ascii="Trebuchet MS" w:hAnsi="Trebuchet MS" w:cs="Times New Roman"/>
                <w:b/>
              </w:rPr>
            </w:pPr>
            <w:r w:rsidRPr="00423882">
              <w:rPr>
                <w:rFonts w:ascii="Trebuchet MS" w:hAnsi="Trebuchet MS" w:cs="Times New Roman"/>
                <w:b/>
              </w:rPr>
              <w:t>Pentru Autoritatea contractantă:</w:t>
            </w:r>
          </w:p>
          <w:p w14:paraId="04E67B50" w14:textId="77777777" w:rsidR="00D0323A" w:rsidRPr="00423882" w:rsidRDefault="00D0323A" w:rsidP="00902E9B">
            <w:pPr>
              <w:spacing w:line="276" w:lineRule="auto"/>
              <w:jc w:val="both"/>
              <w:rPr>
                <w:rFonts w:ascii="Trebuchet MS" w:hAnsi="Trebuchet MS" w:cs="Times New Roman"/>
              </w:rPr>
            </w:pPr>
            <w:r w:rsidRPr="00423882">
              <w:rPr>
                <w:rFonts w:ascii="Trebuchet MS" w:hAnsi="Trebuchet MS" w:cs="Times New Roman"/>
                <w:b/>
              </w:rPr>
              <w:t>DIRECȚIA GENERALĂ DE ASISTENȚĂ SOCIALĂ ȘI PROTECȚIA COPILULUI SECTOR 2</w:t>
            </w:r>
          </w:p>
        </w:tc>
        <w:tc>
          <w:tcPr>
            <w:tcW w:w="4819" w:type="dxa"/>
            <w:shd w:val="clear" w:color="auto" w:fill="BDD6EE" w:themeFill="accent1" w:themeFillTint="66"/>
          </w:tcPr>
          <w:p w14:paraId="3968F3C1" w14:textId="77777777" w:rsidR="00902E9B" w:rsidRDefault="00D0323A" w:rsidP="00902E9B">
            <w:pPr>
              <w:spacing w:line="276" w:lineRule="auto"/>
              <w:jc w:val="both"/>
              <w:rPr>
                <w:rFonts w:ascii="Trebuchet MS" w:hAnsi="Trebuchet MS" w:cs="Times New Roman"/>
                <w:b/>
              </w:rPr>
            </w:pPr>
            <w:r w:rsidRPr="00423882">
              <w:rPr>
                <w:rFonts w:ascii="Trebuchet MS" w:hAnsi="Trebuchet MS" w:cs="Times New Roman"/>
                <w:b/>
              </w:rPr>
              <w:t>Pentru Contractant:</w:t>
            </w:r>
            <w:r w:rsidR="00902E9B">
              <w:rPr>
                <w:rFonts w:ascii="Trebuchet MS" w:hAnsi="Trebuchet MS" w:cs="Times New Roman"/>
                <w:b/>
              </w:rPr>
              <w:t xml:space="preserve"> </w:t>
            </w:r>
          </w:p>
          <w:p w14:paraId="63A306F1" w14:textId="2B24AF61" w:rsidR="00D0323A" w:rsidRPr="00902E9B" w:rsidRDefault="00D0323A" w:rsidP="00902E9B">
            <w:pPr>
              <w:spacing w:line="276" w:lineRule="auto"/>
              <w:jc w:val="both"/>
              <w:rPr>
                <w:rFonts w:ascii="Trebuchet MS" w:hAnsi="Trebuchet MS" w:cs="Times New Roman"/>
                <w:b/>
              </w:rPr>
            </w:pPr>
            <w:r w:rsidRPr="00423882">
              <w:rPr>
                <w:rFonts w:ascii="Trebuchet MS" w:hAnsi="Trebuchet MS" w:cs="Times New Roman"/>
                <w:b/>
              </w:rPr>
              <w:t>Asocierea formată din PV DEVELOPMENT CONCEPT S.R.L. cu rol de Lider și ELECTRIC PRAM EXPERT S.R.L. cu rol de membru al asocierii</w:t>
            </w:r>
          </w:p>
        </w:tc>
      </w:tr>
      <w:tr w:rsidR="00D0323A" w:rsidRPr="00423882" w14:paraId="35527125" w14:textId="77777777" w:rsidTr="00902E9B">
        <w:tc>
          <w:tcPr>
            <w:tcW w:w="4814" w:type="dxa"/>
          </w:tcPr>
          <w:p w14:paraId="536FE2CE" w14:textId="1E0C1532" w:rsidR="00D0323A" w:rsidRPr="00423882" w:rsidRDefault="00D0323A" w:rsidP="00CF72CA">
            <w:pPr>
              <w:spacing w:line="276" w:lineRule="auto"/>
              <w:jc w:val="both"/>
              <w:rPr>
                <w:rFonts w:ascii="Trebuchet MS" w:hAnsi="Trebuchet MS" w:cs="Times New Roman"/>
              </w:rPr>
            </w:pPr>
            <w:r w:rsidRPr="00423882">
              <w:rPr>
                <w:rFonts w:ascii="Trebuchet MS" w:hAnsi="Trebuchet MS" w:cs="Times New Roman"/>
                <w:b/>
              </w:rPr>
              <w:t>Adresă</w:t>
            </w:r>
          </w:p>
        </w:tc>
        <w:tc>
          <w:tcPr>
            <w:tcW w:w="4819" w:type="dxa"/>
          </w:tcPr>
          <w:p w14:paraId="065CE88F" w14:textId="5095DA5B" w:rsidR="00D0323A" w:rsidRPr="00423882" w:rsidRDefault="00D0323A" w:rsidP="00CF72CA">
            <w:pPr>
              <w:spacing w:line="276" w:lineRule="auto"/>
              <w:jc w:val="both"/>
              <w:rPr>
                <w:rFonts w:ascii="Trebuchet MS" w:hAnsi="Trebuchet MS" w:cs="Times New Roman"/>
              </w:rPr>
            </w:pPr>
            <w:r w:rsidRPr="00423882">
              <w:rPr>
                <w:rFonts w:ascii="Trebuchet MS" w:hAnsi="Trebuchet MS" w:cs="Times New Roman"/>
                <w:b/>
              </w:rPr>
              <w:t>Adresă:</w:t>
            </w:r>
            <w:r w:rsidRPr="00423882">
              <w:rPr>
                <w:rFonts w:ascii="Trebuchet MS" w:hAnsi="Trebuchet MS" w:cs="Times New Roman"/>
              </w:rPr>
              <w:t xml:space="preserve"> </w:t>
            </w:r>
          </w:p>
        </w:tc>
      </w:tr>
      <w:tr w:rsidR="00D0323A" w:rsidRPr="00423882" w14:paraId="17B1B79E" w14:textId="77777777" w:rsidTr="00902E9B">
        <w:tc>
          <w:tcPr>
            <w:tcW w:w="4814" w:type="dxa"/>
          </w:tcPr>
          <w:p w14:paraId="36CB5EF3" w14:textId="2C7F8085" w:rsidR="00D0323A" w:rsidRPr="00423882" w:rsidRDefault="00D0323A" w:rsidP="00CF72CA">
            <w:pPr>
              <w:spacing w:line="276" w:lineRule="auto"/>
              <w:jc w:val="both"/>
              <w:rPr>
                <w:rFonts w:ascii="Trebuchet MS" w:hAnsi="Trebuchet MS" w:cs="Times New Roman"/>
                <w:b/>
              </w:rPr>
            </w:pPr>
            <w:r w:rsidRPr="00423882">
              <w:rPr>
                <w:rFonts w:ascii="Trebuchet MS" w:hAnsi="Trebuchet MS" w:cs="Times New Roman"/>
                <w:b/>
              </w:rPr>
              <w:t xml:space="preserve">Telefon: </w:t>
            </w:r>
          </w:p>
        </w:tc>
        <w:tc>
          <w:tcPr>
            <w:tcW w:w="4819" w:type="dxa"/>
          </w:tcPr>
          <w:p w14:paraId="33066732" w14:textId="1FE6C1EF" w:rsidR="00D0323A" w:rsidRPr="00423882" w:rsidRDefault="00D0323A" w:rsidP="00CF72CA">
            <w:pPr>
              <w:spacing w:line="276" w:lineRule="auto"/>
              <w:jc w:val="both"/>
              <w:rPr>
                <w:rFonts w:ascii="Trebuchet MS" w:hAnsi="Trebuchet MS" w:cs="Times New Roman"/>
                <w:b/>
              </w:rPr>
            </w:pPr>
            <w:r w:rsidRPr="00423882">
              <w:rPr>
                <w:rFonts w:ascii="Trebuchet MS" w:hAnsi="Trebuchet MS" w:cs="Times New Roman"/>
                <w:b/>
              </w:rPr>
              <w:t>Telefon</w:t>
            </w:r>
            <w:r w:rsidRPr="00423882">
              <w:rPr>
                <w:rFonts w:ascii="Trebuchet MS" w:hAnsi="Trebuchet MS" w:cs="Times New Roman"/>
                <w:b/>
                <w:lang w:val="en-US"/>
              </w:rPr>
              <w:t>:</w:t>
            </w:r>
            <w:r w:rsidRPr="00423882">
              <w:rPr>
                <w:rFonts w:ascii="Trebuchet MS" w:hAnsi="Trebuchet MS" w:cs="Times New Roman"/>
                <w:b/>
              </w:rPr>
              <w:t xml:space="preserve"> </w:t>
            </w:r>
          </w:p>
        </w:tc>
      </w:tr>
      <w:tr w:rsidR="00D0323A" w:rsidRPr="00423882" w14:paraId="7D8233CC" w14:textId="77777777" w:rsidTr="00902E9B">
        <w:trPr>
          <w:trHeight w:val="418"/>
        </w:trPr>
        <w:tc>
          <w:tcPr>
            <w:tcW w:w="4814" w:type="dxa"/>
          </w:tcPr>
          <w:p w14:paraId="17DDE2B2" w14:textId="640DC3F0" w:rsidR="00D0323A" w:rsidRPr="00423882" w:rsidRDefault="00D0323A" w:rsidP="00CF72CA">
            <w:pPr>
              <w:spacing w:line="276" w:lineRule="auto"/>
              <w:jc w:val="both"/>
              <w:rPr>
                <w:rFonts w:ascii="Trebuchet MS" w:hAnsi="Trebuchet MS" w:cs="Times New Roman"/>
              </w:rPr>
            </w:pPr>
            <w:r w:rsidRPr="00423882">
              <w:rPr>
                <w:rFonts w:ascii="Trebuchet MS" w:hAnsi="Trebuchet MS" w:cs="Times New Roman"/>
                <w:b/>
              </w:rPr>
              <w:t>E-mail:</w:t>
            </w:r>
            <w:r w:rsidRPr="00423882">
              <w:rPr>
                <w:rFonts w:ascii="Trebuchet MS" w:hAnsi="Trebuchet MS" w:cs="Times New Roman"/>
              </w:rPr>
              <w:t xml:space="preserve"> </w:t>
            </w:r>
          </w:p>
        </w:tc>
        <w:tc>
          <w:tcPr>
            <w:tcW w:w="4819" w:type="dxa"/>
          </w:tcPr>
          <w:p w14:paraId="364E8647" w14:textId="637B0CE5" w:rsidR="00D0323A" w:rsidRPr="00423882" w:rsidRDefault="00D0323A" w:rsidP="00CF72CA">
            <w:pPr>
              <w:spacing w:line="276" w:lineRule="auto"/>
              <w:jc w:val="both"/>
              <w:rPr>
                <w:rFonts w:ascii="Trebuchet MS" w:hAnsi="Trebuchet MS" w:cs="Times New Roman"/>
              </w:rPr>
            </w:pPr>
            <w:r w:rsidRPr="00423882">
              <w:rPr>
                <w:rFonts w:ascii="Trebuchet MS" w:hAnsi="Trebuchet MS" w:cs="Times New Roman"/>
                <w:b/>
              </w:rPr>
              <w:t>E-mail:</w:t>
            </w:r>
            <w:r w:rsidRPr="00423882">
              <w:rPr>
                <w:rFonts w:ascii="Trebuchet MS" w:hAnsi="Trebuchet MS" w:cs="Times New Roman"/>
              </w:rPr>
              <w:t xml:space="preserve"> </w:t>
            </w:r>
          </w:p>
        </w:tc>
      </w:tr>
      <w:tr w:rsidR="00D0323A" w:rsidRPr="00423882" w14:paraId="71D5ABBC" w14:textId="77777777" w:rsidTr="00902E9B">
        <w:trPr>
          <w:trHeight w:val="443"/>
        </w:trPr>
        <w:tc>
          <w:tcPr>
            <w:tcW w:w="4814" w:type="dxa"/>
          </w:tcPr>
          <w:p w14:paraId="070A096E" w14:textId="7F22B450" w:rsidR="00D0323A" w:rsidRPr="00423882" w:rsidRDefault="00D0323A" w:rsidP="00CF72CA">
            <w:pPr>
              <w:spacing w:line="276" w:lineRule="auto"/>
              <w:jc w:val="both"/>
              <w:rPr>
                <w:rFonts w:ascii="Trebuchet MS" w:hAnsi="Trebuchet MS" w:cs="Times New Roman"/>
              </w:rPr>
            </w:pPr>
            <w:r w:rsidRPr="00423882">
              <w:rPr>
                <w:rFonts w:ascii="Trebuchet MS" w:hAnsi="Trebuchet MS" w:cs="Times New Roman"/>
                <w:b/>
              </w:rPr>
              <w:lastRenderedPageBreak/>
              <w:t>Persoana de contact:</w:t>
            </w:r>
            <w:r w:rsidRPr="00423882">
              <w:rPr>
                <w:rFonts w:ascii="Trebuchet MS" w:hAnsi="Trebuchet MS" w:cs="Times New Roman"/>
              </w:rPr>
              <w:t xml:space="preserve"> </w:t>
            </w:r>
          </w:p>
        </w:tc>
        <w:tc>
          <w:tcPr>
            <w:tcW w:w="4819" w:type="dxa"/>
          </w:tcPr>
          <w:p w14:paraId="27187F3A" w14:textId="716C6801" w:rsidR="00D0323A" w:rsidRPr="00423882" w:rsidRDefault="00D0323A" w:rsidP="00CF72CA">
            <w:pPr>
              <w:spacing w:line="276" w:lineRule="auto"/>
              <w:jc w:val="both"/>
              <w:rPr>
                <w:rFonts w:ascii="Trebuchet MS" w:hAnsi="Trebuchet MS" w:cs="Times New Roman"/>
                <w:b/>
              </w:rPr>
            </w:pPr>
            <w:r w:rsidRPr="00423882">
              <w:rPr>
                <w:rFonts w:ascii="Trebuchet MS" w:hAnsi="Trebuchet MS" w:cs="Times New Roman"/>
                <w:b/>
              </w:rPr>
              <w:t>Persoană de contact:</w:t>
            </w:r>
            <w:r w:rsidRPr="00423882">
              <w:rPr>
                <w:rFonts w:ascii="Trebuchet MS" w:hAnsi="Trebuchet MS" w:cs="Times New Roman"/>
              </w:rPr>
              <w:t xml:space="preserve"> </w:t>
            </w:r>
          </w:p>
        </w:tc>
      </w:tr>
    </w:tbl>
    <w:p w14:paraId="644AC963"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8.5.</w:t>
      </w:r>
      <w:r w:rsidR="00276DB8" w:rsidRPr="00CB7F4F">
        <w:rPr>
          <w:rFonts w:ascii="Trebuchet MS" w:hAnsi="Trebuchet MS" w:cs="Times New Roman"/>
        </w:rPr>
        <w:t xml:space="preserve"> </w:t>
      </w:r>
      <w:r w:rsidR="000D0D18" w:rsidRPr="00CB7F4F">
        <w:rPr>
          <w:rFonts w:ascii="Trebuchet MS" w:hAnsi="Trebuchet MS" w:cs="Times New Roman"/>
        </w:rPr>
        <w:t xml:space="preserve">Orice document (dispoziție, adresă, propunere, înregistrare, </w:t>
      </w:r>
      <w:r w:rsidR="001D39E9" w:rsidRPr="00CB7F4F">
        <w:rPr>
          <w:rFonts w:ascii="Trebuchet MS" w:hAnsi="Trebuchet MS" w:cs="Times New Roman"/>
        </w:rPr>
        <w:t xml:space="preserve">proces </w:t>
      </w:r>
      <w:r w:rsidR="000D0D18" w:rsidRPr="00CB7F4F">
        <w:rPr>
          <w:rFonts w:ascii="Trebuchet MS" w:hAnsi="Trebuchet MS" w:cs="Times New Roman"/>
        </w:rPr>
        <w:t>-</w:t>
      </w:r>
      <w:r w:rsidR="005671BE" w:rsidRPr="00CB7F4F">
        <w:rPr>
          <w:rFonts w:ascii="Trebuchet MS" w:hAnsi="Trebuchet MS" w:cs="Times New Roman"/>
        </w:rPr>
        <w:t xml:space="preserve"> </w:t>
      </w:r>
      <w:r w:rsidR="001D39E9" w:rsidRPr="00CB7F4F">
        <w:rPr>
          <w:rFonts w:ascii="Trebuchet MS" w:hAnsi="Trebuchet MS" w:cs="Times New Roman"/>
        </w:rPr>
        <w:t xml:space="preserve">verbal </w:t>
      </w:r>
      <w:r w:rsidR="000D0D18" w:rsidRPr="00CB7F4F">
        <w:rPr>
          <w:rFonts w:ascii="Trebuchet MS" w:hAnsi="Trebuchet MS" w:cs="Times New Roman"/>
        </w:rPr>
        <w:t xml:space="preserve">de </w:t>
      </w:r>
      <w:r w:rsidR="001D39E9" w:rsidRPr="00CB7F4F">
        <w:rPr>
          <w:rFonts w:ascii="Trebuchet MS" w:hAnsi="Trebuchet MS" w:cs="Times New Roman"/>
        </w:rPr>
        <w:t>recepție</w:t>
      </w:r>
      <w:r w:rsidR="000D0D18" w:rsidRPr="00CB7F4F">
        <w:rPr>
          <w:rFonts w:ascii="Trebuchet MS" w:hAnsi="Trebuchet MS" w:cs="Times New Roman"/>
        </w:rPr>
        <w:t>, notificare și altele) întocmit în cadrul Contractului, este realizat și transmis, în scris, într-o formă ce poate fi citită, reprodusă și înregistrată.</w:t>
      </w:r>
    </w:p>
    <w:p w14:paraId="241CBEC5"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8.6.</w:t>
      </w:r>
      <w:r w:rsidR="00276DB8" w:rsidRPr="00CB7F4F">
        <w:rPr>
          <w:rFonts w:ascii="Trebuchet MS" w:hAnsi="Trebuchet MS" w:cs="Times New Roman"/>
        </w:rPr>
        <w:t xml:space="preserve"> </w:t>
      </w:r>
      <w:r w:rsidR="000D0D18" w:rsidRPr="00CB7F4F">
        <w:rPr>
          <w:rFonts w:ascii="Trebuchet MS" w:hAnsi="Trebuchet MS" w:cs="Times New Roman"/>
        </w:rPr>
        <w:t xml:space="preserve">Orice comunicare între Părți trebuie să conțină precizări cu privire la elementele de identificare ale Contractului și să fie transmisă la </w:t>
      </w:r>
      <w:r w:rsidR="00276DB8" w:rsidRPr="00CB7F4F">
        <w:rPr>
          <w:rFonts w:ascii="Trebuchet MS" w:hAnsi="Trebuchet MS" w:cs="Times New Roman"/>
        </w:rPr>
        <w:t xml:space="preserve">adresa/adresele menționate la </w:t>
      </w:r>
      <w:r w:rsidR="00276DB8" w:rsidRPr="00CB7F4F">
        <w:rPr>
          <w:rFonts w:ascii="Trebuchet MS" w:hAnsi="Trebuchet MS" w:cs="Times New Roman"/>
          <w:b/>
        </w:rPr>
        <w:t>ar</w:t>
      </w:r>
      <w:r w:rsidR="000D0D18" w:rsidRPr="00CB7F4F">
        <w:rPr>
          <w:rFonts w:ascii="Trebuchet MS" w:hAnsi="Trebuchet MS" w:cs="Times New Roman"/>
          <w:b/>
        </w:rPr>
        <w:t>t. 8.4</w:t>
      </w:r>
      <w:r w:rsidR="000D0D18" w:rsidRPr="00CB7F4F">
        <w:rPr>
          <w:rFonts w:ascii="Trebuchet MS" w:hAnsi="Trebuchet MS" w:cs="Times New Roman"/>
        </w:rPr>
        <w:t>.</w:t>
      </w:r>
    </w:p>
    <w:p w14:paraId="7DCF634E"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8.7.</w:t>
      </w:r>
      <w:r w:rsidR="00276DB8" w:rsidRPr="00CB7F4F">
        <w:rPr>
          <w:rFonts w:ascii="Trebuchet MS" w:hAnsi="Trebuchet MS" w:cs="Times New Roman"/>
        </w:rPr>
        <w:t xml:space="preserve"> </w:t>
      </w:r>
      <w:r w:rsidR="000D0D18" w:rsidRPr="00CB7F4F">
        <w:rPr>
          <w:rFonts w:ascii="Trebuchet MS" w:hAnsi="Trebuchet MS" w:cs="Times New Roman"/>
        </w:rPr>
        <w:t>Orice comunicare făcută de una dintre Părți va fi considerată primită:</w:t>
      </w:r>
    </w:p>
    <w:p w14:paraId="18219C14" w14:textId="77777777" w:rsidR="000D0D18" w:rsidRPr="00CB7F4F" w:rsidRDefault="000D0D18" w:rsidP="00CB7F4F">
      <w:pPr>
        <w:pStyle w:val="Listparagraf"/>
        <w:numPr>
          <w:ilvl w:val="0"/>
          <w:numId w:val="4"/>
        </w:numPr>
        <w:spacing w:after="0" w:line="276" w:lineRule="auto"/>
        <w:ind w:left="0" w:firstLine="0"/>
        <w:jc w:val="both"/>
        <w:rPr>
          <w:rFonts w:ascii="Trebuchet MS" w:hAnsi="Trebuchet MS" w:cs="Times New Roman"/>
        </w:rPr>
      </w:pPr>
      <w:r w:rsidRPr="00CB7F4F">
        <w:rPr>
          <w:rFonts w:ascii="Trebuchet MS" w:hAnsi="Trebuchet MS" w:cs="Times New Roman"/>
        </w:rPr>
        <w:t>la momentul înmânării, dacă este depusă personal de către una dintre Părți,</w:t>
      </w:r>
    </w:p>
    <w:p w14:paraId="5C6D5EBD" w14:textId="77777777" w:rsidR="000D0D18" w:rsidRPr="00CB7F4F" w:rsidRDefault="000D0D18" w:rsidP="00CB7F4F">
      <w:pPr>
        <w:pStyle w:val="Listparagraf"/>
        <w:numPr>
          <w:ilvl w:val="0"/>
          <w:numId w:val="4"/>
        </w:numPr>
        <w:spacing w:after="0" w:line="276" w:lineRule="auto"/>
        <w:ind w:left="0" w:firstLine="0"/>
        <w:jc w:val="both"/>
        <w:rPr>
          <w:rFonts w:ascii="Trebuchet MS" w:hAnsi="Trebuchet MS" w:cs="Times New Roman"/>
        </w:rPr>
      </w:pPr>
      <w:r w:rsidRPr="00CB7F4F">
        <w:rPr>
          <w:rFonts w:ascii="Trebuchet MS" w:hAnsi="Trebuchet MS" w:cs="Times New Roman"/>
        </w:rPr>
        <w:t>la momentul primirii de către destinatar, în cazul trimiterii prin scrisoare recomandată cu confirmare de primire,</w:t>
      </w:r>
    </w:p>
    <w:p w14:paraId="6AD870B1" w14:textId="77777777" w:rsidR="000D0D18" w:rsidRPr="00CB7F4F" w:rsidRDefault="000D0D18" w:rsidP="00CB7F4F">
      <w:pPr>
        <w:pStyle w:val="Listparagraf"/>
        <w:numPr>
          <w:ilvl w:val="0"/>
          <w:numId w:val="4"/>
        </w:numPr>
        <w:spacing w:after="0" w:line="276" w:lineRule="auto"/>
        <w:ind w:left="0" w:firstLine="0"/>
        <w:jc w:val="both"/>
        <w:rPr>
          <w:rFonts w:ascii="Trebuchet MS" w:hAnsi="Trebuchet MS" w:cs="Times New Roman"/>
        </w:rPr>
      </w:pPr>
      <w:r w:rsidRPr="00CB7F4F">
        <w:rPr>
          <w:rFonts w:ascii="Trebuchet MS" w:hAnsi="Trebuchet MS"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C68360F"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8.8.</w:t>
      </w:r>
      <w:r w:rsidR="00276DB8" w:rsidRPr="00CB7F4F">
        <w:rPr>
          <w:rFonts w:ascii="Trebuchet MS" w:hAnsi="Trebuchet MS" w:cs="Times New Roman"/>
        </w:rPr>
        <w:t xml:space="preserve"> </w:t>
      </w:r>
      <w:r w:rsidR="000D0D18" w:rsidRPr="00CB7F4F">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4EE8564"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8.9.</w:t>
      </w:r>
      <w:r w:rsidR="00276DB8" w:rsidRPr="00CB7F4F">
        <w:rPr>
          <w:rFonts w:ascii="Trebuchet MS" w:hAnsi="Trebuchet MS" w:cs="Times New Roman"/>
        </w:rPr>
        <w:t xml:space="preserve"> </w:t>
      </w:r>
      <w:r w:rsidR="000D0D18" w:rsidRPr="00CB7F4F">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D7FF9B0" w14:textId="77777777" w:rsidR="000D0D18"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276DB8" w:rsidRPr="00CB7F4F">
        <w:rPr>
          <w:rFonts w:ascii="Trebuchet MS" w:hAnsi="Trebuchet MS" w:cs="Times New Roman"/>
          <w:b/>
        </w:rPr>
        <w:t>8.10.</w:t>
      </w:r>
      <w:r w:rsidR="00276DB8" w:rsidRPr="00CB7F4F">
        <w:rPr>
          <w:rFonts w:ascii="Trebuchet MS" w:hAnsi="Trebuchet MS" w:cs="Times New Roman"/>
        </w:rPr>
        <w:t xml:space="preserve"> </w:t>
      </w:r>
      <w:r w:rsidR="000D0D18" w:rsidRPr="00CB7F4F">
        <w:rPr>
          <w:rFonts w:ascii="Trebuchet MS" w:hAnsi="Trebuchet MS" w:cs="Times New Roman"/>
        </w:rPr>
        <w:t>Nicio modificare a datelor de contact prevăzute în prezentul Contract nu este opozabilă celeilalte Părți, decât în cazul în care a fost notificată în prealabil.</w:t>
      </w:r>
    </w:p>
    <w:p w14:paraId="519A9CCB" w14:textId="77777777" w:rsidR="006A732C" w:rsidRPr="00CB7F4F" w:rsidRDefault="006A732C" w:rsidP="00CB7F4F">
      <w:pPr>
        <w:pStyle w:val="Listparagraf"/>
        <w:spacing w:after="0" w:line="276" w:lineRule="auto"/>
        <w:ind w:left="0"/>
        <w:contextualSpacing w:val="0"/>
        <w:jc w:val="both"/>
        <w:rPr>
          <w:rFonts w:ascii="Trebuchet MS" w:hAnsi="Trebuchet MS" w:cs="Times New Roman"/>
        </w:rPr>
      </w:pPr>
    </w:p>
    <w:p w14:paraId="42A2AA43" w14:textId="6323C929" w:rsidR="00097A47" w:rsidRPr="00CB7F4F" w:rsidRDefault="00276DB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w:t>
      </w:r>
      <w:r w:rsidR="00D0323A">
        <w:rPr>
          <w:rFonts w:ascii="Trebuchet MS" w:hAnsi="Trebuchet MS" w:cs="Times New Roman"/>
          <w:b/>
        </w:rPr>
        <w:t>I</w:t>
      </w:r>
      <w:r w:rsidRPr="00CB7F4F">
        <w:rPr>
          <w:rFonts w:ascii="Trebuchet MS" w:hAnsi="Trebuchet MS" w:cs="Times New Roman"/>
          <w:b/>
        </w:rPr>
        <w:t xml:space="preserve">X - </w:t>
      </w:r>
      <w:r w:rsidR="000D0D18" w:rsidRPr="00CB7F4F">
        <w:rPr>
          <w:rFonts w:ascii="Trebuchet MS" w:hAnsi="Trebuchet MS" w:cs="Times New Roman"/>
          <w:b/>
        </w:rPr>
        <w:t>Începere, Întârzieri, Sistare</w:t>
      </w:r>
    </w:p>
    <w:p w14:paraId="756A9E62" w14:textId="2A67F077" w:rsidR="00097A47" w:rsidRPr="00CB7F4F"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1E6472">
        <w:rPr>
          <w:rFonts w:ascii="Trebuchet MS" w:hAnsi="Trebuchet MS" w:cs="Times New Roman"/>
          <w:b/>
        </w:rPr>
        <w:t>9</w:t>
      </w:r>
      <w:r w:rsidR="00276DB8" w:rsidRPr="00CB7F4F">
        <w:rPr>
          <w:rFonts w:ascii="Trebuchet MS" w:hAnsi="Trebuchet MS" w:cs="Times New Roman"/>
          <w:b/>
        </w:rPr>
        <w:t>.1.</w:t>
      </w:r>
      <w:r w:rsidR="00276DB8" w:rsidRPr="00CB7F4F">
        <w:rPr>
          <w:rFonts w:ascii="Trebuchet MS" w:hAnsi="Trebuchet MS" w:cs="Times New Roman"/>
        </w:rPr>
        <w:t xml:space="preserve"> </w:t>
      </w:r>
      <w:r w:rsidR="000D0D18" w:rsidRPr="00CB7F4F">
        <w:rPr>
          <w:rFonts w:ascii="Trebuchet MS" w:hAnsi="Trebuchet MS" w:cs="Times New Roman"/>
        </w:rPr>
        <w:t xml:space="preserve">Contractantul are obligația de a începe </w:t>
      </w:r>
      <w:r w:rsidR="003F2895" w:rsidRPr="00CB7F4F">
        <w:rPr>
          <w:rFonts w:ascii="Trebuchet MS" w:hAnsi="Trebuchet MS" w:cs="Times New Roman"/>
        </w:rPr>
        <w:t>prestarea Serviciilor</w:t>
      </w:r>
      <w:r w:rsidR="000D0D18" w:rsidRPr="00CB7F4F">
        <w:rPr>
          <w:rFonts w:ascii="Trebuchet MS" w:hAnsi="Trebuchet MS" w:cs="Times New Roman"/>
        </w:rPr>
        <w:t xml:space="preserve"> în conformitate cu prevederile</w:t>
      </w:r>
      <w:r w:rsidR="00D0323A">
        <w:rPr>
          <w:rFonts w:ascii="Trebuchet MS" w:hAnsi="Trebuchet MS" w:cs="Times New Roman"/>
          <w:b/>
        </w:rPr>
        <w:t xml:space="preserve"> </w:t>
      </w:r>
      <w:r w:rsidR="000645FB">
        <w:rPr>
          <w:rFonts w:ascii="Trebuchet MS" w:hAnsi="Trebuchet MS" w:cs="Times New Roman"/>
          <w:b/>
        </w:rPr>
        <w:t xml:space="preserve">Capitolului </w:t>
      </w:r>
      <w:r w:rsidR="000645FB" w:rsidRPr="000645FB">
        <w:rPr>
          <w:rFonts w:ascii="Trebuchet MS" w:hAnsi="Trebuchet MS" w:cs="Times New Roman"/>
          <w:b/>
        </w:rPr>
        <w:t>V - Durata Contractului</w:t>
      </w:r>
      <w:r w:rsidR="000D0D18" w:rsidRPr="00CB7F4F">
        <w:rPr>
          <w:rFonts w:ascii="Trebuchet MS" w:hAnsi="Trebuchet MS" w:cs="Times New Roman"/>
        </w:rPr>
        <w:t xml:space="preserve"> din prezentul </w:t>
      </w:r>
      <w:r w:rsidR="00445707" w:rsidRPr="00CB7F4F">
        <w:rPr>
          <w:rFonts w:ascii="Trebuchet MS" w:hAnsi="Trebuchet MS" w:cs="Times New Roman"/>
        </w:rPr>
        <w:t>Contract</w:t>
      </w:r>
      <w:r w:rsidR="000D0D18" w:rsidRPr="00CB7F4F">
        <w:rPr>
          <w:rFonts w:ascii="Trebuchet MS" w:hAnsi="Trebuchet MS" w:cs="Times New Roman"/>
        </w:rPr>
        <w:t>.</w:t>
      </w:r>
    </w:p>
    <w:p w14:paraId="09C4D25F" w14:textId="29CA1932" w:rsidR="00423882" w:rsidRDefault="00A4314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1E6472">
        <w:rPr>
          <w:rFonts w:ascii="Trebuchet MS" w:hAnsi="Trebuchet MS" w:cs="Times New Roman"/>
          <w:b/>
        </w:rPr>
        <w:t>9</w:t>
      </w:r>
      <w:r w:rsidR="00276DB8" w:rsidRPr="00CB7F4F">
        <w:rPr>
          <w:rFonts w:ascii="Trebuchet MS" w:hAnsi="Trebuchet MS" w:cs="Times New Roman"/>
          <w:b/>
        </w:rPr>
        <w:t>.2.</w:t>
      </w:r>
      <w:r w:rsidR="00276DB8" w:rsidRPr="00CB7F4F">
        <w:rPr>
          <w:rFonts w:ascii="Trebuchet MS" w:hAnsi="Trebuchet MS" w:cs="Times New Roman"/>
        </w:rPr>
        <w:t xml:space="preserve"> </w:t>
      </w:r>
      <w:r w:rsidR="000D0D18" w:rsidRPr="00CB7F4F">
        <w:rPr>
          <w:rFonts w:ascii="Trebuchet MS" w:hAnsi="Trebuchet MS" w:cs="Times New Roman"/>
        </w:rPr>
        <w:t xml:space="preserve">În cazul în care </w:t>
      </w:r>
      <w:r w:rsidR="008E0026">
        <w:rPr>
          <w:rFonts w:ascii="Trebuchet MS" w:hAnsi="Trebuchet MS" w:cs="Times New Roman"/>
        </w:rPr>
        <w:t xml:space="preserve">din </w:t>
      </w:r>
      <w:r w:rsidR="000D0D18" w:rsidRPr="00CB7F4F">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071079" w:rsidRPr="00CB7F4F">
        <w:rPr>
          <w:rFonts w:ascii="Trebuchet MS" w:hAnsi="Trebuchet MS" w:cs="Times New Roman"/>
        </w:rPr>
        <w:t>prestare</w:t>
      </w:r>
      <w:r w:rsidR="000D0D18" w:rsidRPr="00CB7F4F">
        <w:rPr>
          <w:rFonts w:ascii="Trebuchet MS" w:hAnsi="Trebuchet MS" w:cs="Times New Roman"/>
        </w:rPr>
        <w:t xml:space="preserve"> a </w:t>
      </w:r>
      <w:r w:rsidR="00071079" w:rsidRPr="00CB7F4F">
        <w:rPr>
          <w:rFonts w:ascii="Trebuchet MS" w:hAnsi="Trebuchet MS" w:cs="Times New Roman"/>
        </w:rPr>
        <w:t>Serviciilor</w:t>
      </w:r>
      <w:r w:rsidR="000D0D18" w:rsidRPr="00CB7F4F">
        <w:rPr>
          <w:rFonts w:ascii="Trebuchet MS" w:hAnsi="Trebuchet MS" w:cs="Times New Roman"/>
        </w:rPr>
        <w:t>, atunci Părțile vor revizui, de comun acord, perioada de prestare și vor semna un act adițional.</w:t>
      </w:r>
    </w:p>
    <w:p w14:paraId="094FB3F8" w14:textId="77777777" w:rsidR="00902E9B" w:rsidRDefault="00902E9B" w:rsidP="00CB7F4F">
      <w:pPr>
        <w:pStyle w:val="Listparagraf"/>
        <w:spacing w:after="0" w:line="276" w:lineRule="auto"/>
        <w:ind w:left="0"/>
        <w:contextualSpacing w:val="0"/>
        <w:jc w:val="both"/>
        <w:rPr>
          <w:rFonts w:ascii="Trebuchet MS" w:hAnsi="Trebuchet MS" w:cs="Times New Roman"/>
        </w:rPr>
      </w:pPr>
    </w:p>
    <w:p w14:paraId="58F7F883" w14:textId="0A5C12F3" w:rsidR="000D0D18" w:rsidRPr="00DB0D35"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 xml:space="preserve">Capitolul X </w:t>
      </w:r>
      <w:r w:rsidR="00276DB8" w:rsidRPr="00CB7F4F">
        <w:rPr>
          <w:rFonts w:ascii="Trebuchet MS" w:hAnsi="Trebuchet MS" w:cs="Times New Roman"/>
          <w:b/>
        </w:rPr>
        <w:t xml:space="preserve">- </w:t>
      </w:r>
      <w:r w:rsidR="000D0D18" w:rsidRPr="00CB7F4F">
        <w:rPr>
          <w:rFonts w:ascii="Trebuchet MS" w:hAnsi="Trebuchet MS" w:cs="Times New Roman"/>
          <w:b/>
        </w:rPr>
        <w:t>Modificarea Co</w:t>
      </w:r>
      <w:r w:rsidR="00D92480" w:rsidRPr="00CB7F4F">
        <w:rPr>
          <w:rFonts w:ascii="Trebuchet MS" w:hAnsi="Trebuchet MS" w:cs="Times New Roman"/>
          <w:b/>
        </w:rPr>
        <w:t>ntractului, Clauze de revizuire</w:t>
      </w:r>
    </w:p>
    <w:p w14:paraId="3C059527" w14:textId="7771AB84" w:rsidR="000D0D18" w:rsidRPr="00CB7F4F"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0</w:t>
      </w:r>
      <w:r w:rsidR="00276DB8" w:rsidRPr="00CB7F4F">
        <w:rPr>
          <w:rFonts w:ascii="Trebuchet MS" w:hAnsi="Trebuchet MS" w:cs="Times New Roman"/>
          <w:b/>
        </w:rPr>
        <w:t>.1.</w:t>
      </w:r>
      <w:r w:rsidR="00276DB8" w:rsidRPr="00CB7F4F">
        <w:rPr>
          <w:rFonts w:ascii="Trebuchet MS" w:hAnsi="Trebuchet MS" w:cs="Times New Roman"/>
        </w:rPr>
        <w:t xml:space="preserve"> </w:t>
      </w:r>
      <w:r w:rsidR="000D0D18" w:rsidRPr="00CB7F4F">
        <w:rPr>
          <w:rFonts w:ascii="Trebuchet MS" w:hAnsi="Trebuchet MS"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217307BA" w14:textId="3AA11EDE" w:rsidR="000D0D18" w:rsidRPr="00CB7F4F"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0</w:t>
      </w:r>
      <w:r w:rsidR="00276DB8" w:rsidRPr="00CB7F4F">
        <w:rPr>
          <w:rFonts w:ascii="Trebuchet MS" w:hAnsi="Trebuchet MS" w:cs="Times New Roman"/>
          <w:b/>
        </w:rPr>
        <w:t>.2.</w:t>
      </w:r>
      <w:r w:rsidR="00276DB8" w:rsidRPr="00CB7F4F">
        <w:rPr>
          <w:rFonts w:ascii="Trebuchet MS" w:hAnsi="Trebuchet MS" w:cs="Times New Roman"/>
        </w:rPr>
        <w:t xml:space="preserve">  </w:t>
      </w:r>
      <w:r w:rsidR="000D0D18" w:rsidRPr="00CB7F4F">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CB7F4F">
        <w:rPr>
          <w:rFonts w:ascii="Trebuchet MS" w:hAnsi="Trebuchet MS" w:cs="Times New Roman"/>
          <w:b/>
        </w:rPr>
        <w:t>Capitolul VIII</w:t>
      </w:r>
      <w:r w:rsidR="000D0D18" w:rsidRPr="00CB7F4F">
        <w:rPr>
          <w:rFonts w:ascii="Trebuchet MS" w:hAnsi="Trebuchet MS" w:cs="Times New Roman"/>
          <w:b/>
        </w:rPr>
        <w:t xml:space="preserve"> </w:t>
      </w:r>
      <w:r w:rsidR="00FE55C7" w:rsidRPr="00CB7F4F">
        <w:rPr>
          <w:rFonts w:ascii="Trebuchet MS" w:hAnsi="Trebuchet MS" w:cs="Times New Roman"/>
          <w:b/>
        </w:rPr>
        <w:t>-</w:t>
      </w:r>
      <w:r w:rsidR="000D0D18" w:rsidRPr="00CB7F4F">
        <w:rPr>
          <w:rFonts w:ascii="Trebuchet MS" w:hAnsi="Trebuchet MS" w:cs="Times New Roman"/>
          <w:b/>
        </w:rPr>
        <w:t xml:space="preserve"> Comunicarea între Părți </w:t>
      </w:r>
      <w:r w:rsidR="000D0D18" w:rsidRPr="00CB7F4F">
        <w:rPr>
          <w:rFonts w:ascii="Trebuchet MS" w:hAnsi="Trebuchet MS" w:cs="Times New Roman"/>
        </w:rPr>
        <w:t xml:space="preserve">cu cel puțin </w:t>
      </w:r>
      <w:r w:rsidR="000D0D18" w:rsidRPr="00CB7F4F">
        <w:rPr>
          <w:rFonts w:ascii="Trebuchet MS" w:hAnsi="Trebuchet MS" w:cs="Times New Roman"/>
          <w:i/>
        </w:rPr>
        <w:t>5</w:t>
      </w:r>
      <w:r w:rsidR="00862C60" w:rsidRPr="00CB7F4F">
        <w:rPr>
          <w:rFonts w:ascii="Trebuchet MS" w:hAnsi="Trebuchet MS" w:cs="Times New Roman"/>
          <w:i/>
        </w:rPr>
        <w:t xml:space="preserve"> (cinci)</w:t>
      </w:r>
      <w:r w:rsidR="000D0D18" w:rsidRPr="00CB7F4F">
        <w:rPr>
          <w:rFonts w:ascii="Trebuchet MS" w:hAnsi="Trebuchet MS" w:cs="Times New Roman"/>
          <w:i/>
        </w:rPr>
        <w:t xml:space="preserve"> zile</w:t>
      </w:r>
      <w:r w:rsidR="000D0D18" w:rsidRPr="00CB7F4F">
        <w:rPr>
          <w:rFonts w:ascii="Trebuchet MS" w:hAnsi="Trebuchet MS" w:cs="Times New Roman"/>
        </w:rPr>
        <w:t xml:space="preserve"> înainte de data la care se consideră că modificarea ar trebui să producă efecte.</w:t>
      </w:r>
    </w:p>
    <w:p w14:paraId="54FC4169" w14:textId="4C8B6E28" w:rsidR="000D0D18" w:rsidRPr="00CB7F4F"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0</w:t>
      </w:r>
      <w:r w:rsidR="00276DB8" w:rsidRPr="00CB7F4F">
        <w:rPr>
          <w:rFonts w:ascii="Trebuchet MS" w:hAnsi="Trebuchet MS" w:cs="Times New Roman"/>
          <w:b/>
        </w:rPr>
        <w:t>.</w:t>
      </w:r>
      <w:r w:rsidR="00F84618">
        <w:rPr>
          <w:rFonts w:ascii="Trebuchet MS" w:hAnsi="Trebuchet MS" w:cs="Times New Roman"/>
          <w:b/>
        </w:rPr>
        <w:t>3</w:t>
      </w:r>
      <w:r w:rsidR="00276DB8" w:rsidRPr="00CB7F4F">
        <w:rPr>
          <w:rFonts w:ascii="Trebuchet MS" w:hAnsi="Trebuchet MS" w:cs="Times New Roman"/>
          <w:b/>
        </w:rPr>
        <w:t>.</w:t>
      </w:r>
      <w:r w:rsidR="00276DB8" w:rsidRPr="00CB7F4F">
        <w:rPr>
          <w:rFonts w:ascii="Trebuchet MS" w:hAnsi="Trebuchet MS" w:cs="Times New Roman"/>
        </w:rPr>
        <w:t xml:space="preserve"> </w:t>
      </w:r>
      <w:r w:rsidR="000D0D18" w:rsidRPr="00CB7F4F">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6C6646FD" w14:textId="5984BABE" w:rsidR="000D0D18" w:rsidRPr="00CB7F4F"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lastRenderedPageBreak/>
        <w:t>Art.1</w:t>
      </w:r>
      <w:r w:rsidR="00D0323A">
        <w:rPr>
          <w:rFonts w:ascii="Trebuchet MS" w:hAnsi="Trebuchet MS" w:cs="Times New Roman"/>
          <w:b/>
        </w:rPr>
        <w:t>0</w:t>
      </w:r>
      <w:r w:rsidR="00276DB8" w:rsidRPr="00CB7F4F">
        <w:rPr>
          <w:rFonts w:ascii="Trebuchet MS" w:hAnsi="Trebuchet MS" w:cs="Times New Roman"/>
          <w:b/>
        </w:rPr>
        <w:t>.</w:t>
      </w:r>
      <w:r w:rsidR="00F84618">
        <w:rPr>
          <w:rFonts w:ascii="Trebuchet MS" w:hAnsi="Trebuchet MS" w:cs="Times New Roman"/>
          <w:b/>
        </w:rPr>
        <w:t>4</w:t>
      </w:r>
      <w:r w:rsidR="00276DB8" w:rsidRPr="00CB7F4F">
        <w:rPr>
          <w:rFonts w:ascii="Trebuchet MS" w:hAnsi="Trebuchet MS" w:cs="Times New Roman"/>
          <w:b/>
        </w:rPr>
        <w:t>.</w:t>
      </w:r>
      <w:r w:rsidR="00276DB8" w:rsidRPr="00CB7F4F">
        <w:rPr>
          <w:rFonts w:ascii="Trebuchet MS" w:hAnsi="Trebuchet MS" w:cs="Times New Roman"/>
        </w:rPr>
        <w:t xml:space="preserve"> </w:t>
      </w:r>
      <w:r w:rsidR="000D0D18" w:rsidRPr="00CB7F4F">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CB7F4F">
        <w:rPr>
          <w:rFonts w:ascii="Trebuchet MS" w:hAnsi="Trebuchet MS" w:cs="Times New Roman"/>
        </w:rPr>
        <w:t>Serviciile</w:t>
      </w:r>
      <w:r w:rsidR="000D0D18" w:rsidRPr="00CB7F4F">
        <w:rPr>
          <w:rFonts w:ascii="Trebuchet MS" w:hAnsi="Trebuchet MS" w:cs="Times New Roman"/>
        </w:rPr>
        <w:t xml:space="preserve"> pe care Contractantul se obligă să le presteze în conformitate cu prevederile din prezentul Contract, cu dispozițiilor legale și conform cerințelor din Caietul de Sarcini.</w:t>
      </w:r>
    </w:p>
    <w:p w14:paraId="2ABE3CB1" w14:textId="28BC5A42" w:rsidR="000D0D18" w:rsidRPr="00CB7F4F" w:rsidRDefault="009053E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0</w:t>
      </w:r>
      <w:r w:rsidR="00276DB8" w:rsidRPr="00CB7F4F">
        <w:rPr>
          <w:rFonts w:ascii="Trebuchet MS" w:hAnsi="Trebuchet MS" w:cs="Times New Roman"/>
          <w:b/>
        </w:rPr>
        <w:t>.</w:t>
      </w:r>
      <w:r w:rsidR="00F84618">
        <w:rPr>
          <w:rFonts w:ascii="Trebuchet MS" w:hAnsi="Trebuchet MS" w:cs="Times New Roman"/>
          <w:b/>
        </w:rPr>
        <w:t>5</w:t>
      </w:r>
      <w:r w:rsidR="00276DB8" w:rsidRPr="00CB7F4F">
        <w:rPr>
          <w:rFonts w:ascii="Trebuchet MS" w:hAnsi="Trebuchet MS" w:cs="Times New Roman"/>
          <w:b/>
        </w:rPr>
        <w:t>.</w:t>
      </w:r>
      <w:r w:rsidR="00276DB8" w:rsidRPr="00CB7F4F">
        <w:rPr>
          <w:rFonts w:ascii="Trebuchet MS" w:hAnsi="Trebuchet MS" w:cs="Times New Roman"/>
        </w:rPr>
        <w:t xml:space="preserve"> </w:t>
      </w:r>
      <w:r w:rsidR="000D0D18" w:rsidRPr="00CB7F4F">
        <w:rPr>
          <w:rFonts w:ascii="Trebuchet MS" w:hAnsi="Trebuchet MS" w:cs="Times New Roman"/>
        </w:rPr>
        <w:t xml:space="preserve">Clauzele de modificare a </w:t>
      </w:r>
      <w:r w:rsidR="001A7254" w:rsidRPr="00CB7F4F">
        <w:rPr>
          <w:rFonts w:ascii="Trebuchet MS" w:hAnsi="Trebuchet MS" w:cs="Times New Roman"/>
        </w:rPr>
        <w:t xml:space="preserve">Contractului </w:t>
      </w:r>
      <w:r w:rsidR="000D0D18" w:rsidRPr="00CB7F4F">
        <w:rPr>
          <w:rFonts w:ascii="Trebuchet MS" w:hAnsi="Trebuchet MS" w:cs="Times New Roman"/>
        </w:rPr>
        <w:t>se pot referi, fără a se limita la:</w:t>
      </w:r>
    </w:p>
    <w:p w14:paraId="5F2B119D" w14:textId="77777777" w:rsidR="000D0D18" w:rsidRPr="00CB7F4F" w:rsidRDefault="000D0D18" w:rsidP="00CB7F4F">
      <w:pPr>
        <w:pStyle w:val="Listparagraf"/>
        <w:numPr>
          <w:ilvl w:val="0"/>
          <w:numId w:val="5"/>
        </w:numPr>
        <w:spacing w:after="0" w:line="276" w:lineRule="auto"/>
        <w:ind w:left="0" w:firstLine="0"/>
        <w:jc w:val="both"/>
        <w:rPr>
          <w:rFonts w:ascii="Trebuchet MS" w:hAnsi="Trebuchet MS" w:cs="Times New Roman"/>
        </w:rPr>
      </w:pPr>
      <w:r w:rsidRPr="00CB7F4F">
        <w:rPr>
          <w:rFonts w:ascii="Trebuchet MS" w:hAnsi="Trebuchet MS" w:cs="Times New Roman"/>
        </w:rPr>
        <w:t>Variații ale activităților din contract necesare în scopul îndeplinirii obiectului contractului (diferențele dintre cantitățile estimate inițial (în contr</w:t>
      </w:r>
      <w:r w:rsidR="009053EF" w:rsidRPr="00CB7F4F">
        <w:rPr>
          <w:rFonts w:ascii="Trebuchet MS" w:hAnsi="Trebuchet MS" w:cs="Times New Roman"/>
        </w:rPr>
        <w:t>act) ș</w:t>
      </w:r>
      <w:r w:rsidRPr="00CB7F4F">
        <w:rPr>
          <w:rFonts w:ascii="Trebuchet MS" w:hAnsi="Trebuchet MS" w:cs="Times New Roman"/>
        </w:rPr>
        <w:t>i cele real prestate, fără modificarea caietului de sarcini);</w:t>
      </w:r>
    </w:p>
    <w:p w14:paraId="124FA089" w14:textId="77777777" w:rsidR="00D328AB" w:rsidRPr="00CB7F4F" w:rsidRDefault="000D0D18" w:rsidP="00CB7F4F">
      <w:pPr>
        <w:pStyle w:val="Listparagraf"/>
        <w:numPr>
          <w:ilvl w:val="0"/>
          <w:numId w:val="5"/>
        </w:numPr>
        <w:spacing w:after="0" w:line="276" w:lineRule="auto"/>
        <w:ind w:left="0" w:firstLine="0"/>
        <w:jc w:val="both"/>
        <w:rPr>
          <w:rFonts w:ascii="Trebuchet MS" w:hAnsi="Trebuchet MS" w:cs="Times New Roman"/>
        </w:rPr>
      </w:pPr>
      <w:r w:rsidRPr="00CB7F4F">
        <w:rPr>
          <w:rFonts w:ascii="Trebuchet MS" w:hAnsi="Trebuchet MS" w:cs="Times New Roman"/>
        </w:rPr>
        <w:t xml:space="preserve">Necesitatea extinderii duratei de </w:t>
      </w:r>
      <w:r w:rsidR="009053EF" w:rsidRPr="00CB7F4F">
        <w:rPr>
          <w:rFonts w:ascii="Trebuchet MS" w:hAnsi="Trebuchet MS" w:cs="Times New Roman"/>
        </w:rPr>
        <w:t>prestare a Serviciilor</w:t>
      </w:r>
      <w:r w:rsidRPr="00CB7F4F">
        <w:rPr>
          <w:rFonts w:ascii="Trebuchet MS" w:hAnsi="Trebuchet MS" w:cs="Times New Roman"/>
        </w:rPr>
        <w:t>.</w:t>
      </w:r>
    </w:p>
    <w:p w14:paraId="13CE5BD9" w14:textId="77777777" w:rsidR="00E06D24" w:rsidRPr="00CB7F4F" w:rsidRDefault="00E06D24" w:rsidP="00CB7F4F">
      <w:pPr>
        <w:pStyle w:val="Listparagraf"/>
        <w:spacing w:after="0" w:line="276" w:lineRule="auto"/>
        <w:ind w:left="0"/>
        <w:contextualSpacing w:val="0"/>
        <w:jc w:val="both"/>
        <w:rPr>
          <w:rFonts w:ascii="Trebuchet MS" w:hAnsi="Trebuchet MS" w:cs="Times New Roman"/>
          <w:b/>
        </w:rPr>
      </w:pPr>
    </w:p>
    <w:p w14:paraId="6EA65085" w14:textId="5ECDEE0C" w:rsidR="000D0D18" w:rsidRPr="00CB7F4F" w:rsidRDefault="00087755"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w:t>
      </w:r>
      <w:r w:rsidR="008201AF" w:rsidRPr="00CB7F4F">
        <w:rPr>
          <w:rFonts w:ascii="Trebuchet MS" w:hAnsi="Trebuchet MS" w:cs="Times New Roman"/>
          <w:b/>
        </w:rPr>
        <w:t>I</w:t>
      </w:r>
      <w:r w:rsidR="006C51E9" w:rsidRPr="00CB7F4F">
        <w:rPr>
          <w:rFonts w:ascii="Trebuchet MS" w:hAnsi="Trebuchet MS" w:cs="Times New Roman"/>
          <w:b/>
        </w:rPr>
        <w:t xml:space="preserve"> </w:t>
      </w:r>
      <w:r w:rsidR="00E11F60" w:rsidRPr="00CB7F4F">
        <w:rPr>
          <w:rFonts w:ascii="Trebuchet MS" w:hAnsi="Trebuchet MS" w:cs="Times New Roman"/>
          <w:b/>
        </w:rPr>
        <w:t>–</w:t>
      </w:r>
      <w:r w:rsidRPr="00CB7F4F">
        <w:rPr>
          <w:rFonts w:ascii="Trebuchet MS" w:hAnsi="Trebuchet MS" w:cs="Times New Roman"/>
          <w:b/>
        </w:rPr>
        <w:t xml:space="preserve"> </w:t>
      </w:r>
      <w:r w:rsidR="000D0D18" w:rsidRPr="00CB7F4F">
        <w:rPr>
          <w:rFonts w:ascii="Trebuchet MS" w:hAnsi="Trebuchet MS" w:cs="Times New Roman"/>
          <w:b/>
        </w:rPr>
        <w:t>Cesiunea</w:t>
      </w:r>
      <w:r w:rsidR="00665BE7" w:rsidRPr="00CB7F4F">
        <w:rPr>
          <w:rFonts w:ascii="Trebuchet MS" w:hAnsi="Trebuchet MS" w:cs="Times New Roman"/>
          <w:b/>
        </w:rPr>
        <w:t xml:space="preserve"> </w:t>
      </w:r>
    </w:p>
    <w:p w14:paraId="7D6C0376" w14:textId="29508118" w:rsidR="000D0D18"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.1.</w:t>
      </w:r>
      <w:r w:rsidR="00087755" w:rsidRPr="00CB7F4F">
        <w:rPr>
          <w:rFonts w:ascii="Trebuchet MS" w:hAnsi="Trebuchet MS" w:cs="Times New Roman"/>
        </w:rPr>
        <w:t xml:space="preserve"> </w:t>
      </w:r>
      <w:r w:rsidR="000D0D18" w:rsidRPr="00CB7F4F">
        <w:rPr>
          <w:rFonts w:ascii="Trebuchet MS" w:hAnsi="Trebuchet MS" w:cs="Times New Roman"/>
        </w:rPr>
        <w:t xml:space="preserve">În prezentul Contract este permisă cesiunea drepturilor și obligațiilor născute din acest Contract, numai cu acordul </w:t>
      </w:r>
      <w:r w:rsidR="004D4030" w:rsidRPr="00CB7F4F">
        <w:rPr>
          <w:rFonts w:ascii="Trebuchet MS" w:hAnsi="Trebuchet MS" w:cs="Times New Roman"/>
        </w:rPr>
        <w:t>prealabil scris al Autorității</w:t>
      </w:r>
      <w:r w:rsidR="000D0D18" w:rsidRPr="00CB7F4F">
        <w:rPr>
          <w:rFonts w:ascii="Trebuchet MS" w:hAnsi="Trebuchet MS" w:cs="Times New Roman"/>
        </w:rPr>
        <w:t xml:space="preserve"> contractante și </w:t>
      </w:r>
      <w:r w:rsidR="00DE08A5" w:rsidRPr="00CB7F4F">
        <w:rPr>
          <w:rFonts w:ascii="Trebuchet MS" w:hAnsi="Trebuchet MS" w:cs="Times New Roman"/>
        </w:rPr>
        <w:t>în condițiile Legii nr. 98/2016</w:t>
      </w:r>
      <w:r w:rsidR="000D0D18" w:rsidRPr="00CB7F4F">
        <w:rPr>
          <w:rFonts w:ascii="Trebuchet MS" w:hAnsi="Trebuchet MS" w:cs="Times New Roman"/>
        </w:rPr>
        <w:t>.</w:t>
      </w:r>
    </w:p>
    <w:p w14:paraId="33CDBD87" w14:textId="7C88D480" w:rsidR="00D56296"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.2.</w:t>
      </w:r>
      <w:r w:rsidR="00087755" w:rsidRPr="00CB7F4F">
        <w:rPr>
          <w:rFonts w:ascii="Trebuchet MS" w:hAnsi="Trebuchet MS" w:cs="Times New Roman"/>
        </w:rPr>
        <w:t xml:space="preserve"> </w:t>
      </w:r>
      <w:r w:rsidR="000D0D18" w:rsidRPr="00CB7F4F">
        <w:rPr>
          <w:rFonts w:ascii="Trebuchet MS" w:hAnsi="Trebuchet MS" w:cs="Times New Roman"/>
        </w:rPr>
        <w:t>Contractantul are obligația de a nu transfera total sau parțial obligațiile sale asumate prin Contract, fără să obțină, în prealabil, acordul scris al Auto</w:t>
      </w:r>
      <w:r w:rsidR="004D4030" w:rsidRPr="00CB7F4F">
        <w:rPr>
          <w:rFonts w:ascii="Trebuchet MS" w:hAnsi="Trebuchet MS" w:cs="Times New Roman"/>
        </w:rPr>
        <w:t>rității</w:t>
      </w:r>
      <w:r w:rsidR="006A4644" w:rsidRPr="00CB7F4F">
        <w:rPr>
          <w:rFonts w:ascii="Trebuchet MS" w:hAnsi="Trebuchet MS" w:cs="Times New Roman"/>
        </w:rPr>
        <w:t xml:space="preserve"> contractante.</w:t>
      </w:r>
    </w:p>
    <w:p w14:paraId="76ECC107" w14:textId="35626C58" w:rsidR="000D0D18"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.3.</w:t>
      </w:r>
      <w:r w:rsidR="00087755" w:rsidRPr="00CB7F4F">
        <w:rPr>
          <w:rFonts w:ascii="Trebuchet MS" w:hAnsi="Trebuchet MS" w:cs="Times New Roman"/>
        </w:rPr>
        <w:t xml:space="preserve"> </w:t>
      </w:r>
      <w:r w:rsidR="000D0D18" w:rsidRPr="00CB7F4F">
        <w:rPr>
          <w:rFonts w:ascii="Trebuchet MS" w:hAnsi="Trebuchet MS" w:cs="Times New Roman"/>
        </w:rPr>
        <w:t>Cesiunea nu va exonera Contractantul de nicio responsabilitate privind garanția sau orice alte obligații asumate prin Contract.</w:t>
      </w:r>
    </w:p>
    <w:p w14:paraId="73B61357" w14:textId="783390CB" w:rsidR="000D0D18"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.4.</w:t>
      </w:r>
      <w:r w:rsidR="00087755" w:rsidRPr="00CB7F4F">
        <w:rPr>
          <w:rFonts w:ascii="Trebuchet MS" w:hAnsi="Trebuchet MS" w:cs="Times New Roman"/>
        </w:rPr>
        <w:t xml:space="preserve"> </w:t>
      </w:r>
      <w:r w:rsidR="000D0D18" w:rsidRPr="00CB7F4F">
        <w:rPr>
          <w:rFonts w:ascii="Trebuchet MS" w:hAnsi="Trebuchet MS" w:cs="Times New Roman"/>
        </w:rPr>
        <w:t xml:space="preserve">Contractantul este </w:t>
      </w:r>
      <w:r w:rsidR="000E73F1" w:rsidRPr="00CB7F4F">
        <w:rPr>
          <w:rFonts w:ascii="Trebuchet MS" w:hAnsi="Trebuchet MS" w:cs="Times New Roman"/>
        </w:rPr>
        <w:t>obligat să notifice Autoritatea</w:t>
      </w:r>
      <w:r w:rsidR="000D0D18" w:rsidRPr="00CB7F4F">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2B10DCBB" w14:textId="4A32B2A7" w:rsidR="000D0D18"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.5.</w:t>
      </w:r>
      <w:r w:rsidR="00087755" w:rsidRPr="00CB7F4F">
        <w:rPr>
          <w:rFonts w:ascii="Trebuchet MS" w:hAnsi="Trebuchet MS" w:cs="Times New Roman"/>
        </w:rPr>
        <w:t xml:space="preserve"> </w:t>
      </w:r>
      <w:r w:rsidR="000D0D18" w:rsidRPr="00CB7F4F">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w:t>
      </w:r>
      <w:r w:rsidR="00721A2C" w:rsidRPr="00CB7F4F">
        <w:rPr>
          <w:rFonts w:ascii="Trebuchet MS" w:hAnsi="Trebuchet MS" w:cs="Times New Roman"/>
        </w:rPr>
        <w:t>ății</w:t>
      </w:r>
      <w:r w:rsidR="000D0D18" w:rsidRPr="00CB7F4F">
        <w:rPr>
          <w:rFonts w:ascii="Trebuchet MS" w:hAnsi="Trebuchet MS" w:cs="Times New Roman"/>
        </w:rPr>
        <w:t xml:space="preserve"> contractante. În astfel de cazuri, Contractantul tr</w:t>
      </w:r>
      <w:r w:rsidR="000225C3" w:rsidRPr="00CB7F4F">
        <w:rPr>
          <w:rFonts w:ascii="Trebuchet MS" w:hAnsi="Trebuchet MS" w:cs="Times New Roman"/>
        </w:rPr>
        <w:t>ebuie să furnizeze Autorității</w:t>
      </w:r>
      <w:r w:rsidR="000D0D18" w:rsidRPr="00CB7F4F">
        <w:rPr>
          <w:rFonts w:ascii="Trebuchet MS" w:hAnsi="Trebuchet MS" w:cs="Times New Roman"/>
        </w:rPr>
        <w:t xml:space="preserve"> contractante informații cu privire la identitatea entității căreia îi cesionează drepturile.</w:t>
      </w:r>
    </w:p>
    <w:p w14:paraId="251F2ACD" w14:textId="77777777" w:rsidR="00F84618"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.6.</w:t>
      </w:r>
      <w:r w:rsidR="00087755" w:rsidRPr="00CB7F4F">
        <w:rPr>
          <w:rFonts w:ascii="Trebuchet MS" w:hAnsi="Trebuchet MS" w:cs="Times New Roman"/>
        </w:rPr>
        <w:t xml:space="preserve"> </w:t>
      </w:r>
      <w:r w:rsidR="000D0D18" w:rsidRPr="00CB7F4F">
        <w:rPr>
          <w:rFonts w:ascii="Trebuchet MS" w:hAnsi="Trebuchet MS" w:cs="Times New Roman"/>
        </w:rPr>
        <w:t>Orice drept sau obligație cesionat de către Contractant fără o autorizare p</w:t>
      </w:r>
      <w:r w:rsidR="00DF41C3" w:rsidRPr="00CB7F4F">
        <w:rPr>
          <w:rFonts w:ascii="Trebuchet MS" w:hAnsi="Trebuchet MS" w:cs="Times New Roman"/>
        </w:rPr>
        <w:t>realabilă din partea Autorității</w:t>
      </w:r>
      <w:r w:rsidR="000D0D18" w:rsidRPr="00CB7F4F">
        <w:rPr>
          <w:rFonts w:ascii="Trebuchet MS" w:hAnsi="Trebuchet MS" w:cs="Times New Roman"/>
        </w:rPr>
        <w:t xml:space="preserve"> contractante nu este e</w:t>
      </w:r>
      <w:r w:rsidR="004349A9" w:rsidRPr="00CB7F4F">
        <w:rPr>
          <w:rFonts w:ascii="Trebuchet MS" w:hAnsi="Trebuchet MS" w:cs="Times New Roman"/>
        </w:rPr>
        <w:t>xecutoriu împotriva Autorității</w:t>
      </w:r>
      <w:r w:rsidR="000D0D18" w:rsidRPr="00CB7F4F">
        <w:rPr>
          <w:rFonts w:ascii="Trebuchet MS" w:hAnsi="Trebuchet MS" w:cs="Times New Roman"/>
        </w:rPr>
        <w:t xml:space="preserve"> contractante.</w:t>
      </w:r>
    </w:p>
    <w:p w14:paraId="6BA77792" w14:textId="026CDB21" w:rsidR="000D0D18" w:rsidRPr="00CB7F4F" w:rsidRDefault="008201A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.7.</w:t>
      </w:r>
      <w:r w:rsidR="006A732C" w:rsidRPr="00CB7F4F">
        <w:rPr>
          <w:rFonts w:ascii="Trebuchet MS" w:hAnsi="Trebuchet MS" w:cs="Times New Roman"/>
        </w:rPr>
        <w:t xml:space="preserve"> </w:t>
      </w:r>
      <w:r w:rsidR="000D0D18" w:rsidRPr="00CB7F4F">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CB7F4F">
        <w:rPr>
          <w:rFonts w:ascii="Trebuchet MS" w:hAnsi="Trebuchet MS" w:cs="Times New Roman"/>
        </w:rPr>
        <w:t>ct. (ii) din Legea nr. 98/2016</w:t>
      </w:r>
      <w:r w:rsidR="000D0D18" w:rsidRPr="00CB7F4F">
        <w:rPr>
          <w:rFonts w:ascii="Trebuchet MS" w:hAnsi="Trebuchet MS" w:cs="Times New Roman"/>
        </w:rPr>
        <w:t>, pentru:</w:t>
      </w:r>
    </w:p>
    <w:p w14:paraId="12A31B32" w14:textId="77777777" w:rsidR="000D0D18" w:rsidRPr="00CB7F4F" w:rsidRDefault="000D0D18" w:rsidP="00CB7F4F">
      <w:pPr>
        <w:pStyle w:val="Listparagraf"/>
        <w:numPr>
          <w:ilvl w:val="0"/>
          <w:numId w:val="6"/>
        </w:numPr>
        <w:spacing w:after="0" w:line="276" w:lineRule="auto"/>
        <w:ind w:left="0" w:firstLine="0"/>
        <w:jc w:val="both"/>
        <w:rPr>
          <w:rFonts w:ascii="Trebuchet MS" w:hAnsi="Trebuchet MS" w:cs="Times New Roman"/>
        </w:rPr>
      </w:pPr>
      <w:r w:rsidRPr="00CB7F4F">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CB7F4F">
        <w:rPr>
          <w:rFonts w:ascii="Trebuchet MS" w:hAnsi="Trebuchet MS" w:cs="Times New Roman"/>
        </w:rPr>
        <w:t xml:space="preserve"> </w:t>
      </w:r>
      <w:r w:rsidRPr="00CB7F4F">
        <w:rPr>
          <w:rFonts w:ascii="Trebuchet MS" w:hAnsi="Trebuchet MS" w:cs="Times New Roman"/>
        </w:rPr>
        <w:t>cu condiția ca această modificare să nu presupună alte modificări substanțiale ale Contractului,</w:t>
      </w:r>
    </w:p>
    <w:p w14:paraId="16570A15" w14:textId="77777777" w:rsidR="000D0D18" w:rsidRPr="00CB7F4F" w:rsidRDefault="000E73F1" w:rsidP="00CB7F4F">
      <w:pPr>
        <w:pStyle w:val="Listparagraf"/>
        <w:numPr>
          <w:ilvl w:val="0"/>
          <w:numId w:val="6"/>
        </w:numPr>
        <w:tabs>
          <w:tab w:val="left" w:pos="851"/>
        </w:tabs>
        <w:spacing w:after="0" w:line="276" w:lineRule="auto"/>
        <w:ind w:left="0" w:firstLine="0"/>
        <w:contextualSpacing w:val="0"/>
        <w:jc w:val="both"/>
        <w:rPr>
          <w:rFonts w:ascii="Trebuchet MS" w:hAnsi="Trebuchet MS" w:cs="Times New Roman"/>
        </w:rPr>
      </w:pPr>
      <w:r w:rsidRPr="00CB7F4F">
        <w:rPr>
          <w:rFonts w:ascii="Trebuchet MS" w:hAnsi="Trebuchet MS" w:cs="Times New Roman"/>
        </w:rPr>
        <w:t>Autoritatea</w:t>
      </w:r>
      <w:r w:rsidR="000D0D18" w:rsidRPr="00CB7F4F">
        <w:rPr>
          <w:rFonts w:ascii="Trebuchet MS" w:hAnsi="Trebuchet MS" w:cs="Times New Roman"/>
        </w:rPr>
        <w:t xml:space="preserve"> contractantă, dar să nu se realizeze cu scopul de a eluda aplicarea procedurilor de atribuire</w:t>
      </w:r>
      <w:r w:rsidR="00DE08A5" w:rsidRPr="00CB7F4F">
        <w:rPr>
          <w:rFonts w:ascii="Trebuchet MS" w:hAnsi="Trebuchet MS" w:cs="Times New Roman"/>
        </w:rPr>
        <w:t xml:space="preserve"> prevăzute de Legea nr. 98/2016</w:t>
      </w:r>
      <w:r w:rsidR="000D0D18" w:rsidRPr="00CB7F4F">
        <w:rPr>
          <w:rFonts w:ascii="Trebuchet MS" w:hAnsi="Trebuchet MS" w:cs="Times New Roman"/>
        </w:rPr>
        <w:t>.</w:t>
      </w:r>
    </w:p>
    <w:p w14:paraId="242A94F5" w14:textId="4DD778DA" w:rsidR="00097A47" w:rsidRPr="00CB7F4F" w:rsidRDefault="006C51E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1</w:t>
      </w:r>
      <w:r w:rsidR="00087755" w:rsidRPr="00CB7F4F">
        <w:rPr>
          <w:rFonts w:ascii="Trebuchet MS" w:hAnsi="Trebuchet MS" w:cs="Times New Roman"/>
          <w:b/>
        </w:rPr>
        <w:t>.</w:t>
      </w:r>
      <w:r w:rsidR="008D56CB" w:rsidRPr="00CB7F4F">
        <w:rPr>
          <w:rFonts w:ascii="Trebuchet MS" w:hAnsi="Trebuchet MS" w:cs="Times New Roman"/>
          <w:b/>
        </w:rPr>
        <w:t>8</w:t>
      </w:r>
      <w:r w:rsidR="00087755" w:rsidRPr="00CB7F4F">
        <w:rPr>
          <w:rFonts w:ascii="Trebuchet MS" w:hAnsi="Trebuchet MS" w:cs="Times New Roman"/>
          <w:b/>
        </w:rPr>
        <w:t>.</w:t>
      </w:r>
      <w:r w:rsidR="00087755" w:rsidRPr="00CB7F4F">
        <w:rPr>
          <w:rFonts w:ascii="Trebuchet MS" w:hAnsi="Trebuchet MS" w:cs="Times New Roman"/>
        </w:rPr>
        <w:t xml:space="preserve"> </w:t>
      </w:r>
      <w:r w:rsidR="000D0D18" w:rsidRPr="00CB7F4F">
        <w:rPr>
          <w:rFonts w:ascii="Trebuchet MS" w:hAnsi="Trebuchet MS" w:cs="Times New Roman"/>
        </w:rPr>
        <w:t>În cazul în care terțul susținător nu și-a respectat obligațiile asumate prin angajamentul ferm de susținere, dreptul de creanță al Contractantului asupra terțului susținător este cesionat cu titlu</w:t>
      </w:r>
      <w:r w:rsidR="000E73F1" w:rsidRPr="00CB7F4F">
        <w:rPr>
          <w:rFonts w:ascii="Trebuchet MS" w:hAnsi="Trebuchet MS" w:cs="Times New Roman"/>
        </w:rPr>
        <w:t xml:space="preserve"> de garanție, către Autoritatea</w:t>
      </w:r>
      <w:r w:rsidR="000D0D18" w:rsidRPr="00CB7F4F">
        <w:rPr>
          <w:rFonts w:ascii="Trebuchet MS" w:hAnsi="Trebuchet MS" w:cs="Times New Roman"/>
        </w:rPr>
        <w:t xml:space="preserve"> contractantă.</w:t>
      </w:r>
    </w:p>
    <w:p w14:paraId="10A13FDE" w14:textId="77777777" w:rsidR="005568FA" w:rsidRPr="00CB7F4F" w:rsidRDefault="005568FA" w:rsidP="00CB7F4F">
      <w:pPr>
        <w:pStyle w:val="Listparagraf"/>
        <w:spacing w:after="0" w:line="276" w:lineRule="auto"/>
        <w:ind w:left="0"/>
        <w:contextualSpacing w:val="0"/>
        <w:jc w:val="both"/>
        <w:rPr>
          <w:rFonts w:ascii="Trebuchet MS" w:hAnsi="Trebuchet MS" w:cs="Times New Roman"/>
          <w:b/>
        </w:rPr>
      </w:pPr>
    </w:p>
    <w:p w14:paraId="151BD85B" w14:textId="5E442C78" w:rsidR="000D0D18" w:rsidRPr="00CB7F4F" w:rsidRDefault="00087755"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lastRenderedPageBreak/>
        <w:t>Capitolul X</w:t>
      </w:r>
      <w:r w:rsidR="008201AF" w:rsidRPr="00CB7F4F">
        <w:rPr>
          <w:rFonts w:ascii="Trebuchet MS" w:hAnsi="Trebuchet MS" w:cs="Times New Roman"/>
          <w:b/>
        </w:rPr>
        <w:t>I</w:t>
      </w:r>
      <w:r w:rsidR="008D56CB" w:rsidRPr="00CB7F4F">
        <w:rPr>
          <w:rFonts w:ascii="Trebuchet MS" w:hAnsi="Trebuchet MS" w:cs="Times New Roman"/>
          <w:b/>
        </w:rPr>
        <w:t>I</w:t>
      </w:r>
      <w:r w:rsidRPr="00CB7F4F">
        <w:rPr>
          <w:rFonts w:ascii="Trebuchet MS" w:hAnsi="Trebuchet MS" w:cs="Times New Roman"/>
          <w:b/>
        </w:rPr>
        <w:t xml:space="preserve"> - </w:t>
      </w:r>
      <w:r w:rsidR="000D0D18" w:rsidRPr="00CB7F4F">
        <w:rPr>
          <w:rFonts w:ascii="Trebuchet MS" w:hAnsi="Trebuchet MS" w:cs="Times New Roman"/>
          <w:b/>
        </w:rPr>
        <w:t>Confidențialitatea informațiilor și protecția datelor cu caracter personal</w:t>
      </w:r>
    </w:p>
    <w:p w14:paraId="6847D114" w14:textId="361F336B" w:rsidR="000D0D18" w:rsidRPr="00CB7F4F" w:rsidRDefault="007A2C14"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2</w:t>
      </w:r>
      <w:r w:rsidR="00087755" w:rsidRPr="00CB7F4F">
        <w:rPr>
          <w:rFonts w:ascii="Trebuchet MS" w:hAnsi="Trebuchet MS" w:cs="Times New Roman"/>
          <w:b/>
        </w:rPr>
        <w:t>.1.</w:t>
      </w:r>
      <w:r w:rsidR="00087755" w:rsidRPr="00CB7F4F">
        <w:rPr>
          <w:rFonts w:ascii="Trebuchet MS" w:hAnsi="Trebuchet MS" w:cs="Times New Roman"/>
        </w:rPr>
        <w:t xml:space="preserve"> </w:t>
      </w:r>
      <w:r w:rsidR="000D0D18" w:rsidRPr="00CB7F4F">
        <w:rPr>
          <w:rFonts w:ascii="Trebuchet MS" w:hAnsi="Trebuchet MS" w:cs="Times New Roman"/>
        </w:rPr>
        <w:t>Contractantul va considera toate documentele și informațiile care îi sunt puse la dispoziție în vederea încheierii și executării Contractului drept strict confidențiale.</w:t>
      </w:r>
    </w:p>
    <w:p w14:paraId="262CEB0C" w14:textId="50AECFEE" w:rsidR="000D0D18" w:rsidRPr="00CB7F4F" w:rsidRDefault="008201A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2</w:t>
      </w:r>
      <w:r w:rsidR="00087755" w:rsidRPr="00CB7F4F">
        <w:rPr>
          <w:rFonts w:ascii="Trebuchet MS" w:hAnsi="Trebuchet MS" w:cs="Times New Roman"/>
          <w:b/>
        </w:rPr>
        <w:t>.2.</w:t>
      </w:r>
      <w:r w:rsidR="00087755" w:rsidRPr="00CB7F4F">
        <w:rPr>
          <w:rFonts w:ascii="Trebuchet MS" w:hAnsi="Trebuchet MS" w:cs="Times New Roman"/>
        </w:rPr>
        <w:t xml:space="preserve"> </w:t>
      </w:r>
      <w:r w:rsidR="000D0D18" w:rsidRPr="00CB7F4F">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2441EBBA" w14:textId="07BD1E26" w:rsidR="009D15EF" w:rsidRPr="00CB7F4F" w:rsidRDefault="007A2C14"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.3.</w:t>
      </w:r>
      <w:r w:rsidR="009D15EF" w:rsidRPr="00CB7F4F">
        <w:rPr>
          <w:rFonts w:ascii="Trebuchet MS" w:hAnsi="Trebuchet MS" w:cs="Times New Roman"/>
        </w:rPr>
        <w:t xml:space="preserve"> Contractantul</w:t>
      </w:r>
      <w:r w:rsidR="009D15EF" w:rsidRPr="00CB7F4F">
        <w:rPr>
          <w:rFonts w:ascii="Trebuchet MS" w:hAnsi="Trebuchet MS" w:cs="Times New Roman"/>
          <w:lang w:val="pt-BR"/>
        </w:rPr>
        <w:t xml:space="preserve"> colectează și prelucrează d</w:t>
      </w:r>
      <w:r w:rsidR="00982130" w:rsidRPr="00CB7F4F">
        <w:rPr>
          <w:rFonts w:ascii="Trebuchet MS" w:hAnsi="Trebuchet MS" w:cs="Times New Roman"/>
          <w:lang w:val="pt-BR"/>
        </w:rPr>
        <w:t>atele personale ale Autorității</w:t>
      </w:r>
      <w:r w:rsidR="009D15EF" w:rsidRPr="00CB7F4F">
        <w:rPr>
          <w:rFonts w:ascii="Trebuchet MS" w:hAnsi="Trebuchet MS" w:cs="Times New Roman"/>
          <w:lang w:val="pt-BR"/>
        </w:rPr>
        <w:t xml:space="preserve"> contractante în conformitate cu legislația în vigoare, în modalități care asigură confidențialitatea și securitatea adecvată a acestor date, în vederea asigurarii protecției împotriva prelucrării </w:t>
      </w:r>
      <w:r w:rsidR="009D15EF" w:rsidRPr="00CB7F4F">
        <w:rPr>
          <w:rFonts w:ascii="Trebuchet MS" w:hAnsi="Trebuchet MS" w:cs="Times New Roman"/>
        </w:rPr>
        <w:t>neautorizate sau ilegale și împotriva pierderii, a distrugerii sau a deteriorării accidentale.</w:t>
      </w:r>
    </w:p>
    <w:p w14:paraId="0FFCF32C" w14:textId="41A8CC58" w:rsidR="009D15EF" w:rsidRPr="00CB7F4F" w:rsidRDefault="007A2C14" w:rsidP="00CB7F4F">
      <w:pPr>
        <w:pStyle w:val="Listparagraf"/>
        <w:spacing w:after="0" w:line="276" w:lineRule="auto"/>
        <w:ind w:left="0"/>
        <w:contextualSpacing w:val="0"/>
        <w:jc w:val="both"/>
        <w:rPr>
          <w:rFonts w:ascii="Trebuchet MS" w:hAnsi="Trebuchet MS" w:cs="Times New Roman"/>
          <w:lang w:val="pt-BR"/>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.4.</w:t>
      </w:r>
      <w:r w:rsidR="009D15EF" w:rsidRPr="00CB7F4F">
        <w:rPr>
          <w:rFonts w:ascii="Trebuchet MS" w:hAnsi="Trebuchet MS" w:cs="Times New Roman"/>
        </w:rPr>
        <w:t xml:space="preserve"> </w:t>
      </w:r>
      <w:r w:rsidR="009D15EF" w:rsidRPr="00CB7F4F">
        <w:rPr>
          <w:rFonts w:ascii="Trebuchet MS" w:hAnsi="Trebuchet MS" w:cs="Times New Roman"/>
          <w:lang w:val="pt-BR"/>
        </w:rPr>
        <w:t xml:space="preserve">În procesul de prelucrare a datelor cu caracter personal, </w:t>
      </w:r>
      <w:r w:rsidR="009D15EF" w:rsidRPr="00CB7F4F">
        <w:rPr>
          <w:rFonts w:ascii="Trebuchet MS" w:hAnsi="Trebuchet MS" w:cs="Times New Roman"/>
        </w:rPr>
        <w:t>Contractantul</w:t>
      </w:r>
      <w:r w:rsidR="009D15EF" w:rsidRPr="00CB7F4F">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7609A617" w14:textId="30E1CA75" w:rsidR="009D15EF" w:rsidRPr="00CB7F4F" w:rsidRDefault="007A2C14"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.5.</w:t>
      </w:r>
      <w:r w:rsidR="009D15EF" w:rsidRPr="00CB7F4F">
        <w:rPr>
          <w:rFonts w:ascii="Trebuchet MS" w:hAnsi="Trebuchet MS" w:cs="Times New Roman"/>
        </w:rPr>
        <w:t xml:space="preserve"> </w:t>
      </w:r>
      <w:r w:rsidR="009D15EF" w:rsidRPr="00CB7F4F">
        <w:rPr>
          <w:rFonts w:ascii="Trebuchet MS" w:hAnsi="Trebuchet MS" w:cs="Times New Roman"/>
          <w:lang w:val="pt-BR"/>
        </w:rPr>
        <w:t>Scopul prelucrării: Datele cu caracter personal a</w:t>
      </w:r>
      <w:r w:rsidR="00021BEB" w:rsidRPr="00CB7F4F">
        <w:rPr>
          <w:rFonts w:ascii="Trebuchet MS" w:hAnsi="Trebuchet MS" w:cs="Times New Roman"/>
          <w:lang w:val="pt-BR"/>
        </w:rPr>
        <w:t xml:space="preserve">le Autorității </w:t>
      </w:r>
      <w:r w:rsidR="009D15EF" w:rsidRPr="00CB7F4F">
        <w:rPr>
          <w:rFonts w:ascii="Trebuchet MS" w:hAnsi="Trebuchet MS" w:cs="Times New Roman"/>
          <w:lang w:val="pt-BR"/>
        </w:rPr>
        <w:t xml:space="preserve">contractante, comunicate în cadrul prezentului contract, vor fi prelucrate de </w:t>
      </w:r>
      <w:r w:rsidR="00EB16E4" w:rsidRPr="00CB7F4F">
        <w:rPr>
          <w:rFonts w:ascii="Trebuchet MS" w:hAnsi="Trebuchet MS" w:cs="Times New Roman"/>
        </w:rPr>
        <w:t>Contractant</w:t>
      </w:r>
      <w:r w:rsidR="009D15EF" w:rsidRPr="00CB7F4F">
        <w:rPr>
          <w:rFonts w:ascii="Trebuchet MS" w:hAnsi="Trebuchet MS" w:cs="Times New Roman"/>
          <w:lang w:val="pt-BR"/>
        </w:rPr>
        <w:t xml:space="preserve"> în scopul executării prezentului contract la care </w:t>
      </w:r>
      <w:r w:rsidR="000E73F1" w:rsidRPr="00CB7F4F">
        <w:rPr>
          <w:rFonts w:ascii="Trebuchet MS" w:hAnsi="Trebuchet MS" w:cs="Times New Roman"/>
          <w:lang w:val="pt-BR"/>
        </w:rPr>
        <w:t>Autoritatea</w:t>
      </w:r>
      <w:r w:rsidR="00EB16E4" w:rsidRPr="00CB7F4F">
        <w:rPr>
          <w:rFonts w:ascii="Trebuchet MS" w:hAnsi="Trebuchet MS" w:cs="Times New Roman"/>
          <w:lang w:val="pt-BR"/>
        </w:rPr>
        <w:t xml:space="preserve"> contractantă</w:t>
      </w:r>
      <w:r w:rsidR="009D15EF" w:rsidRPr="00CB7F4F">
        <w:rPr>
          <w:rFonts w:ascii="Trebuchet MS" w:hAnsi="Trebuchet MS" w:cs="Times New Roman"/>
          <w:lang w:val="pt-BR"/>
        </w:rPr>
        <w:t xml:space="preserve"> este </w:t>
      </w:r>
      <w:r w:rsidR="009D15EF" w:rsidRPr="00CB7F4F">
        <w:rPr>
          <w:rFonts w:ascii="Trebuchet MS" w:hAnsi="Trebuchet MS" w:cs="Times New Roman"/>
        </w:rPr>
        <w:t>parte contractantă.</w:t>
      </w:r>
    </w:p>
    <w:p w14:paraId="6B35A8A7" w14:textId="41E26C97" w:rsidR="009D15EF" w:rsidRPr="00CB7F4F" w:rsidRDefault="008201AF" w:rsidP="00CB7F4F">
      <w:pPr>
        <w:pStyle w:val="Listparagraf"/>
        <w:spacing w:after="0" w:line="276" w:lineRule="auto"/>
        <w:ind w:left="0"/>
        <w:contextualSpacing w:val="0"/>
        <w:jc w:val="both"/>
        <w:rPr>
          <w:rFonts w:ascii="Trebuchet MS" w:hAnsi="Trebuchet MS" w:cs="Times New Roman"/>
          <w:lang w:val="pt-BR"/>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.6.</w:t>
      </w:r>
      <w:r w:rsidR="009D15EF" w:rsidRPr="00CB7F4F">
        <w:rPr>
          <w:rFonts w:ascii="Trebuchet MS" w:hAnsi="Trebuchet MS" w:cs="Times New Roman"/>
        </w:rPr>
        <w:t xml:space="preserve"> Categorii de date: Datele cu caracter</w:t>
      </w:r>
      <w:r w:rsidR="009D15EF" w:rsidRPr="00CB7F4F">
        <w:rPr>
          <w:rFonts w:ascii="Trebuchet MS" w:hAnsi="Trebuchet MS" w:cs="Times New Roman"/>
          <w:lang w:val="pt-BR"/>
        </w:rPr>
        <w:t xml:space="preserve"> personal colectate și prelucrate în vederea executarii prezentului </w:t>
      </w:r>
      <w:r w:rsidR="00982130" w:rsidRPr="00CB7F4F">
        <w:rPr>
          <w:rFonts w:ascii="Trebuchet MS" w:hAnsi="Trebuchet MS" w:cs="Times New Roman"/>
          <w:lang w:val="pt-BR"/>
        </w:rPr>
        <w:t>Contract sunt urmatoarele: (de ex.:</w:t>
      </w:r>
      <w:r w:rsidR="006F2498" w:rsidRPr="00CB7F4F">
        <w:rPr>
          <w:rFonts w:ascii="Trebuchet MS" w:hAnsi="Trebuchet MS" w:cs="Times New Roman"/>
          <w:lang w:val="pt-BR"/>
        </w:rPr>
        <w:t xml:space="preserve"> </w:t>
      </w:r>
      <w:r w:rsidR="00982130" w:rsidRPr="00CB7F4F">
        <w:rPr>
          <w:rFonts w:ascii="Trebuchet MS" w:hAnsi="Trebuchet MS" w:cs="Times New Roman"/>
          <w:lang w:val="pt-BR"/>
        </w:rPr>
        <w:t>nume ș</w:t>
      </w:r>
      <w:r w:rsidR="009D15EF" w:rsidRPr="00CB7F4F">
        <w:rPr>
          <w:rFonts w:ascii="Trebuchet MS" w:hAnsi="Trebuchet MS" w:cs="Times New Roman"/>
          <w:lang w:val="pt-BR"/>
        </w:rPr>
        <w:t>i prenume, adresa, s</w:t>
      </w:r>
      <w:r w:rsidR="00982130" w:rsidRPr="00CB7F4F">
        <w:rPr>
          <w:rFonts w:ascii="Trebuchet MS" w:hAnsi="Trebuchet MS" w:cs="Times New Roman"/>
          <w:lang w:val="pt-BR"/>
        </w:rPr>
        <w:t>erie și numă</w:t>
      </w:r>
      <w:r w:rsidR="009D15EF" w:rsidRPr="00CB7F4F">
        <w:rPr>
          <w:rFonts w:ascii="Trebuchet MS" w:hAnsi="Trebuchet MS" w:cs="Times New Roman"/>
          <w:lang w:val="pt-BR"/>
        </w:rPr>
        <w:t>r carte de id</w:t>
      </w:r>
      <w:r w:rsidR="00CE6622">
        <w:rPr>
          <w:rFonts w:ascii="Trebuchet MS" w:hAnsi="Trebuchet MS" w:cs="Times New Roman"/>
          <w:lang w:val="pt-BR"/>
        </w:rPr>
        <w:t>entitate</w:t>
      </w:r>
      <w:r w:rsidR="00982130" w:rsidRPr="00CB7F4F">
        <w:rPr>
          <w:rFonts w:ascii="Trebuchet MS" w:hAnsi="Trebuchet MS" w:cs="Times New Roman"/>
          <w:lang w:val="pt-BR"/>
        </w:rPr>
        <w:t>, cod numeric personal, număr de telefon/fax, adresa de poșta electronică</w:t>
      </w:r>
      <w:r w:rsidR="009D15EF" w:rsidRPr="00CB7F4F">
        <w:rPr>
          <w:rFonts w:ascii="Trebuchet MS" w:hAnsi="Trebuchet MS" w:cs="Times New Roman"/>
          <w:lang w:val="pt-BR"/>
        </w:rPr>
        <w:t>, cod bancar).</w:t>
      </w:r>
    </w:p>
    <w:p w14:paraId="049408E1" w14:textId="309BBF84" w:rsidR="009D15EF" w:rsidRPr="00CB7F4F" w:rsidRDefault="008201AF" w:rsidP="00CB7F4F">
      <w:pPr>
        <w:pStyle w:val="Listparagraf"/>
        <w:spacing w:after="0" w:line="276" w:lineRule="auto"/>
        <w:ind w:left="0"/>
        <w:contextualSpacing w:val="0"/>
        <w:jc w:val="both"/>
        <w:rPr>
          <w:rFonts w:ascii="Trebuchet MS" w:hAnsi="Trebuchet MS" w:cs="Times New Roman"/>
          <w:lang w:val="pt-BR"/>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.7.</w:t>
      </w:r>
      <w:r w:rsidR="009D15EF" w:rsidRPr="00CB7F4F">
        <w:rPr>
          <w:rFonts w:ascii="Trebuchet MS" w:hAnsi="Trebuchet MS" w:cs="Times New Roman"/>
        </w:rPr>
        <w:t xml:space="preserve"> </w:t>
      </w:r>
      <w:r w:rsidR="009D15EF" w:rsidRPr="00CB7F4F">
        <w:rPr>
          <w:rFonts w:ascii="Trebuchet MS" w:hAnsi="Trebuchet MS" w:cs="Times New Roman"/>
          <w:lang w:val="pt-BR"/>
        </w:rPr>
        <w:t xml:space="preserve">Datele personale ale </w:t>
      </w:r>
      <w:r w:rsidR="00A66A2E" w:rsidRPr="00CB7F4F">
        <w:rPr>
          <w:rFonts w:ascii="Trebuchet MS" w:hAnsi="Trebuchet MS" w:cs="Times New Roman"/>
          <w:lang w:val="pt-BR"/>
        </w:rPr>
        <w:t>Autorității</w:t>
      </w:r>
      <w:r w:rsidR="00EB16E4" w:rsidRPr="00CB7F4F">
        <w:rPr>
          <w:rFonts w:ascii="Trebuchet MS" w:hAnsi="Trebuchet MS" w:cs="Times New Roman"/>
          <w:lang w:val="pt-BR"/>
        </w:rPr>
        <w:t xml:space="preserve"> contractante, comunicate î</w:t>
      </w:r>
      <w:r w:rsidR="009D15EF" w:rsidRPr="00CB7F4F">
        <w:rPr>
          <w:rFonts w:ascii="Trebuchet MS" w:hAnsi="Trebuchet MS" w:cs="Times New Roman"/>
          <w:lang w:val="pt-BR"/>
        </w:rPr>
        <w:t xml:space="preserve">n cadrul prezentului </w:t>
      </w:r>
      <w:r w:rsidR="00A66A2E" w:rsidRPr="00CB7F4F">
        <w:rPr>
          <w:rFonts w:ascii="Trebuchet MS" w:hAnsi="Trebuchet MS" w:cs="Times New Roman"/>
          <w:lang w:val="pt-BR"/>
        </w:rPr>
        <w:t>Contract</w:t>
      </w:r>
      <w:r w:rsidR="009D15EF" w:rsidRPr="00CB7F4F">
        <w:rPr>
          <w:rFonts w:ascii="Trebuchet MS" w:hAnsi="Trebuchet MS" w:cs="Times New Roman"/>
          <w:lang w:val="pt-BR"/>
        </w:rPr>
        <w:t xml:space="preserve">, pot fi comunicate de </w:t>
      </w:r>
      <w:r w:rsidR="0001147B" w:rsidRPr="00CB7F4F">
        <w:rPr>
          <w:rFonts w:ascii="Trebuchet MS" w:hAnsi="Trebuchet MS" w:cs="Times New Roman"/>
          <w:lang w:val="pt-BR"/>
        </w:rPr>
        <w:t>contractant</w:t>
      </w:r>
      <w:r w:rsidR="00EB16E4" w:rsidRPr="00CB7F4F">
        <w:rPr>
          <w:rFonts w:ascii="Trebuchet MS" w:hAnsi="Trebuchet MS" w:cs="Times New Roman"/>
          <w:lang w:val="pt-BR"/>
        </w:rPr>
        <w:t xml:space="preserve"> institutiilor publice, î</w:t>
      </w:r>
      <w:r w:rsidR="009D15EF" w:rsidRPr="00CB7F4F">
        <w:rPr>
          <w:rFonts w:ascii="Trebuchet MS" w:hAnsi="Trebuchet MS" w:cs="Times New Roman"/>
          <w:lang w:val="pt-BR"/>
        </w:rPr>
        <w:t>n conformit</w:t>
      </w:r>
      <w:r w:rsidR="00EB16E4" w:rsidRPr="00CB7F4F">
        <w:rPr>
          <w:rFonts w:ascii="Trebuchet MS" w:hAnsi="Trebuchet MS" w:cs="Times New Roman"/>
          <w:lang w:val="pt-BR"/>
        </w:rPr>
        <w:t>ate cu obligatiile legale care î</w:t>
      </w:r>
      <w:r w:rsidR="009D15EF" w:rsidRPr="00CB7F4F">
        <w:rPr>
          <w:rFonts w:ascii="Trebuchet MS" w:hAnsi="Trebuchet MS" w:cs="Times New Roman"/>
          <w:lang w:val="pt-BR"/>
        </w:rPr>
        <w:t>i revin acestuia.</w:t>
      </w:r>
    </w:p>
    <w:p w14:paraId="3E255D1B" w14:textId="15DAC6D1" w:rsidR="009D15EF" w:rsidRPr="00CB7F4F" w:rsidRDefault="008201AF" w:rsidP="00CB7F4F">
      <w:pPr>
        <w:pStyle w:val="Listparagraf"/>
        <w:spacing w:after="0" w:line="276" w:lineRule="auto"/>
        <w:ind w:left="0"/>
        <w:contextualSpacing w:val="0"/>
        <w:jc w:val="both"/>
        <w:rPr>
          <w:rFonts w:ascii="Trebuchet MS" w:hAnsi="Trebuchet MS" w:cs="Times New Roman"/>
          <w:lang w:val="pt-BR"/>
        </w:rPr>
      </w:pPr>
      <w:r w:rsidRPr="00CB7F4F">
        <w:rPr>
          <w:rFonts w:ascii="Trebuchet MS" w:hAnsi="Trebuchet MS" w:cs="Times New Roman"/>
          <w:b/>
          <w:lang w:val="pt-BR"/>
        </w:rPr>
        <w:t>Art.1</w:t>
      </w:r>
      <w:r w:rsidR="00D0323A">
        <w:rPr>
          <w:rFonts w:ascii="Trebuchet MS" w:hAnsi="Trebuchet MS" w:cs="Times New Roman"/>
          <w:b/>
          <w:lang w:val="pt-BR"/>
        </w:rPr>
        <w:t>2</w:t>
      </w:r>
      <w:r w:rsidR="009D15EF" w:rsidRPr="00CB7F4F">
        <w:rPr>
          <w:rFonts w:ascii="Trebuchet MS" w:hAnsi="Trebuchet MS" w:cs="Times New Roman"/>
          <w:b/>
          <w:lang w:val="pt-BR"/>
        </w:rPr>
        <w:t>.8</w:t>
      </w:r>
      <w:r w:rsidR="009D15EF" w:rsidRPr="00CB7F4F">
        <w:rPr>
          <w:rFonts w:ascii="Trebuchet MS" w:hAnsi="Trebuchet MS" w:cs="Times New Roman"/>
          <w:lang w:val="pt-BR"/>
        </w:rPr>
        <w:t xml:space="preserve">. </w:t>
      </w:r>
      <w:r w:rsidR="00EB16E4" w:rsidRPr="00CB7F4F">
        <w:rPr>
          <w:rFonts w:ascii="Trebuchet MS" w:hAnsi="Trebuchet MS" w:cs="Times New Roman"/>
          <w:lang w:val="pt-BR"/>
        </w:rPr>
        <w:t>În situația în care este necesară</w:t>
      </w:r>
      <w:r w:rsidR="009D15EF" w:rsidRPr="00CB7F4F">
        <w:rPr>
          <w:rFonts w:ascii="Trebuchet MS" w:hAnsi="Trebuchet MS" w:cs="Times New Roman"/>
          <w:lang w:val="pt-BR"/>
        </w:rPr>
        <w:t xml:space="preserve"> prelucrarea datelor personale ale </w:t>
      </w:r>
      <w:r w:rsidR="00A66A2E" w:rsidRPr="00CB7F4F">
        <w:rPr>
          <w:rFonts w:ascii="Trebuchet MS" w:hAnsi="Trebuchet MS" w:cs="Times New Roman"/>
          <w:lang w:val="pt-BR"/>
        </w:rPr>
        <w:t>Autorității</w:t>
      </w:r>
      <w:r w:rsidR="00EB16E4" w:rsidRPr="00CB7F4F">
        <w:rPr>
          <w:rFonts w:ascii="Trebuchet MS" w:hAnsi="Trebuchet MS" w:cs="Times New Roman"/>
          <w:lang w:val="pt-BR"/>
        </w:rPr>
        <w:t xml:space="preserve"> contractante î</w:t>
      </w:r>
      <w:r w:rsidR="009D15EF" w:rsidRPr="00CB7F4F">
        <w:rPr>
          <w:rFonts w:ascii="Trebuchet MS" w:hAnsi="Trebuchet MS" w:cs="Times New Roman"/>
          <w:lang w:val="pt-BR"/>
        </w:rPr>
        <w:t>n alte scopuri</w:t>
      </w:r>
      <w:r w:rsidR="004C280F" w:rsidRPr="00CB7F4F">
        <w:rPr>
          <w:rFonts w:ascii="Trebuchet MS" w:hAnsi="Trebuchet MS" w:cs="Times New Roman"/>
          <w:lang w:val="pt-BR"/>
        </w:rPr>
        <w:t xml:space="preserve"> decât cele prevă</w:t>
      </w:r>
      <w:r w:rsidR="007A2C14" w:rsidRPr="00CB7F4F">
        <w:rPr>
          <w:rFonts w:ascii="Trebuchet MS" w:hAnsi="Trebuchet MS" w:cs="Times New Roman"/>
          <w:lang w:val="pt-BR"/>
        </w:rPr>
        <w:t xml:space="preserve">zute la </w:t>
      </w:r>
      <w:r w:rsidR="007A2C14" w:rsidRPr="00CB7F4F">
        <w:rPr>
          <w:rFonts w:ascii="Trebuchet MS" w:hAnsi="Trebuchet MS" w:cs="Times New Roman"/>
          <w:b/>
          <w:lang w:val="pt-BR"/>
        </w:rPr>
        <w:t>art. 1</w:t>
      </w:r>
      <w:r w:rsidR="00D0323A">
        <w:rPr>
          <w:rFonts w:ascii="Trebuchet MS" w:hAnsi="Trebuchet MS" w:cs="Times New Roman"/>
          <w:b/>
          <w:lang w:val="pt-BR"/>
        </w:rPr>
        <w:t>2</w:t>
      </w:r>
      <w:r w:rsidR="009D15EF" w:rsidRPr="00CB7F4F">
        <w:rPr>
          <w:rFonts w:ascii="Trebuchet MS" w:hAnsi="Trebuchet MS" w:cs="Times New Roman"/>
          <w:b/>
          <w:lang w:val="pt-BR"/>
        </w:rPr>
        <w:t>.5</w:t>
      </w:r>
      <w:r w:rsidR="009D15EF" w:rsidRPr="00CB7F4F">
        <w:rPr>
          <w:rFonts w:ascii="Trebuchet MS" w:hAnsi="Trebuchet MS" w:cs="Times New Roman"/>
          <w:lang w:val="pt-BR"/>
        </w:rPr>
        <w:t xml:space="preserve">., </w:t>
      </w:r>
      <w:r w:rsidR="00EB16E4" w:rsidRPr="00CB7F4F">
        <w:rPr>
          <w:rFonts w:ascii="Trebuchet MS" w:hAnsi="Trebuchet MS" w:cs="Times New Roman"/>
        </w:rPr>
        <w:t>Contractantul</w:t>
      </w:r>
      <w:r w:rsidR="009D15EF" w:rsidRPr="00CB7F4F">
        <w:rPr>
          <w:rFonts w:ascii="Trebuchet MS" w:hAnsi="Trebuchet MS" w:cs="Times New Roman"/>
          <w:lang w:val="pt-BR"/>
        </w:rPr>
        <w:t xml:space="preserve"> va informa </w:t>
      </w:r>
      <w:r w:rsidR="000E73F1" w:rsidRPr="00CB7F4F">
        <w:rPr>
          <w:rFonts w:ascii="Trebuchet MS" w:hAnsi="Trebuchet MS" w:cs="Times New Roman"/>
          <w:lang w:val="pt-BR"/>
        </w:rPr>
        <w:t>Autoritatea</w:t>
      </w:r>
      <w:r w:rsidR="00EB16E4" w:rsidRPr="00CB7F4F">
        <w:rPr>
          <w:rFonts w:ascii="Trebuchet MS" w:hAnsi="Trebuchet MS" w:cs="Times New Roman"/>
          <w:lang w:val="pt-BR"/>
        </w:rPr>
        <w:t xml:space="preserve"> contractantă</w:t>
      </w:r>
      <w:r w:rsidR="009D15EF" w:rsidRPr="00CB7F4F">
        <w:rPr>
          <w:rFonts w:ascii="Trebuchet MS" w:hAnsi="Trebuchet MS" w:cs="Times New Roman"/>
          <w:lang w:val="pt-BR"/>
        </w:rPr>
        <w:t xml:space="preserve"> </w:t>
      </w:r>
      <w:r w:rsidR="00EB16E4" w:rsidRPr="00CB7F4F">
        <w:rPr>
          <w:rFonts w:ascii="Trebuchet MS" w:hAnsi="Trebuchet MS" w:cs="Times New Roman"/>
          <w:lang w:val="pt-BR"/>
        </w:rPr>
        <w:t>și î</w:t>
      </w:r>
      <w:r w:rsidR="009D15EF" w:rsidRPr="00CB7F4F">
        <w:rPr>
          <w:rFonts w:ascii="Trebuchet MS" w:hAnsi="Trebuchet MS" w:cs="Times New Roman"/>
          <w:lang w:val="pt-BR"/>
        </w:rPr>
        <w:t>i va solicita acordul scris cu privire la prelucrarea datelor cu caracter pers</w:t>
      </w:r>
      <w:r w:rsidR="00EB16E4" w:rsidRPr="00CB7F4F">
        <w:rPr>
          <w:rFonts w:ascii="Trebuchet MS" w:hAnsi="Trebuchet MS" w:cs="Times New Roman"/>
          <w:lang w:val="pt-BR"/>
        </w:rPr>
        <w:t>onal, î</w:t>
      </w:r>
      <w:r w:rsidR="009D15EF" w:rsidRPr="00CB7F4F">
        <w:rPr>
          <w:rFonts w:ascii="Trebuchet MS" w:hAnsi="Trebuchet MS" w:cs="Times New Roman"/>
          <w:lang w:val="pt-BR"/>
        </w:rPr>
        <w:t>n conformit</w:t>
      </w:r>
      <w:r w:rsidR="00EB16E4" w:rsidRPr="00CB7F4F">
        <w:rPr>
          <w:rFonts w:ascii="Trebuchet MS" w:hAnsi="Trebuchet MS" w:cs="Times New Roman"/>
          <w:lang w:val="pt-BR"/>
        </w:rPr>
        <w:t>ate cu prevederile legislatiei î</w:t>
      </w:r>
      <w:r w:rsidR="009D15EF" w:rsidRPr="00CB7F4F">
        <w:rPr>
          <w:rFonts w:ascii="Trebuchet MS" w:hAnsi="Trebuchet MS" w:cs="Times New Roman"/>
          <w:lang w:val="pt-BR"/>
        </w:rPr>
        <w:t>n vigoare.</w:t>
      </w:r>
    </w:p>
    <w:p w14:paraId="3A71A595" w14:textId="3880B951" w:rsidR="009D15EF" w:rsidRPr="00CB7F4F" w:rsidRDefault="008201AF"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.9.</w:t>
      </w:r>
      <w:r w:rsidR="009D15EF" w:rsidRPr="00CB7F4F">
        <w:rPr>
          <w:rFonts w:ascii="Trebuchet MS" w:hAnsi="Trebuchet MS" w:cs="Times New Roman"/>
        </w:rPr>
        <w:t xml:space="preserve"> </w:t>
      </w:r>
      <w:r w:rsidR="00EB16E4" w:rsidRPr="00CB7F4F">
        <w:rPr>
          <w:rFonts w:ascii="Trebuchet MS" w:hAnsi="Trebuchet MS" w:cs="Times New Roman"/>
        </w:rPr>
        <w:t>Contractantul</w:t>
      </w:r>
      <w:r w:rsidR="00EB16E4" w:rsidRPr="00CB7F4F">
        <w:rPr>
          <w:rFonts w:ascii="Trebuchet MS" w:hAnsi="Trebuchet MS" w:cs="Times New Roman"/>
          <w:lang w:val="pt-BR"/>
        </w:rPr>
        <w:t xml:space="preserve"> asigură</w:t>
      </w:r>
      <w:r w:rsidR="009D15EF" w:rsidRPr="00CB7F4F">
        <w:rPr>
          <w:rFonts w:ascii="Trebuchet MS" w:hAnsi="Trebuchet MS" w:cs="Times New Roman"/>
          <w:lang w:val="pt-BR"/>
        </w:rPr>
        <w:t xml:space="preserve"> dreptul </w:t>
      </w:r>
      <w:r w:rsidR="00A66A2E" w:rsidRPr="00CB7F4F">
        <w:rPr>
          <w:rFonts w:ascii="Trebuchet MS" w:hAnsi="Trebuchet MS" w:cs="Times New Roman"/>
          <w:lang w:val="pt-BR"/>
        </w:rPr>
        <w:t>Autorității</w:t>
      </w:r>
      <w:r w:rsidR="00EB16E4" w:rsidRPr="00CB7F4F">
        <w:rPr>
          <w:rFonts w:ascii="Trebuchet MS" w:hAnsi="Trebuchet MS" w:cs="Times New Roman"/>
          <w:lang w:val="pt-BR"/>
        </w:rPr>
        <w:t xml:space="preserve"> contractante la informare ș</w:t>
      </w:r>
      <w:r w:rsidR="009D15EF" w:rsidRPr="00CB7F4F">
        <w:rPr>
          <w:rFonts w:ascii="Trebuchet MS" w:hAnsi="Trebuchet MS" w:cs="Times New Roman"/>
          <w:lang w:val="pt-BR"/>
        </w:rPr>
        <w:t>i acces la datele cu caracter personal, dreptul la rectificar</w:t>
      </w:r>
      <w:r w:rsidR="00EB16E4" w:rsidRPr="00CB7F4F">
        <w:rPr>
          <w:rFonts w:ascii="Trebuchet MS" w:hAnsi="Trebuchet MS" w:cs="Times New Roman"/>
          <w:lang w:val="pt-BR"/>
        </w:rPr>
        <w:t>e, actualizare, portabilitate, ștergere, la restricționare și opozitie î</w:t>
      </w:r>
      <w:r w:rsidR="009D15EF" w:rsidRPr="00CB7F4F">
        <w:rPr>
          <w:rFonts w:ascii="Trebuchet MS" w:hAnsi="Trebuchet MS" w:cs="Times New Roman"/>
          <w:lang w:val="pt-BR"/>
        </w:rPr>
        <w:t xml:space="preserve">n </w:t>
      </w:r>
      <w:r w:rsidR="009D15EF" w:rsidRPr="00CB7F4F">
        <w:rPr>
          <w:rFonts w:ascii="Trebuchet MS" w:hAnsi="Trebuchet MS" w:cs="Times New Roman"/>
        </w:rPr>
        <w:t>conf</w:t>
      </w:r>
      <w:r w:rsidR="00EB16E4" w:rsidRPr="00CB7F4F">
        <w:rPr>
          <w:rFonts w:ascii="Trebuchet MS" w:hAnsi="Trebuchet MS" w:cs="Times New Roman"/>
        </w:rPr>
        <w:t>ormitate cu prevederile legislației î</w:t>
      </w:r>
      <w:r w:rsidR="009D15EF" w:rsidRPr="00CB7F4F">
        <w:rPr>
          <w:rFonts w:ascii="Trebuchet MS" w:hAnsi="Trebuchet MS" w:cs="Times New Roman"/>
        </w:rPr>
        <w:t>n vigoare.</w:t>
      </w:r>
    </w:p>
    <w:p w14:paraId="34EA17A0" w14:textId="6BEACFA5" w:rsidR="009D15EF" w:rsidRPr="00CB7F4F" w:rsidRDefault="007A2C14" w:rsidP="00CB7F4F">
      <w:pPr>
        <w:pStyle w:val="Listparagraf"/>
        <w:spacing w:after="0" w:line="276" w:lineRule="auto"/>
        <w:ind w:left="0"/>
        <w:contextualSpacing w:val="0"/>
        <w:jc w:val="both"/>
        <w:rPr>
          <w:rFonts w:ascii="Trebuchet MS" w:hAnsi="Trebuchet MS" w:cs="Times New Roman"/>
          <w:lang w:val="pt-BR"/>
        </w:rPr>
      </w:pPr>
      <w:r w:rsidRPr="00CB7F4F">
        <w:rPr>
          <w:rFonts w:ascii="Trebuchet MS" w:hAnsi="Trebuchet MS" w:cs="Times New Roman"/>
          <w:b/>
        </w:rPr>
        <w:t>Art.1</w:t>
      </w:r>
      <w:r w:rsidR="00D0323A">
        <w:rPr>
          <w:rFonts w:ascii="Trebuchet MS" w:hAnsi="Trebuchet MS" w:cs="Times New Roman"/>
          <w:b/>
        </w:rPr>
        <w:t>2</w:t>
      </w:r>
      <w:r w:rsidR="009D15EF" w:rsidRPr="00CB7F4F">
        <w:rPr>
          <w:rFonts w:ascii="Trebuchet MS" w:hAnsi="Trebuchet MS" w:cs="Times New Roman"/>
          <w:b/>
        </w:rPr>
        <w:t>.10.</w:t>
      </w:r>
      <w:r w:rsidR="009D15EF" w:rsidRPr="00CB7F4F">
        <w:rPr>
          <w:rFonts w:ascii="Trebuchet MS" w:hAnsi="Trebuchet MS" w:cs="Times New Roman"/>
        </w:rPr>
        <w:t xml:space="preserve"> Datele personale</w:t>
      </w:r>
      <w:r w:rsidR="009D15EF" w:rsidRPr="00CB7F4F">
        <w:rPr>
          <w:rFonts w:ascii="Trebuchet MS" w:hAnsi="Trebuchet MS" w:cs="Times New Roman"/>
          <w:lang w:val="pt-BR"/>
        </w:rPr>
        <w:t xml:space="preserve"> ale </w:t>
      </w:r>
      <w:r w:rsidR="00EB16E4" w:rsidRPr="00CB7F4F">
        <w:rPr>
          <w:rFonts w:ascii="Trebuchet MS" w:hAnsi="Trebuchet MS" w:cs="Times New Roman"/>
          <w:lang w:val="pt-BR"/>
        </w:rPr>
        <w:t>Autorității contractante</w:t>
      </w:r>
      <w:r w:rsidR="009D15EF" w:rsidRPr="00CB7F4F">
        <w:rPr>
          <w:rFonts w:ascii="Trebuchet MS" w:hAnsi="Trebuchet MS" w:cs="Times New Roman"/>
          <w:lang w:val="pt-BR"/>
        </w:rPr>
        <w:t xml:space="preserve"> </w:t>
      </w:r>
      <w:r w:rsidR="00EB16E4" w:rsidRPr="00CB7F4F">
        <w:rPr>
          <w:rFonts w:ascii="Trebuchet MS" w:hAnsi="Trebuchet MS" w:cs="Times New Roman"/>
          <w:lang w:val="pt-BR"/>
        </w:rPr>
        <w:t>sunt pă</w:t>
      </w:r>
      <w:r w:rsidR="009D15EF" w:rsidRPr="00CB7F4F">
        <w:rPr>
          <w:rFonts w:ascii="Trebuchet MS" w:hAnsi="Trebuchet MS" w:cs="Times New Roman"/>
          <w:lang w:val="pt-BR"/>
        </w:rPr>
        <w:t xml:space="preserve">strate de </w:t>
      </w:r>
      <w:r w:rsidR="00EB16E4" w:rsidRPr="00CB7F4F">
        <w:rPr>
          <w:rFonts w:ascii="Trebuchet MS" w:hAnsi="Trebuchet MS" w:cs="Times New Roman"/>
        </w:rPr>
        <w:t>Contractant</w:t>
      </w:r>
      <w:r w:rsidR="00EB16E4" w:rsidRPr="00CB7F4F">
        <w:rPr>
          <w:rFonts w:ascii="Trebuchet MS" w:hAnsi="Trebuchet MS" w:cs="Times New Roman"/>
          <w:lang w:val="pt-BR"/>
        </w:rPr>
        <w:t xml:space="preserve"> pe întreaga perioadă de executare a contractului și ulterior încetării acestuia, î</w:t>
      </w:r>
      <w:r w:rsidR="009D15EF" w:rsidRPr="00CB7F4F">
        <w:rPr>
          <w:rFonts w:ascii="Trebuchet MS" w:hAnsi="Trebuchet MS" w:cs="Times New Roman"/>
          <w:lang w:val="pt-BR"/>
        </w:rPr>
        <w:t>n conformitate cu prevederile legale referitoare la arhivarea documentelor.</w:t>
      </w:r>
    </w:p>
    <w:p w14:paraId="13992E71" w14:textId="77777777" w:rsidR="006A4644" w:rsidRPr="00CB7F4F" w:rsidRDefault="006A4644" w:rsidP="00CB7F4F">
      <w:pPr>
        <w:pStyle w:val="Listparagraf"/>
        <w:spacing w:after="0" w:line="276" w:lineRule="auto"/>
        <w:ind w:left="0"/>
        <w:contextualSpacing w:val="0"/>
        <w:jc w:val="both"/>
        <w:rPr>
          <w:rFonts w:ascii="Trebuchet MS" w:hAnsi="Trebuchet MS" w:cs="Times New Roman"/>
          <w:b/>
        </w:rPr>
      </w:pPr>
    </w:p>
    <w:p w14:paraId="76976C4E" w14:textId="77D7FD49" w:rsidR="00E375F7" w:rsidRPr="00CB7F4F" w:rsidRDefault="00E375F7" w:rsidP="00CB7F4F">
      <w:pPr>
        <w:keepNext/>
        <w:keepLines/>
        <w:spacing w:after="0" w:line="276" w:lineRule="auto"/>
        <w:outlineLvl w:val="0"/>
        <w:rPr>
          <w:rFonts w:ascii="Trebuchet MS" w:eastAsia="Times New Roman" w:hAnsi="Trebuchet MS" w:cs="Arial"/>
        </w:rPr>
      </w:pPr>
      <w:r w:rsidRPr="00CB7F4F">
        <w:rPr>
          <w:rFonts w:ascii="Trebuchet MS" w:eastAsia="Times New Roman" w:hAnsi="Trebuchet MS" w:cs="Arial"/>
          <w:b/>
        </w:rPr>
        <w:t>Capitolul X</w:t>
      </w:r>
      <w:r w:rsidR="008D56CB" w:rsidRPr="00CB7F4F">
        <w:rPr>
          <w:rFonts w:ascii="Trebuchet MS" w:eastAsia="Times New Roman" w:hAnsi="Trebuchet MS" w:cs="Arial"/>
          <w:b/>
        </w:rPr>
        <w:t>I</w:t>
      </w:r>
      <w:r w:rsidR="006A520C">
        <w:rPr>
          <w:rFonts w:ascii="Trebuchet MS" w:eastAsia="Times New Roman" w:hAnsi="Trebuchet MS" w:cs="Arial"/>
          <w:b/>
        </w:rPr>
        <w:t>II</w:t>
      </w:r>
      <w:r w:rsidRPr="00CB7F4F">
        <w:rPr>
          <w:rFonts w:ascii="Trebuchet MS" w:eastAsia="Times New Roman" w:hAnsi="Trebuchet MS" w:cs="Arial"/>
          <w:b/>
        </w:rPr>
        <w:t xml:space="preserve"> - Obligațiile principale ale Autorității contractante</w:t>
      </w:r>
    </w:p>
    <w:p w14:paraId="2A22E293" w14:textId="79D1AA52"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3.</w:t>
      </w:r>
      <w:r w:rsidR="008201AF" w:rsidRPr="00CB7F4F">
        <w:rPr>
          <w:rFonts w:ascii="Trebuchet MS" w:eastAsia="Calibri" w:hAnsi="Trebuchet MS" w:cs="Arial"/>
          <w:b/>
        </w:rPr>
        <w:t>1</w:t>
      </w:r>
      <w:r w:rsidRPr="00CB7F4F">
        <w:rPr>
          <w:rFonts w:ascii="Trebuchet MS" w:eastAsia="Calibri" w:hAnsi="Trebuchet MS" w:cs="Arial"/>
          <w:b/>
        </w:rPr>
        <w:t>.</w:t>
      </w:r>
      <w:r w:rsidRPr="00CB7F4F">
        <w:rPr>
          <w:rFonts w:ascii="Trebuchet MS" w:eastAsia="Calibri" w:hAnsi="Trebuchet MS" w:cs="Arial"/>
        </w:rPr>
        <w:t xml:space="preserve"> Autoritatea contractantă își asumă răspunderea să recepționeze serviciile conforme cu prevederile caietului de sarcini și propunerii tehnice în termenul convenit</w:t>
      </w:r>
      <w:r w:rsidR="00DF41C3" w:rsidRPr="00CB7F4F">
        <w:rPr>
          <w:rFonts w:ascii="Trebuchet MS" w:eastAsia="Calibri" w:hAnsi="Trebuchet MS" w:cs="Arial"/>
        </w:rPr>
        <w:t xml:space="preserve">. </w:t>
      </w:r>
      <w:r w:rsidRPr="00CB7F4F">
        <w:rPr>
          <w:rFonts w:ascii="Trebuchet MS" w:eastAsia="Calibri" w:hAnsi="Trebuchet MS" w:cs="Arial"/>
        </w:rPr>
        <w:t>Recepția serviciilor se va realiza conform procedurii prevăzute în Caietul de sarcini.</w:t>
      </w:r>
    </w:p>
    <w:p w14:paraId="175AED28" w14:textId="1E6E29FA"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3</w:t>
      </w:r>
      <w:r w:rsidRPr="00CB7F4F">
        <w:rPr>
          <w:rFonts w:ascii="Trebuchet MS" w:eastAsia="Calibri" w:hAnsi="Trebuchet MS" w:cs="Arial"/>
          <w:b/>
        </w:rPr>
        <w:t>.</w:t>
      </w:r>
      <w:r w:rsidR="008201AF" w:rsidRPr="00CB7F4F">
        <w:rPr>
          <w:rFonts w:ascii="Trebuchet MS" w:eastAsia="Calibri" w:hAnsi="Trebuchet MS" w:cs="Arial"/>
          <w:b/>
        </w:rPr>
        <w:t>2</w:t>
      </w:r>
      <w:r w:rsidRPr="00CB7F4F">
        <w:rPr>
          <w:rFonts w:ascii="Trebuchet MS" w:eastAsia="Calibri" w:hAnsi="Trebuchet MS" w:cs="Arial"/>
          <w:b/>
        </w:rPr>
        <w:t>.</w:t>
      </w:r>
      <w:r w:rsidRPr="00CB7F4F">
        <w:rPr>
          <w:rFonts w:ascii="Trebuchet MS" w:eastAsia="Calibri" w:hAnsi="Trebuchet MS" w:cs="Arial"/>
        </w:rPr>
        <w:t xml:space="preserve"> Autoritatea contractantă va colabora, atât cât este posibil, cu Contractantul pentru furnizarea informațiilor pe care acesta din urmă le poate solicita în mod rezonabil pentru realizarea Contractului.</w:t>
      </w:r>
    </w:p>
    <w:p w14:paraId="1648E383" w14:textId="39A8C135"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lastRenderedPageBreak/>
        <w:t>Art.1</w:t>
      </w:r>
      <w:r w:rsidR="006A520C">
        <w:rPr>
          <w:rFonts w:ascii="Trebuchet MS" w:eastAsia="Calibri" w:hAnsi="Trebuchet MS" w:cs="Arial"/>
          <w:b/>
        </w:rPr>
        <w:t>3</w:t>
      </w:r>
      <w:r w:rsidRPr="00CB7F4F">
        <w:rPr>
          <w:rFonts w:ascii="Trebuchet MS" w:eastAsia="Calibri" w:hAnsi="Trebuchet MS" w:cs="Arial"/>
          <w:b/>
        </w:rPr>
        <w:t>.</w:t>
      </w:r>
      <w:r w:rsidR="001B01DD" w:rsidRPr="00CB7F4F">
        <w:rPr>
          <w:rFonts w:ascii="Trebuchet MS" w:eastAsia="Calibri" w:hAnsi="Trebuchet MS" w:cs="Arial"/>
          <w:b/>
        </w:rPr>
        <w:t>3</w:t>
      </w:r>
      <w:r w:rsidRPr="00CB7F4F">
        <w:rPr>
          <w:rFonts w:ascii="Trebuchet MS" w:eastAsia="Calibri" w:hAnsi="Trebuchet MS" w:cs="Arial"/>
          <w:b/>
        </w:rPr>
        <w:t>.</w:t>
      </w:r>
      <w:r w:rsidRPr="00CB7F4F">
        <w:rPr>
          <w:rFonts w:ascii="Trebuchet MS" w:eastAsia="Calibri" w:hAnsi="Trebuchet MS" w:cs="Arial"/>
        </w:rPr>
        <w:t xml:space="preserve"> Autoritatea contractantă se obligă să plătească Prețul Contractului către Contractant, în termen de maximum 30 de zile de la primirea facturii</w:t>
      </w:r>
      <w:r w:rsidR="006D227E" w:rsidRPr="00CB7F4F">
        <w:rPr>
          <w:rFonts w:ascii="Trebuchet MS" w:eastAsia="Calibri" w:hAnsi="Trebuchet MS" w:cs="Arial"/>
        </w:rPr>
        <w:t xml:space="preserve">, emisă ulterior semnării de către ambele părți a </w:t>
      </w:r>
      <w:r w:rsidRPr="00CB7F4F">
        <w:rPr>
          <w:rFonts w:ascii="Trebuchet MS" w:eastAsia="Calibri" w:hAnsi="Trebuchet MS" w:cs="Arial"/>
        </w:rPr>
        <w:t>procesul</w:t>
      </w:r>
      <w:r w:rsidR="006D227E" w:rsidRPr="00CB7F4F">
        <w:rPr>
          <w:rFonts w:ascii="Trebuchet MS" w:eastAsia="Calibri" w:hAnsi="Trebuchet MS" w:cs="Arial"/>
        </w:rPr>
        <w:t>ui</w:t>
      </w:r>
      <w:r w:rsidRPr="00CB7F4F">
        <w:rPr>
          <w:rFonts w:ascii="Trebuchet MS" w:eastAsia="Calibri" w:hAnsi="Trebuchet MS" w:cs="Arial"/>
        </w:rPr>
        <w:t xml:space="preserve"> - verbal de rece</w:t>
      </w:r>
      <w:r w:rsidR="00021BEB" w:rsidRPr="00CB7F4F">
        <w:rPr>
          <w:rFonts w:ascii="Trebuchet MS" w:eastAsia="Calibri" w:hAnsi="Trebuchet MS" w:cs="Arial"/>
        </w:rPr>
        <w:t>pție a</w:t>
      </w:r>
      <w:r w:rsidR="00DC7DE7" w:rsidRPr="00CB7F4F">
        <w:rPr>
          <w:rFonts w:ascii="Trebuchet MS" w:eastAsia="Calibri" w:hAnsi="Trebuchet MS" w:cs="Arial"/>
        </w:rPr>
        <w:t xml:space="preserve"> serviciilor prestate</w:t>
      </w:r>
      <w:r w:rsidR="00021BEB" w:rsidRPr="00CB7F4F">
        <w:rPr>
          <w:rFonts w:ascii="Trebuchet MS" w:eastAsia="Calibri" w:hAnsi="Trebuchet MS" w:cs="Arial"/>
        </w:rPr>
        <w:t xml:space="preserve"> </w:t>
      </w:r>
      <w:r w:rsidRPr="00CB7F4F">
        <w:rPr>
          <w:rFonts w:ascii="Trebuchet MS" w:eastAsia="Calibri" w:hAnsi="Trebuchet MS" w:cs="Arial"/>
        </w:rPr>
        <w:t>în cadrul contractului</w:t>
      </w:r>
      <w:r w:rsidR="006A520C">
        <w:rPr>
          <w:rFonts w:ascii="Trebuchet MS" w:eastAsia="Calibri" w:hAnsi="Trebuchet MS" w:cs="Arial"/>
        </w:rPr>
        <w:t>.</w:t>
      </w:r>
    </w:p>
    <w:p w14:paraId="054CD31D" w14:textId="77777777" w:rsidR="00D7169F" w:rsidRPr="00CB7F4F" w:rsidRDefault="00D7169F" w:rsidP="00CB7F4F">
      <w:pPr>
        <w:keepNext/>
        <w:keepLines/>
        <w:spacing w:after="0" w:line="276" w:lineRule="auto"/>
        <w:outlineLvl w:val="0"/>
        <w:rPr>
          <w:rFonts w:ascii="Trebuchet MS" w:eastAsia="Times New Roman" w:hAnsi="Trebuchet MS" w:cs="Arial"/>
          <w:b/>
        </w:rPr>
      </w:pPr>
    </w:p>
    <w:p w14:paraId="6F4BADB0" w14:textId="0D0CA30E" w:rsidR="00E375F7" w:rsidRPr="00CB7F4F" w:rsidRDefault="008D56CB" w:rsidP="00CB7F4F">
      <w:pPr>
        <w:keepNext/>
        <w:keepLines/>
        <w:spacing w:after="0" w:line="276" w:lineRule="auto"/>
        <w:outlineLvl w:val="0"/>
        <w:rPr>
          <w:rFonts w:ascii="Trebuchet MS" w:eastAsia="Times New Roman" w:hAnsi="Trebuchet MS" w:cs="Arial"/>
        </w:rPr>
      </w:pPr>
      <w:r w:rsidRPr="00CB7F4F">
        <w:rPr>
          <w:rFonts w:ascii="Trebuchet MS" w:eastAsia="Times New Roman" w:hAnsi="Trebuchet MS" w:cs="Arial"/>
          <w:b/>
        </w:rPr>
        <w:t>Capitolul X</w:t>
      </w:r>
      <w:r w:rsidR="006A520C">
        <w:rPr>
          <w:rFonts w:ascii="Trebuchet MS" w:eastAsia="Times New Roman" w:hAnsi="Trebuchet MS" w:cs="Arial"/>
          <w:b/>
        </w:rPr>
        <w:t>I</w:t>
      </w:r>
      <w:r w:rsidRPr="00CB7F4F">
        <w:rPr>
          <w:rFonts w:ascii="Trebuchet MS" w:eastAsia="Times New Roman" w:hAnsi="Trebuchet MS" w:cs="Arial"/>
          <w:b/>
        </w:rPr>
        <w:t>V</w:t>
      </w:r>
      <w:r w:rsidR="00E375F7" w:rsidRPr="00CB7F4F">
        <w:rPr>
          <w:rFonts w:ascii="Trebuchet MS" w:eastAsia="Times New Roman" w:hAnsi="Trebuchet MS" w:cs="Arial"/>
          <w:b/>
        </w:rPr>
        <w:t xml:space="preserve"> - Asocierea de operatori economici </w:t>
      </w:r>
    </w:p>
    <w:p w14:paraId="455334F2" w14:textId="50A06D68"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4</w:t>
      </w:r>
      <w:r w:rsidR="008201AF" w:rsidRPr="00CB7F4F">
        <w:rPr>
          <w:rFonts w:ascii="Trebuchet MS" w:eastAsia="Calibri" w:hAnsi="Trebuchet MS" w:cs="Arial"/>
          <w:b/>
        </w:rPr>
        <w:t>.1</w:t>
      </w:r>
      <w:r w:rsidRPr="00CB7F4F">
        <w:rPr>
          <w:rFonts w:ascii="Trebuchet MS" w:eastAsia="Calibri" w:hAnsi="Trebuchet MS" w:cs="Arial"/>
          <w:b/>
        </w:rPr>
        <w:t>.</w:t>
      </w:r>
      <w:r w:rsidRPr="00CB7F4F">
        <w:rPr>
          <w:rFonts w:ascii="Trebuchet MS" w:eastAsia="Calibri" w:hAnsi="Trebuchet MS" w:cs="Arial"/>
        </w:rPr>
        <w:t xml:space="preserve"> Fiecare asociat este responsabil individual și în solidar față de Autoritatea contractantă, fiind considerat ca având obligații comune și individuale pentru executarea Contractului.</w:t>
      </w:r>
    </w:p>
    <w:p w14:paraId="2422F312" w14:textId="420203A9"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4</w:t>
      </w:r>
      <w:r w:rsidRPr="00CB7F4F">
        <w:rPr>
          <w:rFonts w:ascii="Trebuchet MS" w:eastAsia="Calibri" w:hAnsi="Trebuchet MS" w:cs="Arial"/>
          <w:b/>
        </w:rPr>
        <w:t>.2.</w:t>
      </w:r>
      <w:r w:rsidRPr="00CB7F4F">
        <w:rPr>
          <w:rFonts w:ascii="Trebuchet MS" w:eastAsia="Calibri" w:hAnsi="Trebuchet MS" w:cs="Arial"/>
        </w:rPr>
        <w:t xml:space="preserve"> Membrii asocierii înțeleg și confirmă că liderul stabilit prin acordul de asociere este desemnat de asociere să acționeze în numele său și este autorizat să angajeze asocierea în cadrul Contractului.</w:t>
      </w:r>
    </w:p>
    <w:p w14:paraId="6BD3B421" w14:textId="3119D033"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4</w:t>
      </w:r>
      <w:r w:rsidRPr="00CB7F4F">
        <w:rPr>
          <w:rFonts w:ascii="Trebuchet MS" w:eastAsia="Calibri" w:hAnsi="Trebuchet MS" w:cs="Arial"/>
          <w:b/>
        </w:rPr>
        <w:t>.3.</w:t>
      </w:r>
      <w:r w:rsidRPr="00CB7F4F">
        <w:rPr>
          <w:rFonts w:ascii="Trebuchet MS" w:eastAsia="Calibri" w:hAnsi="Trebuchet MS" w:cs="Arial"/>
        </w:rPr>
        <w:t xml:space="preserve"> Membrii asocierii înțeleg și confirmă că liderul asocierii este autorizat să primească dispoziții din partea Autorității contractante și să primească plata pentru și în numele persoanelor care constituie asocierea.</w:t>
      </w:r>
    </w:p>
    <w:p w14:paraId="33B257D7" w14:textId="47FB1EFC"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4</w:t>
      </w:r>
      <w:r w:rsidRPr="00CB7F4F">
        <w:rPr>
          <w:rFonts w:ascii="Trebuchet MS" w:eastAsia="Calibri" w:hAnsi="Trebuchet MS" w:cs="Arial"/>
          <w:b/>
        </w:rPr>
        <w:t>.4.</w:t>
      </w:r>
      <w:r w:rsidRPr="00CB7F4F">
        <w:rPr>
          <w:rFonts w:ascii="Trebuchet MS" w:eastAsia="Calibri" w:hAnsi="Trebuchet MS" w:cs="Arial"/>
        </w:rPr>
        <w:t xml:space="preserve"> Prevederile contractului de asociere nu sunt opozabile Autorității contractante.</w:t>
      </w:r>
    </w:p>
    <w:p w14:paraId="5BE0A4B3" w14:textId="77777777" w:rsidR="00E375F7" w:rsidRPr="00CB7F4F" w:rsidRDefault="00E375F7" w:rsidP="00CB7F4F">
      <w:pPr>
        <w:spacing w:after="0" w:line="276" w:lineRule="auto"/>
        <w:jc w:val="both"/>
        <w:rPr>
          <w:rFonts w:ascii="Trebuchet MS" w:eastAsia="Calibri" w:hAnsi="Trebuchet MS" w:cs="Arial"/>
        </w:rPr>
      </w:pPr>
    </w:p>
    <w:p w14:paraId="541B5FD0" w14:textId="07E081AB" w:rsidR="00E375F7" w:rsidRPr="00CB7F4F" w:rsidRDefault="008D56CB" w:rsidP="00CB7F4F">
      <w:pPr>
        <w:keepNext/>
        <w:keepLines/>
        <w:spacing w:after="0" w:line="276" w:lineRule="auto"/>
        <w:outlineLvl w:val="0"/>
        <w:rPr>
          <w:rFonts w:ascii="Trebuchet MS" w:eastAsia="Times New Roman" w:hAnsi="Trebuchet MS" w:cs="Arial"/>
        </w:rPr>
      </w:pPr>
      <w:r w:rsidRPr="00CB7F4F">
        <w:rPr>
          <w:rFonts w:ascii="Trebuchet MS" w:eastAsia="Times New Roman" w:hAnsi="Trebuchet MS" w:cs="Arial"/>
          <w:b/>
        </w:rPr>
        <w:t>Capitolul XV</w:t>
      </w:r>
      <w:r w:rsidR="00E375F7" w:rsidRPr="00CB7F4F">
        <w:rPr>
          <w:rFonts w:ascii="Trebuchet MS" w:eastAsia="Times New Roman" w:hAnsi="Trebuchet MS" w:cs="Arial"/>
          <w:b/>
        </w:rPr>
        <w:t xml:space="preserve"> - Obligațiile principale ale Contractantului</w:t>
      </w:r>
    </w:p>
    <w:p w14:paraId="393780E9" w14:textId="31713124"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Pr="00CB7F4F">
        <w:rPr>
          <w:rFonts w:ascii="Trebuchet MS" w:eastAsia="Calibri" w:hAnsi="Trebuchet MS" w:cs="Arial"/>
          <w:b/>
        </w:rPr>
        <w:t>.1.</w:t>
      </w:r>
      <w:r w:rsidRPr="00CB7F4F">
        <w:rPr>
          <w:rFonts w:ascii="Trebuchet MS" w:eastAsia="Calibri" w:hAnsi="Trebuchet MS" w:cs="Arial"/>
        </w:rPr>
        <w:t xml:space="preserve"> Contractantul va presta Serviciile ce fac obiectul contractului </w:t>
      </w:r>
      <w:r w:rsidR="00230B9B">
        <w:rPr>
          <w:rFonts w:ascii="Trebuchet MS" w:eastAsia="Calibri" w:hAnsi="Trebuchet MS" w:cs="Arial"/>
        </w:rPr>
        <w:t>conform prevederilor</w:t>
      </w:r>
      <w:r w:rsidRPr="00CB7F4F">
        <w:rPr>
          <w:rFonts w:ascii="Trebuchet MS" w:eastAsia="Calibri" w:hAnsi="Trebuchet MS" w:cs="Arial"/>
        </w:rPr>
        <w:t xml:space="preserve"> </w:t>
      </w:r>
      <w:r w:rsidRPr="00CB7F4F">
        <w:rPr>
          <w:rFonts w:ascii="Trebuchet MS" w:eastAsia="Calibri" w:hAnsi="Trebuchet MS" w:cs="Arial"/>
          <w:b/>
        </w:rPr>
        <w:t>Anex</w:t>
      </w:r>
      <w:r w:rsidR="00230B9B">
        <w:rPr>
          <w:rFonts w:ascii="Trebuchet MS" w:eastAsia="Calibri" w:hAnsi="Trebuchet MS" w:cs="Arial"/>
          <w:b/>
        </w:rPr>
        <w:t>ei</w:t>
      </w:r>
      <w:r w:rsidRPr="00CB7F4F">
        <w:rPr>
          <w:rFonts w:ascii="Trebuchet MS" w:eastAsia="Calibri" w:hAnsi="Trebuchet MS" w:cs="Arial"/>
          <w:b/>
        </w:rPr>
        <w:t xml:space="preserve"> nr. 1</w:t>
      </w:r>
      <w:r w:rsidRPr="00CB7F4F">
        <w:rPr>
          <w:rFonts w:ascii="Trebuchet MS" w:eastAsia="Calibri" w:hAnsi="Trebuchet MS" w:cs="Arial"/>
        </w:rPr>
        <w:t xml:space="preserve"> – Caietul de Sarcini și își va îndeplini obligațiile în condițiile stabilite prin prezentul Contract, cu respectarea prevederilor ofertei în baza căreia i-a fost adjudecat contractul.</w:t>
      </w:r>
    </w:p>
    <w:p w14:paraId="21593606" w14:textId="30E90E09" w:rsidR="00E375F7" w:rsidRPr="00CB7F4F" w:rsidRDefault="001C2561"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00E375F7" w:rsidRPr="00CB7F4F">
        <w:rPr>
          <w:rFonts w:ascii="Trebuchet MS" w:eastAsia="Calibri" w:hAnsi="Trebuchet MS" w:cs="Arial"/>
          <w:b/>
        </w:rPr>
        <w:t>.2.</w:t>
      </w:r>
      <w:r w:rsidR="00E375F7" w:rsidRPr="00CB7F4F">
        <w:rPr>
          <w:rFonts w:ascii="Trebuchet MS" w:eastAsia="Calibri" w:hAnsi="Trebuchet MS" w:cs="Arial"/>
        </w:rPr>
        <w:t xml:space="preserve"> Contractantul este pe deplin responsabil pentru prestarea serviciilor în condițiile Caietului de sarcini și în conformitate cu propunerea sa tehnică. Totodată, este răspunzător atât de siguranța tuturor operațiunilor și metodelor de prestare, cât și de calificarea personalului folosit pe toată durata contractului.</w:t>
      </w:r>
    </w:p>
    <w:p w14:paraId="767A53AD" w14:textId="25BC40C0" w:rsidR="00E375F7" w:rsidRPr="00CB7F4F" w:rsidRDefault="001C2561"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00E375F7" w:rsidRPr="00CB7F4F">
        <w:rPr>
          <w:rFonts w:ascii="Trebuchet MS" w:eastAsia="Calibri" w:hAnsi="Trebuchet MS" w:cs="Arial"/>
          <w:b/>
        </w:rPr>
        <w:t>.3.</w:t>
      </w:r>
      <w:r w:rsidR="00E375F7" w:rsidRPr="00CB7F4F">
        <w:rPr>
          <w:rFonts w:ascii="Trebuchet MS" w:eastAsia="Calibri" w:hAnsi="Trebuchet MS" w:cs="Arial"/>
        </w:rPr>
        <w:t xml:space="preserve"> Contractantul va f</w:t>
      </w:r>
      <w:r w:rsidR="00EA4262" w:rsidRPr="00CB7F4F">
        <w:rPr>
          <w:rFonts w:ascii="Trebuchet MS" w:eastAsia="Calibri" w:hAnsi="Trebuchet MS" w:cs="Arial"/>
        </w:rPr>
        <w:t xml:space="preserve">urniza </w:t>
      </w:r>
      <w:r w:rsidR="00C22611" w:rsidRPr="00CB7F4F">
        <w:rPr>
          <w:rFonts w:ascii="Trebuchet MS" w:eastAsia="Calibri" w:hAnsi="Trebuchet MS" w:cs="Arial"/>
        </w:rPr>
        <w:t>documentele</w:t>
      </w:r>
      <w:r w:rsidR="00E375F7" w:rsidRPr="00CB7F4F">
        <w:rPr>
          <w:rFonts w:ascii="Trebuchet MS" w:eastAsia="Calibri" w:hAnsi="Trebuchet MS" w:cs="Arial"/>
        </w:rPr>
        <w:t xml:space="preserve"> prevăzute în </w:t>
      </w:r>
      <w:r w:rsidR="00E375F7" w:rsidRPr="00CB7F4F">
        <w:rPr>
          <w:rFonts w:ascii="Trebuchet MS" w:eastAsia="Calibri" w:hAnsi="Trebuchet MS" w:cs="Arial"/>
          <w:b/>
        </w:rPr>
        <w:t xml:space="preserve">Anexa nr. 1 – </w:t>
      </w:r>
      <w:r w:rsidR="00E375F7" w:rsidRPr="00CB7F4F">
        <w:rPr>
          <w:rFonts w:ascii="Trebuchet MS" w:eastAsia="Calibri" w:hAnsi="Trebuchet MS" w:cs="Arial"/>
        </w:rPr>
        <w:t>Caietul de sarcini</w:t>
      </w:r>
      <w:r w:rsidR="00E5399A">
        <w:rPr>
          <w:rFonts w:ascii="Trebuchet MS" w:eastAsia="Calibri" w:hAnsi="Trebuchet MS" w:cs="Arial"/>
        </w:rPr>
        <w:t xml:space="preserve">, respectiv procese-verbale de recepție, autorizații, lista personalului desemnat, declarații </w:t>
      </w:r>
      <w:r w:rsidR="00E375F7" w:rsidRPr="00CB7F4F">
        <w:rPr>
          <w:rFonts w:ascii="Trebuchet MS" w:eastAsia="Calibri" w:hAnsi="Trebuchet MS" w:cs="Arial"/>
        </w:rPr>
        <w:t>și va presta serviciile ce fac obiectul contractului cu atenție, eficiență și diligență, cu respectarea dispozițiilor legale, aprobărilor și standardelor tehnice, profesionale și de calitate în vigoare.</w:t>
      </w:r>
    </w:p>
    <w:p w14:paraId="4DE90956" w14:textId="4B310827"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Pr="00CB7F4F">
        <w:rPr>
          <w:rFonts w:ascii="Trebuchet MS" w:eastAsia="Calibri" w:hAnsi="Trebuchet MS" w:cs="Arial"/>
          <w:b/>
        </w:rPr>
        <w:t>.</w:t>
      </w:r>
      <w:r w:rsidR="001C2561" w:rsidRPr="00CB7F4F">
        <w:rPr>
          <w:rFonts w:ascii="Trebuchet MS" w:eastAsia="Calibri" w:hAnsi="Trebuchet MS" w:cs="Arial"/>
          <w:b/>
        </w:rPr>
        <w:t>4</w:t>
      </w:r>
      <w:r w:rsidRPr="00CB7F4F">
        <w:rPr>
          <w:rFonts w:ascii="Trebuchet MS" w:eastAsia="Calibri" w:hAnsi="Trebuchet MS" w:cs="Arial"/>
          <w:b/>
        </w:rPr>
        <w:t>.</w:t>
      </w:r>
      <w:r w:rsidRPr="00CB7F4F">
        <w:rPr>
          <w:rFonts w:ascii="Trebuchet MS" w:eastAsia="Calibri" w:hAnsi="Trebuchet MS" w:cs="Arial"/>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0017FAE4" w14:textId="6B7A3298" w:rsidR="00E375F7" w:rsidRPr="00CB7F4F" w:rsidRDefault="001C2561"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00E375F7" w:rsidRPr="00CB7F4F">
        <w:rPr>
          <w:rFonts w:ascii="Trebuchet MS" w:eastAsia="Calibri" w:hAnsi="Trebuchet MS" w:cs="Arial"/>
          <w:b/>
        </w:rPr>
        <w:t>.</w:t>
      </w:r>
      <w:r w:rsidRPr="00CB7F4F">
        <w:rPr>
          <w:rFonts w:ascii="Trebuchet MS" w:eastAsia="Calibri" w:hAnsi="Trebuchet MS" w:cs="Arial"/>
          <w:b/>
        </w:rPr>
        <w:t>5</w:t>
      </w:r>
      <w:r w:rsidR="00E375F7" w:rsidRPr="00CB7F4F">
        <w:rPr>
          <w:rFonts w:ascii="Trebuchet MS" w:eastAsia="Calibri" w:hAnsi="Trebuchet MS" w:cs="Arial"/>
          <w:b/>
        </w:rPr>
        <w:t>.</w:t>
      </w:r>
      <w:r w:rsidR="00E375F7" w:rsidRPr="00CB7F4F">
        <w:rPr>
          <w:rFonts w:ascii="Trebuchet MS" w:eastAsia="Calibri" w:hAnsi="Trebuchet MS" w:cs="Arial"/>
        </w:rPr>
        <w:t xml:space="preserve"> În cazul în care Contractantul este o asociere alcătuită din doi sau mai mulți operatori economici, toți aceștia vor fi ținuți solidar responsabili de îndeplinirea obligațiilor din Contract.</w:t>
      </w:r>
    </w:p>
    <w:p w14:paraId="3300BDB8" w14:textId="2D707A32" w:rsidR="00E375F7" w:rsidRPr="00CB7F4F" w:rsidRDefault="001C2561"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00E375F7" w:rsidRPr="00CB7F4F">
        <w:rPr>
          <w:rFonts w:ascii="Trebuchet MS" w:eastAsia="Calibri" w:hAnsi="Trebuchet MS" w:cs="Arial"/>
          <w:b/>
        </w:rPr>
        <w:t>.</w:t>
      </w:r>
      <w:r w:rsidRPr="00CB7F4F">
        <w:rPr>
          <w:rFonts w:ascii="Trebuchet MS" w:eastAsia="Calibri" w:hAnsi="Trebuchet MS" w:cs="Arial"/>
          <w:b/>
        </w:rPr>
        <w:t>6</w:t>
      </w:r>
      <w:r w:rsidR="00E375F7" w:rsidRPr="00CB7F4F">
        <w:rPr>
          <w:rFonts w:ascii="Trebuchet MS" w:eastAsia="Calibri" w:hAnsi="Trebuchet MS" w:cs="Arial"/>
          <w:b/>
        </w:rPr>
        <w:t>.</w:t>
      </w:r>
      <w:r w:rsidR="00E375F7" w:rsidRPr="00CB7F4F">
        <w:rPr>
          <w:rFonts w:ascii="Trebuchet MS" w:eastAsia="Calibri" w:hAnsi="Trebuchet MS" w:cs="Arial"/>
        </w:rPr>
        <w:t xml:space="preserve"> Părțile vor colabora, pentru furnizarea de informații pe care le pot solicita în mod rezonabil între ele pentru realizarea Contractului.</w:t>
      </w:r>
    </w:p>
    <w:p w14:paraId="3E7AFADC" w14:textId="2F3F8F73" w:rsidR="00E375F7" w:rsidRPr="00CB7F4F" w:rsidRDefault="00E375F7" w:rsidP="00CB7F4F">
      <w:pPr>
        <w:spacing w:after="0" w:line="276" w:lineRule="auto"/>
        <w:jc w:val="both"/>
        <w:rPr>
          <w:rFonts w:ascii="Trebuchet MS" w:eastAsia="Calibri" w:hAnsi="Trebuchet MS" w:cs="Arial"/>
        </w:rPr>
      </w:pPr>
      <w:r w:rsidRPr="00CB7F4F">
        <w:rPr>
          <w:rFonts w:ascii="Trebuchet MS" w:eastAsia="Calibri" w:hAnsi="Trebuchet MS" w:cs="Arial"/>
          <w:b/>
        </w:rPr>
        <w:t>Art.1</w:t>
      </w:r>
      <w:r w:rsidR="006A520C">
        <w:rPr>
          <w:rFonts w:ascii="Trebuchet MS" w:eastAsia="Calibri" w:hAnsi="Trebuchet MS" w:cs="Arial"/>
          <w:b/>
        </w:rPr>
        <w:t>5</w:t>
      </w:r>
      <w:r w:rsidR="001C2561" w:rsidRPr="00CB7F4F">
        <w:rPr>
          <w:rFonts w:ascii="Trebuchet MS" w:eastAsia="Calibri" w:hAnsi="Trebuchet MS" w:cs="Arial"/>
          <w:b/>
        </w:rPr>
        <w:t>.7</w:t>
      </w:r>
      <w:r w:rsidRPr="00CB7F4F">
        <w:rPr>
          <w:rFonts w:ascii="Trebuchet MS" w:eastAsia="Calibri" w:hAnsi="Trebuchet MS" w:cs="Arial"/>
          <w:b/>
        </w:rPr>
        <w:t>.</w:t>
      </w:r>
      <w:r w:rsidRPr="00CB7F4F">
        <w:rPr>
          <w:rFonts w:ascii="Trebuchet MS" w:eastAsia="Calibri" w:hAnsi="Trebuchet MS" w:cs="Arial"/>
        </w:rPr>
        <w:t xml:space="preserve"> Contractantul va adopta toate măsurile necesare pentru a asigura, în mod continuu, personalul, echipamentele și suportul necesare pentru îndeplinirea în mod eficient a obligațiilor asumate prin Contract.</w:t>
      </w:r>
    </w:p>
    <w:p w14:paraId="14197F88" w14:textId="66DEF3CF" w:rsidR="00097A47" w:rsidRDefault="00E375F7" w:rsidP="00D65875">
      <w:pPr>
        <w:spacing w:after="0" w:line="276" w:lineRule="auto"/>
        <w:jc w:val="both"/>
        <w:rPr>
          <w:rFonts w:ascii="Trebuchet MS" w:eastAsia="Calibri" w:hAnsi="Trebuchet MS" w:cs="Arial"/>
        </w:rPr>
      </w:pPr>
      <w:r w:rsidRPr="00CB7F4F">
        <w:rPr>
          <w:rFonts w:ascii="Trebuchet MS" w:eastAsia="Calibri" w:hAnsi="Trebuchet MS" w:cs="Arial"/>
          <w:b/>
        </w:rPr>
        <w:t>Art. 1</w:t>
      </w:r>
      <w:r w:rsidR="006A520C">
        <w:rPr>
          <w:rFonts w:ascii="Trebuchet MS" w:eastAsia="Calibri" w:hAnsi="Trebuchet MS" w:cs="Arial"/>
          <w:b/>
        </w:rPr>
        <w:t>5</w:t>
      </w:r>
      <w:r w:rsidRPr="00CB7F4F">
        <w:rPr>
          <w:rFonts w:ascii="Trebuchet MS" w:eastAsia="Calibri" w:hAnsi="Trebuchet MS" w:cs="Arial"/>
          <w:b/>
        </w:rPr>
        <w:t>.</w:t>
      </w:r>
      <w:r w:rsidR="001C2561" w:rsidRPr="00CB7F4F">
        <w:rPr>
          <w:rFonts w:ascii="Trebuchet MS" w:eastAsia="Calibri" w:hAnsi="Trebuchet MS" w:cs="Arial"/>
          <w:b/>
        </w:rPr>
        <w:t>8</w:t>
      </w:r>
      <w:r w:rsidRPr="00CB7F4F">
        <w:rPr>
          <w:rFonts w:ascii="Trebuchet MS" w:eastAsia="Calibri" w:hAnsi="Trebuchet MS" w:cs="Arial"/>
        </w:rPr>
        <w:t>. Contractantul se obligă să emită factu</w:t>
      </w:r>
      <w:r w:rsidR="00035FCC">
        <w:rPr>
          <w:rFonts w:ascii="Trebuchet MS" w:eastAsia="Calibri" w:hAnsi="Trebuchet MS" w:cs="Arial"/>
        </w:rPr>
        <w:t>rile</w:t>
      </w:r>
      <w:r w:rsidRPr="00CB7F4F">
        <w:rPr>
          <w:rFonts w:ascii="Trebuchet MS" w:eastAsia="Calibri" w:hAnsi="Trebuchet MS" w:cs="Arial"/>
        </w:rPr>
        <w:t xml:space="preserve"> aferent</w:t>
      </w:r>
      <w:r w:rsidR="00035FCC">
        <w:rPr>
          <w:rFonts w:ascii="Trebuchet MS" w:eastAsia="Calibri" w:hAnsi="Trebuchet MS" w:cs="Arial"/>
        </w:rPr>
        <w:t>e</w:t>
      </w:r>
      <w:r w:rsidRPr="00CB7F4F">
        <w:rPr>
          <w:rFonts w:ascii="Trebuchet MS" w:eastAsia="Calibri" w:hAnsi="Trebuchet MS" w:cs="Arial"/>
        </w:rPr>
        <w:t xml:space="preserve"> serviciilor prestate prin prezentul Contract împreună cu documentele aferente prestării </w:t>
      </w:r>
      <w:r w:rsidR="00EA4262" w:rsidRPr="00CB7F4F">
        <w:rPr>
          <w:rFonts w:ascii="Trebuchet MS" w:eastAsia="Calibri" w:hAnsi="Trebuchet MS" w:cs="Arial"/>
        </w:rPr>
        <w:t xml:space="preserve">serviciilor </w:t>
      </w:r>
      <w:r w:rsidRPr="00CB7F4F">
        <w:rPr>
          <w:rFonts w:ascii="Trebuchet MS" w:eastAsia="Calibri" w:hAnsi="Trebuchet MS" w:cs="Arial"/>
        </w:rPr>
        <w:t xml:space="preserve">și numai după recepția serviciilor în condițiile din </w:t>
      </w:r>
      <w:r w:rsidRPr="00CB7F4F">
        <w:rPr>
          <w:rFonts w:ascii="Trebuchet MS" w:eastAsia="Calibri" w:hAnsi="Trebuchet MS" w:cs="Arial"/>
          <w:b/>
        </w:rPr>
        <w:t xml:space="preserve">Anexa nr. 1 – </w:t>
      </w:r>
      <w:r w:rsidRPr="00CB7F4F">
        <w:rPr>
          <w:rFonts w:ascii="Trebuchet MS" w:eastAsia="Calibri" w:hAnsi="Trebuchet MS" w:cs="Arial"/>
        </w:rPr>
        <w:t>Caietul de sarcini.</w:t>
      </w:r>
    </w:p>
    <w:p w14:paraId="5CDEE4A6" w14:textId="77777777" w:rsidR="00D65875" w:rsidRDefault="00D65875" w:rsidP="00D65875">
      <w:pPr>
        <w:spacing w:after="0" w:line="276" w:lineRule="auto"/>
        <w:jc w:val="both"/>
        <w:rPr>
          <w:rFonts w:ascii="Trebuchet MS" w:eastAsia="Calibri" w:hAnsi="Trebuchet MS" w:cs="Arial"/>
        </w:rPr>
      </w:pPr>
    </w:p>
    <w:p w14:paraId="2AD403C8" w14:textId="77777777" w:rsidR="00D65875" w:rsidRPr="00D65875" w:rsidRDefault="00D65875" w:rsidP="00D65875">
      <w:pPr>
        <w:spacing w:after="0" w:line="276" w:lineRule="auto"/>
        <w:jc w:val="both"/>
        <w:rPr>
          <w:rFonts w:ascii="Trebuchet MS" w:eastAsia="Calibri" w:hAnsi="Trebuchet MS" w:cs="Arial"/>
        </w:rPr>
      </w:pPr>
    </w:p>
    <w:p w14:paraId="46D5F220" w14:textId="22A1DCE9" w:rsidR="00D65875" w:rsidRPr="00CB7F4F" w:rsidRDefault="00364CA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lastRenderedPageBreak/>
        <w:t xml:space="preserve">Capitolul </w:t>
      </w:r>
      <w:r w:rsidR="008D56CB" w:rsidRPr="00CB7F4F">
        <w:rPr>
          <w:rFonts w:ascii="Trebuchet MS" w:hAnsi="Trebuchet MS" w:cs="Times New Roman"/>
          <w:b/>
        </w:rPr>
        <w:t>XVI</w:t>
      </w:r>
      <w:r w:rsidRPr="00CB7F4F">
        <w:rPr>
          <w:rFonts w:ascii="Trebuchet MS" w:hAnsi="Trebuchet MS" w:cs="Times New Roman"/>
          <w:b/>
        </w:rPr>
        <w:t xml:space="preserve"> - </w:t>
      </w:r>
      <w:r w:rsidR="000D0D18" w:rsidRPr="00CB7F4F">
        <w:rPr>
          <w:rFonts w:ascii="Trebuchet MS" w:hAnsi="Trebuchet MS" w:cs="Times New Roman"/>
          <w:b/>
        </w:rPr>
        <w:t>Conflictul de interese</w:t>
      </w:r>
    </w:p>
    <w:p w14:paraId="3C8518AB" w14:textId="4002082C" w:rsidR="000D0D18" w:rsidRPr="00CB7F4F" w:rsidRDefault="00343CF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6A520C">
        <w:rPr>
          <w:rFonts w:ascii="Trebuchet MS" w:hAnsi="Trebuchet MS" w:cs="Times New Roman"/>
          <w:b/>
        </w:rPr>
        <w:t>6</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59103003" w14:textId="0BE7B7D2" w:rsidR="000D0D18" w:rsidRPr="00CB7F4F" w:rsidRDefault="00343CF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364CA8" w:rsidRPr="00CB7F4F">
        <w:rPr>
          <w:rFonts w:ascii="Trebuchet MS" w:hAnsi="Trebuchet MS" w:cs="Times New Roman"/>
          <w:b/>
        </w:rPr>
        <w:t>1</w:t>
      </w:r>
      <w:r w:rsidR="006A520C">
        <w:rPr>
          <w:rFonts w:ascii="Trebuchet MS" w:hAnsi="Trebuchet MS" w:cs="Times New Roman"/>
          <w:b/>
        </w:rPr>
        <w:t>6</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D0EBF66" w14:textId="7EA407B9" w:rsidR="006F2498" w:rsidRDefault="00343CF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364CA8" w:rsidRPr="00CB7F4F">
        <w:rPr>
          <w:rFonts w:ascii="Trebuchet MS" w:hAnsi="Trebuchet MS" w:cs="Times New Roman"/>
          <w:b/>
        </w:rPr>
        <w:t>1</w:t>
      </w:r>
      <w:r w:rsidR="006A520C">
        <w:rPr>
          <w:rFonts w:ascii="Trebuchet MS" w:hAnsi="Trebuchet MS" w:cs="Times New Roman"/>
          <w:b/>
        </w:rPr>
        <w:t>6</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CB7F4F">
        <w:rPr>
          <w:rFonts w:ascii="Trebuchet MS" w:hAnsi="Trebuchet MS" w:cs="Times New Roman"/>
        </w:rPr>
        <w:t>prestarea de servicii</w:t>
      </w:r>
      <w:r w:rsidR="000D0D18" w:rsidRPr="00CB7F4F">
        <w:rPr>
          <w:rFonts w:ascii="Trebuchet MS" w:hAnsi="Trebuchet MS"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w:t>
      </w:r>
      <w:r w:rsidR="00DF41C3" w:rsidRPr="00CB7F4F">
        <w:rPr>
          <w:rFonts w:ascii="Trebuchet MS" w:hAnsi="Trebuchet MS" w:cs="Times New Roman"/>
        </w:rPr>
        <w:t>ați ai autorității</w:t>
      </w:r>
      <w:r w:rsidR="000D0D18" w:rsidRPr="00CB7F4F">
        <w:rPr>
          <w:rFonts w:ascii="Trebuchet MS" w:hAnsi="Trebuchet MS" w:cs="Times New Roman"/>
        </w:rPr>
        <w:t xml:space="preserve"> contractante sau ai </w:t>
      </w:r>
      <w:r w:rsidR="001C2561" w:rsidRPr="00CB7F4F">
        <w:rPr>
          <w:rFonts w:ascii="Trebuchet MS" w:hAnsi="Trebuchet MS" w:cs="Times New Roman"/>
        </w:rPr>
        <w:t xml:space="preserve">prestatorului </w:t>
      </w:r>
      <w:r w:rsidR="000D0D18" w:rsidRPr="00CB7F4F">
        <w:rPr>
          <w:rFonts w:ascii="Trebuchet MS" w:hAnsi="Trebuchet MS" w:cs="Times New Roman"/>
        </w:rPr>
        <w:t>de servicii de achiziție implicați în procedura de</w:t>
      </w:r>
      <w:r w:rsidR="000E73F1" w:rsidRPr="00CB7F4F">
        <w:rPr>
          <w:rFonts w:ascii="Trebuchet MS" w:hAnsi="Trebuchet MS" w:cs="Times New Roman"/>
        </w:rPr>
        <w:t xml:space="preserve"> atribuire cu care Autoritatea </w:t>
      </w:r>
      <w:r w:rsidR="000D0D18" w:rsidRPr="00CB7F4F">
        <w:rPr>
          <w:rFonts w:ascii="Trebuchet MS" w:hAnsi="Trebuchet MS" w:cs="Times New Roman"/>
        </w:rPr>
        <w:t>contractantă/</w:t>
      </w:r>
      <w:r w:rsidR="001C2561" w:rsidRPr="00CB7F4F">
        <w:rPr>
          <w:rFonts w:ascii="Trebuchet MS" w:hAnsi="Trebuchet MS" w:cs="Times New Roman"/>
        </w:rPr>
        <w:t xml:space="preserve">prestatorul </w:t>
      </w:r>
      <w:r w:rsidR="000D0D18" w:rsidRPr="00CB7F4F">
        <w:rPr>
          <w:rFonts w:ascii="Trebuchet MS" w:hAnsi="Trebuchet MS" w:cs="Times New Roman"/>
        </w:rPr>
        <w:t>de servicii de achiziție implicat în procedura de atribuire a încetat relațiile contractuale ulterior atribuirii Con</w:t>
      </w:r>
      <w:r w:rsidR="0001273A" w:rsidRPr="00CB7F4F">
        <w:rPr>
          <w:rFonts w:ascii="Trebuchet MS" w:hAnsi="Trebuchet MS" w:cs="Times New Roman"/>
        </w:rPr>
        <w:t>tractului de achiziție publică</w:t>
      </w:r>
      <w:r w:rsidR="000D0D18" w:rsidRPr="00CB7F4F">
        <w:rPr>
          <w:rFonts w:ascii="Trebuchet MS" w:hAnsi="Trebuchet MS" w:cs="Times New Roman"/>
        </w:rPr>
        <w:t>, pe parcursul unei perioade de cel puțin 12 (douăsprezece) luni de la încheierea Contractului, sub sancțiunea rezoluțiunii/rezilierii contractului.</w:t>
      </w:r>
    </w:p>
    <w:p w14:paraId="43F0B1B9" w14:textId="77777777" w:rsidR="006A520C" w:rsidRPr="00CB7F4F" w:rsidRDefault="006A520C" w:rsidP="00CB7F4F">
      <w:pPr>
        <w:pStyle w:val="Listparagraf"/>
        <w:spacing w:after="0" w:line="276" w:lineRule="auto"/>
        <w:ind w:left="0"/>
        <w:contextualSpacing w:val="0"/>
        <w:jc w:val="both"/>
        <w:rPr>
          <w:rFonts w:ascii="Trebuchet MS" w:hAnsi="Trebuchet MS" w:cs="Times New Roman"/>
        </w:rPr>
      </w:pPr>
    </w:p>
    <w:p w14:paraId="19D1A3DE" w14:textId="03DEE7D8" w:rsidR="000D0D18" w:rsidRPr="00CB7F4F" w:rsidRDefault="00364CA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w:t>
      </w:r>
      <w:r w:rsidR="00E73AF9" w:rsidRPr="00CB7F4F">
        <w:rPr>
          <w:rFonts w:ascii="Trebuchet MS" w:hAnsi="Trebuchet MS" w:cs="Times New Roman"/>
          <w:b/>
        </w:rPr>
        <w:t>VII</w:t>
      </w:r>
      <w:r w:rsidRPr="00CB7F4F">
        <w:rPr>
          <w:rFonts w:ascii="Trebuchet MS" w:hAnsi="Trebuchet MS" w:cs="Times New Roman"/>
          <w:b/>
        </w:rPr>
        <w:t xml:space="preserve"> - </w:t>
      </w:r>
      <w:r w:rsidR="000D0D18" w:rsidRPr="00CB7F4F">
        <w:rPr>
          <w:rFonts w:ascii="Trebuchet MS" w:hAnsi="Trebuchet MS" w:cs="Times New Roman"/>
          <w:b/>
        </w:rPr>
        <w:t>Conduita Contractantului</w:t>
      </w:r>
    </w:p>
    <w:p w14:paraId="1A884023" w14:textId="1CCA56ED" w:rsidR="000D0D18" w:rsidRPr="00CB7F4F" w:rsidRDefault="00485B1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1C2561" w:rsidRPr="00CB7F4F">
        <w:rPr>
          <w:rFonts w:ascii="Trebuchet MS" w:hAnsi="Trebuchet MS" w:cs="Times New Roman"/>
          <w:b/>
        </w:rPr>
        <w:t>1</w:t>
      </w:r>
      <w:r w:rsidR="006A520C">
        <w:rPr>
          <w:rFonts w:ascii="Trebuchet MS" w:hAnsi="Trebuchet MS" w:cs="Times New Roman"/>
          <w:b/>
        </w:rPr>
        <w:t>7</w:t>
      </w:r>
      <w:r w:rsidR="00364CA8" w:rsidRPr="00CB7F4F">
        <w:rPr>
          <w:rFonts w:ascii="Trebuchet MS" w:hAnsi="Trebuchet MS" w:cs="Times New Roman"/>
          <w:b/>
        </w:rPr>
        <w:t>.1.</w:t>
      </w:r>
      <w:r w:rsidR="006F2498" w:rsidRPr="00CB7F4F">
        <w:rPr>
          <w:rFonts w:ascii="Trebuchet MS" w:hAnsi="Trebuchet MS" w:cs="Times New Roman"/>
        </w:rPr>
        <w:t xml:space="preserve"> </w:t>
      </w:r>
      <w:r w:rsidR="000D0D18" w:rsidRPr="00CB7F4F">
        <w:rPr>
          <w:rFonts w:ascii="Trebuchet MS" w:hAnsi="Trebuchet MS" w:cs="Times New Roman"/>
        </w:rPr>
        <w:t>Contractantul/Personalul Contractantului/</w:t>
      </w:r>
      <w:r w:rsidR="008D56CB" w:rsidRPr="00CB7F4F">
        <w:rPr>
          <w:rFonts w:ascii="Trebuchet MS" w:hAnsi="Trebuchet MS" w:cs="Times New Roman"/>
        </w:rPr>
        <w:t xml:space="preserve"> </w:t>
      </w:r>
      <w:r w:rsidR="000D0D18" w:rsidRPr="00CB7F4F">
        <w:rPr>
          <w:rFonts w:ascii="Trebuchet MS" w:hAnsi="Trebuchet MS" w:cs="Times New Roman"/>
        </w:rPr>
        <w:t xml:space="preserve">va/vor acționa întotdeauna loial și imparțial și ca un consilier </w:t>
      </w:r>
      <w:r w:rsidR="000E73F1" w:rsidRPr="00CB7F4F">
        <w:rPr>
          <w:rFonts w:ascii="Trebuchet MS" w:hAnsi="Trebuchet MS" w:cs="Times New Roman"/>
        </w:rPr>
        <w:t>de încredere pentru Autoritatea</w:t>
      </w:r>
      <w:r w:rsidR="000D0D18" w:rsidRPr="00CB7F4F">
        <w:rPr>
          <w:rFonts w:ascii="Trebuchet MS" w:hAnsi="Trebuchet MS" w:cs="Times New Roman"/>
        </w:rPr>
        <w:t xml:space="preserve"> contractantă, conform regulilor și/sau codului de conduită al domeniului său de activitate precum și cu discreția necesară.</w:t>
      </w:r>
    </w:p>
    <w:p w14:paraId="781132F0" w14:textId="4E458ADF" w:rsidR="000D0D18" w:rsidRPr="00CB7F4F" w:rsidRDefault="00485B1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1C2561" w:rsidRPr="00CB7F4F">
        <w:rPr>
          <w:rFonts w:ascii="Trebuchet MS" w:hAnsi="Trebuchet MS" w:cs="Times New Roman"/>
          <w:b/>
        </w:rPr>
        <w:t>1</w:t>
      </w:r>
      <w:r w:rsidR="006A520C">
        <w:rPr>
          <w:rFonts w:ascii="Trebuchet MS" w:hAnsi="Trebuchet MS" w:cs="Times New Roman"/>
          <w:b/>
        </w:rPr>
        <w:t>7</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 xml:space="preserve">În cazul în care Contractantul sau oricare dintre </w:t>
      </w:r>
      <w:r w:rsidR="008D56CB" w:rsidRPr="00CB7F4F">
        <w:rPr>
          <w:rFonts w:ascii="Trebuchet MS" w:hAnsi="Trebuchet MS" w:cs="Times New Roman"/>
        </w:rPr>
        <w:t>Asociații</w:t>
      </w:r>
      <w:r w:rsidR="000D0D18" w:rsidRPr="00CB7F4F">
        <w:rPr>
          <w:rFonts w:ascii="Trebuchet MS" w:hAnsi="Trebuchet MS" w:cs="Times New Roman"/>
        </w:rPr>
        <w:t xml:space="preserve">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6DC122E" w14:textId="194AB97C" w:rsidR="000D0D18" w:rsidRDefault="00485B19"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1C2561" w:rsidRPr="00CB7F4F">
        <w:rPr>
          <w:rFonts w:ascii="Trebuchet MS" w:hAnsi="Trebuchet MS" w:cs="Times New Roman"/>
          <w:b/>
        </w:rPr>
        <w:t>1</w:t>
      </w:r>
      <w:r w:rsidR="006A520C">
        <w:rPr>
          <w:rFonts w:ascii="Trebuchet MS" w:hAnsi="Trebuchet MS" w:cs="Times New Roman"/>
          <w:b/>
        </w:rPr>
        <w:t>7</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33134535" w14:textId="77777777" w:rsidR="00035FCC" w:rsidRPr="00CB7F4F" w:rsidRDefault="00035FCC" w:rsidP="00CB7F4F">
      <w:pPr>
        <w:pStyle w:val="Listparagraf"/>
        <w:spacing w:after="0" w:line="276" w:lineRule="auto"/>
        <w:ind w:left="0"/>
        <w:contextualSpacing w:val="0"/>
        <w:jc w:val="both"/>
        <w:rPr>
          <w:rFonts w:ascii="Trebuchet MS" w:hAnsi="Trebuchet MS" w:cs="Times New Roman"/>
        </w:rPr>
      </w:pPr>
    </w:p>
    <w:p w14:paraId="6917A095" w14:textId="713B8EFA" w:rsidR="000D0D18" w:rsidRPr="00CB7F4F" w:rsidRDefault="00364CA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w:t>
      </w:r>
      <w:r w:rsidR="006A520C">
        <w:rPr>
          <w:rFonts w:ascii="Trebuchet MS" w:hAnsi="Trebuchet MS" w:cs="Times New Roman"/>
          <w:b/>
        </w:rPr>
        <w:t>VIII</w:t>
      </w:r>
      <w:r w:rsidR="005E6665" w:rsidRPr="00CB7F4F">
        <w:rPr>
          <w:rFonts w:ascii="Trebuchet MS" w:hAnsi="Trebuchet MS" w:cs="Times New Roman"/>
          <w:b/>
        </w:rPr>
        <w:t xml:space="preserve"> </w:t>
      </w:r>
      <w:r w:rsidRPr="00CB7F4F">
        <w:rPr>
          <w:rFonts w:ascii="Trebuchet MS" w:hAnsi="Trebuchet MS" w:cs="Times New Roman"/>
          <w:b/>
        </w:rPr>
        <w:t xml:space="preserve">- </w:t>
      </w:r>
      <w:r w:rsidR="000D0D18" w:rsidRPr="00CB7F4F">
        <w:rPr>
          <w:rFonts w:ascii="Trebuchet MS" w:hAnsi="Trebuchet MS" w:cs="Times New Roman"/>
          <w:b/>
        </w:rPr>
        <w:t>Obligații privind daunele și penalitățile de întârziere</w:t>
      </w:r>
    </w:p>
    <w:p w14:paraId="4A786964" w14:textId="47F69B58"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73AF9" w:rsidRPr="00CB7F4F">
        <w:rPr>
          <w:rFonts w:ascii="Trebuchet MS" w:hAnsi="Trebuchet MS" w:cs="Times New Roman"/>
          <w:b/>
        </w:rPr>
        <w:t>1</w:t>
      </w:r>
      <w:r w:rsidR="006A520C">
        <w:rPr>
          <w:rFonts w:ascii="Trebuchet MS" w:hAnsi="Trebuchet MS" w:cs="Times New Roman"/>
          <w:b/>
        </w:rPr>
        <w:t>8</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Contractantul se obli</w:t>
      </w:r>
      <w:r w:rsidR="000E73F1" w:rsidRPr="00CB7F4F">
        <w:rPr>
          <w:rFonts w:ascii="Trebuchet MS" w:hAnsi="Trebuchet MS" w:cs="Times New Roman"/>
        </w:rPr>
        <w:t>gă să despăgubească Autoritatea</w:t>
      </w:r>
      <w:r w:rsidR="000D0D18" w:rsidRPr="00CB7F4F">
        <w:rPr>
          <w:rFonts w:ascii="Trebuchet MS" w:hAnsi="Trebuchet MS" w:cs="Times New Roman"/>
        </w:rPr>
        <w:t xml:space="preserve"> contractantă în limita prejudiciului creat, împotriva oricăror:</w:t>
      </w:r>
    </w:p>
    <w:p w14:paraId="08700570" w14:textId="77777777" w:rsidR="000D0D18" w:rsidRPr="00CB7F4F" w:rsidRDefault="000D0D18" w:rsidP="006A520C">
      <w:pPr>
        <w:pStyle w:val="Listparagraf"/>
        <w:numPr>
          <w:ilvl w:val="0"/>
          <w:numId w:val="7"/>
        </w:numPr>
        <w:spacing w:after="0" w:line="276" w:lineRule="auto"/>
        <w:ind w:left="0" w:firstLine="0"/>
        <w:jc w:val="both"/>
        <w:rPr>
          <w:rFonts w:ascii="Trebuchet MS" w:hAnsi="Trebuchet MS" w:cs="Times New Roman"/>
        </w:rPr>
      </w:pPr>
      <w:r w:rsidRPr="00CB7F4F">
        <w:rPr>
          <w:rFonts w:ascii="Trebuchet MS" w:hAnsi="Trebuchet MS"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CB7F4F">
        <w:rPr>
          <w:rFonts w:ascii="Trebuchet MS" w:hAnsi="Trebuchet MS" w:cs="Times New Roman"/>
        </w:rPr>
        <w:t>Serviciile prestate</w:t>
      </w:r>
      <w:r w:rsidRPr="00CB7F4F">
        <w:rPr>
          <w:rFonts w:ascii="Trebuchet MS" w:hAnsi="Trebuchet MS" w:cs="Times New Roman"/>
        </w:rPr>
        <w:t>, și/sau</w:t>
      </w:r>
    </w:p>
    <w:p w14:paraId="4C8D4093" w14:textId="77777777" w:rsidR="000D0D18" w:rsidRPr="00CB7F4F" w:rsidRDefault="000D0D18" w:rsidP="006A520C">
      <w:pPr>
        <w:pStyle w:val="Listparagraf"/>
        <w:numPr>
          <w:ilvl w:val="0"/>
          <w:numId w:val="7"/>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61F32BA8" w14:textId="0958D41B"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73AF9" w:rsidRPr="00CB7F4F">
        <w:rPr>
          <w:rFonts w:ascii="Trebuchet MS" w:hAnsi="Trebuchet MS" w:cs="Times New Roman"/>
          <w:b/>
        </w:rPr>
        <w:t>1</w:t>
      </w:r>
      <w:r w:rsidR="006A520C">
        <w:rPr>
          <w:rFonts w:ascii="Trebuchet MS" w:hAnsi="Trebuchet MS" w:cs="Times New Roman"/>
          <w:b/>
        </w:rPr>
        <w:t>8</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Contrac</w:t>
      </w:r>
      <w:r w:rsidR="000E73F1" w:rsidRPr="00CB7F4F">
        <w:rPr>
          <w:rFonts w:ascii="Trebuchet MS" w:hAnsi="Trebuchet MS" w:cs="Times New Roman"/>
        </w:rPr>
        <w:t>tantul va despăgubi Autoritatea</w:t>
      </w:r>
      <w:r w:rsidR="000D0D18" w:rsidRPr="00CB7F4F">
        <w:rPr>
          <w:rFonts w:ascii="Trebuchet MS" w:hAnsi="Trebuchet MS" w:cs="Times New Roman"/>
        </w:rPr>
        <w:t xml:space="preserve"> contractantă în măsura în care sunt îndeplinite cumulativ următoarele condiții:</w:t>
      </w:r>
    </w:p>
    <w:p w14:paraId="48DEA738" w14:textId="77777777" w:rsidR="000D0D18" w:rsidRPr="00CB7F4F" w:rsidRDefault="000D0D18" w:rsidP="006A520C">
      <w:pPr>
        <w:pStyle w:val="Listparagraf"/>
        <w:numPr>
          <w:ilvl w:val="0"/>
          <w:numId w:val="8"/>
        </w:numPr>
        <w:spacing w:after="0" w:line="276" w:lineRule="auto"/>
        <w:ind w:left="0" w:firstLine="0"/>
        <w:jc w:val="both"/>
        <w:rPr>
          <w:rFonts w:ascii="Trebuchet MS" w:hAnsi="Trebuchet MS" w:cs="Times New Roman"/>
        </w:rPr>
      </w:pPr>
      <w:r w:rsidRPr="00CB7F4F">
        <w:rPr>
          <w:rFonts w:ascii="Trebuchet MS" w:hAnsi="Trebuchet MS" w:cs="Times New Roman"/>
        </w:rPr>
        <w:t>despăgubirile să se refere exclusiv la daunel</w:t>
      </w:r>
      <w:r w:rsidR="000E73F1" w:rsidRPr="00CB7F4F">
        <w:rPr>
          <w:rFonts w:ascii="Trebuchet MS" w:hAnsi="Trebuchet MS" w:cs="Times New Roman"/>
        </w:rPr>
        <w:t>e suferite de către Autoritatea</w:t>
      </w:r>
      <w:r w:rsidRPr="00CB7F4F">
        <w:rPr>
          <w:rFonts w:ascii="Trebuchet MS" w:hAnsi="Trebuchet MS" w:cs="Times New Roman"/>
        </w:rPr>
        <w:t xml:space="preserve"> contractantă ca urmare a culpei Contractantului;</w:t>
      </w:r>
    </w:p>
    <w:p w14:paraId="20C1EB5C" w14:textId="77777777" w:rsidR="000D0D18" w:rsidRPr="00CB7F4F" w:rsidRDefault="000E73F1" w:rsidP="006A520C">
      <w:pPr>
        <w:pStyle w:val="Listparagraf"/>
        <w:numPr>
          <w:ilvl w:val="0"/>
          <w:numId w:val="8"/>
        </w:numPr>
        <w:spacing w:after="0" w:line="276" w:lineRule="auto"/>
        <w:ind w:left="0" w:firstLine="0"/>
        <w:jc w:val="both"/>
        <w:rPr>
          <w:rFonts w:ascii="Trebuchet MS" w:hAnsi="Trebuchet MS" w:cs="Times New Roman"/>
        </w:rPr>
      </w:pPr>
      <w:r w:rsidRPr="00CB7F4F">
        <w:rPr>
          <w:rFonts w:ascii="Trebuchet MS" w:hAnsi="Trebuchet MS" w:cs="Times New Roman"/>
        </w:rPr>
        <w:t>Autoritatea</w:t>
      </w:r>
      <w:r w:rsidR="000D0D18" w:rsidRPr="00CB7F4F">
        <w:rPr>
          <w:rFonts w:ascii="Trebuchet MS" w:hAnsi="Trebuchet MS" w:cs="Times New Roman"/>
        </w:rPr>
        <w:t xml:space="preserve"> contractantă a notificat Contractantul despre primirea unei notificări/cereri cu privire la incidența oricăreia dintre situațiile prevăzute mai sus;</w:t>
      </w:r>
    </w:p>
    <w:p w14:paraId="4A6EDDFF" w14:textId="77777777" w:rsidR="000D0D18" w:rsidRPr="00571E8F" w:rsidRDefault="000D0D18" w:rsidP="006A520C">
      <w:pPr>
        <w:pStyle w:val="Listparagraf"/>
        <w:numPr>
          <w:ilvl w:val="0"/>
          <w:numId w:val="8"/>
        </w:numPr>
        <w:tabs>
          <w:tab w:val="left" w:pos="993"/>
        </w:tabs>
        <w:spacing w:after="0" w:line="276" w:lineRule="auto"/>
        <w:ind w:left="0" w:firstLine="0"/>
        <w:contextualSpacing w:val="0"/>
        <w:jc w:val="both"/>
        <w:rPr>
          <w:rFonts w:ascii="Trebuchet MS" w:hAnsi="Trebuchet MS" w:cs="Times New Roman"/>
        </w:rPr>
      </w:pPr>
      <w:r w:rsidRPr="00CB7F4F">
        <w:rPr>
          <w:rFonts w:ascii="Trebuchet MS" w:hAnsi="Trebuchet MS" w:cs="Times New Roman"/>
        </w:rPr>
        <w:t xml:space="preserve">valoarea despăgubirilor a fost stabilită prin titluri executorii emise conform </w:t>
      </w:r>
      <w:r w:rsidRPr="00571E8F">
        <w:rPr>
          <w:rFonts w:ascii="Trebuchet MS" w:hAnsi="Trebuchet MS" w:cs="Times New Roman"/>
        </w:rPr>
        <w:t>prevederilor legale/hotărâri judecătorești definitive, după caz.</w:t>
      </w:r>
    </w:p>
    <w:p w14:paraId="1A47549C" w14:textId="1AFDD2BD" w:rsidR="005E6665" w:rsidRPr="00D65875" w:rsidRDefault="005E6665" w:rsidP="00CB7F4F">
      <w:pPr>
        <w:pStyle w:val="Listparagraf"/>
        <w:spacing w:after="0" w:line="276" w:lineRule="auto"/>
        <w:ind w:left="0"/>
        <w:contextualSpacing w:val="0"/>
        <w:jc w:val="both"/>
        <w:rPr>
          <w:rFonts w:ascii="Trebuchet MS" w:hAnsi="Trebuchet MS" w:cs="Times New Roman"/>
        </w:rPr>
      </w:pPr>
      <w:r w:rsidRPr="00571E8F">
        <w:rPr>
          <w:rFonts w:ascii="Trebuchet MS" w:hAnsi="Trebuchet MS" w:cs="Times New Roman"/>
          <w:b/>
        </w:rPr>
        <w:t>Art.</w:t>
      </w:r>
      <w:r w:rsidR="00E73AF9" w:rsidRPr="00571E8F">
        <w:rPr>
          <w:rFonts w:ascii="Trebuchet MS" w:hAnsi="Trebuchet MS" w:cs="Times New Roman"/>
          <w:b/>
        </w:rPr>
        <w:t>1</w:t>
      </w:r>
      <w:r w:rsidR="006A520C" w:rsidRPr="00571E8F">
        <w:rPr>
          <w:rFonts w:ascii="Trebuchet MS" w:hAnsi="Trebuchet MS" w:cs="Times New Roman"/>
          <w:b/>
        </w:rPr>
        <w:t>8</w:t>
      </w:r>
      <w:r w:rsidR="00364CA8" w:rsidRPr="00571E8F">
        <w:rPr>
          <w:rFonts w:ascii="Trebuchet MS" w:hAnsi="Trebuchet MS" w:cs="Times New Roman"/>
          <w:b/>
        </w:rPr>
        <w:t>.3.</w:t>
      </w:r>
      <w:r w:rsidR="00364CA8" w:rsidRPr="00571E8F">
        <w:rPr>
          <w:rFonts w:ascii="Trebuchet MS" w:hAnsi="Trebuchet MS" w:cs="Times New Roman"/>
        </w:rPr>
        <w:t xml:space="preserve"> </w:t>
      </w:r>
      <w:r w:rsidR="00CD6B05" w:rsidRPr="00571E8F">
        <w:rPr>
          <w:rFonts w:ascii="Trebuchet MS" w:hAnsi="Trebuchet MS" w:cs="Times New Roman"/>
        </w:rPr>
        <w:t>În cazul în care, Contractantul nu își îndeplinește la termen obligațiile asumate prin contract sau le îndeplinește neco</w:t>
      </w:r>
      <w:r w:rsidR="000E73F1" w:rsidRPr="00571E8F">
        <w:rPr>
          <w:rFonts w:ascii="Trebuchet MS" w:hAnsi="Trebuchet MS" w:cs="Times New Roman"/>
        </w:rPr>
        <w:t>respunzător, atunci Autoritatea</w:t>
      </w:r>
      <w:r w:rsidR="00CD6B05" w:rsidRPr="00571E8F">
        <w:rPr>
          <w:rFonts w:ascii="Trebuchet MS" w:hAnsi="Trebuchet MS" w:cs="Times New Roman"/>
        </w:rPr>
        <w:t xml:space="preserve"> contractantă are dreptul de a percepe dobânda legală penalizatoare </w:t>
      </w:r>
      <w:r w:rsidR="00571E8F" w:rsidRPr="00D65875">
        <w:rPr>
          <w:rFonts w:ascii="Trebuchet MS" w:hAnsi="Trebuchet MS" w:cs="Times New Roman"/>
        </w:rPr>
        <w:t>calculată</w:t>
      </w:r>
      <w:r w:rsidR="00CD6B05" w:rsidRPr="00D65875">
        <w:rPr>
          <w:rFonts w:ascii="Trebuchet MS" w:hAnsi="Trebuchet MS" w:cs="Times New Roman"/>
        </w:rPr>
        <w:t xml:space="preserve"> la </w:t>
      </w:r>
      <w:r w:rsidR="002E77CE" w:rsidRPr="00D65875">
        <w:rPr>
          <w:rFonts w:ascii="Trebuchet MS" w:hAnsi="Trebuchet MS" w:cs="Times New Roman"/>
        </w:rPr>
        <w:t xml:space="preserve">art. 4 din Legea 72/2013 </w:t>
      </w:r>
      <w:r w:rsidR="002E77CE" w:rsidRPr="00D65875">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CD6B05" w:rsidRPr="00D65875">
        <w:rPr>
          <w:rFonts w:ascii="Trebuchet MS" w:hAnsi="Trebuchet MS" w:cs="Times New Roman"/>
        </w:rPr>
        <w:t xml:space="preserve">. Dobânda se aplică la valoarea </w:t>
      </w:r>
      <w:r w:rsidRPr="00D65875">
        <w:rPr>
          <w:rFonts w:ascii="Trebuchet MS" w:hAnsi="Trebuchet MS" w:cs="Times New Roman"/>
        </w:rPr>
        <w:t>serviciilor nepres</w:t>
      </w:r>
      <w:r w:rsidR="00571E8F" w:rsidRPr="00D65875">
        <w:rPr>
          <w:rFonts w:ascii="Trebuchet MS" w:hAnsi="Trebuchet MS" w:cs="Times New Roman"/>
        </w:rPr>
        <w:t>tate</w:t>
      </w:r>
      <w:r w:rsidR="00CD6B05" w:rsidRPr="00D65875">
        <w:rPr>
          <w:rFonts w:ascii="Trebuchet MS" w:hAnsi="Trebuchet MS" w:cs="Times New Roman"/>
        </w:rPr>
        <w:t xml:space="preserve"> pentru fiecare zi de întârziere, dar nu mai mult de valoarea </w:t>
      </w:r>
      <w:r w:rsidR="00441238" w:rsidRPr="00D65875">
        <w:rPr>
          <w:rFonts w:ascii="Trebuchet MS" w:hAnsi="Trebuchet MS" w:cs="Times New Roman"/>
        </w:rPr>
        <w:t>Contractului</w:t>
      </w:r>
      <w:r w:rsidR="00CD6B05" w:rsidRPr="00D65875">
        <w:rPr>
          <w:rFonts w:ascii="Trebuchet MS" w:hAnsi="Trebuchet MS" w:cs="Times New Roman"/>
        </w:rPr>
        <w:t xml:space="preserve">. </w:t>
      </w:r>
    </w:p>
    <w:p w14:paraId="3D859766" w14:textId="44124A47" w:rsidR="000D0D18" w:rsidRPr="00D65875" w:rsidRDefault="00E73AF9" w:rsidP="00CB7F4F">
      <w:pPr>
        <w:pStyle w:val="Listparagraf"/>
        <w:spacing w:after="0" w:line="276" w:lineRule="auto"/>
        <w:ind w:left="0"/>
        <w:contextualSpacing w:val="0"/>
        <w:jc w:val="both"/>
        <w:rPr>
          <w:rFonts w:ascii="Trebuchet MS" w:hAnsi="Trebuchet MS" w:cs="Times New Roman"/>
        </w:rPr>
      </w:pPr>
      <w:r w:rsidRPr="00D65875">
        <w:rPr>
          <w:rFonts w:ascii="Trebuchet MS" w:hAnsi="Trebuchet MS" w:cs="Times New Roman"/>
          <w:b/>
        </w:rPr>
        <w:t>Art.1</w:t>
      </w:r>
      <w:r w:rsidR="006A520C" w:rsidRPr="00D65875">
        <w:rPr>
          <w:rFonts w:ascii="Trebuchet MS" w:hAnsi="Trebuchet MS" w:cs="Times New Roman"/>
          <w:b/>
        </w:rPr>
        <w:t>8</w:t>
      </w:r>
      <w:r w:rsidR="00364CA8" w:rsidRPr="00D65875">
        <w:rPr>
          <w:rFonts w:ascii="Trebuchet MS" w:hAnsi="Trebuchet MS" w:cs="Times New Roman"/>
          <w:b/>
        </w:rPr>
        <w:t>.4.</w:t>
      </w:r>
      <w:r w:rsidR="00364CA8" w:rsidRPr="00D65875">
        <w:rPr>
          <w:rFonts w:ascii="Trebuchet MS" w:hAnsi="Trebuchet MS" w:cs="Times New Roman"/>
        </w:rPr>
        <w:t xml:space="preserve"> </w:t>
      </w:r>
      <w:r w:rsidR="000D0D18" w:rsidRPr="00D65875">
        <w:rPr>
          <w:rFonts w:ascii="Trebuchet MS" w:hAnsi="Trebuchet MS" w:cs="Times New Roman"/>
        </w:rPr>
        <w:t>Răspunderea Contractantului nu operează în următoarele situații:</w:t>
      </w:r>
    </w:p>
    <w:p w14:paraId="490DFCC5" w14:textId="77777777" w:rsidR="000D0D18" w:rsidRPr="00D65875" w:rsidRDefault="000D0D18" w:rsidP="006A520C">
      <w:pPr>
        <w:pStyle w:val="Listparagraf"/>
        <w:numPr>
          <w:ilvl w:val="1"/>
          <w:numId w:val="9"/>
        </w:numPr>
        <w:spacing w:after="0" w:line="276" w:lineRule="auto"/>
        <w:ind w:left="0" w:firstLine="0"/>
        <w:jc w:val="both"/>
        <w:rPr>
          <w:rFonts w:ascii="Trebuchet MS" w:hAnsi="Trebuchet MS" w:cs="Times New Roman"/>
        </w:rPr>
      </w:pPr>
      <w:r w:rsidRPr="00D65875">
        <w:rPr>
          <w:rFonts w:ascii="Trebuchet MS" w:hAnsi="Trebuchet MS" w:cs="Times New Roman"/>
        </w:rPr>
        <w:t>datele/informațiile/documentele necesare pentru îndeplinirea Contractului nu sunt puse la dispoziția Contractantului sau sunt puse la dispoziție cu întârziere;</w:t>
      </w:r>
    </w:p>
    <w:p w14:paraId="38A6EDCE" w14:textId="77777777" w:rsidR="000D0D18" w:rsidRPr="00D65875" w:rsidRDefault="000D0D18" w:rsidP="006A520C">
      <w:pPr>
        <w:pStyle w:val="Listparagraf"/>
        <w:numPr>
          <w:ilvl w:val="1"/>
          <w:numId w:val="9"/>
        </w:numPr>
        <w:spacing w:after="0" w:line="276" w:lineRule="auto"/>
        <w:ind w:left="0" w:firstLine="0"/>
        <w:jc w:val="both"/>
        <w:rPr>
          <w:rFonts w:ascii="Trebuchet MS" w:hAnsi="Trebuchet MS" w:cs="Times New Roman"/>
        </w:rPr>
      </w:pPr>
      <w:r w:rsidRPr="00D65875">
        <w:rPr>
          <w:rFonts w:ascii="Trebuchet MS" w:hAnsi="Trebuchet MS" w:cs="Times New Roman"/>
        </w:rPr>
        <w:t>neexecutarea sau executarea în mod necorespunzător a obligațiilor ce revin Contractantului se d</w:t>
      </w:r>
      <w:r w:rsidR="00C96D35" w:rsidRPr="00D65875">
        <w:rPr>
          <w:rFonts w:ascii="Trebuchet MS" w:hAnsi="Trebuchet MS" w:cs="Times New Roman"/>
        </w:rPr>
        <w:t>atorează culpei Autorității</w:t>
      </w:r>
      <w:r w:rsidRPr="00D65875">
        <w:rPr>
          <w:rFonts w:ascii="Trebuchet MS" w:hAnsi="Trebuchet MS" w:cs="Times New Roman"/>
        </w:rPr>
        <w:t xml:space="preserve"> contractante;</w:t>
      </w:r>
    </w:p>
    <w:p w14:paraId="76FDC250" w14:textId="77777777" w:rsidR="000D0D18" w:rsidRPr="00D65875" w:rsidRDefault="000D0D18" w:rsidP="006A520C">
      <w:pPr>
        <w:pStyle w:val="Listparagraf"/>
        <w:numPr>
          <w:ilvl w:val="1"/>
          <w:numId w:val="9"/>
        </w:numPr>
        <w:spacing w:after="0" w:line="276" w:lineRule="auto"/>
        <w:ind w:left="0" w:firstLine="0"/>
        <w:contextualSpacing w:val="0"/>
        <w:jc w:val="both"/>
        <w:rPr>
          <w:rFonts w:ascii="Trebuchet MS" w:hAnsi="Trebuchet MS" w:cs="Times New Roman"/>
        </w:rPr>
      </w:pPr>
      <w:r w:rsidRPr="00D65875">
        <w:rPr>
          <w:rFonts w:ascii="Trebuchet MS" w:hAnsi="Trebuchet MS" w:cs="Times New Roman"/>
        </w:rPr>
        <w:t>Contractantul se află în imposibilitatea fortuită de executare a obligaților contractuale imputate.</w:t>
      </w:r>
    </w:p>
    <w:p w14:paraId="00146609" w14:textId="4D786044" w:rsidR="000D0D18" w:rsidRPr="00CB7F4F" w:rsidRDefault="005E6665" w:rsidP="00CB7F4F">
      <w:pPr>
        <w:pStyle w:val="Listparagraf"/>
        <w:spacing w:after="0" w:line="276" w:lineRule="auto"/>
        <w:ind w:left="0"/>
        <w:contextualSpacing w:val="0"/>
        <w:jc w:val="both"/>
        <w:rPr>
          <w:rFonts w:ascii="Trebuchet MS" w:hAnsi="Trebuchet MS" w:cs="Times New Roman"/>
        </w:rPr>
      </w:pPr>
      <w:r w:rsidRPr="00D65875">
        <w:rPr>
          <w:rFonts w:ascii="Trebuchet MS" w:hAnsi="Trebuchet MS" w:cs="Times New Roman"/>
          <w:b/>
        </w:rPr>
        <w:t>Art.</w:t>
      </w:r>
      <w:r w:rsidR="00E73AF9" w:rsidRPr="00D65875">
        <w:rPr>
          <w:rFonts w:ascii="Trebuchet MS" w:hAnsi="Trebuchet MS" w:cs="Times New Roman"/>
          <w:b/>
        </w:rPr>
        <w:t>1</w:t>
      </w:r>
      <w:r w:rsidR="006A520C" w:rsidRPr="00D65875">
        <w:rPr>
          <w:rFonts w:ascii="Trebuchet MS" w:hAnsi="Trebuchet MS" w:cs="Times New Roman"/>
          <w:b/>
        </w:rPr>
        <w:t>8</w:t>
      </w:r>
      <w:r w:rsidR="00364CA8" w:rsidRPr="00D65875">
        <w:rPr>
          <w:rFonts w:ascii="Trebuchet MS" w:hAnsi="Trebuchet MS" w:cs="Times New Roman"/>
          <w:b/>
        </w:rPr>
        <w:t>.5.</w:t>
      </w:r>
      <w:r w:rsidR="00364CA8" w:rsidRPr="00D65875">
        <w:rPr>
          <w:rFonts w:ascii="Trebuchet MS" w:hAnsi="Trebuchet MS" w:cs="Times New Roman"/>
        </w:rPr>
        <w:t xml:space="preserve"> </w:t>
      </w:r>
      <w:bookmarkStart w:id="3" w:name="_Hlk200910425"/>
      <w:r w:rsidR="00212E36" w:rsidRPr="00D65875">
        <w:rPr>
          <w:rFonts w:ascii="Trebuchet MS" w:hAnsi="Trebuchet MS" w:cs="Times New Roman"/>
        </w:rPr>
        <w:t>În cazul în care Autoritatea</w:t>
      </w:r>
      <w:r w:rsidR="000D0D18" w:rsidRPr="00D65875">
        <w:rPr>
          <w:rFonts w:ascii="Trebuchet MS" w:hAnsi="Trebuchet MS" w:cs="Times New Roman"/>
        </w:rPr>
        <w:t xml:space="preserve"> contractantă, din vina sa exclusivă, nu își îndeplinește obligația de plată a factu</w:t>
      </w:r>
      <w:r w:rsidR="00364CA8" w:rsidRPr="00D65875">
        <w:rPr>
          <w:rFonts w:ascii="Trebuchet MS" w:hAnsi="Trebuchet MS" w:cs="Times New Roman"/>
        </w:rPr>
        <w:t>rii în termenul prevăzut</w:t>
      </w:r>
      <w:r w:rsidR="00B9326B" w:rsidRPr="00D65875">
        <w:rPr>
          <w:rFonts w:ascii="Trebuchet MS" w:hAnsi="Trebuchet MS" w:cs="Times New Roman"/>
        </w:rPr>
        <w:t xml:space="preserve">, Contractantul </w:t>
      </w:r>
      <w:r w:rsidR="000D0D18" w:rsidRPr="00D65875">
        <w:rPr>
          <w:rFonts w:ascii="Trebuchet MS" w:hAnsi="Trebuchet MS" w:cs="Times New Roman"/>
        </w:rPr>
        <w:t xml:space="preserve">are dreptul de a solicita plata dobânzii legale penalizatoare, aplicată la valoarea plății neefectuate, </w:t>
      </w:r>
      <w:r w:rsidR="00571E8F" w:rsidRPr="00D65875">
        <w:rPr>
          <w:rFonts w:ascii="Trebuchet MS" w:hAnsi="Trebuchet MS" w:cs="Times New Roman"/>
        </w:rPr>
        <w:t>calculată potrivit</w:t>
      </w:r>
      <w:r w:rsidR="00571E8F">
        <w:rPr>
          <w:rFonts w:ascii="Trebuchet MS" w:hAnsi="Trebuchet MS" w:cs="Times New Roman"/>
        </w:rPr>
        <w:t xml:space="preserve"> prevederilor </w:t>
      </w:r>
      <w:r w:rsidR="000D0D18" w:rsidRPr="00CB7F4F">
        <w:rPr>
          <w:rFonts w:ascii="Trebuchet MS" w:hAnsi="Trebuchet MS" w:cs="Times New Roman"/>
        </w:rPr>
        <w:t xml:space="preserve">art. 4 din </w:t>
      </w:r>
      <w:r w:rsidR="00B9326B" w:rsidRPr="00CB7F4F">
        <w:rPr>
          <w:rFonts w:ascii="Trebuchet MS" w:hAnsi="Trebuchet MS" w:cs="Times New Roman"/>
        </w:rPr>
        <w:t xml:space="preserve">Legea 72/2013 </w:t>
      </w:r>
      <w:r w:rsidR="00B9326B" w:rsidRPr="00CB7F4F">
        <w:rPr>
          <w:rFonts w:ascii="Trebuchet MS" w:hAnsi="Trebuchet MS" w:cs="Times New Roman"/>
          <w:i/>
        </w:rPr>
        <w:t xml:space="preserve">privind măsurile </w:t>
      </w:r>
      <w:r w:rsidR="000D0D18" w:rsidRPr="00CB7F4F">
        <w:rPr>
          <w:rFonts w:ascii="Trebuchet MS" w:hAnsi="Trebuchet MS" w:cs="Times New Roman"/>
          <w:i/>
        </w:rPr>
        <w:t>pentru combaterea întârzierii în executarea obligațiilor de plată a unor sume de bani rezultând din contracte încheiate între profesioniști și între aceștia și autorități contractante</w:t>
      </w:r>
      <w:r w:rsidR="000D0D18" w:rsidRPr="00CB7F4F">
        <w:rPr>
          <w:rFonts w:ascii="Trebuchet MS" w:hAnsi="Trebuchet MS" w:cs="Times New Roman"/>
        </w:rPr>
        <w:t xml:space="preserve">, dar nu mai mult decât valoarea plații neefectuate, care curge de </w:t>
      </w:r>
      <w:r w:rsidR="00B9326B" w:rsidRPr="00CB7F4F">
        <w:rPr>
          <w:rFonts w:ascii="Trebuchet MS" w:hAnsi="Trebuchet MS" w:cs="Times New Roman"/>
        </w:rPr>
        <w:t>la expirarea termenului de plată</w:t>
      </w:r>
      <w:r w:rsidR="000D0D18" w:rsidRPr="00CB7F4F">
        <w:rPr>
          <w:rFonts w:ascii="Trebuchet MS" w:hAnsi="Trebuchet MS" w:cs="Times New Roman"/>
        </w:rPr>
        <w:t>.</w:t>
      </w:r>
    </w:p>
    <w:bookmarkEnd w:id="3"/>
    <w:p w14:paraId="299B1B32" w14:textId="5604D338" w:rsidR="000D0D18" w:rsidRPr="00CB7F4F" w:rsidRDefault="005E6665"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73AF9" w:rsidRPr="00CB7F4F">
        <w:rPr>
          <w:rFonts w:ascii="Trebuchet MS" w:hAnsi="Trebuchet MS" w:cs="Times New Roman"/>
          <w:b/>
        </w:rPr>
        <w:t>1</w:t>
      </w:r>
      <w:r w:rsidR="006A520C">
        <w:rPr>
          <w:rFonts w:ascii="Trebuchet MS" w:hAnsi="Trebuchet MS" w:cs="Times New Roman"/>
          <w:b/>
        </w:rPr>
        <w:t>8</w:t>
      </w:r>
      <w:r w:rsidR="00364CA8" w:rsidRPr="00CB7F4F">
        <w:rPr>
          <w:rFonts w:ascii="Trebuchet MS" w:hAnsi="Trebuchet MS" w:cs="Times New Roman"/>
          <w:b/>
        </w:rPr>
        <w:t>.6.</w:t>
      </w:r>
      <w:r w:rsidR="00364CA8" w:rsidRPr="00CB7F4F">
        <w:rPr>
          <w:rFonts w:ascii="Trebuchet MS" w:hAnsi="Trebuchet MS" w:cs="Times New Roman"/>
        </w:rPr>
        <w:t xml:space="preserve"> </w:t>
      </w:r>
      <w:r w:rsidR="000D0D18" w:rsidRPr="00CB7F4F">
        <w:rPr>
          <w:rFonts w:ascii="Trebuchet MS" w:hAnsi="Trebuchet MS" w:cs="Times New Roman"/>
        </w:rPr>
        <w:t>Penalitățile de întârziere datorate curg de drept din data scadenței obligațiilor asumate conform prezentului contract.</w:t>
      </w:r>
    </w:p>
    <w:p w14:paraId="488318D2" w14:textId="6B5E546A" w:rsidR="00B11FE4" w:rsidRDefault="00E73AF9" w:rsidP="00DB0D35">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Art.1</w:t>
      </w:r>
      <w:r w:rsidR="006A520C">
        <w:rPr>
          <w:rFonts w:ascii="Trebuchet MS" w:hAnsi="Trebuchet MS" w:cs="Times New Roman"/>
          <w:b/>
        </w:rPr>
        <w:t>8</w:t>
      </w:r>
      <w:r w:rsidR="00364CA8" w:rsidRPr="00CB7F4F">
        <w:rPr>
          <w:rFonts w:ascii="Trebuchet MS" w:hAnsi="Trebuchet MS" w:cs="Times New Roman"/>
          <w:b/>
        </w:rPr>
        <w:t>.7.</w:t>
      </w:r>
      <w:r w:rsidR="00364CA8" w:rsidRPr="00CB7F4F">
        <w:rPr>
          <w:rFonts w:ascii="Trebuchet MS" w:hAnsi="Trebuchet MS" w:cs="Times New Roman"/>
        </w:rPr>
        <w:t xml:space="preserve"> </w:t>
      </w:r>
      <w:r w:rsidR="000D0D18" w:rsidRPr="00CB7F4F">
        <w:rPr>
          <w:rFonts w:ascii="Trebuchet MS" w:hAnsi="Trebuchet MS" w:cs="Times New Roman"/>
        </w:rPr>
        <w:t>În măsura în ca</w:t>
      </w:r>
      <w:r w:rsidR="00212E36" w:rsidRPr="00CB7F4F">
        <w:rPr>
          <w:rFonts w:ascii="Trebuchet MS" w:hAnsi="Trebuchet MS" w:cs="Times New Roman"/>
        </w:rPr>
        <w:t>re Autoritatea</w:t>
      </w:r>
      <w:r w:rsidR="000D0D18" w:rsidRPr="00CB7F4F">
        <w:rPr>
          <w:rFonts w:ascii="Trebuchet MS" w:hAnsi="Trebuchet MS" w:cs="Times New Roman"/>
        </w:rPr>
        <w:t xml:space="preserve"> contractantă nu efectuează </w:t>
      </w:r>
      <w:r w:rsidR="00364CA8" w:rsidRPr="00CB7F4F">
        <w:rPr>
          <w:rFonts w:ascii="Trebuchet MS" w:hAnsi="Trebuchet MS" w:cs="Times New Roman"/>
        </w:rPr>
        <w:t xml:space="preserve">plata în termenul stabilit la </w:t>
      </w:r>
      <w:r w:rsidR="00364CA8" w:rsidRPr="00CB7F4F">
        <w:rPr>
          <w:rFonts w:ascii="Trebuchet MS" w:hAnsi="Trebuchet MS" w:cs="Times New Roman"/>
          <w:b/>
        </w:rPr>
        <w:t>ar</w:t>
      </w:r>
      <w:r w:rsidR="005F5867" w:rsidRPr="00CB7F4F">
        <w:rPr>
          <w:rFonts w:ascii="Trebuchet MS" w:hAnsi="Trebuchet MS" w:cs="Times New Roman"/>
          <w:b/>
        </w:rPr>
        <w:t>t</w:t>
      </w:r>
      <w:r w:rsidRPr="00CB7F4F">
        <w:rPr>
          <w:rFonts w:ascii="Trebuchet MS" w:hAnsi="Trebuchet MS" w:cs="Times New Roman"/>
          <w:b/>
        </w:rPr>
        <w:t>. 2</w:t>
      </w:r>
      <w:r w:rsidR="00F84618">
        <w:rPr>
          <w:rFonts w:ascii="Trebuchet MS" w:hAnsi="Trebuchet MS" w:cs="Times New Roman"/>
          <w:b/>
        </w:rPr>
        <w:t>1</w:t>
      </w:r>
      <w:r w:rsidR="008E2EC4" w:rsidRPr="00CB7F4F">
        <w:rPr>
          <w:rFonts w:ascii="Trebuchet MS" w:hAnsi="Trebuchet MS" w:cs="Times New Roman"/>
          <w:b/>
        </w:rPr>
        <w:t>.2</w:t>
      </w:r>
      <w:r w:rsidR="000D0D18" w:rsidRPr="00CB7F4F">
        <w:rPr>
          <w:rFonts w:ascii="Trebuchet MS" w:hAnsi="Trebuchet MS" w:cs="Times New Roman"/>
        </w:rPr>
        <w:t xml:space="preserve">, Contractantul are dreptul de a rezoluționa/rezilia contractul, fără a-i fi afectate drepturile la sumele cuvenite pentru </w:t>
      </w:r>
      <w:r w:rsidR="00C474B4" w:rsidRPr="00CB7F4F">
        <w:rPr>
          <w:rFonts w:ascii="Trebuchet MS" w:hAnsi="Trebuchet MS" w:cs="Times New Roman"/>
        </w:rPr>
        <w:t>prestarea serviciilor</w:t>
      </w:r>
      <w:r w:rsidR="000D0D18" w:rsidRPr="00CB7F4F">
        <w:rPr>
          <w:rFonts w:ascii="Trebuchet MS" w:hAnsi="Trebuchet MS" w:cs="Times New Roman"/>
        </w:rPr>
        <w:t xml:space="preserve"> și la plata unor daune interese.</w:t>
      </w:r>
    </w:p>
    <w:p w14:paraId="617733AF" w14:textId="77777777" w:rsidR="00DB0D35" w:rsidRPr="00CB7F4F" w:rsidRDefault="00DB0D35" w:rsidP="00DB0D35">
      <w:pPr>
        <w:pStyle w:val="Listparagraf"/>
        <w:spacing w:after="0" w:line="276" w:lineRule="auto"/>
        <w:ind w:left="0"/>
        <w:contextualSpacing w:val="0"/>
        <w:jc w:val="both"/>
        <w:rPr>
          <w:rFonts w:ascii="Trebuchet MS" w:hAnsi="Trebuchet MS" w:cs="Times New Roman"/>
        </w:rPr>
      </w:pPr>
    </w:p>
    <w:p w14:paraId="685C0302" w14:textId="2DFFE7E7" w:rsidR="000D0D18" w:rsidRPr="00CB7F4F" w:rsidRDefault="00E73AF9"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w:t>
      </w:r>
      <w:r w:rsidR="006A520C">
        <w:rPr>
          <w:rFonts w:ascii="Trebuchet MS" w:hAnsi="Trebuchet MS" w:cs="Times New Roman"/>
          <w:b/>
        </w:rPr>
        <w:t>I</w:t>
      </w:r>
      <w:r w:rsidRPr="00CB7F4F">
        <w:rPr>
          <w:rFonts w:ascii="Trebuchet MS" w:hAnsi="Trebuchet MS" w:cs="Times New Roman"/>
          <w:b/>
        </w:rPr>
        <w:t>X</w:t>
      </w:r>
      <w:r w:rsidR="00364CA8" w:rsidRPr="00CB7F4F">
        <w:rPr>
          <w:rFonts w:ascii="Trebuchet MS" w:hAnsi="Trebuchet MS" w:cs="Times New Roman"/>
          <w:b/>
        </w:rPr>
        <w:t xml:space="preserve"> - </w:t>
      </w:r>
      <w:r w:rsidR="000D0D18" w:rsidRPr="00CB7F4F">
        <w:rPr>
          <w:rFonts w:ascii="Trebuchet MS" w:hAnsi="Trebuchet MS" w:cs="Times New Roman"/>
          <w:b/>
        </w:rPr>
        <w:t>Obligații privind asigurările și securitatea muncii care trebuie respectate de către Contractant</w:t>
      </w:r>
    </w:p>
    <w:p w14:paraId="2CEC51F3" w14:textId="058230B0" w:rsidR="003613BE" w:rsidRPr="00CB7F4F" w:rsidRDefault="0063047D"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Art.</w:t>
      </w:r>
      <w:r w:rsidR="006A520C">
        <w:rPr>
          <w:rFonts w:ascii="Trebuchet MS" w:hAnsi="Trebuchet MS" w:cs="Times New Roman"/>
          <w:b/>
        </w:rPr>
        <w:t>19</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w:t>
      </w:r>
      <w:r w:rsidR="000D0D18" w:rsidRPr="00CB7F4F">
        <w:rPr>
          <w:rFonts w:ascii="Trebuchet MS" w:hAnsi="Trebuchet MS" w:cs="Times New Roman"/>
        </w:rPr>
        <w:lastRenderedPageBreak/>
        <w:t>muncii forțate și obligatorii, eliminarea discriminării în privința angajării și ocupării forței de muncă și abolirea muncii minorilor.</w:t>
      </w:r>
    </w:p>
    <w:p w14:paraId="0110922D" w14:textId="05BE95A1"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6A520C">
        <w:rPr>
          <w:rFonts w:ascii="Trebuchet MS" w:hAnsi="Trebuchet MS" w:cs="Times New Roman"/>
          <w:b/>
        </w:rPr>
        <w:t>19</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Contractantul este Partea asiguratoare, care are obligația de a încheia, înainte de începerea Contractului, Asigurările, astfel cum este stabilit în Caietul de Sarcini.</w:t>
      </w:r>
    </w:p>
    <w:p w14:paraId="73C472FB" w14:textId="63485AEF" w:rsidR="000D0D18" w:rsidRPr="00CB7F4F" w:rsidRDefault="001C256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6A520C">
        <w:rPr>
          <w:rFonts w:ascii="Trebuchet MS" w:hAnsi="Trebuchet MS" w:cs="Times New Roman"/>
          <w:b/>
        </w:rPr>
        <w:t>19</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Toate costurile ce decurg din sau în legătură cu încheierea și menținerea Asigurărilor Contractantului stabilită în prezentul Contract se suportă de către Contractant.</w:t>
      </w:r>
    </w:p>
    <w:p w14:paraId="527BEE96" w14:textId="7DE2F45F" w:rsidR="000D0D18" w:rsidRPr="00CB7F4F" w:rsidRDefault="001C2561"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6A520C">
        <w:rPr>
          <w:rFonts w:ascii="Trebuchet MS" w:hAnsi="Trebuchet MS" w:cs="Times New Roman"/>
          <w:b/>
        </w:rPr>
        <w:t>19</w:t>
      </w:r>
      <w:r w:rsidR="00364CA8" w:rsidRPr="00CB7F4F">
        <w:rPr>
          <w:rFonts w:ascii="Trebuchet MS" w:hAnsi="Trebuchet MS" w:cs="Times New Roman"/>
          <w:b/>
        </w:rPr>
        <w:t>.4.</w:t>
      </w:r>
      <w:r w:rsidR="00364CA8" w:rsidRPr="00CB7F4F">
        <w:rPr>
          <w:rFonts w:ascii="Trebuchet MS" w:hAnsi="Trebuchet MS" w:cs="Times New Roman"/>
        </w:rPr>
        <w:t xml:space="preserve"> </w:t>
      </w:r>
      <w:r w:rsidR="000D0D18" w:rsidRPr="00CB7F4F">
        <w:rPr>
          <w:rFonts w:ascii="Trebuchet MS" w:hAnsi="Trebuchet MS" w:cs="Times New Roman"/>
        </w:rPr>
        <w:t>Orice daune neacoperite de beneficiile de asigurare cad în sarcina Părții obligate să suporte aceste daune conform Legii și/sau prevederilor contractuale.</w:t>
      </w:r>
    </w:p>
    <w:p w14:paraId="586E8C73" w14:textId="77777777" w:rsidR="00974455" w:rsidRPr="00CB7F4F" w:rsidRDefault="00974455" w:rsidP="00CB7F4F">
      <w:pPr>
        <w:keepNext/>
        <w:keepLines/>
        <w:spacing w:after="0" w:line="276" w:lineRule="auto"/>
        <w:outlineLvl w:val="0"/>
        <w:rPr>
          <w:rFonts w:ascii="Trebuchet MS" w:eastAsia="Times New Roman" w:hAnsi="Trebuchet MS" w:cs="Arial"/>
          <w:b/>
        </w:rPr>
      </w:pPr>
    </w:p>
    <w:p w14:paraId="240EFD62" w14:textId="36737942" w:rsidR="00974455" w:rsidRPr="00CB7F4F" w:rsidRDefault="00974455" w:rsidP="00CB7F4F">
      <w:pPr>
        <w:keepNext/>
        <w:keepLines/>
        <w:spacing w:after="0" w:line="276" w:lineRule="auto"/>
        <w:outlineLvl w:val="0"/>
        <w:rPr>
          <w:rFonts w:ascii="Trebuchet MS" w:eastAsia="Times New Roman" w:hAnsi="Trebuchet MS" w:cs="Arial"/>
        </w:rPr>
      </w:pPr>
      <w:r w:rsidRPr="00CB7F4F">
        <w:rPr>
          <w:rFonts w:ascii="Trebuchet MS" w:eastAsia="Times New Roman" w:hAnsi="Trebuchet MS" w:cs="Arial"/>
          <w:b/>
        </w:rPr>
        <w:t>Capitolul XX - Recepție și verificări</w:t>
      </w:r>
    </w:p>
    <w:p w14:paraId="6E1B57C3" w14:textId="168F2AC3" w:rsidR="00974455" w:rsidRPr="00CB7F4F" w:rsidRDefault="00974455" w:rsidP="00CB7F4F">
      <w:pPr>
        <w:spacing w:after="0" w:line="276" w:lineRule="auto"/>
        <w:jc w:val="both"/>
        <w:rPr>
          <w:rFonts w:ascii="Trebuchet MS" w:eastAsia="Times New Roman" w:hAnsi="Trebuchet MS" w:cs="Arial"/>
        </w:rPr>
      </w:pPr>
      <w:r w:rsidRPr="00CB7F4F">
        <w:rPr>
          <w:rFonts w:ascii="Trebuchet MS" w:eastAsia="Times New Roman" w:hAnsi="Trebuchet MS" w:cs="Arial"/>
          <w:b/>
        </w:rPr>
        <w:t>Art. 2</w:t>
      </w:r>
      <w:r w:rsidR="008B15F9">
        <w:rPr>
          <w:rFonts w:ascii="Trebuchet MS" w:eastAsia="Times New Roman" w:hAnsi="Trebuchet MS" w:cs="Arial"/>
          <w:b/>
        </w:rPr>
        <w:t>0</w:t>
      </w:r>
      <w:r w:rsidRPr="00CB7F4F">
        <w:rPr>
          <w:rFonts w:ascii="Trebuchet MS" w:eastAsia="Times New Roman" w:hAnsi="Trebuchet MS" w:cs="Arial"/>
          <w:b/>
        </w:rPr>
        <w:t>.1.</w:t>
      </w:r>
      <w:r w:rsidRPr="00CB7F4F">
        <w:rPr>
          <w:rFonts w:ascii="Trebuchet MS" w:eastAsia="Times New Roman" w:hAnsi="Trebuchet MS" w:cs="Arial"/>
        </w:rPr>
        <w:t xml:space="preserve">  </w:t>
      </w:r>
      <w:r w:rsidRPr="00CB7F4F">
        <w:rPr>
          <w:rFonts w:ascii="Trebuchet MS" w:eastAsia="Calibri" w:hAnsi="Trebuchet MS" w:cs="Arial"/>
        </w:rPr>
        <w:t xml:space="preserve">Autoritatea contractantă </w:t>
      </w:r>
      <w:r w:rsidRPr="00CB7F4F">
        <w:rPr>
          <w:rFonts w:ascii="Trebuchet MS" w:eastAsia="Times New Roman" w:hAnsi="Trebuchet MS" w:cs="Arial"/>
        </w:rPr>
        <w:t xml:space="preserve">are dreptul de a verifica modul de prestare a serviciilor pentru a stabili conformitatea lor cu prevederile din </w:t>
      </w:r>
      <w:r w:rsidRPr="00CB7F4F">
        <w:rPr>
          <w:rFonts w:ascii="Trebuchet MS" w:eastAsia="Times New Roman" w:hAnsi="Trebuchet MS" w:cs="Arial"/>
          <w:b/>
        </w:rPr>
        <w:t>Anexa nr. 2</w:t>
      </w:r>
      <w:r w:rsidRPr="00CB7F4F">
        <w:rPr>
          <w:rFonts w:ascii="Trebuchet MS" w:eastAsia="Times New Roman" w:hAnsi="Trebuchet MS" w:cs="Arial"/>
        </w:rPr>
        <w:t xml:space="preserve"> - Propunerea tehnică și din </w:t>
      </w:r>
      <w:r w:rsidRPr="00CB7F4F">
        <w:rPr>
          <w:rFonts w:ascii="Trebuchet MS" w:eastAsia="Times New Roman" w:hAnsi="Trebuchet MS" w:cs="Arial"/>
          <w:b/>
        </w:rPr>
        <w:t>Anexa nr.  1</w:t>
      </w:r>
      <w:r w:rsidRPr="00CB7F4F">
        <w:rPr>
          <w:rFonts w:ascii="Trebuchet MS" w:eastAsia="Times New Roman" w:hAnsi="Trebuchet MS" w:cs="Arial"/>
        </w:rPr>
        <w:t xml:space="preserve"> - Caietul de sarcini. </w:t>
      </w:r>
    </w:p>
    <w:p w14:paraId="2A02D8C4" w14:textId="734F4DDE" w:rsidR="00974455" w:rsidRPr="00CB7F4F" w:rsidRDefault="00974455" w:rsidP="00CB7F4F">
      <w:pPr>
        <w:spacing w:after="0" w:line="276" w:lineRule="auto"/>
        <w:jc w:val="both"/>
        <w:rPr>
          <w:rFonts w:ascii="Trebuchet MS" w:eastAsia="Times New Roman" w:hAnsi="Trebuchet MS" w:cs="Arial"/>
          <w:color w:val="FF0000"/>
        </w:rPr>
      </w:pPr>
      <w:r w:rsidRPr="00CB7F4F">
        <w:rPr>
          <w:rFonts w:ascii="Trebuchet MS" w:eastAsia="Calibri" w:hAnsi="Trebuchet MS" w:cs="Arial"/>
          <w:b/>
        </w:rPr>
        <w:t>Art. 2</w:t>
      </w:r>
      <w:r w:rsidR="008B15F9">
        <w:rPr>
          <w:rFonts w:ascii="Trebuchet MS" w:eastAsia="Calibri" w:hAnsi="Trebuchet MS" w:cs="Arial"/>
          <w:b/>
        </w:rPr>
        <w:t>0</w:t>
      </w:r>
      <w:r w:rsidRPr="00CB7F4F">
        <w:rPr>
          <w:rFonts w:ascii="Trebuchet MS" w:eastAsia="Calibri" w:hAnsi="Trebuchet MS" w:cs="Arial"/>
          <w:b/>
        </w:rPr>
        <w:t>.2</w:t>
      </w:r>
      <w:r w:rsidRPr="00CB7F4F">
        <w:rPr>
          <w:rFonts w:ascii="Trebuchet MS" w:eastAsia="Calibri" w:hAnsi="Trebuchet MS" w:cs="Arial"/>
        </w:rPr>
        <w:t xml:space="preserve">. Recepția </w:t>
      </w:r>
      <w:r w:rsidRPr="00CB7F4F">
        <w:rPr>
          <w:rFonts w:ascii="Trebuchet MS" w:eastAsia="Times New Roman" w:hAnsi="Trebuchet MS" w:cs="Arial"/>
        </w:rPr>
        <w:t xml:space="preserve">se va </w:t>
      </w:r>
      <w:r w:rsidRPr="00CB7F4F">
        <w:rPr>
          <w:rFonts w:ascii="Trebuchet MS" w:eastAsia="Calibri" w:hAnsi="Trebuchet MS" w:cs="Arial"/>
        </w:rPr>
        <w:t xml:space="preserve">considera realizată la data semnării </w:t>
      </w:r>
      <w:r w:rsidR="00B11FE4" w:rsidRPr="00CB7F4F">
        <w:rPr>
          <w:rFonts w:ascii="Trebuchet MS" w:eastAsia="Calibri" w:hAnsi="Trebuchet MS" w:cs="Arial"/>
        </w:rPr>
        <w:t>proces</w:t>
      </w:r>
      <w:r w:rsidR="008E6A41">
        <w:rPr>
          <w:rFonts w:ascii="Trebuchet MS" w:eastAsia="Calibri" w:hAnsi="Trebuchet MS" w:cs="Arial"/>
        </w:rPr>
        <w:t>ului</w:t>
      </w:r>
      <w:r w:rsidR="00B11FE4" w:rsidRPr="00CB7F4F">
        <w:rPr>
          <w:rFonts w:ascii="Trebuchet MS" w:eastAsia="Calibri" w:hAnsi="Trebuchet MS" w:cs="Arial"/>
        </w:rPr>
        <w:t xml:space="preserve"> verbal de </w:t>
      </w:r>
      <w:r w:rsidR="008E6A41">
        <w:rPr>
          <w:rFonts w:ascii="Trebuchet MS" w:eastAsia="Calibri" w:hAnsi="Trebuchet MS" w:cs="Arial"/>
        </w:rPr>
        <w:t>recepție al serviciilor</w:t>
      </w:r>
      <w:r w:rsidR="00B11FE4" w:rsidRPr="00CB7F4F">
        <w:rPr>
          <w:rFonts w:ascii="Trebuchet MS" w:eastAsia="Calibri" w:hAnsi="Trebuchet MS" w:cs="Arial"/>
        </w:rPr>
        <w:t xml:space="preserve"> </w:t>
      </w:r>
      <w:r w:rsidR="008E6A41">
        <w:rPr>
          <w:rFonts w:ascii="Trebuchet MS" w:eastAsia="Calibri" w:hAnsi="Trebuchet MS" w:cs="Arial"/>
        </w:rPr>
        <w:t xml:space="preserve">ce </w:t>
      </w:r>
      <w:r w:rsidR="008E2EC4" w:rsidRPr="00CB7F4F">
        <w:rPr>
          <w:rFonts w:ascii="Trebuchet MS" w:eastAsia="Calibri" w:hAnsi="Trebuchet MS" w:cs="Arial"/>
        </w:rPr>
        <w:t>v</w:t>
      </w:r>
      <w:r w:rsidR="008E6A41">
        <w:rPr>
          <w:rFonts w:ascii="Trebuchet MS" w:eastAsia="Calibri" w:hAnsi="Trebuchet MS" w:cs="Arial"/>
        </w:rPr>
        <w:t>a</w:t>
      </w:r>
      <w:r w:rsidRPr="00CB7F4F">
        <w:rPr>
          <w:rFonts w:ascii="Trebuchet MS" w:eastAsia="Calibri" w:hAnsi="Trebuchet MS" w:cs="Arial"/>
        </w:rPr>
        <w:t xml:space="preserve"> fi însușit prin semnătură de Contractant și Autorit</w:t>
      </w:r>
      <w:r w:rsidR="008E6A41">
        <w:rPr>
          <w:rFonts w:ascii="Trebuchet MS" w:eastAsia="Calibri" w:hAnsi="Trebuchet MS" w:cs="Arial"/>
        </w:rPr>
        <w:t>atea</w:t>
      </w:r>
      <w:r w:rsidRPr="00CB7F4F">
        <w:rPr>
          <w:rFonts w:ascii="Trebuchet MS" w:eastAsia="Calibri" w:hAnsi="Trebuchet MS" w:cs="Arial"/>
        </w:rPr>
        <w:t xml:space="preserve"> contractant</w:t>
      </w:r>
      <w:r w:rsidR="008E6A41">
        <w:rPr>
          <w:rFonts w:ascii="Trebuchet MS" w:eastAsia="Calibri" w:hAnsi="Trebuchet MS" w:cs="Arial"/>
        </w:rPr>
        <w:t>ă</w:t>
      </w:r>
      <w:r w:rsidRPr="00CB7F4F">
        <w:rPr>
          <w:rFonts w:ascii="Trebuchet MS" w:eastAsia="Calibri" w:hAnsi="Trebuchet MS" w:cs="Arial"/>
        </w:rPr>
        <w:t xml:space="preserve"> prin reprezentanții desemnați.</w:t>
      </w:r>
    </w:p>
    <w:p w14:paraId="4A4293AC" w14:textId="5F873915" w:rsidR="00974455"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 2</w:t>
      </w:r>
      <w:r w:rsidR="008B15F9">
        <w:rPr>
          <w:rFonts w:ascii="Trebuchet MS" w:eastAsia="Calibri" w:hAnsi="Trebuchet MS" w:cs="Arial"/>
          <w:b/>
        </w:rPr>
        <w:t>0</w:t>
      </w:r>
      <w:r w:rsidR="004E7738" w:rsidRPr="00CB7F4F">
        <w:rPr>
          <w:rFonts w:ascii="Trebuchet MS" w:eastAsia="Calibri" w:hAnsi="Trebuchet MS" w:cs="Arial"/>
          <w:b/>
        </w:rPr>
        <w:t>.3</w:t>
      </w:r>
      <w:r w:rsidRPr="00CB7F4F">
        <w:rPr>
          <w:rFonts w:ascii="Trebuchet MS" w:eastAsia="Calibri" w:hAnsi="Trebuchet MS" w:cs="Arial"/>
          <w:b/>
        </w:rPr>
        <w:t>.</w:t>
      </w:r>
      <w:r w:rsidR="00FD6C52" w:rsidRPr="00CB7F4F">
        <w:rPr>
          <w:rFonts w:ascii="Trebuchet MS" w:eastAsia="Calibri" w:hAnsi="Trebuchet MS" w:cs="Arial"/>
        </w:rPr>
        <w:t xml:space="preserve"> </w:t>
      </w:r>
      <w:r w:rsidRPr="00CB7F4F">
        <w:rPr>
          <w:rFonts w:ascii="Trebuchet MS" w:eastAsia="Calibri" w:hAnsi="Trebuchet MS" w:cs="Arial"/>
        </w:rPr>
        <w:t>Dacă vre</w:t>
      </w:r>
      <w:r w:rsidR="003613BE" w:rsidRPr="00CB7F4F">
        <w:rPr>
          <w:rFonts w:ascii="Trebuchet MS" w:eastAsia="Calibri" w:hAnsi="Trebuchet MS" w:cs="Arial"/>
        </w:rPr>
        <w:t xml:space="preserve">unul din documentele </w:t>
      </w:r>
      <w:r w:rsidRPr="00CB7F4F">
        <w:rPr>
          <w:rFonts w:ascii="Trebuchet MS" w:eastAsia="Calibri" w:hAnsi="Trebuchet MS" w:cs="Arial"/>
        </w:rPr>
        <w:t xml:space="preserve">verificate nu corespunde prevederilor din </w:t>
      </w:r>
      <w:r w:rsidRPr="00CB7F4F">
        <w:rPr>
          <w:rFonts w:ascii="Trebuchet MS" w:eastAsia="Times New Roman" w:hAnsi="Trebuchet MS" w:cs="Arial"/>
          <w:b/>
        </w:rPr>
        <w:t>Anexa nr.  1</w:t>
      </w:r>
      <w:r w:rsidRPr="00CB7F4F">
        <w:rPr>
          <w:rFonts w:ascii="Trebuchet MS" w:eastAsia="Times New Roman" w:hAnsi="Trebuchet MS" w:cs="Arial"/>
        </w:rPr>
        <w:t xml:space="preserve"> - Caietul de sarcini</w:t>
      </w:r>
      <w:r w:rsidRPr="00CB7F4F">
        <w:rPr>
          <w:rFonts w:ascii="Trebuchet MS" w:eastAsia="Calibri" w:hAnsi="Trebuchet MS" w:cs="Arial"/>
        </w:rPr>
        <w:t>, Autoritatea contractantă are dreptul să îl respingă, iar Contractantul are obligația, fără a modifica prețul contractului, de a reface și înlocui cu op</w:t>
      </w:r>
      <w:r w:rsidR="003613BE" w:rsidRPr="00CB7F4F">
        <w:rPr>
          <w:rFonts w:ascii="Trebuchet MS" w:eastAsia="Calibri" w:hAnsi="Trebuchet MS" w:cs="Arial"/>
        </w:rPr>
        <w:t>erativitate documentul</w:t>
      </w:r>
      <w:r w:rsidRPr="00CB7F4F">
        <w:rPr>
          <w:rFonts w:ascii="Trebuchet MS" w:eastAsia="Calibri" w:hAnsi="Trebuchet MS" w:cs="Arial"/>
        </w:rPr>
        <w:t xml:space="preserve"> refuzat.</w:t>
      </w:r>
    </w:p>
    <w:p w14:paraId="7727F75C" w14:textId="77777777" w:rsidR="00E375F7" w:rsidRPr="00CB7F4F" w:rsidRDefault="00E375F7" w:rsidP="00CB7F4F">
      <w:pPr>
        <w:pStyle w:val="Listparagraf"/>
        <w:spacing w:after="0" w:line="276" w:lineRule="auto"/>
        <w:ind w:left="0"/>
        <w:contextualSpacing w:val="0"/>
        <w:jc w:val="both"/>
        <w:rPr>
          <w:rFonts w:ascii="Trebuchet MS" w:hAnsi="Trebuchet MS" w:cs="Times New Roman"/>
          <w:b/>
        </w:rPr>
      </w:pPr>
    </w:p>
    <w:p w14:paraId="5349885F" w14:textId="61A5B717" w:rsidR="000D0D18" w:rsidRPr="00CB7F4F" w:rsidRDefault="0063047D"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E73AF9" w:rsidRPr="00CB7F4F">
        <w:rPr>
          <w:rFonts w:ascii="Trebuchet MS" w:hAnsi="Trebuchet MS" w:cs="Times New Roman"/>
          <w:b/>
        </w:rPr>
        <w:t>I</w:t>
      </w:r>
      <w:r w:rsidR="00364CA8" w:rsidRPr="00CB7F4F">
        <w:rPr>
          <w:rFonts w:ascii="Trebuchet MS" w:hAnsi="Trebuchet MS" w:cs="Times New Roman"/>
          <w:b/>
        </w:rPr>
        <w:t xml:space="preserve"> - </w:t>
      </w:r>
      <w:r w:rsidR="000D0D18" w:rsidRPr="00CB7F4F">
        <w:rPr>
          <w:rFonts w:ascii="Trebuchet MS" w:hAnsi="Trebuchet MS" w:cs="Times New Roman"/>
          <w:b/>
        </w:rPr>
        <w:t>Facturare și plăți în cadrul Contractului</w:t>
      </w:r>
    </w:p>
    <w:p w14:paraId="47017968" w14:textId="77365E94" w:rsidR="004E0308" w:rsidRPr="00884A2E" w:rsidRDefault="00C6364A" w:rsidP="00CB7F4F">
      <w:pPr>
        <w:widowControl w:val="0"/>
        <w:spacing w:after="0" w:line="276" w:lineRule="auto"/>
        <w:ind w:right="1"/>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Pr="00CB7F4F">
        <w:rPr>
          <w:rFonts w:ascii="Trebuchet MS" w:hAnsi="Trebuchet MS" w:cs="Times New Roman"/>
          <w:b/>
        </w:rPr>
        <w:t>.1.</w:t>
      </w:r>
      <w:r w:rsidRPr="00CB7F4F">
        <w:rPr>
          <w:rFonts w:ascii="Trebuchet MS" w:hAnsi="Trebuchet MS" w:cs="Times New Roman"/>
        </w:rPr>
        <w:t xml:space="preserve"> </w:t>
      </w:r>
      <w:r w:rsidR="00884A2E" w:rsidRPr="00884A2E">
        <w:rPr>
          <w:rFonts w:ascii="Trebuchet MS" w:hAnsi="Trebuchet MS" w:cs="Times New Roman"/>
        </w:rPr>
        <w:t xml:space="preserve">Plata se va efectua, prin ordin de plată, în baza facturilor fiscale emise de Contractant, transmise prin sistemul național privind factura electronică RO e-factura, în conformitate cu dispozițiile legale în vigoare, după efectuarea recepției </w:t>
      </w:r>
      <w:r w:rsidR="00884A2E">
        <w:rPr>
          <w:rFonts w:ascii="Trebuchet MS" w:hAnsi="Trebuchet MS" w:cs="Times New Roman"/>
        </w:rPr>
        <w:t>serviciilor</w:t>
      </w:r>
      <w:r w:rsidR="00884A2E" w:rsidRPr="00884A2E">
        <w:rPr>
          <w:rFonts w:ascii="Trebuchet MS" w:hAnsi="Trebuchet MS" w:cs="Times New Roman"/>
        </w:rPr>
        <w:t xml:space="preserve"> fără obiecțiuni. Contractantul are obligația ca la data încărcării în sistemul electronic RO e-factura să notifice Autoritatea Contractantă, cu indicarea codurilor de identificare.</w:t>
      </w:r>
      <w:r w:rsidR="00884A2E">
        <w:rPr>
          <w:rFonts w:ascii="Trebuchet MS" w:hAnsi="Trebuchet MS" w:cs="Times New Roman"/>
        </w:rPr>
        <w:t xml:space="preserve"> </w:t>
      </w:r>
      <w:r w:rsidR="004E0308" w:rsidRPr="00CB7F4F">
        <w:rPr>
          <w:rFonts w:ascii="Trebuchet MS" w:hAnsi="Trebuchet MS"/>
        </w:rPr>
        <w:t>Totodată, Prestatorul are obligația de a înscrie în factură, în mod obligatoriu codul CPV corespunzător prevăzut în Nomenclatorul de referință în domeniul achizițiilor publice</w:t>
      </w:r>
      <w:r w:rsidR="00E030E5">
        <w:rPr>
          <w:rFonts w:ascii="Trebuchet MS" w:hAnsi="Trebuchet MS"/>
        </w:rPr>
        <w:t xml:space="preserve"> și </w:t>
      </w:r>
      <w:r w:rsidR="00E030E5" w:rsidRPr="00E030E5">
        <w:rPr>
          <w:rFonts w:ascii="Trebuchet MS" w:hAnsi="Trebuchet MS"/>
        </w:rPr>
        <w:t xml:space="preserve">denumirea Centrului din cadrul D.G.A.S.P.C. S2, conform </w:t>
      </w:r>
      <w:r w:rsidR="00E030E5" w:rsidRPr="00E030E5">
        <w:rPr>
          <w:rFonts w:ascii="Trebuchet MS" w:hAnsi="Trebuchet MS"/>
          <w:b/>
          <w:bCs/>
        </w:rPr>
        <w:t>Anexei nr. 5</w:t>
      </w:r>
      <w:r w:rsidR="00E030E5" w:rsidRPr="00E030E5">
        <w:rPr>
          <w:rFonts w:ascii="Trebuchet MS" w:hAnsi="Trebuchet MS"/>
        </w:rPr>
        <w:t xml:space="preserve"> la prezentul contract. Se vor întocmi facturi pentru fiecare locație în parte.</w:t>
      </w:r>
    </w:p>
    <w:p w14:paraId="666C55F9" w14:textId="77777777" w:rsidR="000B3804" w:rsidRPr="00CB7F4F" w:rsidRDefault="000B3804" w:rsidP="00CB7F4F">
      <w:pPr>
        <w:widowControl w:val="0"/>
        <w:spacing w:after="0" w:line="276" w:lineRule="auto"/>
        <w:ind w:right="1"/>
        <w:jc w:val="both"/>
        <w:rPr>
          <w:rFonts w:ascii="Trebuchet MS" w:hAnsi="Trebuchet MS"/>
        </w:rPr>
      </w:pPr>
      <w:r w:rsidRPr="00CB7F4F">
        <w:rPr>
          <w:rFonts w:ascii="Trebuchet MS" w:hAnsi="Trebuchet MS"/>
        </w:rPr>
        <w:t xml:space="preserve">Autoritatea Contractantă va efectua plata fiecărei facturi după recepția </w:t>
      </w:r>
      <w:r w:rsidR="004E7738" w:rsidRPr="00CB7F4F">
        <w:rPr>
          <w:rFonts w:ascii="Trebuchet MS" w:hAnsi="Trebuchet MS"/>
        </w:rPr>
        <w:t>serviciilor prestate</w:t>
      </w:r>
      <w:r w:rsidRPr="00CB7F4F">
        <w:rPr>
          <w:rFonts w:ascii="Trebuchet MS" w:hAnsi="Trebuchet MS"/>
        </w:rPr>
        <w:t>, în termenele prevăzute de legislația aferentă în vigoare.</w:t>
      </w:r>
    </w:p>
    <w:p w14:paraId="652B25D2" w14:textId="0DD16D73" w:rsidR="00C6364A" w:rsidRPr="00CB7F4F" w:rsidRDefault="00C6364A" w:rsidP="00CB7F4F">
      <w:pPr>
        <w:spacing w:after="0" w:line="276" w:lineRule="auto"/>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Pr="00CB7F4F">
        <w:rPr>
          <w:rFonts w:ascii="Trebuchet MS" w:hAnsi="Trebuchet MS" w:cs="Times New Roman"/>
          <w:b/>
        </w:rPr>
        <w:t>.2.</w:t>
      </w:r>
      <w:r w:rsidRPr="00CB7F4F">
        <w:rPr>
          <w:rFonts w:ascii="Trebuchet MS" w:hAnsi="Trebuchet MS" w:cs="Times New Roman"/>
        </w:rPr>
        <w:t xml:space="preserve"> </w:t>
      </w:r>
      <w:r w:rsidRPr="00CB7F4F">
        <w:rPr>
          <w:rFonts w:ascii="Trebuchet MS" w:hAnsi="Trebuchet MS"/>
        </w:rPr>
        <w:t xml:space="preserve">Autoritatea Contractantă are obligația de a efectua plata către Contractant, în lei,  în conformitate cu </w:t>
      </w:r>
      <w:r w:rsidR="003613BE" w:rsidRPr="00CB7F4F">
        <w:rPr>
          <w:rFonts w:ascii="Trebuchet MS" w:hAnsi="Trebuchet MS"/>
        </w:rPr>
        <w:t xml:space="preserve">prevederile </w:t>
      </w:r>
      <w:r w:rsidR="003613BE" w:rsidRPr="00CB7F4F">
        <w:rPr>
          <w:rFonts w:ascii="Trebuchet MS" w:hAnsi="Trebuchet MS" w:cs="Times New Roman"/>
        </w:rPr>
        <w:t xml:space="preserve">art.6 </w:t>
      </w:r>
      <w:r w:rsidRPr="00CB7F4F">
        <w:rPr>
          <w:rFonts w:ascii="Trebuchet MS" w:hAnsi="Trebuchet MS" w:cs="Times New Roman"/>
        </w:rPr>
        <w:t xml:space="preserve">din Legea  nr. 72/2013 </w:t>
      </w:r>
      <w:r w:rsidRPr="00CB7F4F">
        <w:rPr>
          <w:rFonts w:ascii="Trebuchet MS" w:hAnsi="Trebuchet MS" w:cs="Times New Roman"/>
          <w:i/>
        </w:rPr>
        <w:t>privind măsurile pentru combaterea întârzierii in executarea obligațiilor de plată a unor sume de bani rezultând din contracte încheiate între profesioniști și între aceștia și autorități contractante</w:t>
      </w:r>
      <w:r w:rsidRPr="00CB7F4F">
        <w:rPr>
          <w:rFonts w:ascii="Trebuchet MS" w:hAnsi="Trebuchet MS" w:cs="Times New Roman"/>
        </w:rPr>
        <w:t>.</w:t>
      </w:r>
    </w:p>
    <w:p w14:paraId="31F620F7" w14:textId="288210C5" w:rsidR="00884A2E" w:rsidRDefault="003C569F" w:rsidP="00CB7F4F">
      <w:pPr>
        <w:spacing w:after="0" w:line="276" w:lineRule="auto"/>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00364CA8" w:rsidRPr="00CB7F4F">
        <w:rPr>
          <w:rFonts w:ascii="Trebuchet MS" w:hAnsi="Trebuchet MS" w:cs="Times New Roman"/>
          <w:b/>
        </w:rPr>
        <w:t>.</w:t>
      </w:r>
      <w:r w:rsidR="00C6364A" w:rsidRPr="00CB7F4F">
        <w:rPr>
          <w:rFonts w:ascii="Trebuchet MS" w:hAnsi="Trebuchet MS" w:cs="Times New Roman"/>
          <w:b/>
        </w:rPr>
        <w:t>3</w:t>
      </w:r>
      <w:r w:rsidR="00364CA8" w:rsidRPr="00CB7F4F">
        <w:rPr>
          <w:rFonts w:ascii="Trebuchet MS" w:hAnsi="Trebuchet MS" w:cs="Times New Roman"/>
          <w:b/>
        </w:rPr>
        <w:t>.</w:t>
      </w:r>
      <w:r w:rsidR="00364CA8" w:rsidRPr="00CB7F4F">
        <w:rPr>
          <w:rFonts w:ascii="Trebuchet MS" w:hAnsi="Trebuchet MS" w:cs="Times New Roman"/>
        </w:rPr>
        <w:t xml:space="preserve"> </w:t>
      </w:r>
      <w:r w:rsidR="007E2D9D" w:rsidRPr="00CB7F4F">
        <w:rPr>
          <w:rFonts w:ascii="Trebuchet MS" w:hAnsi="Trebuchet MS" w:cs="Times New Roman"/>
        </w:rPr>
        <w:t>În ve</w:t>
      </w:r>
      <w:r w:rsidR="000B3804" w:rsidRPr="00CB7F4F">
        <w:rPr>
          <w:rFonts w:ascii="Trebuchet MS" w:hAnsi="Trebuchet MS" w:cs="Times New Roman"/>
        </w:rPr>
        <w:t xml:space="preserve">derea efectuării </w:t>
      </w:r>
      <w:proofErr w:type="spellStart"/>
      <w:r w:rsidR="000B3804" w:rsidRPr="00CB7F4F">
        <w:rPr>
          <w:rFonts w:ascii="Trebuchet MS" w:hAnsi="Trebuchet MS" w:cs="Times New Roman"/>
        </w:rPr>
        <w:t>plăţii</w:t>
      </w:r>
      <w:proofErr w:type="spellEnd"/>
      <w:r w:rsidR="000B3804" w:rsidRPr="00CB7F4F">
        <w:rPr>
          <w:rFonts w:ascii="Trebuchet MS" w:hAnsi="Trebuchet MS" w:cs="Times New Roman"/>
        </w:rPr>
        <w:t>, facturile</w:t>
      </w:r>
      <w:r w:rsidR="007E2D9D" w:rsidRPr="00CB7F4F">
        <w:rPr>
          <w:rFonts w:ascii="Trebuchet MS" w:hAnsi="Trebuchet MS" w:cs="Times New Roman"/>
        </w:rPr>
        <w:t xml:space="preserve"> </w:t>
      </w:r>
      <w:r w:rsidR="00C6364A" w:rsidRPr="00CB7F4F">
        <w:rPr>
          <w:rFonts w:ascii="Trebuchet MS" w:hAnsi="Trebuchet MS" w:cs="Times New Roman"/>
        </w:rPr>
        <w:t>aferent</w:t>
      </w:r>
      <w:r w:rsidR="000B3804" w:rsidRPr="00CB7F4F">
        <w:rPr>
          <w:rFonts w:ascii="Trebuchet MS" w:hAnsi="Trebuchet MS" w:cs="Times New Roman"/>
        </w:rPr>
        <w:t>e</w:t>
      </w:r>
      <w:r w:rsidR="00C6364A" w:rsidRPr="00CB7F4F">
        <w:rPr>
          <w:rFonts w:ascii="Trebuchet MS" w:hAnsi="Trebuchet MS" w:cs="Times New Roman"/>
        </w:rPr>
        <w:t xml:space="preserve"> serviciilor prestate </w:t>
      </w:r>
      <w:r w:rsidR="007E2D9D" w:rsidRPr="00CB7F4F">
        <w:rPr>
          <w:rFonts w:ascii="Trebuchet MS" w:hAnsi="Trebuchet MS" w:cs="Times New Roman"/>
        </w:rPr>
        <w:t>v</w:t>
      </w:r>
      <w:r w:rsidR="000B3804" w:rsidRPr="00CB7F4F">
        <w:rPr>
          <w:rFonts w:ascii="Trebuchet MS" w:hAnsi="Trebuchet MS" w:cs="Times New Roman"/>
        </w:rPr>
        <w:t>or</w:t>
      </w:r>
      <w:r w:rsidR="007E2D9D" w:rsidRPr="00CB7F4F">
        <w:rPr>
          <w:rFonts w:ascii="Trebuchet MS" w:hAnsi="Trebuchet MS" w:cs="Times New Roman"/>
        </w:rPr>
        <w:t xml:space="preserve"> </w:t>
      </w:r>
      <w:r w:rsidR="00496A00" w:rsidRPr="00CB7F4F">
        <w:rPr>
          <w:rFonts w:ascii="Trebuchet MS" w:hAnsi="Trebuchet MS" w:cs="Times New Roman"/>
        </w:rPr>
        <w:t>avea atașate</w:t>
      </w:r>
      <w:r w:rsidR="007E2D9D" w:rsidRPr="00CB7F4F">
        <w:rPr>
          <w:rFonts w:ascii="Trebuchet MS" w:hAnsi="Trebuchet MS" w:cs="Times New Roman"/>
        </w:rPr>
        <w:t xml:space="preserve"> </w:t>
      </w:r>
      <w:r w:rsidR="00884A2E">
        <w:rPr>
          <w:rFonts w:ascii="Trebuchet MS" w:hAnsi="Trebuchet MS" w:cs="Times New Roman"/>
        </w:rPr>
        <w:t>Proce</w:t>
      </w:r>
      <w:r w:rsidR="008B15F9">
        <w:rPr>
          <w:rFonts w:ascii="Trebuchet MS" w:hAnsi="Trebuchet MS" w:cs="Times New Roman"/>
        </w:rPr>
        <w:t>sele</w:t>
      </w:r>
      <w:r w:rsidR="00884A2E">
        <w:rPr>
          <w:rFonts w:ascii="Trebuchet MS" w:hAnsi="Trebuchet MS" w:cs="Times New Roman"/>
        </w:rPr>
        <w:t>-Verbal</w:t>
      </w:r>
      <w:r w:rsidR="008B15F9">
        <w:rPr>
          <w:rFonts w:ascii="Trebuchet MS" w:hAnsi="Trebuchet MS" w:cs="Times New Roman"/>
        </w:rPr>
        <w:t>e</w:t>
      </w:r>
      <w:r w:rsidR="00884A2E">
        <w:rPr>
          <w:rFonts w:ascii="Trebuchet MS" w:hAnsi="Trebuchet MS" w:cs="Times New Roman"/>
        </w:rPr>
        <w:t xml:space="preserve"> de recepție al</w:t>
      </w:r>
      <w:r w:rsidR="008B15F9">
        <w:rPr>
          <w:rFonts w:ascii="Trebuchet MS" w:hAnsi="Trebuchet MS" w:cs="Times New Roman"/>
        </w:rPr>
        <w:t>e</w:t>
      </w:r>
      <w:r w:rsidR="00884A2E">
        <w:rPr>
          <w:rFonts w:ascii="Trebuchet MS" w:hAnsi="Trebuchet MS" w:cs="Times New Roman"/>
        </w:rPr>
        <w:t xml:space="preserve"> serviciilor semnat</w:t>
      </w:r>
      <w:r w:rsidR="008B15F9">
        <w:rPr>
          <w:rFonts w:ascii="Trebuchet MS" w:hAnsi="Trebuchet MS" w:cs="Times New Roman"/>
        </w:rPr>
        <w:t>e</w:t>
      </w:r>
      <w:r w:rsidR="00884A2E">
        <w:rPr>
          <w:rFonts w:ascii="Trebuchet MS" w:hAnsi="Trebuchet MS" w:cs="Times New Roman"/>
        </w:rPr>
        <w:t xml:space="preserve"> de </w:t>
      </w:r>
      <w:r w:rsidR="008B15F9">
        <w:rPr>
          <w:rFonts w:ascii="Trebuchet MS" w:hAnsi="Trebuchet MS" w:cs="Times New Roman"/>
        </w:rPr>
        <w:t xml:space="preserve">către </w:t>
      </w:r>
      <w:r w:rsidR="00884A2E">
        <w:rPr>
          <w:rFonts w:ascii="Trebuchet MS" w:hAnsi="Trebuchet MS" w:cs="Times New Roman"/>
        </w:rPr>
        <w:t>ambele părți.</w:t>
      </w:r>
    </w:p>
    <w:p w14:paraId="6002BBDD" w14:textId="091A8AD8"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00C6364A" w:rsidRPr="00CB7F4F">
        <w:rPr>
          <w:rFonts w:ascii="Trebuchet MS" w:hAnsi="Trebuchet MS" w:cs="Times New Roman"/>
          <w:b/>
        </w:rPr>
        <w:t>.</w:t>
      </w:r>
      <w:r w:rsidR="00884A2E">
        <w:rPr>
          <w:rFonts w:ascii="Trebuchet MS" w:hAnsi="Trebuchet MS" w:cs="Times New Roman"/>
          <w:b/>
        </w:rPr>
        <w:t>4</w:t>
      </w:r>
      <w:r w:rsidR="00364CA8" w:rsidRPr="00CB7F4F">
        <w:rPr>
          <w:rFonts w:ascii="Trebuchet MS" w:hAnsi="Trebuchet MS" w:cs="Times New Roman"/>
          <w:b/>
        </w:rPr>
        <w:t>.</w:t>
      </w:r>
      <w:r w:rsidR="00364CA8" w:rsidRPr="00CB7F4F">
        <w:rPr>
          <w:rFonts w:ascii="Trebuchet MS" w:hAnsi="Trebuchet MS" w:cs="Times New Roman"/>
        </w:rPr>
        <w:t xml:space="preserve"> </w:t>
      </w:r>
      <w:r w:rsidR="000D0D18" w:rsidRPr="00CB7F4F">
        <w:rPr>
          <w:rFonts w:ascii="Trebuchet MS" w:hAnsi="Trebuchet MS" w:cs="Times New Roman"/>
        </w:rPr>
        <w:t>Moneda utilizată în cadrul prezentului Contract: LEU</w:t>
      </w:r>
    </w:p>
    <w:p w14:paraId="63EDEC84" w14:textId="5E05C783" w:rsidR="000D0D18" w:rsidRPr="00CB7F4F" w:rsidRDefault="005B60E8" w:rsidP="00CB7F4F">
      <w:pPr>
        <w:pStyle w:val="Indentcorptext"/>
        <w:spacing w:after="0" w:line="276" w:lineRule="auto"/>
        <w:ind w:left="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00C6364A" w:rsidRPr="00CB7F4F">
        <w:rPr>
          <w:rFonts w:ascii="Trebuchet MS" w:hAnsi="Trebuchet MS" w:cs="Times New Roman"/>
          <w:b/>
        </w:rPr>
        <w:t>.</w:t>
      </w:r>
      <w:r w:rsidR="00884A2E">
        <w:rPr>
          <w:rFonts w:ascii="Trebuchet MS" w:hAnsi="Trebuchet MS" w:cs="Times New Roman"/>
          <w:b/>
        </w:rPr>
        <w:t>5</w:t>
      </w:r>
      <w:r w:rsidR="00364CA8" w:rsidRPr="00CB7F4F">
        <w:rPr>
          <w:rFonts w:ascii="Trebuchet MS" w:hAnsi="Trebuchet MS" w:cs="Times New Roman"/>
          <w:b/>
        </w:rPr>
        <w:t>.</w:t>
      </w:r>
      <w:r w:rsidR="00364CA8" w:rsidRPr="00CB7F4F">
        <w:rPr>
          <w:rFonts w:ascii="Trebuchet MS" w:hAnsi="Trebuchet MS" w:cs="Times New Roman"/>
        </w:rPr>
        <w:t xml:space="preserve"> </w:t>
      </w:r>
      <w:r w:rsidR="007E2D9D" w:rsidRPr="00CB7F4F">
        <w:rPr>
          <w:rFonts w:ascii="Trebuchet MS" w:hAnsi="Trebuchet MS" w:cs="Times New Roman"/>
        </w:rPr>
        <w:t>Factur</w:t>
      </w:r>
      <w:r w:rsidR="008B15F9">
        <w:rPr>
          <w:rFonts w:ascii="Trebuchet MS" w:hAnsi="Trebuchet MS" w:cs="Times New Roman"/>
        </w:rPr>
        <w:t>ile</w:t>
      </w:r>
      <w:r w:rsidR="007E2D9D" w:rsidRPr="00CB7F4F">
        <w:rPr>
          <w:rFonts w:ascii="Trebuchet MS" w:hAnsi="Trebuchet MS" w:cs="Times New Roman"/>
        </w:rPr>
        <w:t xml:space="preserve"> furnizat</w:t>
      </w:r>
      <w:r w:rsidR="008B15F9">
        <w:rPr>
          <w:rFonts w:ascii="Trebuchet MS" w:hAnsi="Trebuchet MS" w:cs="Times New Roman"/>
        </w:rPr>
        <w:t>e</w:t>
      </w:r>
      <w:r w:rsidR="007E2D9D" w:rsidRPr="00CB7F4F">
        <w:rPr>
          <w:rFonts w:ascii="Trebuchet MS" w:hAnsi="Trebuchet MS" w:cs="Times New Roman"/>
        </w:rPr>
        <w:t xml:space="preserve"> v</w:t>
      </w:r>
      <w:r w:rsidR="008B15F9">
        <w:rPr>
          <w:rFonts w:ascii="Trebuchet MS" w:hAnsi="Trebuchet MS" w:cs="Times New Roman"/>
        </w:rPr>
        <w:t>or</w:t>
      </w:r>
      <w:r w:rsidR="007E2D9D" w:rsidRPr="00CB7F4F">
        <w:rPr>
          <w:rFonts w:ascii="Trebuchet MS" w:hAnsi="Trebuchet MS" w:cs="Times New Roman"/>
        </w:rPr>
        <w:t xml:space="preserve"> fi emis</w:t>
      </w:r>
      <w:r w:rsidR="008B15F9">
        <w:rPr>
          <w:rFonts w:ascii="Trebuchet MS" w:hAnsi="Trebuchet MS" w:cs="Times New Roman"/>
        </w:rPr>
        <w:t>e</w:t>
      </w:r>
      <w:r w:rsidR="007E2D9D" w:rsidRPr="00CB7F4F">
        <w:rPr>
          <w:rFonts w:ascii="Trebuchet MS" w:hAnsi="Trebuchet MS" w:cs="Times New Roman"/>
        </w:rPr>
        <w:t xml:space="preserve"> și completat</w:t>
      </w:r>
      <w:r w:rsidR="008B15F9">
        <w:rPr>
          <w:rFonts w:ascii="Trebuchet MS" w:hAnsi="Trebuchet MS" w:cs="Times New Roman"/>
        </w:rPr>
        <w:t>e</w:t>
      </w:r>
      <w:r w:rsidR="000D0D18" w:rsidRPr="00CB7F4F">
        <w:rPr>
          <w:rFonts w:ascii="Trebuchet MS" w:hAnsi="Trebuchet MS" w:cs="Times New Roman"/>
        </w:rPr>
        <w:t xml:space="preserve"> în conformitate </w:t>
      </w:r>
      <w:r w:rsidR="00A16EB9" w:rsidRPr="00CB7F4F">
        <w:rPr>
          <w:rFonts w:ascii="Trebuchet MS" w:hAnsi="Trebuchet MS" w:cs="Times New Roman"/>
        </w:rPr>
        <w:t>cu legislația română în vigoare.</w:t>
      </w:r>
    </w:p>
    <w:p w14:paraId="39977EFC" w14:textId="3E1F271B"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00C6364A" w:rsidRPr="00CB7F4F">
        <w:rPr>
          <w:rFonts w:ascii="Trebuchet MS" w:hAnsi="Trebuchet MS" w:cs="Times New Roman"/>
          <w:b/>
        </w:rPr>
        <w:t>.</w:t>
      </w:r>
      <w:r w:rsidR="00884A2E">
        <w:rPr>
          <w:rFonts w:ascii="Trebuchet MS" w:hAnsi="Trebuchet MS" w:cs="Times New Roman"/>
          <w:b/>
        </w:rPr>
        <w:t>6</w:t>
      </w:r>
      <w:r w:rsidR="00364CA8" w:rsidRPr="00CB7F4F">
        <w:rPr>
          <w:rFonts w:ascii="Trebuchet MS" w:hAnsi="Trebuchet MS" w:cs="Times New Roman"/>
          <w:b/>
        </w:rPr>
        <w:t>.</w:t>
      </w:r>
      <w:r w:rsidR="00364CA8" w:rsidRPr="00CB7F4F">
        <w:rPr>
          <w:rFonts w:ascii="Trebuchet MS" w:hAnsi="Trebuchet MS" w:cs="Times New Roman"/>
        </w:rPr>
        <w:t xml:space="preserve"> </w:t>
      </w:r>
      <w:r w:rsidR="000D0D18" w:rsidRPr="00CB7F4F">
        <w:rPr>
          <w:rFonts w:ascii="Trebuchet MS" w:hAnsi="Trebuchet MS" w:cs="Times New Roman"/>
        </w:rPr>
        <w:t>Dacă factur</w:t>
      </w:r>
      <w:r w:rsidR="008B15F9">
        <w:rPr>
          <w:rFonts w:ascii="Trebuchet MS" w:hAnsi="Trebuchet MS" w:cs="Times New Roman"/>
        </w:rPr>
        <w:t>ile</w:t>
      </w:r>
      <w:r w:rsidR="000D0D18" w:rsidRPr="00CB7F4F">
        <w:rPr>
          <w:rFonts w:ascii="Trebuchet MS" w:hAnsi="Trebuchet MS" w:cs="Times New Roman"/>
        </w:rPr>
        <w:t xml:space="preserve"> a</w:t>
      </w:r>
      <w:r w:rsidR="008B15F9">
        <w:rPr>
          <w:rFonts w:ascii="Trebuchet MS" w:hAnsi="Trebuchet MS" w:cs="Times New Roman"/>
        </w:rPr>
        <w:t>u</w:t>
      </w:r>
      <w:r w:rsidR="000D0D18" w:rsidRPr="00CB7F4F">
        <w:rPr>
          <w:rFonts w:ascii="Trebuchet MS" w:hAnsi="Trebuchet MS" w:cs="Times New Roman"/>
        </w:rPr>
        <w:t xml:space="preserve"> elemente greșite și/sau greșeli de cal</w:t>
      </w:r>
      <w:r w:rsidR="000E73F1" w:rsidRPr="00CB7F4F">
        <w:rPr>
          <w:rFonts w:ascii="Trebuchet MS" w:hAnsi="Trebuchet MS" w:cs="Times New Roman"/>
        </w:rPr>
        <w:t>cul identificate de Autoritatea</w:t>
      </w:r>
      <w:r w:rsidR="000D0D18" w:rsidRPr="00CB7F4F">
        <w:rPr>
          <w:rFonts w:ascii="Trebuchet MS" w:hAnsi="Trebuchet MS" w:cs="Times New Roman"/>
        </w:rPr>
        <w:t xml:space="preserve"> Contractantă, și sunt necesare revizuiri, clarificări suplimentare sau alte documente suport din </w:t>
      </w:r>
      <w:r w:rsidR="000D0D18" w:rsidRPr="00CB7F4F">
        <w:rPr>
          <w:rFonts w:ascii="Trebuchet MS" w:hAnsi="Trebuchet MS" w:cs="Times New Roman"/>
        </w:rPr>
        <w:lastRenderedPageBreak/>
        <w:t xml:space="preserve">partea Contractantului, termenul de </w:t>
      </w:r>
      <w:r w:rsidR="000D0D18" w:rsidRPr="00CB7F4F">
        <w:rPr>
          <w:rFonts w:ascii="Trebuchet MS" w:hAnsi="Trebuchet MS" w:cs="Times New Roman"/>
          <w:i/>
        </w:rPr>
        <w:t>30</w:t>
      </w:r>
      <w:r w:rsidR="000170C9" w:rsidRPr="00CB7F4F">
        <w:rPr>
          <w:rFonts w:ascii="Trebuchet MS" w:hAnsi="Trebuchet MS" w:cs="Times New Roman"/>
          <w:i/>
        </w:rPr>
        <w:t xml:space="preserve"> (treizeci)</w:t>
      </w:r>
      <w:r w:rsidR="000D0D18" w:rsidRPr="00CB7F4F">
        <w:rPr>
          <w:rFonts w:ascii="Trebuchet MS" w:hAnsi="Trebuchet MS" w:cs="Times New Roman"/>
          <w:i/>
        </w:rPr>
        <w:t xml:space="preserve"> de zile</w:t>
      </w:r>
      <w:r w:rsidR="000D0D18" w:rsidRPr="00CB7F4F">
        <w:rPr>
          <w:rFonts w:ascii="Trebuchet MS" w:hAnsi="Trebuchet MS" w:cs="Times New Roman"/>
        </w:rPr>
        <w:t xml:space="preserve"> pentru plata facturii se suspendă. Repunerea în termen se face de la momentul îndeplinirii condițiilor de formă și de fond ale facturii.</w:t>
      </w:r>
    </w:p>
    <w:p w14:paraId="03EF6D21" w14:textId="3AE8FD79" w:rsidR="000D0D18" w:rsidRPr="00CB7F4F" w:rsidRDefault="0082561C"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1</w:t>
      </w:r>
      <w:r w:rsidR="00C6364A" w:rsidRPr="00CB7F4F">
        <w:rPr>
          <w:rFonts w:ascii="Trebuchet MS" w:hAnsi="Trebuchet MS" w:cs="Times New Roman"/>
          <w:b/>
        </w:rPr>
        <w:t>.</w:t>
      </w:r>
      <w:r w:rsidR="00884A2E">
        <w:rPr>
          <w:rFonts w:ascii="Trebuchet MS" w:hAnsi="Trebuchet MS" w:cs="Times New Roman"/>
          <w:b/>
        </w:rPr>
        <w:t>7</w:t>
      </w:r>
      <w:r w:rsidR="00364CA8" w:rsidRPr="00CB7F4F">
        <w:rPr>
          <w:rFonts w:ascii="Trebuchet MS" w:hAnsi="Trebuchet MS" w:cs="Times New Roman"/>
          <w:b/>
        </w:rPr>
        <w:t>.</w:t>
      </w:r>
      <w:r w:rsidR="00364CA8" w:rsidRPr="00CB7F4F">
        <w:rPr>
          <w:rFonts w:ascii="Trebuchet MS" w:hAnsi="Trebuchet MS" w:cs="Times New Roman"/>
        </w:rPr>
        <w:t xml:space="preserve"> </w:t>
      </w:r>
      <w:r w:rsidR="000D0D18" w:rsidRPr="00CB7F4F">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C87264" w14:textId="77777777" w:rsidR="005B60E8" w:rsidRPr="00CB7F4F" w:rsidRDefault="005B60E8" w:rsidP="00CB7F4F">
      <w:pPr>
        <w:keepNext/>
        <w:keepLines/>
        <w:spacing w:after="0" w:line="276" w:lineRule="auto"/>
        <w:jc w:val="both"/>
        <w:outlineLvl w:val="0"/>
        <w:rPr>
          <w:rFonts w:ascii="Trebuchet MS" w:eastAsia="Times New Roman" w:hAnsi="Trebuchet MS" w:cs="Arial"/>
          <w:b/>
        </w:rPr>
      </w:pPr>
    </w:p>
    <w:p w14:paraId="2AD93EE5" w14:textId="4C2C1E6F" w:rsidR="00974455" w:rsidRPr="00CB7F4F" w:rsidRDefault="00974455" w:rsidP="00CB7F4F">
      <w:pPr>
        <w:keepNext/>
        <w:keepLines/>
        <w:spacing w:after="0" w:line="276" w:lineRule="auto"/>
        <w:jc w:val="both"/>
        <w:outlineLvl w:val="0"/>
        <w:rPr>
          <w:rFonts w:ascii="Trebuchet MS" w:eastAsia="Times New Roman" w:hAnsi="Trebuchet MS" w:cs="Arial"/>
        </w:rPr>
      </w:pPr>
      <w:r w:rsidRPr="00CB7F4F">
        <w:rPr>
          <w:rFonts w:ascii="Trebuchet MS" w:eastAsia="Times New Roman" w:hAnsi="Trebuchet MS" w:cs="Arial"/>
          <w:b/>
        </w:rPr>
        <w:t>Capitolul XX</w:t>
      </w:r>
      <w:r w:rsidR="00E73AF9" w:rsidRPr="00CB7F4F">
        <w:rPr>
          <w:rFonts w:ascii="Trebuchet MS" w:eastAsia="Times New Roman" w:hAnsi="Trebuchet MS" w:cs="Arial"/>
          <w:b/>
        </w:rPr>
        <w:t>I</w:t>
      </w:r>
      <w:r w:rsidR="00884A2E">
        <w:rPr>
          <w:rFonts w:ascii="Trebuchet MS" w:eastAsia="Times New Roman" w:hAnsi="Trebuchet MS" w:cs="Arial"/>
          <w:b/>
        </w:rPr>
        <w:t>I</w:t>
      </w:r>
      <w:r w:rsidR="009F5CF4" w:rsidRPr="00CB7F4F">
        <w:rPr>
          <w:rFonts w:ascii="Trebuchet MS" w:eastAsia="Times New Roman" w:hAnsi="Trebuchet MS" w:cs="Arial"/>
          <w:b/>
        </w:rPr>
        <w:t xml:space="preserve"> - Înlocuirea </w:t>
      </w:r>
      <w:r w:rsidRPr="00CB7F4F">
        <w:rPr>
          <w:rFonts w:ascii="Trebuchet MS" w:eastAsia="Times New Roman" w:hAnsi="Trebuchet MS" w:cs="Arial"/>
          <w:b/>
        </w:rPr>
        <w:t>personalului de specialitate nominalizat pentru îndeplinirea contractului</w:t>
      </w:r>
    </w:p>
    <w:p w14:paraId="6B4EA57D" w14:textId="192E4918"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.1.</w:t>
      </w:r>
      <w:r w:rsidRPr="00CB7F4F">
        <w:rPr>
          <w:rFonts w:ascii="Trebuchet MS" w:eastAsia="Calibri" w:hAnsi="Trebuchet MS" w:cs="Arial"/>
        </w:rPr>
        <w:t xml:space="preserve"> Contractantul poate efectua schimbări ale personalului implicat în contract fără a afecta executarea corespunzătoare a contractului.</w:t>
      </w:r>
    </w:p>
    <w:p w14:paraId="432FA57F" w14:textId="465B7C1E"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.2.</w:t>
      </w:r>
      <w:r w:rsidRPr="00CB7F4F">
        <w:rPr>
          <w:rFonts w:ascii="Trebuchet MS" w:eastAsia="Calibri" w:hAnsi="Trebuchet MS" w:cs="Arial"/>
        </w:rPr>
        <w:t xml:space="preserve"> Înlocuirea personalului de specialitate nominalizat pentru îndeplinirea contractului se realizează numai cu notificarea prealabilă (cu minim 10 zile înainte de data propusă pentru înlocuire) și cu acceptul Autorității contractante.</w:t>
      </w:r>
    </w:p>
    <w:p w14:paraId="15ECC0FF" w14:textId="4ECFA4E0"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.3.</w:t>
      </w:r>
      <w:r w:rsidRPr="00CB7F4F">
        <w:rPr>
          <w:rFonts w:ascii="Trebuchet MS" w:eastAsia="Calibri" w:hAnsi="Trebuchet MS" w:cs="Arial"/>
        </w:rPr>
        <w:t xml:space="preserve"> Înlocuirea personalului de specialitate nominalizat se poate face în următoarele condiții:</w:t>
      </w:r>
    </w:p>
    <w:p w14:paraId="36B4B188" w14:textId="77777777" w:rsidR="00974455" w:rsidRPr="00CB7F4F" w:rsidRDefault="00974455" w:rsidP="00CB7F4F">
      <w:pPr>
        <w:numPr>
          <w:ilvl w:val="0"/>
          <w:numId w:val="22"/>
        </w:numPr>
        <w:tabs>
          <w:tab w:val="left" w:pos="360"/>
        </w:tabs>
        <w:spacing w:after="0" w:line="276" w:lineRule="auto"/>
        <w:ind w:left="0" w:firstLine="0"/>
        <w:jc w:val="both"/>
        <w:rPr>
          <w:rFonts w:ascii="Trebuchet MS" w:eastAsia="Calibri" w:hAnsi="Trebuchet MS" w:cs="Arial"/>
        </w:rPr>
      </w:pPr>
      <w:r w:rsidRPr="00CB7F4F">
        <w:rPr>
          <w:rFonts w:ascii="Trebuchet MS" w:eastAsia="Calibri" w:hAnsi="Trebuchet MS" w:cs="Arial"/>
        </w:rPr>
        <w:t>În cazul decesului, în cazul îmbolnăvirii sau în cazul accidentării unui membru al personalului;</w:t>
      </w:r>
    </w:p>
    <w:p w14:paraId="4D0B7F67" w14:textId="77777777" w:rsidR="00974455" w:rsidRPr="00CB7F4F" w:rsidRDefault="00974455" w:rsidP="00CB7F4F">
      <w:pPr>
        <w:numPr>
          <w:ilvl w:val="0"/>
          <w:numId w:val="22"/>
        </w:numPr>
        <w:tabs>
          <w:tab w:val="left" w:pos="360"/>
        </w:tabs>
        <w:spacing w:after="0" w:line="276" w:lineRule="auto"/>
        <w:ind w:left="0" w:firstLine="0"/>
        <w:jc w:val="both"/>
        <w:rPr>
          <w:rFonts w:ascii="Trebuchet MS" w:eastAsia="Calibri" w:hAnsi="Trebuchet MS" w:cs="Arial"/>
        </w:rPr>
      </w:pPr>
      <w:r w:rsidRPr="00CB7F4F">
        <w:rPr>
          <w:rFonts w:ascii="Trebuchet MS" w:eastAsia="Calibri" w:hAnsi="Trebuchet MS" w:cs="Arial"/>
        </w:rPr>
        <w:t>Din orice alt motiv care nu este sub controlul Contractantului (ex. Demisia, etc);</w:t>
      </w:r>
    </w:p>
    <w:p w14:paraId="4D2379D2" w14:textId="6A48779F" w:rsidR="00974455" w:rsidRPr="00CB7F4F" w:rsidRDefault="00974455" w:rsidP="00CB7F4F">
      <w:pPr>
        <w:numPr>
          <w:ilvl w:val="0"/>
          <w:numId w:val="22"/>
        </w:numPr>
        <w:tabs>
          <w:tab w:val="left" w:pos="360"/>
        </w:tabs>
        <w:spacing w:after="0" w:line="276" w:lineRule="auto"/>
        <w:ind w:left="0" w:firstLine="0"/>
        <w:jc w:val="both"/>
        <w:rPr>
          <w:rFonts w:ascii="Trebuchet MS" w:eastAsia="Calibri" w:hAnsi="Trebuchet MS" w:cs="Arial"/>
        </w:rPr>
      </w:pPr>
      <w:r w:rsidRPr="00CB7F4F">
        <w:rPr>
          <w:rFonts w:ascii="Trebuchet MS" w:eastAsia="Calibri" w:hAnsi="Trebuchet MS" w:cs="Arial"/>
        </w:rPr>
        <w:t xml:space="preserve">La solicitarea Autorității contractante, în condițiile prevăzute la </w:t>
      </w:r>
      <w:r w:rsidRPr="00CB7F4F">
        <w:rPr>
          <w:rFonts w:ascii="Trebuchet MS" w:eastAsia="Calibri" w:hAnsi="Trebuchet MS" w:cs="Arial"/>
          <w:b/>
        </w:rPr>
        <w:t>art.</w:t>
      </w:r>
      <w:r w:rsidRPr="00CB7F4F">
        <w:rPr>
          <w:rFonts w:ascii="Trebuchet MS" w:eastAsia="Calibri" w:hAnsi="Trebuchet MS" w:cs="Arial"/>
        </w:rPr>
        <w:t xml:space="preserve"> </w:t>
      </w:r>
      <w:r w:rsidRPr="00CB7F4F">
        <w:rPr>
          <w:rFonts w:ascii="Trebuchet MS" w:eastAsia="Calibri" w:hAnsi="Trebuchet MS" w:cs="Arial"/>
          <w:b/>
        </w:rPr>
        <w:t>2</w:t>
      </w:r>
      <w:r w:rsidR="008B15F9">
        <w:rPr>
          <w:rFonts w:ascii="Trebuchet MS" w:eastAsia="Calibri" w:hAnsi="Trebuchet MS" w:cs="Arial"/>
          <w:b/>
        </w:rPr>
        <w:t>2</w:t>
      </w:r>
      <w:r w:rsidRPr="00CB7F4F">
        <w:rPr>
          <w:rFonts w:ascii="Trebuchet MS" w:eastAsia="Calibri" w:hAnsi="Trebuchet MS" w:cs="Arial"/>
          <w:b/>
        </w:rPr>
        <w:t>.</w:t>
      </w:r>
      <w:r w:rsidR="0082561C" w:rsidRPr="00CB7F4F">
        <w:rPr>
          <w:rFonts w:ascii="Trebuchet MS" w:eastAsia="Calibri" w:hAnsi="Trebuchet MS" w:cs="Arial"/>
          <w:b/>
        </w:rPr>
        <w:t>8</w:t>
      </w:r>
      <w:r w:rsidRPr="00CB7F4F">
        <w:rPr>
          <w:rFonts w:ascii="Trebuchet MS" w:eastAsia="Calibri" w:hAnsi="Trebuchet MS" w:cs="Arial"/>
        </w:rPr>
        <w:t>.</w:t>
      </w:r>
    </w:p>
    <w:p w14:paraId="65053A3D" w14:textId="77777777"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rPr>
        <w:t>Oricare dintre situațiile de mai sus va fi dovedită cu documente justificative de către Contractant sau Autoritate Contractanta.</w:t>
      </w:r>
    </w:p>
    <w:p w14:paraId="149824E8" w14:textId="27FBAA0E"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.4.</w:t>
      </w:r>
      <w:r w:rsidRPr="00CB7F4F">
        <w:rPr>
          <w:rFonts w:ascii="Trebuchet MS" w:eastAsia="Calibri" w:hAnsi="Trebuchet MS" w:cs="Arial"/>
        </w:rPr>
        <w:t xml:space="preserve"> Noul personal de specialitate nominalizat pentru îndeplinirea contractului trebuie să îndeplinească cel puțin criteriile de calificare/ selecție prevăzute în cadrul documentației de atribuire (experiență, calificare, etc.), inclusiv condițiile cu privire la inexistența unui conflict de interese. Remunerația ce va fi plătită înlocuitorului nu poate fi mai mare decât remunerația acordată persoanei înlocuite, în caz contrar, diferența va fi în sarcina Contractantului. </w:t>
      </w:r>
    </w:p>
    <w:p w14:paraId="2BCC9D97" w14:textId="2B7A1E3E"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.5.</w:t>
      </w:r>
      <w:r w:rsidRPr="00CB7F4F">
        <w:rPr>
          <w:rFonts w:ascii="Trebuchet MS" w:eastAsia="Calibri" w:hAnsi="Trebuchet MS" w:cs="Arial"/>
        </w:rPr>
        <w:t xml:space="preserve"> Autoritatea contractantă are dreptul de a respinge motivat noul </w:t>
      </w:r>
      <w:r w:rsidR="009F5CF4" w:rsidRPr="00CB7F4F">
        <w:rPr>
          <w:rFonts w:ascii="Trebuchet MS" w:eastAsia="Calibri" w:hAnsi="Trebuchet MS" w:cs="Arial"/>
        </w:rPr>
        <w:t>personal</w:t>
      </w:r>
      <w:r w:rsidRPr="00CB7F4F">
        <w:rPr>
          <w:rFonts w:ascii="Trebuchet MS" w:eastAsia="Calibri" w:hAnsi="Trebuchet MS" w:cs="Arial"/>
        </w:rPr>
        <w:t xml:space="preserve"> propus, în situația în care constată că acesta nu îndeplinește cerințele minime prevăzute în documentația de atribuire, cerințele care au stat la baza evaluării ofertelor (și/sau constată existența unui conflict de interese</w:t>
      </w:r>
      <w:r w:rsidR="00884A2E">
        <w:rPr>
          <w:rFonts w:ascii="Trebuchet MS" w:eastAsia="Calibri" w:hAnsi="Trebuchet MS" w:cs="Arial"/>
        </w:rPr>
        <w:t>)</w:t>
      </w:r>
      <w:r w:rsidRPr="00CB7F4F">
        <w:rPr>
          <w:rFonts w:ascii="Trebuchet MS" w:eastAsia="Calibri" w:hAnsi="Trebuchet MS" w:cs="Arial"/>
        </w:rPr>
        <w:t>.</w:t>
      </w:r>
    </w:p>
    <w:p w14:paraId="63C6845E" w14:textId="5784EDD8"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w:t>
      </w:r>
      <w:r w:rsidR="00EE40C8" w:rsidRPr="00CB7F4F">
        <w:rPr>
          <w:rFonts w:ascii="Trebuchet MS" w:eastAsia="Calibri" w:hAnsi="Trebuchet MS" w:cs="Arial"/>
          <w:b/>
        </w:rPr>
        <w:t>6</w:t>
      </w:r>
      <w:r w:rsidRPr="00CB7F4F">
        <w:rPr>
          <w:rFonts w:ascii="Trebuchet MS" w:eastAsia="Calibri" w:hAnsi="Trebuchet MS" w:cs="Arial"/>
          <w:b/>
        </w:rPr>
        <w:t>.</w:t>
      </w:r>
      <w:r w:rsidRPr="00CB7F4F">
        <w:rPr>
          <w:rFonts w:ascii="Trebuchet MS" w:eastAsia="Calibri" w:hAnsi="Trebuchet MS" w:cs="Arial"/>
        </w:rPr>
        <w:t xml:space="preserve"> Contractantul are obligația de a transmite pentru noul personal documentele solicitate prin documentați</w:t>
      </w:r>
      <w:r w:rsidR="00F84618">
        <w:rPr>
          <w:rFonts w:ascii="Trebuchet MS" w:eastAsia="Calibri" w:hAnsi="Trebuchet MS" w:cs="Arial"/>
        </w:rPr>
        <w:t>e</w:t>
      </w:r>
      <w:r w:rsidRPr="00CB7F4F">
        <w:rPr>
          <w:rFonts w:ascii="Trebuchet MS" w:eastAsia="Calibri" w:hAnsi="Trebuchet MS" w:cs="Arial"/>
        </w:rPr>
        <w:t xml:space="preserve"> în vederea demonstrării îndeplin</w:t>
      </w:r>
      <w:r w:rsidR="009F5CF4" w:rsidRPr="00CB7F4F">
        <w:rPr>
          <w:rFonts w:ascii="Trebuchet MS" w:eastAsia="Calibri" w:hAnsi="Trebuchet MS" w:cs="Arial"/>
        </w:rPr>
        <w:t>irii criteriilor de calificare/</w:t>
      </w:r>
      <w:r w:rsidRPr="00CB7F4F">
        <w:rPr>
          <w:rFonts w:ascii="Trebuchet MS" w:eastAsia="Calibri" w:hAnsi="Trebuchet MS" w:cs="Arial"/>
        </w:rPr>
        <w:t>selecție stabilite prin aceasta.</w:t>
      </w:r>
    </w:p>
    <w:p w14:paraId="51D0F42C" w14:textId="640E2655" w:rsidR="00974455"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w:t>
      </w:r>
      <w:r w:rsidR="00EE40C8" w:rsidRPr="00CB7F4F">
        <w:rPr>
          <w:rFonts w:ascii="Trebuchet MS" w:eastAsia="Calibri" w:hAnsi="Trebuchet MS" w:cs="Arial"/>
          <w:b/>
        </w:rPr>
        <w:t>7</w:t>
      </w:r>
      <w:r w:rsidRPr="00CB7F4F">
        <w:rPr>
          <w:rFonts w:ascii="Trebuchet MS" w:eastAsia="Calibri" w:hAnsi="Trebuchet MS" w:cs="Arial"/>
          <w:b/>
        </w:rPr>
        <w:t>.</w:t>
      </w:r>
      <w:r w:rsidRPr="00CB7F4F">
        <w:rPr>
          <w:rFonts w:ascii="Trebuchet MS" w:eastAsia="Calibri" w:hAnsi="Trebuchet MS" w:cs="Arial"/>
        </w:rPr>
        <w:t xml:space="preserve"> În oricare din cazurile prevăzute la </w:t>
      </w:r>
      <w:r w:rsidRPr="00CB7F4F">
        <w:rPr>
          <w:rFonts w:ascii="Trebuchet MS" w:eastAsia="Calibri" w:hAnsi="Trebuchet MS" w:cs="Arial"/>
          <w:b/>
        </w:rPr>
        <w:t>art. 2</w:t>
      </w:r>
      <w:r w:rsidR="008B15F9">
        <w:rPr>
          <w:rFonts w:ascii="Trebuchet MS" w:eastAsia="Calibri" w:hAnsi="Trebuchet MS" w:cs="Arial"/>
          <w:b/>
        </w:rPr>
        <w:t>2</w:t>
      </w:r>
      <w:r w:rsidRPr="00CB7F4F">
        <w:rPr>
          <w:rFonts w:ascii="Trebuchet MS" w:eastAsia="Calibri" w:hAnsi="Trebuchet MS" w:cs="Arial"/>
          <w:b/>
        </w:rPr>
        <w:t>.2</w:t>
      </w:r>
      <w:r w:rsidRPr="00CB7F4F">
        <w:rPr>
          <w:rFonts w:ascii="Trebuchet MS" w:eastAsia="Calibri" w:hAnsi="Trebuchet MS" w:cs="Arial"/>
        </w:rPr>
        <w:t xml:space="preserve"> și </w:t>
      </w:r>
      <w:r w:rsidRPr="00CB7F4F">
        <w:rPr>
          <w:rFonts w:ascii="Trebuchet MS" w:eastAsia="Calibri" w:hAnsi="Trebuchet MS" w:cs="Arial"/>
          <w:b/>
        </w:rPr>
        <w:t>art. 2</w:t>
      </w:r>
      <w:r w:rsidR="008B15F9">
        <w:rPr>
          <w:rFonts w:ascii="Trebuchet MS" w:eastAsia="Calibri" w:hAnsi="Trebuchet MS" w:cs="Arial"/>
          <w:b/>
        </w:rPr>
        <w:t>2</w:t>
      </w:r>
      <w:r w:rsidRPr="00CB7F4F">
        <w:rPr>
          <w:rFonts w:ascii="Trebuchet MS" w:eastAsia="Calibri" w:hAnsi="Trebuchet MS" w:cs="Arial"/>
          <w:b/>
        </w:rPr>
        <w:t>.3</w:t>
      </w:r>
      <w:r w:rsidRPr="00CB7F4F">
        <w:rPr>
          <w:rFonts w:ascii="Trebuchet MS" w:eastAsia="Calibri" w:hAnsi="Trebuchet MS" w:cs="Arial"/>
        </w:rPr>
        <w:t>, Autoritatea contractantă nu va purta nicio răspundere față de eventualele pretenții ale persoanei înlocuite, singurul responsabil de legalitatea înlocuirii, fiind Contractantul.</w:t>
      </w:r>
    </w:p>
    <w:p w14:paraId="583416A5" w14:textId="0047F10D" w:rsidR="00C131FD" w:rsidRPr="00CB7F4F" w:rsidRDefault="00974455" w:rsidP="00CB7F4F">
      <w:pPr>
        <w:spacing w:after="0" w:line="276" w:lineRule="auto"/>
        <w:jc w:val="both"/>
        <w:rPr>
          <w:rFonts w:ascii="Trebuchet MS" w:eastAsia="Calibri" w:hAnsi="Trebuchet MS" w:cs="Arial"/>
        </w:rPr>
      </w:pPr>
      <w:r w:rsidRPr="00CB7F4F">
        <w:rPr>
          <w:rFonts w:ascii="Trebuchet MS" w:eastAsia="Calibri" w:hAnsi="Trebuchet MS" w:cs="Arial"/>
          <w:b/>
        </w:rPr>
        <w:t>Art.2</w:t>
      </w:r>
      <w:r w:rsidR="008B15F9">
        <w:rPr>
          <w:rFonts w:ascii="Trebuchet MS" w:eastAsia="Calibri" w:hAnsi="Trebuchet MS" w:cs="Arial"/>
          <w:b/>
        </w:rPr>
        <w:t>2</w:t>
      </w:r>
      <w:r w:rsidRPr="00CB7F4F">
        <w:rPr>
          <w:rFonts w:ascii="Trebuchet MS" w:eastAsia="Calibri" w:hAnsi="Trebuchet MS" w:cs="Arial"/>
          <w:b/>
        </w:rPr>
        <w:t>.</w:t>
      </w:r>
      <w:r w:rsidR="00EE40C8" w:rsidRPr="00CB7F4F">
        <w:rPr>
          <w:rFonts w:ascii="Trebuchet MS" w:eastAsia="Calibri" w:hAnsi="Trebuchet MS" w:cs="Arial"/>
          <w:b/>
        </w:rPr>
        <w:t>8</w:t>
      </w:r>
      <w:r w:rsidRPr="00CB7F4F">
        <w:rPr>
          <w:rFonts w:ascii="Trebuchet MS" w:eastAsia="Calibri" w:hAnsi="Trebuchet MS" w:cs="Arial"/>
          <w:b/>
        </w:rPr>
        <w:t>.</w:t>
      </w:r>
      <w:r w:rsidRPr="00CB7F4F">
        <w:rPr>
          <w:rFonts w:ascii="Trebuchet MS" w:eastAsia="Calibri" w:hAnsi="Trebuchet MS" w:cs="Arial"/>
        </w:rPr>
        <w:t xml:space="preserve"> Autoritatea contractantă are dreptul de a solicita înlocuirea </w:t>
      </w:r>
      <w:r w:rsidR="009F5CF4" w:rsidRPr="00CB7F4F">
        <w:rPr>
          <w:rFonts w:ascii="Trebuchet MS" w:eastAsia="Calibri" w:hAnsi="Trebuchet MS" w:cs="Arial"/>
        </w:rPr>
        <w:t>personalului propus</w:t>
      </w:r>
      <w:r w:rsidRPr="00CB7F4F">
        <w:rPr>
          <w:rFonts w:ascii="Trebuchet MS" w:eastAsia="Calibri" w:hAnsi="Trebuchet MS" w:cs="Arial"/>
        </w:rPr>
        <w:t xml:space="preserve">, în cazul în care acesta nu și-a îndeplinit în mod eficient și efectiv sarcinile și responsabilitățile sau a încălcat regulile de etică și integritate. Anterior solicitării de înlocuire a </w:t>
      </w:r>
      <w:r w:rsidR="009F5CF4" w:rsidRPr="00CB7F4F">
        <w:rPr>
          <w:rFonts w:ascii="Trebuchet MS" w:eastAsia="Calibri" w:hAnsi="Trebuchet MS" w:cs="Arial"/>
        </w:rPr>
        <w:t>personalului propus</w:t>
      </w:r>
      <w:r w:rsidRPr="00CB7F4F">
        <w:rPr>
          <w:rFonts w:ascii="Trebuchet MS" w:eastAsia="Calibri" w:hAnsi="Trebuchet MS" w:cs="Arial"/>
        </w:rPr>
        <w:t xml:space="preserve">, Autoritatea contractantă va notifica Contractantul cu privire la neregulile constatate </w:t>
      </w:r>
      <w:r w:rsidRPr="00CB7F4F">
        <w:rPr>
          <w:rFonts w:ascii="Trebuchet MS" w:eastAsia="Calibri" w:hAnsi="Trebuchet MS" w:cs="Arial"/>
        </w:rPr>
        <w:lastRenderedPageBreak/>
        <w:t xml:space="preserve">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w:t>
      </w:r>
      <w:r w:rsidR="009F5CF4" w:rsidRPr="00CB7F4F">
        <w:rPr>
          <w:rFonts w:ascii="Trebuchet MS" w:eastAsia="Calibri" w:hAnsi="Trebuchet MS" w:cs="Arial"/>
        </w:rPr>
        <w:t>p</w:t>
      </w:r>
      <w:r w:rsidR="00A60E2E" w:rsidRPr="00CB7F4F">
        <w:rPr>
          <w:rFonts w:ascii="Trebuchet MS" w:eastAsia="Calibri" w:hAnsi="Trebuchet MS" w:cs="Arial"/>
        </w:rPr>
        <w:t>ersonalului</w:t>
      </w:r>
      <w:r w:rsidRPr="00CB7F4F">
        <w:rPr>
          <w:rFonts w:ascii="Trebuchet MS" w:eastAsia="Calibri" w:hAnsi="Trebuchet MS" w:cs="Arial"/>
        </w:rPr>
        <w:t xml:space="preserve"> respectiv într-un termen de maxim 10 zile calendaristice, cu respectarea procedurilor de la </w:t>
      </w:r>
      <w:r w:rsidRPr="00CB7F4F">
        <w:rPr>
          <w:rFonts w:ascii="Trebuchet MS" w:eastAsia="Calibri" w:hAnsi="Trebuchet MS" w:cs="Arial"/>
          <w:b/>
        </w:rPr>
        <w:t xml:space="preserve">art. </w:t>
      </w:r>
      <w:r w:rsidR="00FB5F11" w:rsidRPr="00CB7F4F">
        <w:rPr>
          <w:rFonts w:ascii="Trebuchet MS" w:eastAsia="Calibri" w:hAnsi="Trebuchet MS" w:cs="Arial"/>
          <w:b/>
        </w:rPr>
        <w:t>2</w:t>
      </w:r>
      <w:r w:rsidR="008B15F9">
        <w:rPr>
          <w:rFonts w:ascii="Trebuchet MS" w:eastAsia="Calibri" w:hAnsi="Trebuchet MS" w:cs="Arial"/>
          <w:b/>
        </w:rPr>
        <w:t>2</w:t>
      </w:r>
      <w:r w:rsidR="00FB5F11" w:rsidRPr="00CB7F4F">
        <w:rPr>
          <w:rFonts w:ascii="Trebuchet MS" w:eastAsia="Calibri" w:hAnsi="Trebuchet MS" w:cs="Arial"/>
          <w:b/>
        </w:rPr>
        <w:t xml:space="preserve">.4., </w:t>
      </w:r>
      <w:r w:rsidRPr="00CB7F4F">
        <w:rPr>
          <w:rFonts w:ascii="Trebuchet MS" w:eastAsia="Calibri" w:hAnsi="Trebuchet MS" w:cs="Arial"/>
          <w:b/>
        </w:rPr>
        <w:t>2</w:t>
      </w:r>
      <w:r w:rsidR="008B15F9">
        <w:rPr>
          <w:rFonts w:ascii="Trebuchet MS" w:eastAsia="Calibri" w:hAnsi="Trebuchet MS" w:cs="Arial"/>
          <w:b/>
        </w:rPr>
        <w:t>2</w:t>
      </w:r>
      <w:r w:rsidRPr="00CB7F4F">
        <w:rPr>
          <w:rFonts w:ascii="Trebuchet MS" w:eastAsia="Calibri" w:hAnsi="Trebuchet MS" w:cs="Arial"/>
          <w:b/>
        </w:rPr>
        <w:t>.</w:t>
      </w:r>
      <w:r w:rsidR="00FB5F11" w:rsidRPr="00CB7F4F">
        <w:rPr>
          <w:rFonts w:ascii="Trebuchet MS" w:eastAsia="Calibri" w:hAnsi="Trebuchet MS" w:cs="Arial"/>
          <w:b/>
        </w:rPr>
        <w:t>5</w:t>
      </w:r>
      <w:r w:rsidRPr="00CB7F4F">
        <w:rPr>
          <w:rFonts w:ascii="Trebuchet MS" w:eastAsia="Calibri" w:hAnsi="Trebuchet MS" w:cs="Arial"/>
          <w:b/>
        </w:rPr>
        <w:t>, 2</w:t>
      </w:r>
      <w:r w:rsidR="008B15F9">
        <w:rPr>
          <w:rFonts w:ascii="Trebuchet MS" w:eastAsia="Calibri" w:hAnsi="Trebuchet MS" w:cs="Arial"/>
          <w:b/>
        </w:rPr>
        <w:t>2</w:t>
      </w:r>
      <w:r w:rsidRPr="00CB7F4F">
        <w:rPr>
          <w:rFonts w:ascii="Trebuchet MS" w:eastAsia="Calibri" w:hAnsi="Trebuchet MS" w:cs="Arial"/>
          <w:b/>
        </w:rPr>
        <w:t>.</w:t>
      </w:r>
      <w:r w:rsidR="00FB5F11" w:rsidRPr="00CB7F4F">
        <w:rPr>
          <w:rFonts w:ascii="Trebuchet MS" w:eastAsia="Calibri" w:hAnsi="Trebuchet MS" w:cs="Arial"/>
          <w:b/>
        </w:rPr>
        <w:t>6 și</w:t>
      </w:r>
      <w:r w:rsidRPr="00CB7F4F">
        <w:rPr>
          <w:rFonts w:ascii="Trebuchet MS" w:eastAsia="Calibri" w:hAnsi="Trebuchet MS" w:cs="Arial"/>
          <w:b/>
        </w:rPr>
        <w:t xml:space="preserve"> 2</w:t>
      </w:r>
      <w:r w:rsidR="008B15F9">
        <w:rPr>
          <w:rFonts w:ascii="Trebuchet MS" w:eastAsia="Calibri" w:hAnsi="Trebuchet MS" w:cs="Arial"/>
          <w:b/>
        </w:rPr>
        <w:t>2</w:t>
      </w:r>
      <w:r w:rsidRPr="00CB7F4F">
        <w:rPr>
          <w:rFonts w:ascii="Trebuchet MS" w:eastAsia="Calibri" w:hAnsi="Trebuchet MS" w:cs="Arial"/>
          <w:b/>
        </w:rPr>
        <w:t>.</w:t>
      </w:r>
      <w:r w:rsidR="00FB5F11" w:rsidRPr="00CB7F4F">
        <w:rPr>
          <w:rFonts w:ascii="Trebuchet MS" w:eastAsia="Calibri" w:hAnsi="Trebuchet MS" w:cs="Arial"/>
          <w:b/>
        </w:rPr>
        <w:t>7.</w:t>
      </w:r>
    </w:p>
    <w:p w14:paraId="6155AFE6" w14:textId="77777777" w:rsidR="00C131FD" w:rsidRPr="00CB7F4F" w:rsidRDefault="00C131FD" w:rsidP="00CB7F4F">
      <w:pPr>
        <w:spacing w:after="0" w:line="276" w:lineRule="auto"/>
        <w:jc w:val="both"/>
        <w:rPr>
          <w:rFonts w:ascii="Trebuchet MS" w:eastAsia="Calibri" w:hAnsi="Trebuchet MS" w:cs="Arial"/>
        </w:rPr>
      </w:pPr>
    </w:p>
    <w:p w14:paraId="2F4A0357" w14:textId="3F47EAE7" w:rsidR="000D0D18" w:rsidRPr="00CB7F4F" w:rsidRDefault="00626997"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884A2E">
        <w:rPr>
          <w:rFonts w:ascii="Trebuchet MS" w:hAnsi="Trebuchet MS" w:cs="Times New Roman"/>
          <w:b/>
        </w:rPr>
        <w:t>I</w:t>
      </w:r>
      <w:r w:rsidR="008B15F9">
        <w:rPr>
          <w:rFonts w:ascii="Trebuchet MS" w:hAnsi="Trebuchet MS" w:cs="Times New Roman"/>
          <w:b/>
        </w:rPr>
        <w:t>II</w:t>
      </w:r>
      <w:r w:rsidR="00364CA8" w:rsidRPr="00CB7F4F">
        <w:rPr>
          <w:rFonts w:ascii="Trebuchet MS" w:hAnsi="Trebuchet MS" w:cs="Times New Roman"/>
          <w:b/>
        </w:rPr>
        <w:t xml:space="preserve"> - </w:t>
      </w:r>
      <w:r w:rsidR="000D0D18" w:rsidRPr="00CB7F4F">
        <w:rPr>
          <w:rFonts w:ascii="Trebuchet MS" w:hAnsi="Trebuchet MS" w:cs="Times New Roman"/>
          <w:b/>
        </w:rPr>
        <w:t>Suspendarea Contractului</w:t>
      </w:r>
    </w:p>
    <w:p w14:paraId="456EF2F4" w14:textId="62DAE9B3"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3</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În situații temeinic justificate, părțile pot conveni suspendarea executării Contractului.</w:t>
      </w:r>
    </w:p>
    <w:p w14:paraId="4C6B4605" w14:textId="7344126F"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3</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 xml:space="preserve">În cazul în care se constată că procedura de atribuire a Contractului de </w:t>
      </w:r>
      <w:r w:rsidR="001C3AAC" w:rsidRPr="00CB7F4F">
        <w:rPr>
          <w:rFonts w:ascii="Trebuchet MS" w:hAnsi="Trebuchet MS" w:cs="Times New Roman"/>
        </w:rPr>
        <w:t>Servicii</w:t>
      </w:r>
      <w:r w:rsidR="000D0D18" w:rsidRPr="00CB7F4F">
        <w:rPr>
          <w:rFonts w:ascii="Trebuchet MS" w:hAnsi="Trebuchet MS" w:cs="Times New Roman"/>
        </w:rPr>
        <w:t xml:space="preserve"> sau executarea Contractului este viciată de erori esențiale, nereguli sau de fraudă, Părțile au dreptul să suspende executarea Contractului.</w:t>
      </w:r>
    </w:p>
    <w:p w14:paraId="4A69FD51" w14:textId="0720C897" w:rsidR="00FD6C52"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3</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 xml:space="preserve">În cazul suspendării/sistării temporare a </w:t>
      </w:r>
      <w:r w:rsidR="002646EC" w:rsidRPr="00CB7F4F">
        <w:rPr>
          <w:rFonts w:ascii="Trebuchet MS" w:hAnsi="Trebuchet MS" w:cs="Times New Roman"/>
        </w:rPr>
        <w:t>prestării Serviciilor</w:t>
      </w:r>
      <w:r w:rsidR="000D0D18" w:rsidRPr="00CB7F4F">
        <w:rPr>
          <w:rFonts w:ascii="Trebuchet MS" w:hAnsi="Trebuchet MS" w:cs="Times New Roman"/>
        </w:rPr>
        <w:t>, durata Contractului se va prelungi automat cu perioada suspendării/sistării.</w:t>
      </w:r>
    </w:p>
    <w:p w14:paraId="5F27DB8C" w14:textId="77777777" w:rsidR="00FD6C52" w:rsidRPr="00CB7F4F" w:rsidRDefault="00FD6C52" w:rsidP="00CB7F4F">
      <w:pPr>
        <w:pStyle w:val="Listparagraf"/>
        <w:spacing w:after="0" w:line="276" w:lineRule="auto"/>
        <w:ind w:left="0"/>
        <w:contextualSpacing w:val="0"/>
        <w:jc w:val="both"/>
        <w:rPr>
          <w:rFonts w:ascii="Trebuchet MS" w:hAnsi="Trebuchet MS" w:cs="Times New Roman"/>
        </w:rPr>
      </w:pPr>
    </w:p>
    <w:p w14:paraId="171E82DF" w14:textId="0FBBF0B8" w:rsidR="000D0D18" w:rsidRPr="00CB7F4F" w:rsidRDefault="00364CA8"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 xml:space="preserve">Capitolul </w:t>
      </w:r>
      <w:r w:rsidR="00626997" w:rsidRPr="00CB7F4F">
        <w:rPr>
          <w:rFonts w:ascii="Trebuchet MS" w:hAnsi="Trebuchet MS" w:cs="Times New Roman"/>
          <w:b/>
        </w:rPr>
        <w:t>XX</w:t>
      </w:r>
      <w:r w:rsidR="008B15F9">
        <w:rPr>
          <w:rFonts w:ascii="Trebuchet MS" w:hAnsi="Trebuchet MS" w:cs="Times New Roman"/>
          <w:b/>
        </w:rPr>
        <w:t>I</w:t>
      </w:r>
      <w:r w:rsidR="008F1FC5" w:rsidRPr="00CB7F4F">
        <w:rPr>
          <w:rFonts w:ascii="Trebuchet MS" w:hAnsi="Trebuchet MS" w:cs="Times New Roman"/>
          <w:b/>
        </w:rPr>
        <w:t>V</w:t>
      </w:r>
      <w:r w:rsidRPr="00CB7F4F">
        <w:rPr>
          <w:rFonts w:ascii="Trebuchet MS" w:hAnsi="Trebuchet MS" w:cs="Times New Roman"/>
          <w:b/>
        </w:rPr>
        <w:t xml:space="preserve"> - </w:t>
      </w:r>
      <w:r w:rsidR="000D0D18" w:rsidRPr="00CB7F4F">
        <w:rPr>
          <w:rFonts w:ascii="Trebuchet MS" w:hAnsi="Trebuchet MS" w:cs="Times New Roman"/>
          <w:b/>
        </w:rPr>
        <w:t>Forța majoră</w:t>
      </w:r>
      <w:r w:rsidR="00817A65" w:rsidRPr="00CB7F4F">
        <w:rPr>
          <w:rFonts w:ascii="Trebuchet MS" w:hAnsi="Trebuchet MS" w:cs="Times New Roman"/>
          <w:b/>
        </w:rPr>
        <w:t xml:space="preserve"> și Cazul fortuit</w:t>
      </w:r>
    </w:p>
    <w:p w14:paraId="088F65E7" w14:textId="21814F90" w:rsidR="000D0D18" w:rsidRPr="00CB7F4F"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0450DF0" w14:textId="45111CE6" w:rsidR="000D0D18" w:rsidRPr="00CB7F4F"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.2.</w:t>
      </w:r>
      <w:r w:rsidR="00364CA8" w:rsidRPr="00CB7F4F">
        <w:rPr>
          <w:rFonts w:ascii="Trebuchet MS" w:hAnsi="Trebuchet MS" w:cs="Times New Roman"/>
        </w:rPr>
        <w:t xml:space="preserve"> </w:t>
      </w:r>
      <w:r w:rsidR="000D0D18" w:rsidRPr="00CB7F4F">
        <w:rPr>
          <w:rFonts w:ascii="Trebuchet MS" w:hAnsi="Trebuchet MS" w:cs="Times New Roman"/>
        </w:rPr>
        <w:t>Forța majoră și cazul fortuit trebuie dovedite.</w:t>
      </w:r>
    </w:p>
    <w:p w14:paraId="74345A72" w14:textId="40CC649B" w:rsidR="000D0D18" w:rsidRPr="00CB7F4F"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Partea care invocă forța majoră sau cazul fortuit are obligația să o aducă la cunoștință celeilalte părți, în scris, de îndată ce s-a produs evenimentul.</w:t>
      </w:r>
    </w:p>
    <w:p w14:paraId="177EB257" w14:textId="347A0B38" w:rsidR="000D0D18" w:rsidRPr="00CB7F4F"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.4.</w:t>
      </w:r>
      <w:r w:rsidR="00364CA8" w:rsidRPr="00CB7F4F">
        <w:rPr>
          <w:rFonts w:ascii="Trebuchet MS" w:hAnsi="Trebuchet MS" w:cs="Times New Roman"/>
        </w:rPr>
        <w:t xml:space="preserve"> </w:t>
      </w:r>
      <w:r w:rsidR="000D0D18" w:rsidRPr="00CB7F4F">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728C7D42" w14:textId="1AA394C0" w:rsidR="000D0D18" w:rsidRPr="00CB7F4F"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.5.</w:t>
      </w:r>
      <w:r w:rsidR="00364CA8" w:rsidRPr="00CB7F4F">
        <w:rPr>
          <w:rFonts w:ascii="Trebuchet MS" w:hAnsi="Trebuchet MS" w:cs="Times New Roman"/>
        </w:rPr>
        <w:t xml:space="preserve"> </w:t>
      </w:r>
      <w:r w:rsidR="000D0D18" w:rsidRPr="00CB7F4F">
        <w:rPr>
          <w:rFonts w:ascii="Trebuchet MS" w:hAnsi="Trebuchet MS" w:cs="Times New Roman"/>
        </w:rPr>
        <w:t xml:space="preserve">Îndeplinirea </w:t>
      </w:r>
      <w:r w:rsidR="002F7AFC" w:rsidRPr="00CB7F4F">
        <w:rPr>
          <w:rFonts w:ascii="Trebuchet MS" w:hAnsi="Trebuchet MS" w:cs="Times New Roman"/>
        </w:rPr>
        <w:t xml:space="preserve">Contractului </w:t>
      </w:r>
      <w:r w:rsidR="000D0D18" w:rsidRPr="00CB7F4F">
        <w:rPr>
          <w:rFonts w:ascii="Trebuchet MS" w:hAnsi="Trebuchet MS" w:cs="Times New Roman"/>
        </w:rPr>
        <w:t>va fi suspendată în perioada de acțiune a forței majore, dar fără a prejudicia drepturile ce li se cuveneau părților până la apariția acesteia.</w:t>
      </w:r>
    </w:p>
    <w:p w14:paraId="5CE24F4C" w14:textId="77777777" w:rsidR="00F84618" w:rsidRDefault="007A09A2"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4</w:t>
      </w:r>
      <w:r w:rsidR="00364CA8" w:rsidRPr="00CB7F4F">
        <w:rPr>
          <w:rFonts w:ascii="Trebuchet MS" w:hAnsi="Trebuchet MS" w:cs="Times New Roman"/>
          <w:b/>
        </w:rPr>
        <w:t>.6.</w:t>
      </w:r>
      <w:r w:rsidR="00364CA8" w:rsidRPr="00CB7F4F">
        <w:rPr>
          <w:rFonts w:ascii="Trebuchet MS" w:hAnsi="Trebuchet MS" w:cs="Times New Roman"/>
        </w:rPr>
        <w:t xml:space="preserve"> </w:t>
      </w:r>
      <w:r w:rsidR="000D0D18" w:rsidRPr="00CB7F4F">
        <w:rPr>
          <w:rFonts w:ascii="Trebuchet MS" w:hAnsi="Trebuchet MS" w:cs="Times New Roman"/>
        </w:rPr>
        <w:t xml:space="preserve">Dacă forța majoră acționează sau se estimează că va acționa o perioadă mai mare de </w:t>
      </w:r>
      <w:r w:rsidR="000D0D18" w:rsidRPr="00CB7F4F">
        <w:rPr>
          <w:rFonts w:ascii="Trebuchet MS" w:hAnsi="Trebuchet MS" w:cs="Times New Roman"/>
          <w:i/>
        </w:rPr>
        <w:t>15</w:t>
      </w:r>
      <w:r w:rsidR="000170C9" w:rsidRPr="00CB7F4F">
        <w:rPr>
          <w:rFonts w:ascii="Trebuchet MS" w:hAnsi="Trebuchet MS" w:cs="Times New Roman"/>
          <w:i/>
        </w:rPr>
        <w:t xml:space="preserve"> (cincisprezece)</w:t>
      </w:r>
      <w:r w:rsidR="000D0D18" w:rsidRPr="00CB7F4F">
        <w:rPr>
          <w:rFonts w:ascii="Trebuchet MS" w:hAnsi="Trebuchet MS" w:cs="Times New Roman"/>
          <w:i/>
        </w:rPr>
        <w:t xml:space="preserve"> zile</w:t>
      </w:r>
      <w:r w:rsidR="000D0D18" w:rsidRPr="00CB7F4F">
        <w:rPr>
          <w:rFonts w:ascii="Trebuchet MS" w:hAnsi="Trebuchet MS" w:cs="Times New Roman"/>
        </w:rPr>
        <w:t xml:space="preserve">, fiecare parte va avea dreptul să notifice celeilalte părți încetarea de plin drept a prezentului </w:t>
      </w:r>
      <w:r w:rsidR="002F7AFC" w:rsidRPr="00CB7F4F">
        <w:rPr>
          <w:rFonts w:ascii="Trebuchet MS" w:hAnsi="Trebuchet MS" w:cs="Times New Roman"/>
        </w:rPr>
        <w:t>Contract</w:t>
      </w:r>
      <w:r w:rsidR="000D0D18" w:rsidRPr="00CB7F4F">
        <w:rPr>
          <w:rFonts w:ascii="Trebuchet MS" w:hAnsi="Trebuchet MS" w:cs="Times New Roman"/>
        </w:rPr>
        <w:t>, fără ca vreuna din părți să poată pretinde celeilalte daune-interese.</w:t>
      </w:r>
    </w:p>
    <w:p w14:paraId="060522C6" w14:textId="5FFBE08C" w:rsidR="000D0D18" w:rsidRPr="00F84618" w:rsidRDefault="00364CA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Capitolul XX</w:t>
      </w:r>
      <w:r w:rsidR="00E73AF9" w:rsidRPr="00CB7F4F">
        <w:rPr>
          <w:rFonts w:ascii="Trebuchet MS" w:hAnsi="Trebuchet MS" w:cs="Times New Roman"/>
          <w:b/>
        </w:rPr>
        <w:t>V</w:t>
      </w:r>
      <w:r w:rsidRPr="00CB7F4F">
        <w:rPr>
          <w:rFonts w:ascii="Trebuchet MS" w:hAnsi="Trebuchet MS" w:cs="Times New Roman"/>
          <w:b/>
        </w:rPr>
        <w:t xml:space="preserve"> - </w:t>
      </w:r>
      <w:r w:rsidR="000D0D18" w:rsidRPr="00CB7F4F">
        <w:rPr>
          <w:rFonts w:ascii="Trebuchet MS" w:hAnsi="Trebuchet MS" w:cs="Times New Roman"/>
          <w:b/>
        </w:rPr>
        <w:t>Încetarea Contractului</w:t>
      </w:r>
    </w:p>
    <w:p w14:paraId="0E13C2DA" w14:textId="07D81FEC" w:rsidR="000D0D18"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364CA8" w:rsidRPr="00CB7F4F">
        <w:rPr>
          <w:rFonts w:ascii="Trebuchet MS" w:hAnsi="Trebuchet MS" w:cs="Times New Roman"/>
          <w:b/>
        </w:rPr>
        <w:t>.1.</w:t>
      </w:r>
      <w:r w:rsidR="00364CA8" w:rsidRPr="00CB7F4F">
        <w:rPr>
          <w:rFonts w:ascii="Trebuchet MS" w:hAnsi="Trebuchet MS" w:cs="Times New Roman"/>
        </w:rPr>
        <w:t xml:space="preserve"> </w:t>
      </w:r>
      <w:r w:rsidR="000D0D18" w:rsidRPr="00CB7F4F">
        <w:rPr>
          <w:rFonts w:ascii="Trebuchet MS" w:hAnsi="Trebuchet MS" w:cs="Times New Roman"/>
        </w:rPr>
        <w:t>Prezentul Contract încetează de drept prin ajungere la termen sau la momentul la care toate obligațiile stabilite în sarcina părților au fost executate.</w:t>
      </w:r>
    </w:p>
    <w:p w14:paraId="2726CC29" w14:textId="773FA64D" w:rsidR="000D0D18"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5B60E8" w:rsidRPr="00CB7F4F">
        <w:rPr>
          <w:rFonts w:ascii="Trebuchet MS" w:hAnsi="Trebuchet MS" w:cs="Times New Roman"/>
          <w:b/>
        </w:rPr>
        <w:t>2</w:t>
      </w:r>
      <w:r w:rsidR="008B15F9">
        <w:rPr>
          <w:rFonts w:ascii="Trebuchet MS" w:hAnsi="Trebuchet MS" w:cs="Times New Roman"/>
          <w:b/>
        </w:rPr>
        <w:t>5</w:t>
      </w:r>
      <w:r w:rsidR="00364CA8" w:rsidRPr="00CB7F4F">
        <w:rPr>
          <w:rFonts w:ascii="Trebuchet MS" w:hAnsi="Trebuchet MS" w:cs="Times New Roman"/>
          <w:b/>
        </w:rPr>
        <w:t>.2.</w:t>
      </w:r>
      <w:r w:rsidR="00364CA8" w:rsidRPr="00CB7F4F">
        <w:rPr>
          <w:rFonts w:ascii="Trebuchet MS" w:hAnsi="Trebuchet MS" w:cs="Times New Roman"/>
        </w:rPr>
        <w:t xml:space="preserve"> </w:t>
      </w:r>
      <w:r w:rsidR="00021197" w:rsidRPr="00CB7F4F">
        <w:rPr>
          <w:rFonts w:ascii="Trebuchet MS" w:hAnsi="Trebuchet MS" w:cs="Times New Roman"/>
        </w:rPr>
        <w:t>Autoritatea</w:t>
      </w:r>
      <w:r w:rsidR="000D0D18" w:rsidRPr="00CB7F4F">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167305C2" w14:textId="77777777" w:rsidR="000D0D18" w:rsidRPr="00CB7F4F" w:rsidRDefault="000D0D18"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CB7F4F">
        <w:rPr>
          <w:rFonts w:ascii="Trebuchet MS" w:hAnsi="Trebuchet MS" w:cs="Times New Roman"/>
        </w:rPr>
        <w:t>Contractantul nu se conformează, în perioada de timp, conform notific</w:t>
      </w:r>
      <w:r w:rsidR="00021197" w:rsidRPr="00CB7F4F">
        <w:rPr>
          <w:rFonts w:ascii="Trebuchet MS" w:hAnsi="Trebuchet MS" w:cs="Times New Roman"/>
        </w:rPr>
        <w:t>ării emise de către Autoritatea</w:t>
      </w:r>
      <w:r w:rsidRPr="00CB7F4F">
        <w:rPr>
          <w:rFonts w:ascii="Trebuchet MS" w:hAnsi="Trebuchet MS" w:cs="Times New Roman"/>
        </w:rPr>
        <w:t xml:space="preserve"> contractantă, prin care i se solicită remedierea Neconformității sau executarea obligațiilor care decurg din prezentul Contract;</w:t>
      </w:r>
    </w:p>
    <w:p w14:paraId="55B0942E" w14:textId="77777777" w:rsidR="000D0D18" w:rsidRPr="00CB7F4F" w:rsidRDefault="000D0D18"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CB7F4F">
        <w:rPr>
          <w:rFonts w:ascii="Trebuchet MS" w:hAnsi="Trebuchet MS" w:cs="Times New Roman"/>
        </w:rPr>
        <w:t>Contractantul cesionează drepturile și obligațiile sale fără acordul</w:t>
      </w:r>
      <w:r w:rsidR="009A3095" w:rsidRPr="00CB7F4F">
        <w:rPr>
          <w:rFonts w:ascii="Trebuchet MS" w:hAnsi="Trebuchet MS" w:cs="Times New Roman"/>
        </w:rPr>
        <w:t xml:space="preserve"> scris al Autorității </w:t>
      </w:r>
      <w:r w:rsidRPr="00CB7F4F">
        <w:rPr>
          <w:rFonts w:ascii="Trebuchet MS" w:hAnsi="Trebuchet MS" w:cs="Times New Roman"/>
        </w:rPr>
        <w:t>contractante;</w:t>
      </w:r>
    </w:p>
    <w:p w14:paraId="72318518" w14:textId="77777777" w:rsidR="000D0D18" w:rsidRPr="00CB7F4F" w:rsidRDefault="00AF6F06"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CB7F4F">
        <w:rPr>
          <w:rFonts w:ascii="Trebuchet MS" w:hAnsi="Trebuchet MS" w:cs="Times New Roman"/>
        </w:rPr>
        <w:t xml:space="preserve"> </w:t>
      </w:r>
      <w:r w:rsidR="000D0D18" w:rsidRPr="00CB7F4F">
        <w:rPr>
          <w:rFonts w:ascii="Trebuchet MS" w:hAnsi="Trebuchet MS" w:cs="Times New Roman"/>
        </w:rPr>
        <w:t>Contractantul înlocuiește personalul/experții nominalizați fă</w:t>
      </w:r>
      <w:r w:rsidR="009A3095" w:rsidRPr="00CB7F4F">
        <w:rPr>
          <w:rFonts w:ascii="Trebuchet MS" w:hAnsi="Trebuchet MS" w:cs="Times New Roman"/>
        </w:rPr>
        <w:t>ră acordul Autorității</w:t>
      </w:r>
      <w:r w:rsidR="000D0D18" w:rsidRPr="00CB7F4F">
        <w:rPr>
          <w:rFonts w:ascii="Trebuchet MS" w:hAnsi="Trebuchet MS" w:cs="Times New Roman"/>
        </w:rPr>
        <w:t xml:space="preserve"> Contractante;</w:t>
      </w:r>
    </w:p>
    <w:p w14:paraId="70CBE87F" w14:textId="77777777" w:rsidR="000D0D18" w:rsidRPr="00CB7F4F" w:rsidRDefault="000D0D18" w:rsidP="00DB469E">
      <w:pPr>
        <w:pStyle w:val="Listparagraf"/>
        <w:numPr>
          <w:ilvl w:val="0"/>
          <w:numId w:val="10"/>
        </w:numPr>
        <w:spacing w:after="0" w:line="276" w:lineRule="auto"/>
        <w:ind w:left="0" w:firstLine="0"/>
        <w:jc w:val="both"/>
        <w:rPr>
          <w:rFonts w:ascii="Trebuchet MS" w:hAnsi="Trebuchet MS" w:cs="Times New Roman"/>
        </w:rPr>
      </w:pPr>
      <w:r w:rsidRPr="00CB7F4F">
        <w:rPr>
          <w:rFonts w:ascii="Trebuchet MS" w:hAnsi="Trebuchet MS" w:cs="Times New Roman"/>
        </w:rPr>
        <w:t xml:space="preserve">Are loc orice modificare organizațională care implică o schimbare cu privire la personalitatea juridică, natura sau controlul </w:t>
      </w:r>
      <w:r w:rsidR="000D34EA" w:rsidRPr="00CB7F4F">
        <w:rPr>
          <w:rFonts w:ascii="Trebuchet MS" w:hAnsi="Trebuchet MS" w:cs="Times New Roman"/>
        </w:rPr>
        <w:t>părților</w:t>
      </w:r>
      <w:r w:rsidRPr="00CB7F4F">
        <w:rPr>
          <w:rFonts w:ascii="Trebuchet MS" w:hAnsi="Trebuchet MS" w:cs="Times New Roman"/>
        </w:rPr>
        <w:t xml:space="preserve">, cu excepția situației în care asemenea </w:t>
      </w:r>
      <w:r w:rsidRPr="00CB7F4F">
        <w:rPr>
          <w:rFonts w:ascii="Trebuchet MS" w:hAnsi="Trebuchet MS" w:cs="Times New Roman"/>
        </w:rPr>
        <w:lastRenderedPageBreak/>
        <w:t>modificări sunt realizate prin Act Adițional la prezentul Contract, cu respectarea dispozițiilor legale;</w:t>
      </w:r>
    </w:p>
    <w:p w14:paraId="59A336DD" w14:textId="77777777" w:rsidR="000D0D18" w:rsidRDefault="00AF6F06"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CB7F4F">
        <w:rPr>
          <w:rFonts w:ascii="Trebuchet MS" w:hAnsi="Trebuchet MS" w:cs="Times New Roman"/>
        </w:rPr>
        <w:t xml:space="preserve"> </w:t>
      </w:r>
      <w:r w:rsidR="000D0D18" w:rsidRPr="00CB7F4F">
        <w:rPr>
          <w:rFonts w:ascii="Trebuchet MS" w:hAnsi="Trebuchet MS" w:cs="Times New Roman"/>
        </w:rPr>
        <w:t>Devin incidente oricare alte incapacități legale care să împiedice executarea Contractului;</w:t>
      </w:r>
    </w:p>
    <w:p w14:paraId="77C61939" w14:textId="2CBA9C4F" w:rsidR="000D0D18" w:rsidRPr="00F84618" w:rsidRDefault="00F84618" w:rsidP="00F84618">
      <w:pPr>
        <w:pStyle w:val="Listparagraf"/>
        <w:numPr>
          <w:ilvl w:val="0"/>
          <w:numId w:val="10"/>
        </w:numPr>
        <w:tabs>
          <w:tab w:val="left" w:pos="360"/>
        </w:tabs>
        <w:spacing w:after="0" w:line="276" w:lineRule="auto"/>
        <w:ind w:left="0" w:firstLine="0"/>
        <w:jc w:val="both"/>
        <w:rPr>
          <w:rFonts w:ascii="Trebuchet MS" w:hAnsi="Trebuchet MS" w:cs="Times New Roman"/>
        </w:rPr>
      </w:pPr>
      <w:r>
        <w:rPr>
          <w:rFonts w:ascii="Trebuchet MS" w:hAnsi="Trebuchet MS" w:cs="Times New Roman"/>
        </w:rPr>
        <w:t xml:space="preserve"> </w:t>
      </w:r>
      <w:r w:rsidR="00AF6F06" w:rsidRPr="00F84618">
        <w:rPr>
          <w:rFonts w:ascii="Trebuchet MS" w:hAnsi="Trebuchet MS" w:cs="Times New Roman"/>
        </w:rPr>
        <w:t xml:space="preserve">În </w:t>
      </w:r>
      <w:r w:rsidR="000D0D18" w:rsidRPr="00F84618">
        <w:rPr>
          <w:rFonts w:ascii="Trebuchet MS" w:hAnsi="Trebuchet MS" w:cs="Times New Roman"/>
        </w:rPr>
        <w:t>cazul în care, printr-un act normativ, se modifică interesul public al Autorității contractante în legătură cu obiectul Contractului;</w:t>
      </w:r>
    </w:p>
    <w:p w14:paraId="05C2AA41" w14:textId="77777777" w:rsidR="000D0D18" w:rsidRPr="00CB7F4F" w:rsidRDefault="00AF6F06" w:rsidP="00CB7F4F">
      <w:pPr>
        <w:pStyle w:val="Listparagraf"/>
        <w:numPr>
          <w:ilvl w:val="0"/>
          <w:numId w:val="10"/>
        </w:numPr>
        <w:tabs>
          <w:tab w:val="left" w:pos="270"/>
        </w:tabs>
        <w:spacing w:after="0" w:line="276" w:lineRule="auto"/>
        <w:ind w:left="0" w:firstLine="0"/>
        <w:jc w:val="both"/>
        <w:rPr>
          <w:rFonts w:ascii="Trebuchet MS" w:hAnsi="Trebuchet MS" w:cs="Times New Roman"/>
        </w:rPr>
      </w:pPr>
      <w:r w:rsidRPr="00CB7F4F">
        <w:rPr>
          <w:rFonts w:ascii="Trebuchet MS" w:hAnsi="Trebuchet MS" w:cs="Times New Roman"/>
        </w:rPr>
        <w:t xml:space="preserve">La </w:t>
      </w:r>
      <w:r w:rsidR="000D0D18" w:rsidRPr="00CB7F4F">
        <w:rPr>
          <w:rFonts w:ascii="Trebuchet MS" w:hAnsi="Trebuchet MS" w:cs="Times New Roman"/>
        </w:rPr>
        <w:t>momentul atribuirii Contractului, Contractantul se afla în una dintre situațiile care ar fi determinat excluderea sa din procedura de atribuire;</w:t>
      </w:r>
    </w:p>
    <w:p w14:paraId="180A2D8C" w14:textId="77777777" w:rsidR="000D0D18" w:rsidRPr="00CB7F4F" w:rsidRDefault="00AF6F06" w:rsidP="00CB7F4F">
      <w:pPr>
        <w:pStyle w:val="Listparagraf"/>
        <w:numPr>
          <w:ilvl w:val="0"/>
          <w:numId w:val="10"/>
        </w:numPr>
        <w:spacing w:after="0" w:line="276" w:lineRule="auto"/>
        <w:ind w:left="0" w:firstLine="0"/>
        <w:jc w:val="both"/>
        <w:rPr>
          <w:rFonts w:ascii="Trebuchet MS" w:hAnsi="Trebuchet MS" w:cs="Times New Roman"/>
        </w:rPr>
      </w:pPr>
      <w:r w:rsidRPr="00CB7F4F">
        <w:rPr>
          <w:rFonts w:ascii="Trebuchet MS" w:hAnsi="Trebuchet MS" w:cs="Times New Roman"/>
        </w:rPr>
        <w:t xml:space="preserve">În </w:t>
      </w:r>
      <w:r w:rsidR="000D0D18" w:rsidRPr="00CB7F4F">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9821499" w14:textId="77777777" w:rsidR="000D0D18" w:rsidRPr="00CB7F4F" w:rsidRDefault="00AF6F06" w:rsidP="00CB7F4F">
      <w:pPr>
        <w:pStyle w:val="Listparagraf"/>
        <w:numPr>
          <w:ilvl w:val="0"/>
          <w:numId w:val="10"/>
        </w:numPr>
        <w:spacing w:after="0" w:line="276" w:lineRule="auto"/>
        <w:ind w:left="0" w:firstLine="0"/>
        <w:jc w:val="both"/>
        <w:rPr>
          <w:rFonts w:ascii="Trebuchet MS" w:hAnsi="Trebuchet MS" w:cs="Times New Roman"/>
        </w:rPr>
      </w:pPr>
      <w:r w:rsidRPr="00CB7F4F">
        <w:rPr>
          <w:rFonts w:ascii="Trebuchet MS" w:hAnsi="Trebuchet MS" w:cs="Times New Roman"/>
        </w:rPr>
        <w:t xml:space="preserve"> </w:t>
      </w:r>
      <w:r w:rsidR="000D0D18" w:rsidRPr="00CB7F4F">
        <w:rPr>
          <w:rFonts w:ascii="Trebuchet MS" w:hAnsi="Trebuchet MS" w:cs="Times New Roman"/>
        </w:rPr>
        <w:t>În cazul în care împotriva Contractantului se deschide procedura falimentului;</w:t>
      </w:r>
    </w:p>
    <w:p w14:paraId="6E5D0905" w14:textId="77777777" w:rsidR="000D0D18" w:rsidRPr="00CB7F4F" w:rsidRDefault="000D0D18" w:rsidP="00CB7F4F">
      <w:pPr>
        <w:pStyle w:val="Listparagraf"/>
        <w:numPr>
          <w:ilvl w:val="0"/>
          <w:numId w:val="10"/>
        </w:numPr>
        <w:spacing w:after="0" w:line="276" w:lineRule="auto"/>
        <w:ind w:left="0" w:firstLine="0"/>
        <w:jc w:val="both"/>
        <w:rPr>
          <w:rFonts w:ascii="Trebuchet MS" w:hAnsi="Trebuchet MS" w:cs="Times New Roman"/>
        </w:rPr>
      </w:pPr>
      <w:r w:rsidRPr="00CB7F4F">
        <w:rPr>
          <w:rFonts w:ascii="Trebuchet MS" w:hAnsi="Trebuchet MS" w:cs="Times New Roman"/>
        </w:rPr>
        <w:t xml:space="preserve">Contractantul a săvârșit nereguli sau fraude în cadrul procedurii de atribuire a Contractului sau în legătură cu executare acestuia, ce au </w:t>
      </w:r>
      <w:r w:rsidR="002F7AFC" w:rsidRPr="00CB7F4F">
        <w:rPr>
          <w:rFonts w:ascii="Trebuchet MS" w:hAnsi="Trebuchet MS" w:cs="Times New Roman"/>
        </w:rPr>
        <w:t>provocat o vătămare Autorității</w:t>
      </w:r>
      <w:r w:rsidRPr="00CB7F4F">
        <w:rPr>
          <w:rFonts w:ascii="Trebuchet MS" w:hAnsi="Trebuchet MS" w:cs="Times New Roman"/>
        </w:rPr>
        <w:t xml:space="preserve"> contractante;</w:t>
      </w:r>
    </w:p>
    <w:p w14:paraId="0230040C" w14:textId="77777777" w:rsidR="000D0D18" w:rsidRPr="00CB7F4F" w:rsidRDefault="000D0D18" w:rsidP="00CB7F4F">
      <w:pPr>
        <w:pStyle w:val="Listparagraf"/>
        <w:numPr>
          <w:ilvl w:val="0"/>
          <w:numId w:val="10"/>
        </w:numPr>
        <w:spacing w:after="0" w:line="276" w:lineRule="auto"/>
        <w:ind w:left="0" w:firstLine="0"/>
        <w:jc w:val="both"/>
        <w:rPr>
          <w:rFonts w:ascii="Trebuchet MS" w:hAnsi="Trebuchet MS" w:cs="Times New Roman"/>
        </w:rPr>
      </w:pPr>
      <w:r w:rsidRPr="00CB7F4F">
        <w:rPr>
          <w:rFonts w:ascii="Trebuchet MS" w:hAnsi="Trebuchet MS" w:cs="Times New Roman"/>
        </w:rPr>
        <w:t>Valorificarea de către Autoritatea contractantă a rezultatelor prezentului contract este grav compromisă ca urmare a întârzierii prestațiilor din vina Contractantului.</w:t>
      </w:r>
    </w:p>
    <w:p w14:paraId="07180453" w14:textId="1114FBAF"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364CA8" w:rsidRPr="00CB7F4F">
        <w:rPr>
          <w:rFonts w:ascii="Trebuchet MS" w:hAnsi="Trebuchet MS" w:cs="Times New Roman"/>
          <w:b/>
        </w:rPr>
        <w:t>.3.</w:t>
      </w:r>
      <w:r w:rsidR="00364CA8" w:rsidRPr="00CB7F4F">
        <w:rPr>
          <w:rFonts w:ascii="Trebuchet MS" w:hAnsi="Trebuchet MS" w:cs="Times New Roman"/>
        </w:rPr>
        <w:t xml:space="preserve"> </w:t>
      </w:r>
      <w:r w:rsidR="000D0D18" w:rsidRPr="00CB7F4F">
        <w:rPr>
          <w:rFonts w:ascii="Trebuchet MS" w:hAnsi="Trebuchet MS" w:cs="Times New Roman"/>
        </w:rPr>
        <w:t>Contractantul poate rezoluționa/rezilia Contractul fără însă a fi afectat dreptul Părților de a pretinde plata unor daune sau alte prejudicii, în cazul în care:</w:t>
      </w:r>
    </w:p>
    <w:p w14:paraId="3F6A8DF7" w14:textId="77777777" w:rsidR="000D0D18" w:rsidRPr="00CB7F4F" w:rsidRDefault="00021197" w:rsidP="00CB7F4F">
      <w:pPr>
        <w:pStyle w:val="Listparagraf"/>
        <w:numPr>
          <w:ilvl w:val="0"/>
          <w:numId w:val="1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rPr>
        <w:t>Autoritatea</w:t>
      </w:r>
      <w:r w:rsidR="000D0D18" w:rsidRPr="00CB7F4F">
        <w:rPr>
          <w:rFonts w:ascii="Trebuchet MS" w:hAnsi="Trebuchet MS" w:cs="Times New Roman"/>
        </w:rPr>
        <w:t xml:space="preserve"> contractantă a comis erori esențiale, nereguli sau fraude în cadrul procedurii de atribuire a Contractului sau în legătură cu executare acestuia, ce au provocat o vătămare Contractantului.</w:t>
      </w:r>
    </w:p>
    <w:p w14:paraId="75D514D5" w14:textId="77777777" w:rsidR="000D0D18" w:rsidRPr="00CB7F4F" w:rsidRDefault="000D0D18" w:rsidP="00CB7F4F">
      <w:pPr>
        <w:pStyle w:val="Listparagraf"/>
        <w:numPr>
          <w:ilvl w:val="0"/>
          <w:numId w:val="11"/>
        </w:numPr>
        <w:spacing w:after="0" w:line="276" w:lineRule="auto"/>
        <w:ind w:left="0" w:firstLine="0"/>
        <w:contextualSpacing w:val="0"/>
        <w:jc w:val="both"/>
        <w:rPr>
          <w:rFonts w:ascii="Trebuchet MS" w:hAnsi="Trebuchet MS" w:cs="Times New Roman"/>
        </w:rPr>
      </w:pPr>
      <w:r w:rsidRPr="00CB7F4F">
        <w:rPr>
          <w:rFonts w:ascii="Trebuchet MS" w:hAnsi="Trebuchet MS" w:cs="Times New Roman"/>
        </w:rPr>
        <w:t xml:space="preserve">Autoritatea contractantă nu își îndeplinește obligațiile de plată a </w:t>
      </w:r>
      <w:r w:rsidR="002F7AFC" w:rsidRPr="00CB7F4F">
        <w:rPr>
          <w:rFonts w:ascii="Trebuchet MS" w:hAnsi="Trebuchet MS" w:cs="Times New Roman"/>
        </w:rPr>
        <w:t>serviciilor prestate</w:t>
      </w:r>
      <w:r w:rsidR="00BB5388" w:rsidRPr="00CB7F4F">
        <w:rPr>
          <w:rFonts w:ascii="Trebuchet MS" w:hAnsi="Trebuchet MS" w:cs="Times New Roman"/>
        </w:rPr>
        <w:t xml:space="preserve"> </w:t>
      </w:r>
      <w:r w:rsidRPr="00CB7F4F">
        <w:rPr>
          <w:rFonts w:ascii="Trebuchet MS" w:hAnsi="Trebuchet MS" w:cs="Times New Roman"/>
        </w:rPr>
        <w:t>de Contractant, în condițiile stabilite prin prezentul Contract.</w:t>
      </w:r>
    </w:p>
    <w:p w14:paraId="0A8D37AD" w14:textId="7E70B512" w:rsidR="000D0D18" w:rsidRPr="00CB7F4F" w:rsidRDefault="008F1FC5"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364CA8" w:rsidRPr="00CB7F4F">
        <w:rPr>
          <w:rFonts w:ascii="Trebuchet MS" w:hAnsi="Trebuchet MS" w:cs="Times New Roman"/>
          <w:b/>
        </w:rPr>
        <w:t>.4.</w:t>
      </w:r>
      <w:r w:rsidR="00364CA8" w:rsidRPr="00CB7F4F">
        <w:rPr>
          <w:rFonts w:ascii="Trebuchet MS" w:hAnsi="Trebuchet MS" w:cs="Times New Roman"/>
        </w:rPr>
        <w:t xml:space="preserve"> </w:t>
      </w:r>
      <w:r w:rsidR="000D0D18" w:rsidRPr="00CB7F4F">
        <w:rPr>
          <w:rFonts w:ascii="Trebuchet MS" w:hAnsi="Trebuchet MS" w:cs="Times New Roman"/>
        </w:rPr>
        <w:t xml:space="preserve">Rezoluțiunea/Rezilierea Contractului în condițiile </w:t>
      </w:r>
      <w:r w:rsidR="005D7018" w:rsidRPr="00CB7F4F">
        <w:rPr>
          <w:rFonts w:ascii="Trebuchet MS" w:hAnsi="Trebuchet MS" w:cs="Times New Roman"/>
          <w:b/>
        </w:rPr>
        <w:t>ar</w:t>
      </w:r>
      <w:r w:rsidR="000D0D18" w:rsidRPr="00CB7F4F">
        <w:rPr>
          <w:rFonts w:ascii="Trebuchet MS" w:hAnsi="Trebuchet MS" w:cs="Times New Roman"/>
          <w:b/>
        </w:rPr>
        <w:t>t.</w:t>
      </w:r>
      <w:r w:rsidR="000D0D18" w:rsidRPr="00CB7F4F">
        <w:rPr>
          <w:rFonts w:ascii="Trebuchet MS" w:hAnsi="Trebuchet MS" w:cs="Times New Roman"/>
        </w:rPr>
        <w:t xml:space="preserve"> </w:t>
      </w:r>
      <w:r w:rsidR="00626997" w:rsidRPr="00CB7F4F">
        <w:rPr>
          <w:rFonts w:ascii="Trebuchet MS" w:hAnsi="Trebuchet MS" w:cs="Times New Roman"/>
          <w:b/>
        </w:rPr>
        <w:t>2</w:t>
      </w:r>
      <w:r w:rsidR="008B15F9">
        <w:rPr>
          <w:rFonts w:ascii="Trebuchet MS" w:hAnsi="Trebuchet MS" w:cs="Times New Roman"/>
          <w:b/>
        </w:rPr>
        <w:t>5</w:t>
      </w:r>
      <w:r w:rsidR="000D0D18" w:rsidRPr="00CB7F4F">
        <w:rPr>
          <w:rFonts w:ascii="Trebuchet MS" w:hAnsi="Trebuchet MS" w:cs="Times New Roman"/>
          <w:b/>
        </w:rPr>
        <w:t>.2</w:t>
      </w:r>
      <w:r w:rsidR="005D7018" w:rsidRPr="00CB7F4F">
        <w:rPr>
          <w:rFonts w:ascii="Trebuchet MS" w:hAnsi="Trebuchet MS" w:cs="Times New Roman"/>
        </w:rPr>
        <w:t xml:space="preserve"> și </w:t>
      </w:r>
      <w:r w:rsidR="005D7018" w:rsidRPr="00CB7F4F">
        <w:rPr>
          <w:rFonts w:ascii="Trebuchet MS" w:hAnsi="Trebuchet MS" w:cs="Times New Roman"/>
          <w:b/>
        </w:rPr>
        <w:t>ar</w:t>
      </w:r>
      <w:r w:rsidR="000D0D18" w:rsidRPr="00CB7F4F">
        <w:rPr>
          <w:rFonts w:ascii="Trebuchet MS" w:hAnsi="Trebuchet MS" w:cs="Times New Roman"/>
          <w:b/>
        </w:rPr>
        <w:t>t.</w:t>
      </w:r>
      <w:r w:rsidR="000D0D18" w:rsidRPr="00CB7F4F">
        <w:rPr>
          <w:rFonts w:ascii="Trebuchet MS" w:hAnsi="Trebuchet MS" w:cs="Times New Roman"/>
        </w:rPr>
        <w:t xml:space="preserve"> </w:t>
      </w:r>
      <w:r w:rsidR="005B60E8" w:rsidRPr="00CB7F4F">
        <w:rPr>
          <w:rFonts w:ascii="Trebuchet MS" w:hAnsi="Trebuchet MS" w:cs="Times New Roman"/>
          <w:b/>
        </w:rPr>
        <w:t>2</w:t>
      </w:r>
      <w:r w:rsidR="008B15F9">
        <w:rPr>
          <w:rFonts w:ascii="Trebuchet MS" w:hAnsi="Trebuchet MS" w:cs="Times New Roman"/>
          <w:b/>
        </w:rPr>
        <w:t>5</w:t>
      </w:r>
      <w:r w:rsidR="000D0D18" w:rsidRPr="00CB7F4F">
        <w:rPr>
          <w:rFonts w:ascii="Trebuchet MS" w:hAnsi="Trebuchet MS" w:cs="Times New Roman"/>
          <w:b/>
        </w:rPr>
        <w:t>.3</w:t>
      </w:r>
      <w:r w:rsidR="000D0D18" w:rsidRPr="00CB7F4F">
        <w:rPr>
          <w:rFonts w:ascii="Trebuchet MS" w:hAnsi="Trebuchet MS" w:cs="Times New Roman"/>
        </w:rPr>
        <w:t xml:space="preserve"> intervine cu efecte depline, fără a mai fi necesară îndeplinirea vreunei formalități prealabile și fără a mai fi necesară intervenția vreunei instanțe judecătoreșt</w:t>
      </w:r>
      <w:r w:rsidR="004E7738" w:rsidRPr="00CB7F4F">
        <w:rPr>
          <w:rFonts w:ascii="Trebuchet MS" w:hAnsi="Trebuchet MS" w:cs="Times New Roman"/>
        </w:rPr>
        <w:t>i</w:t>
      </w:r>
      <w:r w:rsidR="000D0D18" w:rsidRPr="00CB7F4F">
        <w:rPr>
          <w:rFonts w:ascii="Trebuchet MS" w:hAnsi="Trebuchet MS" w:cs="Times New Roman"/>
        </w:rPr>
        <w:t>.</w:t>
      </w:r>
    </w:p>
    <w:p w14:paraId="669DAAE8" w14:textId="48B07111" w:rsidR="000D0D18" w:rsidRPr="00CB7F4F" w:rsidRDefault="008F1FC5"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364CA8" w:rsidRPr="00CB7F4F">
        <w:rPr>
          <w:rFonts w:ascii="Trebuchet MS" w:hAnsi="Trebuchet MS" w:cs="Times New Roman"/>
          <w:b/>
        </w:rPr>
        <w:t>.5.</w:t>
      </w:r>
      <w:r w:rsidR="00364CA8" w:rsidRPr="00CB7F4F">
        <w:rPr>
          <w:rFonts w:ascii="Trebuchet MS" w:hAnsi="Trebuchet MS" w:cs="Times New Roman"/>
        </w:rPr>
        <w:t xml:space="preserve"> </w:t>
      </w:r>
      <w:r w:rsidR="000D0D18" w:rsidRPr="00CB7F4F">
        <w:rPr>
          <w:rFonts w:ascii="Trebuchet MS" w:hAnsi="Trebuchet MS" w:cs="Times New Roman"/>
        </w:rPr>
        <w:t>Prevederile prezentului Contract în materia rezoluțiunii/rezilierii Contractului se completează cu prevederile în materie ale Codului Civil în vigoare.</w:t>
      </w:r>
    </w:p>
    <w:p w14:paraId="49B275ED" w14:textId="5EB38721" w:rsidR="000D0D18"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9E589D" w:rsidRPr="00CB7F4F">
        <w:rPr>
          <w:rFonts w:ascii="Trebuchet MS" w:hAnsi="Trebuchet MS" w:cs="Times New Roman"/>
          <w:b/>
        </w:rPr>
        <w:t>.6</w:t>
      </w:r>
      <w:r w:rsidR="00364CA8" w:rsidRPr="00CB7F4F">
        <w:rPr>
          <w:rFonts w:ascii="Trebuchet MS" w:hAnsi="Trebuchet MS" w:cs="Times New Roman"/>
          <w:b/>
        </w:rPr>
        <w:t>.</w:t>
      </w:r>
      <w:r w:rsidR="006B7FDD" w:rsidRPr="00CB7F4F">
        <w:rPr>
          <w:rFonts w:ascii="Trebuchet MS" w:hAnsi="Trebuchet MS" w:cs="Times New Roman"/>
        </w:rPr>
        <w:t xml:space="preserve"> </w:t>
      </w:r>
      <w:r w:rsidR="000D0D18" w:rsidRPr="00CB7F4F">
        <w:rPr>
          <w:rFonts w:ascii="Trebuchet MS" w:hAnsi="Trebuchet MS" w:cs="Times New Roman"/>
        </w:rPr>
        <w:t>În situația rezoluțiunii/rezilierii totale/parțiale din cauza neexecutării/executării parțiale de către Contractant a obligațiilor contractual</w:t>
      </w:r>
      <w:r w:rsidR="002F7AFC" w:rsidRPr="00CB7F4F">
        <w:rPr>
          <w:rFonts w:ascii="Trebuchet MS" w:hAnsi="Trebuchet MS" w:cs="Times New Roman"/>
        </w:rPr>
        <w:t>e, acesta va datora Autorității</w:t>
      </w:r>
      <w:r w:rsidR="000D0D18" w:rsidRPr="00CB7F4F">
        <w:rPr>
          <w:rFonts w:ascii="Trebuchet MS" w:hAnsi="Trebuchet MS" w:cs="Times New Roman"/>
        </w:rPr>
        <w:t xml:space="preserve"> contractante daune-interese cu titlu de clauză penală în cuantum egal cu valoarea obligațiilor contractuale neexecutate.</w:t>
      </w:r>
    </w:p>
    <w:p w14:paraId="10044666" w14:textId="38533BEA" w:rsidR="004A7EEC"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Art.2</w:t>
      </w:r>
      <w:r w:rsidR="008B15F9">
        <w:rPr>
          <w:rFonts w:ascii="Trebuchet MS" w:hAnsi="Trebuchet MS" w:cs="Times New Roman"/>
          <w:b/>
        </w:rPr>
        <w:t>5</w:t>
      </w:r>
      <w:r w:rsidR="009E589D" w:rsidRPr="00CB7F4F">
        <w:rPr>
          <w:rFonts w:ascii="Trebuchet MS" w:hAnsi="Trebuchet MS" w:cs="Times New Roman"/>
          <w:b/>
        </w:rPr>
        <w:t>.7.</w:t>
      </w:r>
      <w:r w:rsidR="009E589D" w:rsidRPr="00CB7F4F">
        <w:rPr>
          <w:rFonts w:ascii="Trebuchet MS" w:hAnsi="Trebuchet MS" w:cs="Times New Roman"/>
        </w:rPr>
        <w:t xml:space="preserve"> </w:t>
      </w:r>
      <w:r w:rsidR="00021197" w:rsidRPr="00CB7F4F">
        <w:rPr>
          <w:rFonts w:ascii="Trebuchet MS" w:hAnsi="Trebuchet MS" w:cs="Times New Roman"/>
        </w:rPr>
        <w:t>Autoritatea</w:t>
      </w:r>
      <w:r w:rsidR="000D0D18" w:rsidRPr="00CB7F4F">
        <w:rPr>
          <w:rFonts w:ascii="Trebuchet MS" w:hAnsi="Trebuchet MS" w:cs="Times New Roman"/>
        </w:rPr>
        <w:t xml:space="preserve"> contractantă își rezervă dreptul de a denunța unilateral contractul de </w:t>
      </w:r>
      <w:r w:rsidR="000D34EA" w:rsidRPr="00CB7F4F">
        <w:rPr>
          <w:rFonts w:ascii="Trebuchet MS" w:hAnsi="Trebuchet MS" w:cs="Times New Roman"/>
        </w:rPr>
        <w:t>prestări servicii</w:t>
      </w:r>
      <w:r w:rsidR="000D0D18" w:rsidRPr="00CB7F4F">
        <w:rPr>
          <w:rFonts w:ascii="Trebuchet MS" w:hAnsi="Trebuchet MS" w:cs="Times New Roman"/>
        </w:rPr>
        <w:t xml:space="preserve">, în cel mult </w:t>
      </w:r>
      <w:r w:rsidR="000D0D18" w:rsidRPr="00CB7F4F">
        <w:rPr>
          <w:rFonts w:ascii="Trebuchet MS" w:hAnsi="Trebuchet MS" w:cs="Times New Roman"/>
          <w:i/>
        </w:rPr>
        <w:t>15</w:t>
      </w:r>
      <w:r w:rsidR="00DA10F3" w:rsidRPr="00CB7F4F">
        <w:rPr>
          <w:rFonts w:ascii="Trebuchet MS" w:hAnsi="Trebuchet MS" w:cs="Times New Roman"/>
          <w:i/>
        </w:rPr>
        <w:t xml:space="preserve"> (cincisprezece)</w:t>
      </w:r>
      <w:r w:rsidR="000D0D18" w:rsidRPr="00CB7F4F">
        <w:rPr>
          <w:rFonts w:ascii="Trebuchet MS" w:hAnsi="Trebuchet MS" w:cs="Times New Roman"/>
          <w:i/>
        </w:rPr>
        <w:t xml:space="preserve"> zile</w:t>
      </w:r>
      <w:r w:rsidR="000D0D18" w:rsidRPr="00CB7F4F">
        <w:rPr>
          <w:rFonts w:ascii="Trebuchet MS" w:hAnsi="Trebuchet MS" w:cs="Times New Roman"/>
        </w:rPr>
        <w:t xml:space="preserve"> de la apariția unor circumstanțe care nu au putut fi prevăzute la data încheierii contractului, cu condiția notificării Contractantului cu cel puțin </w:t>
      </w:r>
      <w:r w:rsidR="000D0D18" w:rsidRPr="00CB7F4F">
        <w:rPr>
          <w:rFonts w:ascii="Trebuchet MS" w:hAnsi="Trebuchet MS" w:cs="Times New Roman"/>
          <w:i/>
        </w:rPr>
        <w:t xml:space="preserve">3 </w:t>
      </w:r>
      <w:r w:rsidR="002F7AFC" w:rsidRPr="00CB7F4F">
        <w:rPr>
          <w:rFonts w:ascii="Trebuchet MS" w:hAnsi="Trebuchet MS" w:cs="Times New Roman"/>
          <w:i/>
        </w:rPr>
        <w:t xml:space="preserve">(trei) </w:t>
      </w:r>
      <w:r w:rsidR="000D0D18" w:rsidRPr="00CB7F4F">
        <w:rPr>
          <w:rFonts w:ascii="Trebuchet MS" w:hAnsi="Trebuchet MS" w:cs="Times New Roman"/>
          <w:i/>
        </w:rPr>
        <w:t xml:space="preserve">zile </w:t>
      </w:r>
      <w:r w:rsidR="000D0D18" w:rsidRPr="00CB7F4F">
        <w:rPr>
          <w:rFonts w:ascii="Trebuchet MS" w:hAnsi="Trebuchet MS" w:cs="Times New Roman"/>
        </w:rPr>
        <w:t>înainte de momentul denunțării.</w:t>
      </w:r>
    </w:p>
    <w:p w14:paraId="1665C37B" w14:textId="77777777" w:rsidR="00DB469E" w:rsidRPr="00CB7F4F" w:rsidRDefault="00DB469E" w:rsidP="00CB7F4F">
      <w:pPr>
        <w:pStyle w:val="Listparagraf"/>
        <w:spacing w:after="0" w:line="276" w:lineRule="auto"/>
        <w:ind w:left="0"/>
        <w:contextualSpacing w:val="0"/>
        <w:jc w:val="both"/>
        <w:rPr>
          <w:rFonts w:ascii="Trebuchet MS" w:hAnsi="Trebuchet MS" w:cs="Times New Roman"/>
          <w:b/>
        </w:rPr>
      </w:pPr>
    </w:p>
    <w:p w14:paraId="59090838" w14:textId="6C2E5353" w:rsidR="000170C9" w:rsidRPr="00CB7F4F" w:rsidRDefault="008F1FC5"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E73AF9" w:rsidRPr="00CB7F4F">
        <w:rPr>
          <w:rFonts w:ascii="Trebuchet MS" w:hAnsi="Trebuchet MS" w:cs="Times New Roman"/>
          <w:b/>
        </w:rPr>
        <w:t>VI</w:t>
      </w:r>
      <w:r w:rsidR="009E589D" w:rsidRPr="00CB7F4F">
        <w:rPr>
          <w:rFonts w:ascii="Trebuchet MS" w:hAnsi="Trebuchet MS" w:cs="Times New Roman"/>
          <w:b/>
        </w:rPr>
        <w:t xml:space="preserve"> - </w:t>
      </w:r>
      <w:r w:rsidR="000D0D18" w:rsidRPr="00CB7F4F">
        <w:rPr>
          <w:rFonts w:ascii="Trebuchet MS" w:hAnsi="Trebuchet MS" w:cs="Times New Roman"/>
          <w:b/>
        </w:rPr>
        <w:t>Insolvență și faliment</w:t>
      </w:r>
    </w:p>
    <w:p w14:paraId="4A8D3192" w14:textId="4A8750D7" w:rsidR="00097A47"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E40C8" w:rsidRPr="00CB7F4F">
        <w:rPr>
          <w:rFonts w:ascii="Trebuchet MS" w:hAnsi="Trebuchet MS" w:cs="Times New Roman"/>
          <w:b/>
        </w:rPr>
        <w:t>2</w:t>
      </w:r>
      <w:r w:rsidR="008B15F9">
        <w:rPr>
          <w:rFonts w:ascii="Trebuchet MS" w:hAnsi="Trebuchet MS" w:cs="Times New Roman"/>
          <w:b/>
        </w:rPr>
        <w:t>6</w:t>
      </w:r>
      <w:r w:rsidR="009E589D" w:rsidRPr="00CB7F4F">
        <w:rPr>
          <w:rFonts w:ascii="Trebuchet MS" w:hAnsi="Trebuchet MS" w:cs="Times New Roman"/>
          <w:b/>
        </w:rPr>
        <w:t>.1.</w:t>
      </w:r>
      <w:r w:rsidR="009E589D" w:rsidRPr="00CB7F4F">
        <w:rPr>
          <w:rFonts w:ascii="Trebuchet MS" w:hAnsi="Trebuchet MS" w:cs="Times New Roman"/>
        </w:rPr>
        <w:t xml:space="preserve"> </w:t>
      </w:r>
      <w:r w:rsidR="000D0D18" w:rsidRPr="00CB7F4F">
        <w:rPr>
          <w:rFonts w:ascii="Trebuchet MS" w:hAnsi="Trebuchet MS" w:cs="Times New Roman"/>
        </w:rPr>
        <w:t>În cazul deschiderii unei proceduri generale de insolvență împotriva Contractantului, acesta are obli</w:t>
      </w:r>
      <w:r w:rsidR="00021197" w:rsidRPr="00CB7F4F">
        <w:rPr>
          <w:rFonts w:ascii="Trebuchet MS" w:hAnsi="Trebuchet MS" w:cs="Times New Roman"/>
        </w:rPr>
        <w:t>gația de a notifica Autoritatea</w:t>
      </w:r>
      <w:r w:rsidR="000D0D18" w:rsidRPr="00CB7F4F">
        <w:rPr>
          <w:rFonts w:ascii="Trebuchet MS" w:hAnsi="Trebuchet MS" w:cs="Times New Roman"/>
        </w:rPr>
        <w:t xml:space="preserve"> contractantă în termen de </w:t>
      </w:r>
      <w:r w:rsidR="000D0D18" w:rsidRPr="00CB7F4F">
        <w:rPr>
          <w:rFonts w:ascii="Trebuchet MS" w:hAnsi="Trebuchet MS" w:cs="Times New Roman"/>
          <w:i/>
        </w:rPr>
        <w:t>3 (trei) zile</w:t>
      </w:r>
      <w:r w:rsidR="000D0D18" w:rsidRPr="00CB7F4F">
        <w:rPr>
          <w:rFonts w:ascii="Trebuchet MS" w:hAnsi="Trebuchet MS" w:cs="Times New Roman"/>
        </w:rPr>
        <w:t xml:space="preserve"> de la deschiderea procedurii.</w:t>
      </w:r>
    </w:p>
    <w:p w14:paraId="25B39717" w14:textId="458F30A5" w:rsidR="00097A47" w:rsidRPr="00CB7F4F" w:rsidRDefault="005B60E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E40C8" w:rsidRPr="00CB7F4F">
        <w:rPr>
          <w:rFonts w:ascii="Trebuchet MS" w:hAnsi="Trebuchet MS" w:cs="Times New Roman"/>
          <w:b/>
        </w:rPr>
        <w:t>2</w:t>
      </w:r>
      <w:r w:rsidR="008B15F9">
        <w:rPr>
          <w:rFonts w:ascii="Trebuchet MS" w:hAnsi="Trebuchet MS" w:cs="Times New Roman"/>
          <w:b/>
        </w:rPr>
        <w:t>6</w:t>
      </w:r>
      <w:r w:rsidR="009E589D" w:rsidRPr="00CB7F4F">
        <w:rPr>
          <w:rFonts w:ascii="Trebuchet MS" w:hAnsi="Trebuchet MS" w:cs="Times New Roman"/>
          <w:b/>
        </w:rPr>
        <w:t>.2.</w:t>
      </w:r>
      <w:r w:rsidR="009E589D" w:rsidRPr="00CB7F4F">
        <w:rPr>
          <w:rFonts w:ascii="Trebuchet MS" w:hAnsi="Trebuchet MS" w:cs="Times New Roman"/>
        </w:rPr>
        <w:t xml:space="preserve"> </w:t>
      </w:r>
      <w:r w:rsidR="000D0D18" w:rsidRPr="00CB7F4F">
        <w:rPr>
          <w:rFonts w:ascii="Trebuchet MS" w:hAnsi="Trebuchet MS" w:cs="Times New Roman"/>
        </w:rPr>
        <w:t xml:space="preserve">Contractantul, are obligația de </w:t>
      </w:r>
      <w:r w:rsidR="009A3095" w:rsidRPr="00CB7F4F">
        <w:rPr>
          <w:rFonts w:ascii="Trebuchet MS" w:hAnsi="Trebuchet MS" w:cs="Times New Roman"/>
        </w:rPr>
        <w:t>a prezenta Autorității</w:t>
      </w:r>
      <w:r w:rsidR="000D0D18" w:rsidRPr="00CB7F4F">
        <w:rPr>
          <w:rFonts w:ascii="Trebuchet MS" w:hAnsi="Trebuchet MS" w:cs="Times New Roman"/>
        </w:rPr>
        <w:t xml:space="preserve"> contractante, în termen de </w:t>
      </w:r>
      <w:r w:rsidR="000D0D18" w:rsidRPr="00CB7F4F">
        <w:rPr>
          <w:rFonts w:ascii="Trebuchet MS" w:hAnsi="Trebuchet MS" w:cs="Times New Roman"/>
          <w:i/>
        </w:rPr>
        <w:t>30 (treizeci) de zile</w:t>
      </w:r>
      <w:r w:rsidR="000D0D18" w:rsidRPr="00CB7F4F">
        <w:rPr>
          <w:rFonts w:ascii="Trebuchet MS" w:hAnsi="Trebuchet MS" w:cs="Times New Roman"/>
        </w:rPr>
        <w:t xml:space="preserve"> de la notificare, o analiză detaliată referitoare la incidența deschiderii </w:t>
      </w:r>
      <w:r w:rsidR="000D0D18" w:rsidRPr="00CB7F4F">
        <w:rPr>
          <w:rFonts w:ascii="Trebuchet MS" w:hAnsi="Trebuchet MS" w:cs="Times New Roman"/>
        </w:rPr>
        <w:lastRenderedPageBreak/>
        <w:t xml:space="preserve">procedurii generale de insolvență asupra Contractului și asupra </w:t>
      </w:r>
      <w:r w:rsidR="000D34EA" w:rsidRPr="00CB7F4F">
        <w:rPr>
          <w:rFonts w:ascii="Trebuchet MS" w:hAnsi="Trebuchet MS" w:cs="Times New Roman"/>
        </w:rPr>
        <w:t>prestărilor</w:t>
      </w:r>
      <w:r w:rsidR="000D0D18" w:rsidRPr="00CB7F4F">
        <w:rPr>
          <w:rFonts w:ascii="Trebuchet MS" w:hAnsi="Trebuchet MS" w:cs="Times New Roman"/>
        </w:rPr>
        <w:t xml:space="preserve"> și de a propune măsuri, acționând ca un Contractant diligent.</w:t>
      </w:r>
    </w:p>
    <w:p w14:paraId="75B81A27" w14:textId="724AE33F" w:rsidR="00097A47"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E40C8" w:rsidRPr="00CB7F4F">
        <w:rPr>
          <w:rFonts w:ascii="Trebuchet MS" w:hAnsi="Trebuchet MS" w:cs="Times New Roman"/>
          <w:b/>
        </w:rPr>
        <w:t>2</w:t>
      </w:r>
      <w:r w:rsidR="008B15F9">
        <w:rPr>
          <w:rFonts w:ascii="Trebuchet MS" w:hAnsi="Trebuchet MS" w:cs="Times New Roman"/>
          <w:b/>
        </w:rPr>
        <w:t>6</w:t>
      </w:r>
      <w:r w:rsidR="009E589D" w:rsidRPr="00CB7F4F">
        <w:rPr>
          <w:rFonts w:ascii="Trebuchet MS" w:hAnsi="Trebuchet MS" w:cs="Times New Roman"/>
          <w:b/>
        </w:rPr>
        <w:t>.3.</w:t>
      </w:r>
      <w:r w:rsidR="00FD6C52" w:rsidRPr="00CB7F4F">
        <w:rPr>
          <w:rFonts w:ascii="Trebuchet MS" w:hAnsi="Trebuchet MS" w:cs="Times New Roman"/>
        </w:rPr>
        <w:t xml:space="preserve"> </w:t>
      </w:r>
      <w:r w:rsidR="000D0D18" w:rsidRPr="00CB7F4F">
        <w:rPr>
          <w:rFonts w:ascii="Trebuchet MS" w:hAnsi="Trebuchet MS" w:cs="Times New Roman"/>
        </w:rPr>
        <w:t xml:space="preserve">În cazul deschiderii unei proceduri generale de insolvență împotriva unui </w:t>
      </w:r>
      <w:r w:rsidR="008D56CB" w:rsidRPr="00CB7F4F">
        <w:rPr>
          <w:rFonts w:ascii="Trebuchet MS" w:hAnsi="Trebuchet MS" w:cs="Times New Roman"/>
        </w:rPr>
        <w:t>Asociat</w:t>
      </w:r>
      <w:r w:rsidR="000D0D18" w:rsidRPr="00CB7F4F">
        <w:rPr>
          <w:rFonts w:ascii="Trebuchet MS" w:hAnsi="Trebuchet MS" w:cs="Times New Roman"/>
        </w:rPr>
        <w:t xml:space="preserve">, Contractantul are aceleași obligații stabilite la clauzele </w:t>
      </w:r>
      <w:r w:rsidR="00E73AF9"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.1</w:t>
      </w:r>
      <w:r w:rsidR="000D0D18" w:rsidRPr="00CB7F4F">
        <w:rPr>
          <w:rFonts w:ascii="Trebuchet MS" w:hAnsi="Trebuchet MS" w:cs="Times New Roman"/>
        </w:rPr>
        <w:t xml:space="preserve"> și </w:t>
      </w:r>
      <w:r w:rsidR="00E73AF9"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 xml:space="preserve">.2 </w:t>
      </w:r>
      <w:r w:rsidR="000D0D18" w:rsidRPr="00CB7F4F">
        <w:rPr>
          <w:rFonts w:ascii="Trebuchet MS" w:hAnsi="Trebuchet MS" w:cs="Times New Roman"/>
        </w:rPr>
        <w:t>din prezentul Contract.</w:t>
      </w:r>
    </w:p>
    <w:p w14:paraId="32D05157" w14:textId="535139D9" w:rsidR="00097A47"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E40C8" w:rsidRPr="00CB7F4F">
        <w:rPr>
          <w:rFonts w:ascii="Trebuchet MS" w:hAnsi="Trebuchet MS" w:cs="Times New Roman"/>
          <w:b/>
        </w:rPr>
        <w:t>2</w:t>
      </w:r>
      <w:r w:rsidR="008B15F9">
        <w:rPr>
          <w:rFonts w:ascii="Trebuchet MS" w:hAnsi="Trebuchet MS" w:cs="Times New Roman"/>
          <w:b/>
        </w:rPr>
        <w:t>6</w:t>
      </w:r>
      <w:r w:rsidR="009E589D" w:rsidRPr="00CB7F4F">
        <w:rPr>
          <w:rFonts w:ascii="Trebuchet MS" w:hAnsi="Trebuchet MS" w:cs="Times New Roman"/>
          <w:b/>
        </w:rPr>
        <w:t>.4.</w:t>
      </w:r>
      <w:r w:rsidR="009E589D" w:rsidRPr="00CB7F4F">
        <w:rPr>
          <w:rFonts w:ascii="Trebuchet MS" w:hAnsi="Trebuchet MS" w:cs="Times New Roman"/>
        </w:rPr>
        <w:t xml:space="preserve"> </w:t>
      </w:r>
      <w:r w:rsidR="000D0D18" w:rsidRPr="00CB7F4F">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CB7F4F">
        <w:rPr>
          <w:rFonts w:ascii="Trebuchet MS" w:hAnsi="Trebuchet MS" w:cs="Times New Roman"/>
          <w:b/>
        </w:rPr>
        <w:t>art.</w:t>
      </w:r>
      <w:r w:rsidR="009F5CF4" w:rsidRPr="00CB7F4F">
        <w:rPr>
          <w:rFonts w:ascii="Trebuchet MS" w:hAnsi="Trebuchet MS" w:cs="Times New Roman"/>
        </w:rPr>
        <w:t xml:space="preserve"> </w:t>
      </w:r>
      <w:r w:rsidR="00EE40C8" w:rsidRPr="00CB7F4F">
        <w:rPr>
          <w:rFonts w:ascii="Trebuchet MS" w:hAnsi="Trebuchet MS" w:cs="Times New Roman"/>
          <w:b/>
        </w:rPr>
        <w:t>2</w:t>
      </w:r>
      <w:r w:rsidR="008B15F9">
        <w:rPr>
          <w:rFonts w:ascii="Trebuchet MS" w:hAnsi="Trebuchet MS" w:cs="Times New Roman"/>
          <w:b/>
        </w:rPr>
        <w:t>6</w:t>
      </w:r>
      <w:r w:rsidR="008F1FC5" w:rsidRPr="00CB7F4F">
        <w:rPr>
          <w:rFonts w:ascii="Trebuchet MS" w:hAnsi="Trebuchet MS" w:cs="Times New Roman"/>
          <w:b/>
        </w:rPr>
        <w:t xml:space="preserve">.1, </w:t>
      </w:r>
      <w:r w:rsidR="009F5CF4" w:rsidRPr="00CB7F4F">
        <w:rPr>
          <w:rFonts w:ascii="Trebuchet MS" w:hAnsi="Trebuchet MS" w:cs="Times New Roman"/>
          <w:b/>
        </w:rPr>
        <w:t xml:space="preserve">art. </w:t>
      </w:r>
      <w:r w:rsidR="00EE40C8"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.2</w:t>
      </w:r>
      <w:r w:rsidR="000D0D18" w:rsidRPr="00CB7F4F">
        <w:rPr>
          <w:rFonts w:ascii="Trebuchet MS" w:hAnsi="Trebuchet MS" w:cs="Times New Roman"/>
        </w:rPr>
        <w:t xml:space="preserve"> și </w:t>
      </w:r>
      <w:r w:rsidR="009F5CF4" w:rsidRPr="00CB7F4F">
        <w:rPr>
          <w:rFonts w:ascii="Trebuchet MS" w:hAnsi="Trebuchet MS" w:cs="Times New Roman"/>
        </w:rPr>
        <w:t>art.</w:t>
      </w:r>
      <w:r w:rsidR="00EE40C8"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.3</w:t>
      </w:r>
      <w:r w:rsidR="000D0D18" w:rsidRPr="00CB7F4F">
        <w:rPr>
          <w:rFonts w:ascii="Trebuchet MS" w:hAnsi="Trebuchet MS" w:cs="Times New Roman"/>
        </w:rPr>
        <w:t xml:space="preserve"> din prezentul Contract.</w:t>
      </w:r>
    </w:p>
    <w:p w14:paraId="7CCD4427" w14:textId="170091DB" w:rsidR="000D0D18" w:rsidRPr="00CB7F4F" w:rsidRDefault="00626997"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E40C8" w:rsidRPr="00CB7F4F">
        <w:rPr>
          <w:rFonts w:ascii="Trebuchet MS" w:hAnsi="Trebuchet MS" w:cs="Times New Roman"/>
          <w:b/>
        </w:rPr>
        <w:t>2</w:t>
      </w:r>
      <w:r w:rsidR="008B15F9">
        <w:rPr>
          <w:rFonts w:ascii="Trebuchet MS" w:hAnsi="Trebuchet MS" w:cs="Times New Roman"/>
          <w:b/>
        </w:rPr>
        <w:t>6</w:t>
      </w:r>
      <w:r w:rsidR="009E589D" w:rsidRPr="00CB7F4F">
        <w:rPr>
          <w:rFonts w:ascii="Trebuchet MS" w:hAnsi="Trebuchet MS" w:cs="Times New Roman"/>
          <w:b/>
        </w:rPr>
        <w:t>.5.</w:t>
      </w:r>
      <w:r w:rsidR="009E589D" w:rsidRPr="00CB7F4F">
        <w:rPr>
          <w:rFonts w:ascii="Trebuchet MS" w:hAnsi="Trebuchet MS" w:cs="Times New Roman"/>
        </w:rPr>
        <w:t xml:space="preserve"> </w:t>
      </w:r>
      <w:r w:rsidR="000D0D18" w:rsidRPr="00CB7F4F">
        <w:rPr>
          <w:rFonts w:ascii="Trebuchet MS" w:hAnsi="Trebuchet MS" w:cs="Times New Roman"/>
        </w:rPr>
        <w:t xml:space="preserve">Nicio astfel de măsură propusă conform celor stipulate la clauzele </w:t>
      </w:r>
      <w:r w:rsidR="009F5CF4" w:rsidRPr="00CB7F4F">
        <w:rPr>
          <w:rFonts w:ascii="Trebuchet MS" w:hAnsi="Trebuchet MS" w:cs="Times New Roman"/>
          <w:b/>
        </w:rPr>
        <w:t xml:space="preserve">art. </w:t>
      </w:r>
      <w:r w:rsidR="00EE40C8" w:rsidRPr="00CB7F4F">
        <w:rPr>
          <w:rFonts w:ascii="Trebuchet MS" w:hAnsi="Trebuchet MS" w:cs="Times New Roman"/>
          <w:b/>
        </w:rPr>
        <w:t>2</w:t>
      </w:r>
      <w:r w:rsidR="008B15F9">
        <w:rPr>
          <w:rFonts w:ascii="Trebuchet MS" w:hAnsi="Trebuchet MS" w:cs="Times New Roman"/>
          <w:b/>
        </w:rPr>
        <w:t>6</w:t>
      </w:r>
      <w:r w:rsidRPr="00CB7F4F">
        <w:rPr>
          <w:rFonts w:ascii="Trebuchet MS" w:hAnsi="Trebuchet MS" w:cs="Times New Roman"/>
          <w:b/>
        </w:rPr>
        <w:t xml:space="preserve">.2, </w:t>
      </w:r>
      <w:r w:rsidR="009F5CF4" w:rsidRPr="00CB7F4F">
        <w:rPr>
          <w:rFonts w:ascii="Trebuchet MS" w:hAnsi="Trebuchet MS" w:cs="Times New Roman"/>
          <w:b/>
        </w:rPr>
        <w:t xml:space="preserve">art. </w:t>
      </w:r>
      <w:r w:rsidR="00EE40C8"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 xml:space="preserve">.3 </w:t>
      </w:r>
      <w:r w:rsidR="000D0D18" w:rsidRPr="00CB7F4F">
        <w:rPr>
          <w:rFonts w:ascii="Trebuchet MS" w:hAnsi="Trebuchet MS" w:cs="Times New Roman"/>
        </w:rPr>
        <w:t>și</w:t>
      </w:r>
      <w:r w:rsidR="000D0D18" w:rsidRPr="00CB7F4F">
        <w:rPr>
          <w:rFonts w:ascii="Trebuchet MS" w:hAnsi="Trebuchet MS" w:cs="Times New Roman"/>
          <w:b/>
        </w:rPr>
        <w:t xml:space="preserve"> </w:t>
      </w:r>
      <w:r w:rsidR="009F5CF4" w:rsidRPr="00CB7F4F">
        <w:rPr>
          <w:rFonts w:ascii="Trebuchet MS" w:hAnsi="Trebuchet MS" w:cs="Times New Roman"/>
          <w:b/>
        </w:rPr>
        <w:t xml:space="preserve">art. </w:t>
      </w:r>
      <w:r w:rsidR="00EE40C8" w:rsidRPr="00CB7F4F">
        <w:rPr>
          <w:rFonts w:ascii="Trebuchet MS" w:hAnsi="Trebuchet MS" w:cs="Times New Roman"/>
          <w:b/>
        </w:rPr>
        <w:t>2</w:t>
      </w:r>
      <w:r w:rsidR="008B15F9">
        <w:rPr>
          <w:rFonts w:ascii="Trebuchet MS" w:hAnsi="Trebuchet MS" w:cs="Times New Roman"/>
          <w:b/>
        </w:rPr>
        <w:t>6</w:t>
      </w:r>
      <w:r w:rsidR="000D0D18" w:rsidRPr="00CB7F4F">
        <w:rPr>
          <w:rFonts w:ascii="Trebuchet MS" w:hAnsi="Trebuchet MS" w:cs="Times New Roman"/>
          <w:b/>
        </w:rPr>
        <w:t xml:space="preserve">.4 </w:t>
      </w:r>
      <w:r w:rsidR="000D0D18" w:rsidRPr="00CB7F4F">
        <w:rPr>
          <w:rFonts w:ascii="Trebuchet MS" w:hAnsi="Trebuchet MS" w:cs="Times New Roman"/>
        </w:rPr>
        <w:t>din prezentul Contract, nu poate fi aplicată, dacă nu este acce</w:t>
      </w:r>
      <w:r w:rsidR="00021197" w:rsidRPr="00CB7F4F">
        <w:rPr>
          <w:rFonts w:ascii="Trebuchet MS" w:hAnsi="Trebuchet MS" w:cs="Times New Roman"/>
        </w:rPr>
        <w:t>ptată, în scris, de Autoritatea</w:t>
      </w:r>
      <w:r w:rsidR="000D0D18" w:rsidRPr="00CB7F4F">
        <w:rPr>
          <w:rFonts w:ascii="Trebuchet MS" w:hAnsi="Trebuchet MS" w:cs="Times New Roman"/>
        </w:rPr>
        <w:t xml:space="preserve"> contractantă.</w:t>
      </w:r>
    </w:p>
    <w:p w14:paraId="683C7DBE" w14:textId="77777777" w:rsidR="00DB0D35" w:rsidRPr="00CB7F4F" w:rsidRDefault="00DB0D35" w:rsidP="00CB7F4F">
      <w:pPr>
        <w:pStyle w:val="Listparagraf"/>
        <w:spacing w:after="0" w:line="276" w:lineRule="auto"/>
        <w:ind w:left="0"/>
        <w:contextualSpacing w:val="0"/>
        <w:jc w:val="both"/>
        <w:rPr>
          <w:rFonts w:ascii="Trebuchet MS" w:hAnsi="Trebuchet MS" w:cs="Times New Roman"/>
          <w:b/>
        </w:rPr>
      </w:pPr>
    </w:p>
    <w:p w14:paraId="015F0A78" w14:textId="0BE8302A" w:rsidR="001C2574" w:rsidRPr="00CB7F4F" w:rsidRDefault="00626997"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E678FC">
        <w:rPr>
          <w:rFonts w:ascii="Trebuchet MS" w:hAnsi="Trebuchet MS" w:cs="Times New Roman"/>
          <w:b/>
        </w:rPr>
        <w:t>VII</w:t>
      </w:r>
      <w:r w:rsidR="009E589D" w:rsidRPr="00CB7F4F">
        <w:rPr>
          <w:rFonts w:ascii="Trebuchet MS" w:hAnsi="Trebuchet MS" w:cs="Times New Roman"/>
          <w:b/>
        </w:rPr>
        <w:t xml:space="preserve"> - </w:t>
      </w:r>
      <w:r w:rsidR="000D0D18" w:rsidRPr="00CB7F4F">
        <w:rPr>
          <w:rFonts w:ascii="Trebuchet MS" w:hAnsi="Trebuchet MS" w:cs="Times New Roman"/>
          <w:b/>
        </w:rPr>
        <w:t>Limba Contractului</w:t>
      </w:r>
      <w:r w:rsidR="001C2574" w:rsidRPr="00CB7F4F">
        <w:rPr>
          <w:rFonts w:ascii="Trebuchet MS" w:hAnsi="Trebuchet MS" w:cs="Times New Roman"/>
          <w:b/>
        </w:rPr>
        <w:t xml:space="preserve"> </w:t>
      </w:r>
    </w:p>
    <w:p w14:paraId="3CF1BED2" w14:textId="0E0B3B46" w:rsidR="008B15F9" w:rsidRPr="00F84618" w:rsidRDefault="008F1FC5"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73AF9" w:rsidRPr="00CB7F4F">
        <w:rPr>
          <w:rFonts w:ascii="Trebuchet MS" w:hAnsi="Trebuchet MS" w:cs="Times New Roman"/>
          <w:b/>
        </w:rPr>
        <w:t>2</w:t>
      </w:r>
      <w:r w:rsidR="008B15F9">
        <w:rPr>
          <w:rFonts w:ascii="Trebuchet MS" w:hAnsi="Trebuchet MS" w:cs="Times New Roman"/>
          <w:b/>
        </w:rPr>
        <w:t>7</w:t>
      </w:r>
      <w:r w:rsidR="009E589D" w:rsidRPr="00CB7F4F">
        <w:rPr>
          <w:rFonts w:ascii="Trebuchet MS" w:hAnsi="Trebuchet MS" w:cs="Times New Roman"/>
          <w:b/>
        </w:rPr>
        <w:t>.</w:t>
      </w:r>
      <w:r w:rsidR="009E589D" w:rsidRPr="00CB7F4F">
        <w:rPr>
          <w:rFonts w:ascii="Trebuchet MS" w:hAnsi="Trebuchet MS" w:cs="Times New Roman"/>
        </w:rPr>
        <w:t xml:space="preserve"> </w:t>
      </w:r>
      <w:r w:rsidR="000D0D18" w:rsidRPr="00CB7F4F">
        <w:rPr>
          <w:rFonts w:ascii="Trebuchet MS" w:hAnsi="Trebuchet MS" w:cs="Times New Roman"/>
        </w:rPr>
        <w:t>Limba prezentului Contract și a tuturor comunicărilor scrise va fi limba oficială a Statului Român, respectiv limba română.</w:t>
      </w:r>
    </w:p>
    <w:p w14:paraId="23CD7744" w14:textId="77777777" w:rsidR="008B15F9" w:rsidRPr="00CB7F4F" w:rsidRDefault="008B15F9" w:rsidP="00CB7F4F">
      <w:pPr>
        <w:pStyle w:val="Listparagraf"/>
        <w:spacing w:after="0" w:line="276" w:lineRule="auto"/>
        <w:ind w:left="0"/>
        <w:contextualSpacing w:val="0"/>
        <w:jc w:val="both"/>
        <w:rPr>
          <w:rFonts w:ascii="Trebuchet MS" w:hAnsi="Trebuchet MS" w:cs="Times New Roman"/>
          <w:b/>
        </w:rPr>
      </w:pPr>
    </w:p>
    <w:p w14:paraId="7314F5C1" w14:textId="5C1EF863" w:rsidR="000D0D18" w:rsidRPr="00CB7F4F" w:rsidRDefault="00626997"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8B15F9">
        <w:rPr>
          <w:rFonts w:ascii="Trebuchet MS" w:hAnsi="Trebuchet MS" w:cs="Times New Roman"/>
          <w:b/>
        </w:rPr>
        <w:t>VIII</w:t>
      </w:r>
      <w:r w:rsidR="009E589D" w:rsidRPr="00CB7F4F">
        <w:rPr>
          <w:rFonts w:ascii="Trebuchet MS" w:hAnsi="Trebuchet MS" w:cs="Times New Roman"/>
          <w:b/>
        </w:rPr>
        <w:t xml:space="preserve"> - </w:t>
      </w:r>
      <w:r w:rsidR="000D0D18" w:rsidRPr="00CB7F4F">
        <w:rPr>
          <w:rFonts w:ascii="Trebuchet MS" w:hAnsi="Trebuchet MS" w:cs="Times New Roman"/>
          <w:b/>
        </w:rPr>
        <w:t>Legea aplicabilă</w:t>
      </w:r>
    </w:p>
    <w:p w14:paraId="0624E501" w14:textId="4D03F452" w:rsidR="006F2498" w:rsidRPr="00CB7F4F" w:rsidRDefault="00EE40C8"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E678FC">
        <w:rPr>
          <w:rFonts w:ascii="Trebuchet MS" w:hAnsi="Trebuchet MS" w:cs="Times New Roman"/>
          <w:b/>
        </w:rPr>
        <w:t>2</w:t>
      </w:r>
      <w:r w:rsidR="008B15F9">
        <w:rPr>
          <w:rFonts w:ascii="Trebuchet MS" w:hAnsi="Trebuchet MS" w:cs="Times New Roman"/>
          <w:b/>
        </w:rPr>
        <w:t>8</w:t>
      </w:r>
      <w:r w:rsidR="009E589D" w:rsidRPr="00CB7F4F">
        <w:rPr>
          <w:rFonts w:ascii="Trebuchet MS" w:hAnsi="Trebuchet MS" w:cs="Times New Roman"/>
          <w:b/>
        </w:rPr>
        <w:t>.</w:t>
      </w:r>
      <w:r w:rsidR="009E589D" w:rsidRPr="00CB7F4F">
        <w:rPr>
          <w:rFonts w:ascii="Trebuchet MS" w:hAnsi="Trebuchet MS" w:cs="Times New Roman"/>
        </w:rPr>
        <w:t xml:space="preserve"> </w:t>
      </w:r>
      <w:r w:rsidR="000D0D18" w:rsidRPr="00CB7F4F">
        <w:rPr>
          <w:rFonts w:ascii="Trebuchet MS" w:hAnsi="Trebuchet MS" w:cs="Times New Roman"/>
        </w:rPr>
        <w:t>Legea aplicabilă prezentului Contract, este legea română, Contractul urmând a fi interpretat potrivit acestei legi.</w:t>
      </w:r>
    </w:p>
    <w:p w14:paraId="5071FC74" w14:textId="77777777" w:rsidR="00A852DC" w:rsidRPr="00CB7F4F" w:rsidRDefault="00A852DC" w:rsidP="00CB7F4F">
      <w:pPr>
        <w:pStyle w:val="Listparagraf"/>
        <w:spacing w:after="0" w:line="276" w:lineRule="auto"/>
        <w:ind w:left="0"/>
        <w:contextualSpacing w:val="0"/>
        <w:jc w:val="both"/>
        <w:rPr>
          <w:rFonts w:ascii="Trebuchet MS" w:hAnsi="Trebuchet MS" w:cs="Times New Roman"/>
        </w:rPr>
      </w:pPr>
    </w:p>
    <w:p w14:paraId="3FEEC49C" w14:textId="2BC0D87D" w:rsidR="000D0D18" w:rsidRPr="00CB7F4F" w:rsidRDefault="009E589D" w:rsidP="00CB7F4F">
      <w:pPr>
        <w:pStyle w:val="Listparagraf"/>
        <w:spacing w:after="0" w:line="276" w:lineRule="auto"/>
        <w:ind w:left="0"/>
        <w:contextualSpacing w:val="0"/>
        <w:jc w:val="both"/>
        <w:rPr>
          <w:rFonts w:ascii="Trebuchet MS" w:hAnsi="Trebuchet MS" w:cs="Times New Roman"/>
          <w:b/>
        </w:rPr>
      </w:pPr>
      <w:r w:rsidRPr="00CB7F4F">
        <w:rPr>
          <w:rFonts w:ascii="Trebuchet MS" w:hAnsi="Trebuchet MS" w:cs="Times New Roman"/>
          <w:b/>
        </w:rPr>
        <w:t>Capitolul XX</w:t>
      </w:r>
      <w:r w:rsidR="008B15F9">
        <w:rPr>
          <w:rFonts w:ascii="Trebuchet MS" w:hAnsi="Trebuchet MS" w:cs="Times New Roman"/>
          <w:b/>
        </w:rPr>
        <w:t>I</w:t>
      </w:r>
      <w:r w:rsidR="008F1FC5" w:rsidRPr="00CB7F4F">
        <w:rPr>
          <w:rFonts w:ascii="Trebuchet MS" w:hAnsi="Trebuchet MS" w:cs="Times New Roman"/>
          <w:b/>
        </w:rPr>
        <w:t>X</w:t>
      </w:r>
      <w:r w:rsidRPr="00CB7F4F">
        <w:rPr>
          <w:rFonts w:ascii="Trebuchet MS" w:hAnsi="Trebuchet MS" w:cs="Times New Roman"/>
          <w:b/>
        </w:rPr>
        <w:t xml:space="preserve"> - </w:t>
      </w:r>
      <w:r w:rsidR="000D0D18" w:rsidRPr="00CB7F4F">
        <w:rPr>
          <w:rFonts w:ascii="Trebuchet MS" w:hAnsi="Trebuchet MS" w:cs="Times New Roman"/>
          <w:b/>
        </w:rPr>
        <w:t>Soluționarea eventualelor divergențe și a litigiilor</w:t>
      </w:r>
    </w:p>
    <w:p w14:paraId="45F95FAD" w14:textId="19065A2A" w:rsidR="000D0D18" w:rsidRPr="00CB7F4F" w:rsidRDefault="008F1FC5"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8B15F9">
        <w:rPr>
          <w:rFonts w:ascii="Trebuchet MS" w:hAnsi="Trebuchet MS" w:cs="Times New Roman"/>
          <w:b/>
        </w:rPr>
        <w:t>29</w:t>
      </w:r>
      <w:r w:rsidR="009E589D" w:rsidRPr="00CB7F4F">
        <w:rPr>
          <w:rFonts w:ascii="Trebuchet MS" w:hAnsi="Trebuchet MS" w:cs="Times New Roman"/>
          <w:b/>
        </w:rPr>
        <w:t>.1.</w:t>
      </w:r>
      <w:r w:rsidR="009E589D" w:rsidRPr="00CB7F4F">
        <w:rPr>
          <w:rFonts w:ascii="Trebuchet MS" w:hAnsi="Trebuchet MS" w:cs="Times New Roman"/>
        </w:rPr>
        <w:t xml:space="preserve"> </w:t>
      </w:r>
      <w:r w:rsidR="000D0D18" w:rsidRPr="00CB7F4F">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AD842DF" w14:textId="28DBDF09" w:rsidR="000D0D18" w:rsidRPr="00CB7F4F" w:rsidRDefault="001C2574"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8B15F9">
        <w:rPr>
          <w:rFonts w:ascii="Trebuchet MS" w:hAnsi="Trebuchet MS" w:cs="Times New Roman"/>
          <w:b/>
        </w:rPr>
        <w:t>29</w:t>
      </w:r>
      <w:r w:rsidR="009E589D" w:rsidRPr="00CB7F4F">
        <w:rPr>
          <w:rFonts w:ascii="Trebuchet MS" w:hAnsi="Trebuchet MS" w:cs="Times New Roman"/>
          <w:b/>
        </w:rPr>
        <w:t>.2.</w:t>
      </w:r>
      <w:r w:rsidR="009E589D" w:rsidRPr="00CB7F4F">
        <w:rPr>
          <w:rFonts w:ascii="Trebuchet MS" w:hAnsi="Trebuchet MS" w:cs="Times New Roman"/>
        </w:rPr>
        <w:t xml:space="preserve"> </w:t>
      </w:r>
      <w:r w:rsidR="000D0D18" w:rsidRPr="00CB7F4F">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58A2261" w14:textId="4ABFBE55" w:rsidR="000D0D18" w:rsidRDefault="001C2574" w:rsidP="00CB7F4F">
      <w:pPr>
        <w:pStyle w:val="Listparagraf"/>
        <w:spacing w:after="0" w:line="276" w:lineRule="auto"/>
        <w:ind w:left="0"/>
        <w:contextualSpacing w:val="0"/>
        <w:jc w:val="both"/>
        <w:rPr>
          <w:rFonts w:ascii="Trebuchet MS" w:hAnsi="Trebuchet MS" w:cs="Times New Roman"/>
        </w:rPr>
      </w:pPr>
      <w:r w:rsidRPr="00CB7F4F">
        <w:rPr>
          <w:rFonts w:ascii="Trebuchet MS" w:hAnsi="Trebuchet MS" w:cs="Times New Roman"/>
          <w:b/>
        </w:rPr>
        <w:t>Art.</w:t>
      </w:r>
      <w:r w:rsidR="008B15F9">
        <w:rPr>
          <w:rFonts w:ascii="Trebuchet MS" w:hAnsi="Trebuchet MS" w:cs="Times New Roman"/>
          <w:b/>
        </w:rPr>
        <w:t>29</w:t>
      </w:r>
      <w:r w:rsidR="009E589D" w:rsidRPr="00CB7F4F">
        <w:rPr>
          <w:rFonts w:ascii="Trebuchet MS" w:hAnsi="Trebuchet MS" w:cs="Times New Roman"/>
          <w:b/>
        </w:rPr>
        <w:t>.3.</w:t>
      </w:r>
      <w:r w:rsidR="009E589D" w:rsidRPr="00CB7F4F">
        <w:rPr>
          <w:rFonts w:ascii="Trebuchet MS" w:hAnsi="Trebuchet MS" w:cs="Times New Roman"/>
        </w:rPr>
        <w:t xml:space="preserve"> </w:t>
      </w:r>
      <w:r w:rsidR="000D0D18" w:rsidRPr="00CB7F4F">
        <w:rPr>
          <w:rFonts w:ascii="Trebuchet MS" w:hAnsi="Trebuchet MS" w:cs="Times New Roman"/>
        </w:rPr>
        <w:t xml:space="preserve">Dacă încercarea de soluționare pe cale amiabilă eșuează sau dacă una dintre Părți nu răspunde în termen </w:t>
      </w:r>
      <w:r w:rsidR="00167FB4" w:rsidRPr="00CB7F4F">
        <w:rPr>
          <w:rFonts w:ascii="Trebuchet MS" w:hAnsi="Trebuchet MS" w:cs="Times New Roman"/>
          <w:i/>
        </w:rPr>
        <w:t>de 5</w:t>
      </w:r>
      <w:r w:rsidR="00862C60" w:rsidRPr="00CB7F4F">
        <w:rPr>
          <w:rFonts w:ascii="Trebuchet MS" w:hAnsi="Trebuchet MS" w:cs="Times New Roman"/>
          <w:i/>
        </w:rPr>
        <w:t xml:space="preserve"> (cinci)</w:t>
      </w:r>
      <w:r w:rsidR="00167FB4" w:rsidRPr="00CB7F4F">
        <w:rPr>
          <w:rFonts w:ascii="Trebuchet MS" w:hAnsi="Trebuchet MS" w:cs="Times New Roman"/>
          <w:i/>
        </w:rPr>
        <w:t xml:space="preserve"> zile de</w:t>
      </w:r>
      <w:r w:rsidR="000D0D18" w:rsidRPr="00CB7F4F">
        <w:rPr>
          <w:rFonts w:ascii="Trebuchet MS" w:hAnsi="Trebuchet MS" w:cs="Times New Roman"/>
        </w:rPr>
        <w:t xml:space="preserve"> la solicitare, oricare din Părți are dreptul de a se adresa instanțelor de judecată competente.</w:t>
      </w:r>
    </w:p>
    <w:p w14:paraId="3AE86FC6" w14:textId="77777777" w:rsidR="00F84618" w:rsidRDefault="00F84618" w:rsidP="00CB7F4F">
      <w:pPr>
        <w:spacing w:after="0" w:line="276" w:lineRule="auto"/>
        <w:rPr>
          <w:rFonts w:ascii="Trebuchet MS" w:eastAsia="MS Mincho" w:hAnsi="Trebuchet MS" w:cs="Times New Roman"/>
          <w:b/>
          <w:lang w:val="it-IT"/>
        </w:rPr>
      </w:pPr>
    </w:p>
    <w:p w14:paraId="55E7A996" w14:textId="5FEDA539" w:rsidR="002E37B5" w:rsidRPr="00CB7F4F" w:rsidRDefault="002E37B5" w:rsidP="00CB7F4F">
      <w:pPr>
        <w:spacing w:after="0" w:line="276" w:lineRule="auto"/>
        <w:rPr>
          <w:rFonts w:ascii="Trebuchet MS" w:eastAsia="MS Mincho" w:hAnsi="Trebuchet MS" w:cs="Times New Roman"/>
          <w:b/>
          <w:lang w:val="it-IT"/>
        </w:rPr>
      </w:pPr>
      <w:r w:rsidRPr="00CB7F4F">
        <w:rPr>
          <w:rFonts w:ascii="Trebuchet MS" w:eastAsia="MS Mincho" w:hAnsi="Trebuchet MS" w:cs="Times New Roman"/>
          <w:b/>
          <w:lang w:val="it-IT"/>
        </w:rPr>
        <w:t xml:space="preserve">CAPITOLUL XXX - </w:t>
      </w:r>
      <w:r w:rsidR="00F40595" w:rsidRPr="00CB7F4F">
        <w:rPr>
          <w:rFonts w:ascii="Trebuchet MS" w:eastAsia="MS Mincho" w:hAnsi="Trebuchet MS" w:cs="Times New Roman"/>
          <w:b/>
          <w:lang w:val="it-IT"/>
        </w:rPr>
        <w:t>Clauze Finale</w:t>
      </w:r>
    </w:p>
    <w:p w14:paraId="46FBA475" w14:textId="1639A36B" w:rsidR="00DB469E" w:rsidRPr="00CB7F4F" w:rsidRDefault="008F1FC5" w:rsidP="00CB7F4F">
      <w:pPr>
        <w:spacing w:after="0" w:line="276" w:lineRule="auto"/>
        <w:jc w:val="both"/>
        <w:rPr>
          <w:rFonts w:ascii="Trebuchet MS" w:eastAsia="MS Mincho" w:hAnsi="Trebuchet MS" w:cs="Times New Roman"/>
          <w:lang w:val="it-IT"/>
        </w:rPr>
      </w:pPr>
      <w:r w:rsidRPr="00CB7F4F">
        <w:rPr>
          <w:rFonts w:ascii="Trebuchet MS" w:eastAsia="MS Mincho" w:hAnsi="Trebuchet MS" w:cs="Times New Roman"/>
          <w:b/>
          <w:lang w:val="it-IT"/>
        </w:rPr>
        <w:t>Art.3</w:t>
      </w:r>
      <w:r w:rsidR="008B15F9">
        <w:rPr>
          <w:rFonts w:ascii="Trebuchet MS" w:eastAsia="MS Mincho" w:hAnsi="Trebuchet MS" w:cs="Times New Roman"/>
          <w:b/>
          <w:lang w:val="it-IT"/>
        </w:rPr>
        <w:t>0</w:t>
      </w:r>
      <w:r w:rsidR="00EE40C8" w:rsidRPr="00CB7F4F">
        <w:rPr>
          <w:rFonts w:ascii="Trebuchet MS" w:eastAsia="MS Mincho" w:hAnsi="Trebuchet MS" w:cs="Times New Roman"/>
          <w:b/>
          <w:lang w:val="it-IT"/>
        </w:rPr>
        <w:t>.</w:t>
      </w:r>
      <w:r w:rsidR="005568FA" w:rsidRPr="00CB7F4F">
        <w:rPr>
          <w:rFonts w:ascii="Trebuchet MS" w:eastAsia="MS Mincho" w:hAnsi="Trebuchet MS" w:cs="Times New Roman"/>
          <w:b/>
          <w:lang w:val="it-IT"/>
        </w:rPr>
        <w:t>1.</w:t>
      </w:r>
      <w:r w:rsidR="00EE40C8" w:rsidRPr="00CB7F4F">
        <w:rPr>
          <w:rFonts w:ascii="Trebuchet MS" w:eastAsia="MS Mincho" w:hAnsi="Trebuchet MS" w:cs="Times New Roman"/>
          <w:b/>
          <w:lang w:val="it-IT"/>
        </w:rPr>
        <w:t xml:space="preserve"> </w:t>
      </w:r>
      <w:r w:rsidR="002E37B5" w:rsidRPr="00CB7F4F">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5DC7779F" w14:textId="66178364" w:rsidR="001E6472" w:rsidRDefault="001C2574" w:rsidP="00CB7F4F">
      <w:pPr>
        <w:spacing w:after="0" w:line="276" w:lineRule="auto"/>
        <w:jc w:val="both"/>
        <w:rPr>
          <w:rFonts w:ascii="Trebuchet MS" w:eastAsia="MS Mincho" w:hAnsi="Trebuchet MS" w:cs="Times New Roman"/>
          <w:lang w:val="it-IT"/>
        </w:rPr>
      </w:pPr>
      <w:r w:rsidRPr="00CB7F4F">
        <w:rPr>
          <w:rFonts w:ascii="Trebuchet MS" w:eastAsia="MS Mincho" w:hAnsi="Trebuchet MS" w:cs="Times New Roman"/>
          <w:b/>
          <w:lang w:val="it-IT"/>
        </w:rPr>
        <w:t>Art.3</w:t>
      </w:r>
      <w:r w:rsidR="008B15F9">
        <w:rPr>
          <w:rFonts w:ascii="Trebuchet MS" w:eastAsia="MS Mincho" w:hAnsi="Trebuchet MS" w:cs="Times New Roman"/>
          <w:b/>
          <w:lang w:val="it-IT"/>
        </w:rPr>
        <w:t>0</w:t>
      </w:r>
      <w:r w:rsidR="000D34EA" w:rsidRPr="00CB7F4F">
        <w:rPr>
          <w:rFonts w:ascii="Trebuchet MS" w:eastAsia="MS Mincho" w:hAnsi="Trebuchet MS" w:cs="Times New Roman"/>
          <w:b/>
          <w:lang w:val="it-IT"/>
        </w:rPr>
        <w:t>.2</w:t>
      </w:r>
      <w:r w:rsidR="002E37B5" w:rsidRPr="00CB7F4F">
        <w:rPr>
          <w:rFonts w:ascii="Trebuchet MS" w:eastAsia="MS Mincho" w:hAnsi="Trebuchet MS" w:cs="Times New Roman"/>
          <w:b/>
          <w:lang w:val="it-IT"/>
        </w:rPr>
        <w:t>.</w:t>
      </w:r>
      <w:r w:rsidR="002E37B5" w:rsidRPr="00CB7F4F">
        <w:rPr>
          <w:rFonts w:ascii="Trebuchet MS" w:eastAsia="MS Mincho" w:hAnsi="Trebuchet MS" w:cs="Times New Roman"/>
          <w:lang w:val="it-IT"/>
        </w:rPr>
        <w:t xml:space="preserve"> Prezentul Contract s-a încheiat în 2 (două) exemplare originale, în dat</w:t>
      </w:r>
      <w:r w:rsidR="00A370A5" w:rsidRPr="00CB7F4F">
        <w:rPr>
          <w:rFonts w:ascii="Trebuchet MS" w:eastAsia="MS Mincho" w:hAnsi="Trebuchet MS" w:cs="Times New Roman"/>
          <w:lang w:val="it-IT"/>
        </w:rPr>
        <w:t xml:space="preserve">a de </w:t>
      </w:r>
      <w:r w:rsidR="000161F4" w:rsidRPr="00CB7F4F">
        <w:rPr>
          <w:rFonts w:ascii="Trebuchet MS" w:eastAsia="MS Mincho" w:hAnsi="Trebuchet MS" w:cs="Times New Roman"/>
          <w:lang w:val="it-IT"/>
        </w:rPr>
        <w:t>……….</w:t>
      </w:r>
      <w:r w:rsidR="00850D84" w:rsidRPr="00CB7F4F">
        <w:rPr>
          <w:rFonts w:ascii="Trebuchet MS" w:eastAsia="MS Mincho" w:hAnsi="Trebuchet MS" w:cs="Times New Roman"/>
          <w:lang w:val="it-IT"/>
        </w:rPr>
        <w:t>........</w:t>
      </w:r>
      <w:r w:rsidR="00A370A5" w:rsidRPr="00CB7F4F">
        <w:rPr>
          <w:rFonts w:ascii="Trebuchet MS" w:eastAsia="MS Mincho" w:hAnsi="Trebuchet MS" w:cs="Times New Roman"/>
          <w:lang w:val="it-IT"/>
        </w:rPr>
        <w:t xml:space="preserve"> în </w:t>
      </w:r>
      <w:r w:rsidR="002E37B5" w:rsidRPr="00CB7F4F">
        <w:rPr>
          <w:rFonts w:ascii="Trebuchet MS" w:eastAsia="MS Mincho" w:hAnsi="Trebuchet MS" w:cs="Times New Roman"/>
          <w:lang w:val="it-IT"/>
        </w:rPr>
        <w:t>Bucureşti, unul pentru Contractant şi unul pentru Autoritatea contractantă, ambele având aceeaşi valoare juridică și conține ........</w:t>
      </w:r>
      <w:r w:rsidR="00AF1EAF" w:rsidRPr="00CB7F4F">
        <w:rPr>
          <w:rFonts w:ascii="Trebuchet MS" w:eastAsia="MS Mincho" w:hAnsi="Trebuchet MS" w:cs="Times New Roman"/>
          <w:lang w:val="it-IT"/>
        </w:rPr>
        <w:t>..</w:t>
      </w:r>
      <w:r w:rsidR="002E37B5" w:rsidRPr="00CB7F4F">
        <w:rPr>
          <w:rFonts w:ascii="Trebuchet MS" w:eastAsia="MS Mincho" w:hAnsi="Trebuchet MS" w:cs="Times New Roman"/>
          <w:lang w:val="it-IT"/>
        </w:rPr>
        <w:t xml:space="preserve">... file împreună cu </w:t>
      </w:r>
      <w:r w:rsidR="00AF1EAF" w:rsidRPr="00CB7F4F">
        <w:rPr>
          <w:rFonts w:ascii="Trebuchet MS" w:eastAsia="MS Mincho" w:hAnsi="Trebuchet MS" w:cs="Times New Roman"/>
          <w:b/>
          <w:lang w:val="it-IT"/>
        </w:rPr>
        <w:t>Anexele</w:t>
      </w:r>
      <w:r w:rsidR="00AF1EAF" w:rsidRPr="00CB7F4F">
        <w:rPr>
          <w:rFonts w:ascii="Trebuchet MS" w:eastAsia="MS Mincho" w:hAnsi="Trebuchet MS" w:cs="Times New Roman"/>
          <w:lang w:val="it-IT"/>
        </w:rPr>
        <w:t>.</w:t>
      </w: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1E6472" w:rsidRPr="001E6472" w14:paraId="10D28C01" w14:textId="77777777" w:rsidTr="00D65875">
        <w:tc>
          <w:tcPr>
            <w:tcW w:w="4748" w:type="dxa"/>
            <w:hideMark/>
          </w:tcPr>
          <w:p w14:paraId="2BC0FD54" w14:textId="28D85F4A" w:rsidR="001E6472" w:rsidRPr="001E6472" w:rsidRDefault="001E6472" w:rsidP="001E6472">
            <w:pPr>
              <w:spacing w:after="160" w:line="259" w:lineRule="auto"/>
              <w:jc w:val="center"/>
              <w:rPr>
                <w:rFonts w:ascii="Trebuchet MS" w:hAnsi="Trebuchet MS"/>
                <w:b/>
                <w:sz w:val="22"/>
                <w:szCs w:val="22"/>
                <w:lang w:val="it-IT"/>
              </w:rPr>
            </w:pPr>
            <w:r w:rsidRPr="001E6472">
              <w:rPr>
                <w:rFonts w:ascii="Trebuchet MS" w:hAnsi="Trebuchet MS"/>
                <w:b/>
                <w:sz w:val="22"/>
                <w:szCs w:val="22"/>
                <w:lang w:val="it-IT"/>
              </w:rPr>
              <w:t>Contractant</w:t>
            </w:r>
          </w:p>
          <w:p w14:paraId="25C33877" w14:textId="4957FD1E" w:rsidR="001E6472" w:rsidRPr="001E6472" w:rsidRDefault="001E6472" w:rsidP="001E6472">
            <w:pPr>
              <w:spacing w:after="160" w:line="276" w:lineRule="auto"/>
              <w:jc w:val="center"/>
              <w:rPr>
                <w:rFonts w:ascii="Trebuchet MS" w:hAnsi="Trebuchet MS" w:cstheme="minorBidi"/>
                <w:b/>
                <w:sz w:val="22"/>
                <w:szCs w:val="22"/>
                <w:lang w:val="it-IT"/>
              </w:rPr>
            </w:pPr>
            <w:r w:rsidRPr="001E6472">
              <w:rPr>
                <w:rFonts w:ascii="Trebuchet MS" w:hAnsi="Trebuchet MS" w:cstheme="minorBidi"/>
                <w:b/>
                <w:sz w:val="22"/>
                <w:szCs w:val="22"/>
                <w:lang w:val="it-IT"/>
              </w:rPr>
              <w:t xml:space="preserve">Asocierea formată din PV DEVELOPMENT CONCEPT S.R.L. </w:t>
            </w:r>
            <w:r>
              <w:rPr>
                <w:rFonts w:ascii="Trebuchet MS" w:hAnsi="Trebuchet MS" w:cstheme="minorBidi"/>
                <w:b/>
                <w:sz w:val="22"/>
                <w:szCs w:val="22"/>
                <w:lang w:val="it-IT"/>
              </w:rPr>
              <w:t xml:space="preserve">cu rol de </w:t>
            </w:r>
            <w:r w:rsidRPr="001E6472">
              <w:rPr>
                <w:rFonts w:ascii="Trebuchet MS" w:hAnsi="Trebuchet MS" w:cstheme="minorBidi"/>
                <w:b/>
                <w:sz w:val="22"/>
                <w:szCs w:val="22"/>
                <w:lang w:val="it-IT"/>
              </w:rPr>
              <w:t>Lider) și ELECTRIC PRAM EXPERT S.R.L. cu rol de membru al asocierii</w:t>
            </w:r>
          </w:p>
        </w:tc>
        <w:tc>
          <w:tcPr>
            <w:tcW w:w="5147" w:type="dxa"/>
            <w:hideMark/>
          </w:tcPr>
          <w:p w14:paraId="4D59E281" w14:textId="77777777" w:rsidR="001E6472" w:rsidRPr="001E6472" w:rsidRDefault="001E6472" w:rsidP="001E6472">
            <w:pPr>
              <w:spacing w:after="160" w:line="276" w:lineRule="auto"/>
              <w:jc w:val="center"/>
              <w:rPr>
                <w:rFonts w:ascii="Trebuchet MS" w:hAnsi="Trebuchet MS" w:cstheme="minorBidi"/>
                <w:b/>
                <w:sz w:val="22"/>
                <w:szCs w:val="22"/>
                <w:lang w:val="it-IT"/>
              </w:rPr>
            </w:pPr>
            <w:r w:rsidRPr="001E6472">
              <w:rPr>
                <w:rFonts w:ascii="Trebuchet MS" w:hAnsi="Trebuchet MS" w:cstheme="minorBidi"/>
                <w:b/>
                <w:sz w:val="22"/>
                <w:szCs w:val="22"/>
                <w:lang w:val="it-IT"/>
              </w:rPr>
              <w:t>Autoritatea Contractantă</w:t>
            </w:r>
          </w:p>
          <w:p w14:paraId="72F0895C" w14:textId="77777777" w:rsidR="001E6472" w:rsidRPr="001E6472" w:rsidRDefault="001E6472" w:rsidP="001E6472">
            <w:pPr>
              <w:spacing w:after="160" w:line="276" w:lineRule="auto"/>
              <w:jc w:val="center"/>
              <w:rPr>
                <w:rFonts w:ascii="Trebuchet MS" w:hAnsi="Trebuchet MS" w:cstheme="minorBidi"/>
                <w:b/>
                <w:sz w:val="22"/>
                <w:szCs w:val="22"/>
                <w:lang w:val="it-IT"/>
              </w:rPr>
            </w:pPr>
            <w:r w:rsidRPr="001E6472">
              <w:rPr>
                <w:rFonts w:ascii="Trebuchet MS" w:hAnsi="Trebuchet MS" w:cstheme="minorBidi"/>
                <w:b/>
                <w:sz w:val="22"/>
                <w:szCs w:val="22"/>
                <w:lang w:val="it-IT"/>
              </w:rPr>
              <w:t>DIRECȚIA GENERALĂ DE ASISTENȚĂ SOCIALĂ ȘI PROTECȚIA COPILULUI SECTOR 2</w:t>
            </w:r>
          </w:p>
        </w:tc>
      </w:tr>
    </w:tbl>
    <w:p w14:paraId="4C439909" w14:textId="77777777" w:rsidR="005C1A81" w:rsidRPr="00176A2F" w:rsidRDefault="005C1A81" w:rsidP="00176A2F">
      <w:pPr>
        <w:spacing w:after="0" w:line="276" w:lineRule="auto"/>
        <w:rPr>
          <w:rFonts w:ascii="Trebuchet MS" w:eastAsia="MS Mincho" w:hAnsi="Trebuchet MS"/>
          <w:b/>
          <w:bCs/>
        </w:rPr>
      </w:pPr>
    </w:p>
    <w:sectPr w:rsidR="005C1A81" w:rsidRPr="00176A2F" w:rsidSect="00423882">
      <w:headerReference w:type="default" r:id="rId8"/>
      <w:footerReference w:type="default" r:id="rId9"/>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8D01" w14:textId="77777777" w:rsidR="00F73AE9" w:rsidRDefault="00F73AE9" w:rsidP="004B2A10">
      <w:pPr>
        <w:spacing w:after="0" w:line="240" w:lineRule="auto"/>
      </w:pPr>
      <w:r>
        <w:separator/>
      </w:r>
    </w:p>
  </w:endnote>
  <w:endnote w:type="continuationSeparator" w:id="0">
    <w:p w14:paraId="0F5C54C8" w14:textId="77777777" w:rsidR="00F73AE9" w:rsidRDefault="00F73AE9"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82958"/>
      <w:docPartObj>
        <w:docPartGallery w:val="Page Numbers (Bottom of Page)"/>
        <w:docPartUnique/>
      </w:docPartObj>
    </w:sdtPr>
    <w:sdtContent>
      <w:p w14:paraId="66250642" w14:textId="4B2C3346" w:rsidR="00230B9B" w:rsidRDefault="00230B9B">
        <w:pPr>
          <w:pStyle w:val="Subsol"/>
          <w:jc w:val="right"/>
        </w:pPr>
        <w:r>
          <w:fldChar w:fldCharType="begin"/>
        </w:r>
        <w:r>
          <w:instrText>PAGE   \* MERGEFORMAT</w:instrText>
        </w:r>
        <w:r>
          <w:fldChar w:fldCharType="separate"/>
        </w:r>
        <w:r>
          <w:t>2</w:t>
        </w:r>
        <w:r>
          <w:fldChar w:fldCharType="end"/>
        </w:r>
      </w:p>
    </w:sdtContent>
  </w:sdt>
  <w:p w14:paraId="5197D927" w14:textId="77777777" w:rsidR="00CB5F74" w:rsidRDefault="00CB5F7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594C" w14:textId="77777777" w:rsidR="00F73AE9" w:rsidRDefault="00F73AE9" w:rsidP="004B2A10">
      <w:pPr>
        <w:spacing w:after="0" w:line="240" w:lineRule="auto"/>
      </w:pPr>
      <w:r>
        <w:separator/>
      </w:r>
    </w:p>
  </w:footnote>
  <w:footnote w:type="continuationSeparator" w:id="0">
    <w:p w14:paraId="5A10D942" w14:textId="77777777" w:rsidR="00F73AE9" w:rsidRDefault="00F73AE9" w:rsidP="004B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087856"/>
      <w:docPartObj>
        <w:docPartGallery w:val="Page Numbers (Top of Page)"/>
        <w:docPartUnique/>
      </w:docPartObj>
    </w:sdtPr>
    <w:sdtContent>
      <w:p w14:paraId="57A192FE" w14:textId="7D427551" w:rsidR="000B149D" w:rsidRDefault="00000000">
        <w:pPr>
          <w:pStyle w:val="Antet"/>
          <w:jc w:val="right"/>
        </w:pPr>
      </w:p>
    </w:sdtContent>
  </w:sdt>
  <w:p w14:paraId="3C9FA25A" w14:textId="77777777" w:rsidR="007C68E3" w:rsidRDefault="007C68E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549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3C82C3F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3ED5282"/>
    <w:multiLevelType w:val="hybridMultilevel"/>
    <w:tmpl w:val="3EC47554"/>
    <w:lvl w:ilvl="0" w:tplc="CACA4FF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687632555">
    <w:abstractNumId w:val="2"/>
  </w:num>
  <w:num w:numId="2" w16cid:durableId="1540429855">
    <w:abstractNumId w:val="14"/>
  </w:num>
  <w:num w:numId="3" w16cid:durableId="1561399693">
    <w:abstractNumId w:val="22"/>
  </w:num>
  <w:num w:numId="4" w16cid:durableId="1625623844">
    <w:abstractNumId w:val="20"/>
  </w:num>
  <w:num w:numId="5" w16cid:durableId="921260397">
    <w:abstractNumId w:val="11"/>
  </w:num>
  <w:num w:numId="6" w16cid:durableId="1362128592">
    <w:abstractNumId w:val="17"/>
  </w:num>
  <w:num w:numId="7" w16cid:durableId="1918243683">
    <w:abstractNumId w:val="1"/>
  </w:num>
  <w:num w:numId="8" w16cid:durableId="1267731798">
    <w:abstractNumId w:val="21"/>
  </w:num>
  <w:num w:numId="9" w16cid:durableId="1324164324">
    <w:abstractNumId w:val="10"/>
  </w:num>
  <w:num w:numId="10" w16cid:durableId="632906655">
    <w:abstractNumId w:val="18"/>
  </w:num>
  <w:num w:numId="11" w16cid:durableId="1505897202">
    <w:abstractNumId w:val="13"/>
  </w:num>
  <w:num w:numId="12" w16cid:durableId="1934121201">
    <w:abstractNumId w:val="3"/>
  </w:num>
  <w:num w:numId="13" w16cid:durableId="242029605">
    <w:abstractNumId w:val="7"/>
  </w:num>
  <w:num w:numId="14" w16cid:durableId="264701876">
    <w:abstractNumId w:val="15"/>
  </w:num>
  <w:num w:numId="15" w16cid:durableId="1154906854">
    <w:abstractNumId w:val="16"/>
  </w:num>
  <w:num w:numId="16" w16cid:durableId="1881046577">
    <w:abstractNumId w:val="9"/>
  </w:num>
  <w:num w:numId="17" w16cid:durableId="328368006">
    <w:abstractNumId w:val="5"/>
  </w:num>
  <w:num w:numId="18" w16cid:durableId="1870486108">
    <w:abstractNumId w:val="6"/>
  </w:num>
  <w:num w:numId="19" w16cid:durableId="2036732907">
    <w:abstractNumId w:val="19"/>
  </w:num>
  <w:num w:numId="20" w16cid:durableId="1656838605">
    <w:abstractNumId w:val="12"/>
  </w:num>
  <w:num w:numId="21" w16cid:durableId="2088644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6637971">
    <w:abstractNumId w:val="8"/>
  </w:num>
  <w:num w:numId="23" w16cid:durableId="109296720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901"/>
    <w:rsid w:val="00001702"/>
    <w:rsid w:val="00002BCA"/>
    <w:rsid w:val="00002DAA"/>
    <w:rsid w:val="000047C9"/>
    <w:rsid w:val="000064D9"/>
    <w:rsid w:val="0001012A"/>
    <w:rsid w:val="0001147B"/>
    <w:rsid w:val="00011713"/>
    <w:rsid w:val="0001273A"/>
    <w:rsid w:val="00012D62"/>
    <w:rsid w:val="000161F4"/>
    <w:rsid w:val="000170C9"/>
    <w:rsid w:val="00021197"/>
    <w:rsid w:val="00021BEB"/>
    <w:rsid w:val="000225C3"/>
    <w:rsid w:val="00023E53"/>
    <w:rsid w:val="00024DF5"/>
    <w:rsid w:val="00024F40"/>
    <w:rsid w:val="00025F93"/>
    <w:rsid w:val="00035699"/>
    <w:rsid w:val="00035FCC"/>
    <w:rsid w:val="000416FA"/>
    <w:rsid w:val="0004172F"/>
    <w:rsid w:val="00041BA4"/>
    <w:rsid w:val="000421DE"/>
    <w:rsid w:val="0004705E"/>
    <w:rsid w:val="00052A09"/>
    <w:rsid w:val="00052F7D"/>
    <w:rsid w:val="000553C6"/>
    <w:rsid w:val="0005718D"/>
    <w:rsid w:val="0006346E"/>
    <w:rsid w:val="00063BD9"/>
    <w:rsid w:val="000645FB"/>
    <w:rsid w:val="0007074F"/>
    <w:rsid w:val="00071079"/>
    <w:rsid w:val="000725CD"/>
    <w:rsid w:val="000868D4"/>
    <w:rsid w:val="00087755"/>
    <w:rsid w:val="000934E3"/>
    <w:rsid w:val="0009505B"/>
    <w:rsid w:val="0009643B"/>
    <w:rsid w:val="00097A47"/>
    <w:rsid w:val="00097A57"/>
    <w:rsid w:val="000A55EC"/>
    <w:rsid w:val="000B149D"/>
    <w:rsid w:val="000B1B0B"/>
    <w:rsid w:val="000B2EF2"/>
    <w:rsid w:val="000B3804"/>
    <w:rsid w:val="000B63B1"/>
    <w:rsid w:val="000B7952"/>
    <w:rsid w:val="000C1BCB"/>
    <w:rsid w:val="000C6779"/>
    <w:rsid w:val="000D0D18"/>
    <w:rsid w:val="000D2553"/>
    <w:rsid w:val="000D34EA"/>
    <w:rsid w:val="000D3BEC"/>
    <w:rsid w:val="000D4D7F"/>
    <w:rsid w:val="000D5B76"/>
    <w:rsid w:val="000D5D40"/>
    <w:rsid w:val="000D675E"/>
    <w:rsid w:val="000D7970"/>
    <w:rsid w:val="000E73F1"/>
    <w:rsid w:val="000E7B74"/>
    <w:rsid w:val="000F13FA"/>
    <w:rsid w:val="000F2F11"/>
    <w:rsid w:val="0010181B"/>
    <w:rsid w:val="00101B44"/>
    <w:rsid w:val="00103ED0"/>
    <w:rsid w:val="001100EE"/>
    <w:rsid w:val="001124FC"/>
    <w:rsid w:val="001142E1"/>
    <w:rsid w:val="00115029"/>
    <w:rsid w:val="00115DEF"/>
    <w:rsid w:val="001173A9"/>
    <w:rsid w:val="00117702"/>
    <w:rsid w:val="001244DC"/>
    <w:rsid w:val="00125D41"/>
    <w:rsid w:val="001305D0"/>
    <w:rsid w:val="00131593"/>
    <w:rsid w:val="00131E9F"/>
    <w:rsid w:val="00134A28"/>
    <w:rsid w:val="00150331"/>
    <w:rsid w:val="00150350"/>
    <w:rsid w:val="00164219"/>
    <w:rsid w:val="00165584"/>
    <w:rsid w:val="00167A9E"/>
    <w:rsid w:val="00167FB4"/>
    <w:rsid w:val="00170823"/>
    <w:rsid w:val="00170961"/>
    <w:rsid w:val="0017153F"/>
    <w:rsid w:val="00176A2F"/>
    <w:rsid w:val="00177633"/>
    <w:rsid w:val="00180802"/>
    <w:rsid w:val="0019081A"/>
    <w:rsid w:val="00191696"/>
    <w:rsid w:val="0019583D"/>
    <w:rsid w:val="001A7254"/>
    <w:rsid w:val="001A7697"/>
    <w:rsid w:val="001B01DD"/>
    <w:rsid w:val="001B5D15"/>
    <w:rsid w:val="001C2561"/>
    <w:rsid w:val="001C2574"/>
    <w:rsid w:val="001C3AAC"/>
    <w:rsid w:val="001C5959"/>
    <w:rsid w:val="001C7D2C"/>
    <w:rsid w:val="001D39E9"/>
    <w:rsid w:val="001E413A"/>
    <w:rsid w:val="001E6472"/>
    <w:rsid w:val="00212E36"/>
    <w:rsid w:val="00213480"/>
    <w:rsid w:val="00214D52"/>
    <w:rsid w:val="00223D09"/>
    <w:rsid w:val="00227A5B"/>
    <w:rsid w:val="00230B9B"/>
    <w:rsid w:val="002333B6"/>
    <w:rsid w:val="00242B43"/>
    <w:rsid w:val="00247A62"/>
    <w:rsid w:val="0025047D"/>
    <w:rsid w:val="00256E7A"/>
    <w:rsid w:val="00260508"/>
    <w:rsid w:val="002644EE"/>
    <w:rsid w:val="002646EC"/>
    <w:rsid w:val="00266C5F"/>
    <w:rsid w:val="00267B0B"/>
    <w:rsid w:val="00272368"/>
    <w:rsid w:val="00276145"/>
    <w:rsid w:val="00276DB8"/>
    <w:rsid w:val="002848F4"/>
    <w:rsid w:val="0029259C"/>
    <w:rsid w:val="00293E80"/>
    <w:rsid w:val="002A4E2A"/>
    <w:rsid w:val="002A5870"/>
    <w:rsid w:val="002A7C1A"/>
    <w:rsid w:val="002B3E60"/>
    <w:rsid w:val="002B68FB"/>
    <w:rsid w:val="002B6F9F"/>
    <w:rsid w:val="002B7790"/>
    <w:rsid w:val="002B7D62"/>
    <w:rsid w:val="002C1329"/>
    <w:rsid w:val="002D3D66"/>
    <w:rsid w:val="002E37B5"/>
    <w:rsid w:val="002E5D92"/>
    <w:rsid w:val="002E73D4"/>
    <w:rsid w:val="002E7738"/>
    <w:rsid w:val="002E77CE"/>
    <w:rsid w:val="002F082E"/>
    <w:rsid w:val="002F2E72"/>
    <w:rsid w:val="002F5724"/>
    <w:rsid w:val="002F61DB"/>
    <w:rsid w:val="002F7AFC"/>
    <w:rsid w:val="00303641"/>
    <w:rsid w:val="00307D35"/>
    <w:rsid w:val="003100CC"/>
    <w:rsid w:val="00311280"/>
    <w:rsid w:val="003134F6"/>
    <w:rsid w:val="003163F8"/>
    <w:rsid w:val="0032051E"/>
    <w:rsid w:val="00322B18"/>
    <w:rsid w:val="0032690C"/>
    <w:rsid w:val="00336D5F"/>
    <w:rsid w:val="003415A4"/>
    <w:rsid w:val="00341D8A"/>
    <w:rsid w:val="00343CF9"/>
    <w:rsid w:val="003526B1"/>
    <w:rsid w:val="003605E8"/>
    <w:rsid w:val="003613BE"/>
    <w:rsid w:val="003622C9"/>
    <w:rsid w:val="00364CA8"/>
    <w:rsid w:val="00366402"/>
    <w:rsid w:val="003737F3"/>
    <w:rsid w:val="00374585"/>
    <w:rsid w:val="00374F42"/>
    <w:rsid w:val="003756A7"/>
    <w:rsid w:val="00377617"/>
    <w:rsid w:val="00383D06"/>
    <w:rsid w:val="0039260F"/>
    <w:rsid w:val="003927C9"/>
    <w:rsid w:val="00395F9A"/>
    <w:rsid w:val="003A3132"/>
    <w:rsid w:val="003A6443"/>
    <w:rsid w:val="003B04D2"/>
    <w:rsid w:val="003B1264"/>
    <w:rsid w:val="003B3036"/>
    <w:rsid w:val="003B53E5"/>
    <w:rsid w:val="003C569F"/>
    <w:rsid w:val="003E1B27"/>
    <w:rsid w:val="003E66AA"/>
    <w:rsid w:val="003E7359"/>
    <w:rsid w:val="003E752F"/>
    <w:rsid w:val="003E76F4"/>
    <w:rsid w:val="003F285F"/>
    <w:rsid w:val="003F2895"/>
    <w:rsid w:val="003F348D"/>
    <w:rsid w:val="003F6541"/>
    <w:rsid w:val="00402896"/>
    <w:rsid w:val="00405597"/>
    <w:rsid w:val="00411FB4"/>
    <w:rsid w:val="004153BE"/>
    <w:rsid w:val="00417B74"/>
    <w:rsid w:val="00423882"/>
    <w:rsid w:val="00424D6D"/>
    <w:rsid w:val="004257B5"/>
    <w:rsid w:val="0042643D"/>
    <w:rsid w:val="00433E4F"/>
    <w:rsid w:val="004349A9"/>
    <w:rsid w:val="004370B3"/>
    <w:rsid w:val="00441238"/>
    <w:rsid w:val="00445707"/>
    <w:rsid w:val="00446174"/>
    <w:rsid w:val="00454062"/>
    <w:rsid w:val="00454D0B"/>
    <w:rsid w:val="00464684"/>
    <w:rsid w:val="00464FFE"/>
    <w:rsid w:val="0046524D"/>
    <w:rsid w:val="00467673"/>
    <w:rsid w:val="00470CA8"/>
    <w:rsid w:val="00470D4C"/>
    <w:rsid w:val="00470DB6"/>
    <w:rsid w:val="004710AE"/>
    <w:rsid w:val="00481731"/>
    <w:rsid w:val="00483C82"/>
    <w:rsid w:val="00485926"/>
    <w:rsid w:val="00485B19"/>
    <w:rsid w:val="00487C7A"/>
    <w:rsid w:val="004934B6"/>
    <w:rsid w:val="00496189"/>
    <w:rsid w:val="00496A00"/>
    <w:rsid w:val="004A1637"/>
    <w:rsid w:val="004A1A4B"/>
    <w:rsid w:val="004A2F21"/>
    <w:rsid w:val="004A6B13"/>
    <w:rsid w:val="004A7C23"/>
    <w:rsid w:val="004A7EEC"/>
    <w:rsid w:val="004B0DD8"/>
    <w:rsid w:val="004B2A10"/>
    <w:rsid w:val="004C280F"/>
    <w:rsid w:val="004D2A0A"/>
    <w:rsid w:val="004D4030"/>
    <w:rsid w:val="004D7346"/>
    <w:rsid w:val="004E0308"/>
    <w:rsid w:val="004E30B4"/>
    <w:rsid w:val="004E397C"/>
    <w:rsid w:val="004E4E6E"/>
    <w:rsid w:val="004E7738"/>
    <w:rsid w:val="004F0A10"/>
    <w:rsid w:val="0050176C"/>
    <w:rsid w:val="00503C2C"/>
    <w:rsid w:val="00510B2B"/>
    <w:rsid w:val="005135DE"/>
    <w:rsid w:val="00515F38"/>
    <w:rsid w:val="005162F7"/>
    <w:rsid w:val="0051783D"/>
    <w:rsid w:val="005215C7"/>
    <w:rsid w:val="00523CA8"/>
    <w:rsid w:val="00540327"/>
    <w:rsid w:val="00540A02"/>
    <w:rsid w:val="00540F7F"/>
    <w:rsid w:val="00542419"/>
    <w:rsid w:val="005424EE"/>
    <w:rsid w:val="0054408B"/>
    <w:rsid w:val="00544A5B"/>
    <w:rsid w:val="00545BCB"/>
    <w:rsid w:val="0054685B"/>
    <w:rsid w:val="00547A86"/>
    <w:rsid w:val="00553C4C"/>
    <w:rsid w:val="005554EC"/>
    <w:rsid w:val="005568FA"/>
    <w:rsid w:val="00564AB4"/>
    <w:rsid w:val="005671BE"/>
    <w:rsid w:val="00571E8F"/>
    <w:rsid w:val="005813DD"/>
    <w:rsid w:val="00585B9D"/>
    <w:rsid w:val="0058661B"/>
    <w:rsid w:val="00590AE8"/>
    <w:rsid w:val="00590B03"/>
    <w:rsid w:val="00597F97"/>
    <w:rsid w:val="005A2ABF"/>
    <w:rsid w:val="005A6DE7"/>
    <w:rsid w:val="005A75CC"/>
    <w:rsid w:val="005B3C5E"/>
    <w:rsid w:val="005B60E8"/>
    <w:rsid w:val="005C1A81"/>
    <w:rsid w:val="005C3C80"/>
    <w:rsid w:val="005C49E1"/>
    <w:rsid w:val="005C57D4"/>
    <w:rsid w:val="005D13D9"/>
    <w:rsid w:val="005D62CE"/>
    <w:rsid w:val="005D7018"/>
    <w:rsid w:val="005E44C9"/>
    <w:rsid w:val="005E4C62"/>
    <w:rsid w:val="005E6665"/>
    <w:rsid w:val="005E6D0F"/>
    <w:rsid w:val="005E71DC"/>
    <w:rsid w:val="005F1AAC"/>
    <w:rsid w:val="005F2A5E"/>
    <w:rsid w:val="005F4AB1"/>
    <w:rsid w:val="005F50AF"/>
    <w:rsid w:val="005F5867"/>
    <w:rsid w:val="005F7CF7"/>
    <w:rsid w:val="00602796"/>
    <w:rsid w:val="006035C2"/>
    <w:rsid w:val="00612E70"/>
    <w:rsid w:val="00613947"/>
    <w:rsid w:val="00614A78"/>
    <w:rsid w:val="00615048"/>
    <w:rsid w:val="00626997"/>
    <w:rsid w:val="0063047D"/>
    <w:rsid w:val="00633269"/>
    <w:rsid w:val="006335CE"/>
    <w:rsid w:val="00634EAC"/>
    <w:rsid w:val="006502BB"/>
    <w:rsid w:val="006513DF"/>
    <w:rsid w:val="0065141B"/>
    <w:rsid w:val="00653FD4"/>
    <w:rsid w:val="006551F1"/>
    <w:rsid w:val="00657675"/>
    <w:rsid w:val="00660F60"/>
    <w:rsid w:val="00660FA7"/>
    <w:rsid w:val="006618DB"/>
    <w:rsid w:val="00665BE7"/>
    <w:rsid w:val="00673898"/>
    <w:rsid w:val="0067416F"/>
    <w:rsid w:val="006851A4"/>
    <w:rsid w:val="00685E8E"/>
    <w:rsid w:val="0069193F"/>
    <w:rsid w:val="00696B84"/>
    <w:rsid w:val="006A02EE"/>
    <w:rsid w:val="006A0BD8"/>
    <w:rsid w:val="006A1129"/>
    <w:rsid w:val="006A3EFF"/>
    <w:rsid w:val="006A4644"/>
    <w:rsid w:val="006A4917"/>
    <w:rsid w:val="006A4AF4"/>
    <w:rsid w:val="006A520C"/>
    <w:rsid w:val="006A732C"/>
    <w:rsid w:val="006B391E"/>
    <w:rsid w:val="006B7FDD"/>
    <w:rsid w:val="006C51E9"/>
    <w:rsid w:val="006C5F6A"/>
    <w:rsid w:val="006D019A"/>
    <w:rsid w:val="006D01B7"/>
    <w:rsid w:val="006D227E"/>
    <w:rsid w:val="006D29B9"/>
    <w:rsid w:val="006D697F"/>
    <w:rsid w:val="006E54D9"/>
    <w:rsid w:val="006E5A09"/>
    <w:rsid w:val="006E5DB0"/>
    <w:rsid w:val="006E693F"/>
    <w:rsid w:val="006F2498"/>
    <w:rsid w:val="006F55B0"/>
    <w:rsid w:val="006F5D2E"/>
    <w:rsid w:val="007025D2"/>
    <w:rsid w:val="007124B6"/>
    <w:rsid w:val="007144CD"/>
    <w:rsid w:val="007168A8"/>
    <w:rsid w:val="00721A2C"/>
    <w:rsid w:val="00723820"/>
    <w:rsid w:val="00725FFD"/>
    <w:rsid w:val="00726318"/>
    <w:rsid w:val="00741885"/>
    <w:rsid w:val="007431C8"/>
    <w:rsid w:val="00753F83"/>
    <w:rsid w:val="007544C9"/>
    <w:rsid w:val="00754E04"/>
    <w:rsid w:val="0075575D"/>
    <w:rsid w:val="00761F4E"/>
    <w:rsid w:val="007644EE"/>
    <w:rsid w:val="0076686A"/>
    <w:rsid w:val="00771337"/>
    <w:rsid w:val="0077367B"/>
    <w:rsid w:val="007873C7"/>
    <w:rsid w:val="00791F2F"/>
    <w:rsid w:val="00792CF6"/>
    <w:rsid w:val="00792D83"/>
    <w:rsid w:val="00793BCC"/>
    <w:rsid w:val="00793E32"/>
    <w:rsid w:val="00794971"/>
    <w:rsid w:val="007A08C5"/>
    <w:rsid w:val="007A09A2"/>
    <w:rsid w:val="007A2C14"/>
    <w:rsid w:val="007A4ED8"/>
    <w:rsid w:val="007A7FD7"/>
    <w:rsid w:val="007B06B6"/>
    <w:rsid w:val="007C0392"/>
    <w:rsid w:val="007C606B"/>
    <w:rsid w:val="007C68E3"/>
    <w:rsid w:val="007C7FBF"/>
    <w:rsid w:val="007E2D9D"/>
    <w:rsid w:val="007F15BA"/>
    <w:rsid w:val="007F3CAC"/>
    <w:rsid w:val="007F4AE3"/>
    <w:rsid w:val="007F5E0B"/>
    <w:rsid w:val="00802D47"/>
    <w:rsid w:val="00803DB1"/>
    <w:rsid w:val="00804A43"/>
    <w:rsid w:val="008052F9"/>
    <w:rsid w:val="00805A66"/>
    <w:rsid w:val="00807975"/>
    <w:rsid w:val="00810676"/>
    <w:rsid w:val="00814023"/>
    <w:rsid w:val="008140EC"/>
    <w:rsid w:val="008148CA"/>
    <w:rsid w:val="00817A65"/>
    <w:rsid w:val="008201AF"/>
    <w:rsid w:val="008201D2"/>
    <w:rsid w:val="00820365"/>
    <w:rsid w:val="008210ED"/>
    <w:rsid w:val="00822F4D"/>
    <w:rsid w:val="00823C2E"/>
    <w:rsid w:val="0082561C"/>
    <w:rsid w:val="00825F49"/>
    <w:rsid w:val="00827123"/>
    <w:rsid w:val="008371B6"/>
    <w:rsid w:val="00850D84"/>
    <w:rsid w:val="008556FA"/>
    <w:rsid w:val="00860FE4"/>
    <w:rsid w:val="00861373"/>
    <w:rsid w:val="00862C60"/>
    <w:rsid w:val="00866D06"/>
    <w:rsid w:val="00871629"/>
    <w:rsid w:val="00872ADE"/>
    <w:rsid w:val="00874F9F"/>
    <w:rsid w:val="00883238"/>
    <w:rsid w:val="00884A2E"/>
    <w:rsid w:val="00886130"/>
    <w:rsid w:val="00890830"/>
    <w:rsid w:val="00897E95"/>
    <w:rsid w:val="008A052B"/>
    <w:rsid w:val="008A1126"/>
    <w:rsid w:val="008A1E68"/>
    <w:rsid w:val="008A3831"/>
    <w:rsid w:val="008A3926"/>
    <w:rsid w:val="008A6951"/>
    <w:rsid w:val="008B15F9"/>
    <w:rsid w:val="008C4B18"/>
    <w:rsid w:val="008D56CB"/>
    <w:rsid w:val="008E0026"/>
    <w:rsid w:val="008E028B"/>
    <w:rsid w:val="008E1EC4"/>
    <w:rsid w:val="008E2AD6"/>
    <w:rsid w:val="008E2EC4"/>
    <w:rsid w:val="008E4761"/>
    <w:rsid w:val="008E679E"/>
    <w:rsid w:val="008E6A41"/>
    <w:rsid w:val="008E71A1"/>
    <w:rsid w:val="008F1FC5"/>
    <w:rsid w:val="00900002"/>
    <w:rsid w:val="00900250"/>
    <w:rsid w:val="00902E9B"/>
    <w:rsid w:val="009053EF"/>
    <w:rsid w:val="00906BCA"/>
    <w:rsid w:val="009070E3"/>
    <w:rsid w:val="009112C5"/>
    <w:rsid w:val="00913850"/>
    <w:rsid w:val="009171A5"/>
    <w:rsid w:val="009304CC"/>
    <w:rsid w:val="00930944"/>
    <w:rsid w:val="00932CBA"/>
    <w:rsid w:val="0094687E"/>
    <w:rsid w:val="0094747B"/>
    <w:rsid w:val="00963F64"/>
    <w:rsid w:val="00967883"/>
    <w:rsid w:val="00970697"/>
    <w:rsid w:val="00974455"/>
    <w:rsid w:val="00980BA4"/>
    <w:rsid w:val="00981484"/>
    <w:rsid w:val="00982130"/>
    <w:rsid w:val="00991DB8"/>
    <w:rsid w:val="009934A5"/>
    <w:rsid w:val="009959C4"/>
    <w:rsid w:val="00995EDC"/>
    <w:rsid w:val="009976FB"/>
    <w:rsid w:val="009A13DB"/>
    <w:rsid w:val="009A20D5"/>
    <w:rsid w:val="009A3095"/>
    <w:rsid w:val="009A39EB"/>
    <w:rsid w:val="009A4114"/>
    <w:rsid w:val="009A4530"/>
    <w:rsid w:val="009A6F9E"/>
    <w:rsid w:val="009B282C"/>
    <w:rsid w:val="009C2FE7"/>
    <w:rsid w:val="009C6C5C"/>
    <w:rsid w:val="009C7711"/>
    <w:rsid w:val="009D1005"/>
    <w:rsid w:val="009D15EF"/>
    <w:rsid w:val="009D6B2E"/>
    <w:rsid w:val="009E589D"/>
    <w:rsid w:val="009F3750"/>
    <w:rsid w:val="009F37CD"/>
    <w:rsid w:val="009F3A4F"/>
    <w:rsid w:val="009F5CF4"/>
    <w:rsid w:val="00A0065A"/>
    <w:rsid w:val="00A0374E"/>
    <w:rsid w:val="00A128A1"/>
    <w:rsid w:val="00A138D9"/>
    <w:rsid w:val="00A16EB9"/>
    <w:rsid w:val="00A220FC"/>
    <w:rsid w:val="00A26C8C"/>
    <w:rsid w:val="00A31124"/>
    <w:rsid w:val="00A329AE"/>
    <w:rsid w:val="00A32BBC"/>
    <w:rsid w:val="00A370A5"/>
    <w:rsid w:val="00A37227"/>
    <w:rsid w:val="00A43141"/>
    <w:rsid w:val="00A4527F"/>
    <w:rsid w:val="00A549BB"/>
    <w:rsid w:val="00A60E2E"/>
    <w:rsid w:val="00A65FEE"/>
    <w:rsid w:val="00A66A2E"/>
    <w:rsid w:val="00A66A4A"/>
    <w:rsid w:val="00A72E33"/>
    <w:rsid w:val="00A73C03"/>
    <w:rsid w:val="00A75086"/>
    <w:rsid w:val="00A75714"/>
    <w:rsid w:val="00A8387E"/>
    <w:rsid w:val="00A852DC"/>
    <w:rsid w:val="00A9143F"/>
    <w:rsid w:val="00A92530"/>
    <w:rsid w:val="00AA4016"/>
    <w:rsid w:val="00AB023C"/>
    <w:rsid w:val="00AB26DB"/>
    <w:rsid w:val="00AB3CB3"/>
    <w:rsid w:val="00AB4F87"/>
    <w:rsid w:val="00AB681D"/>
    <w:rsid w:val="00AC5F6E"/>
    <w:rsid w:val="00AC7126"/>
    <w:rsid w:val="00AE03EF"/>
    <w:rsid w:val="00AE7241"/>
    <w:rsid w:val="00AF14C8"/>
    <w:rsid w:val="00AF1E4E"/>
    <w:rsid w:val="00AF1EAF"/>
    <w:rsid w:val="00AF5827"/>
    <w:rsid w:val="00AF6F06"/>
    <w:rsid w:val="00B04AA4"/>
    <w:rsid w:val="00B11FE4"/>
    <w:rsid w:val="00B26B9C"/>
    <w:rsid w:val="00B30E35"/>
    <w:rsid w:val="00B32B59"/>
    <w:rsid w:val="00B33FFE"/>
    <w:rsid w:val="00B34634"/>
    <w:rsid w:val="00B41052"/>
    <w:rsid w:val="00B52695"/>
    <w:rsid w:val="00B529B8"/>
    <w:rsid w:val="00B637CB"/>
    <w:rsid w:val="00B76C22"/>
    <w:rsid w:val="00B76D25"/>
    <w:rsid w:val="00B8265A"/>
    <w:rsid w:val="00B91BA6"/>
    <w:rsid w:val="00B92849"/>
    <w:rsid w:val="00B9326B"/>
    <w:rsid w:val="00B95D30"/>
    <w:rsid w:val="00B964AD"/>
    <w:rsid w:val="00B9687C"/>
    <w:rsid w:val="00B974A3"/>
    <w:rsid w:val="00B97F36"/>
    <w:rsid w:val="00BA0D92"/>
    <w:rsid w:val="00BA1072"/>
    <w:rsid w:val="00BA1C1B"/>
    <w:rsid w:val="00BA697C"/>
    <w:rsid w:val="00BA6FC8"/>
    <w:rsid w:val="00BA7DAA"/>
    <w:rsid w:val="00BB41A8"/>
    <w:rsid w:val="00BB5388"/>
    <w:rsid w:val="00BB7E2D"/>
    <w:rsid w:val="00BC1429"/>
    <w:rsid w:val="00BC1581"/>
    <w:rsid w:val="00BC7DB3"/>
    <w:rsid w:val="00BD0437"/>
    <w:rsid w:val="00BD7F10"/>
    <w:rsid w:val="00BE0B9F"/>
    <w:rsid w:val="00BE4BD2"/>
    <w:rsid w:val="00BE6D82"/>
    <w:rsid w:val="00BE71A6"/>
    <w:rsid w:val="00BF50B0"/>
    <w:rsid w:val="00BF5ACB"/>
    <w:rsid w:val="00BF7C61"/>
    <w:rsid w:val="00C01ACF"/>
    <w:rsid w:val="00C02D03"/>
    <w:rsid w:val="00C05089"/>
    <w:rsid w:val="00C121A0"/>
    <w:rsid w:val="00C131FD"/>
    <w:rsid w:val="00C20BF8"/>
    <w:rsid w:val="00C22611"/>
    <w:rsid w:val="00C245A5"/>
    <w:rsid w:val="00C34BEC"/>
    <w:rsid w:val="00C40A56"/>
    <w:rsid w:val="00C41B3A"/>
    <w:rsid w:val="00C46667"/>
    <w:rsid w:val="00C46B1C"/>
    <w:rsid w:val="00C474B4"/>
    <w:rsid w:val="00C6056D"/>
    <w:rsid w:val="00C6364A"/>
    <w:rsid w:val="00C63BDF"/>
    <w:rsid w:val="00C65812"/>
    <w:rsid w:val="00C71A4E"/>
    <w:rsid w:val="00C71BD3"/>
    <w:rsid w:val="00C82B1F"/>
    <w:rsid w:val="00C910CE"/>
    <w:rsid w:val="00C96D35"/>
    <w:rsid w:val="00C97F64"/>
    <w:rsid w:val="00CA0D18"/>
    <w:rsid w:val="00CA59A8"/>
    <w:rsid w:val="00CA7E14"/>
    <w:rsid w:val="00CB14AF"/>
    <w:rsid w:val="00CB1904"/>
    <w:rsid w:val="00CB4BD9"/>
    <w:rsid w:val="00CB5F74"/>
    <w:rsid w:val="00CB7F4F"/>
    <w:rsid w:val="00CC0137"/>
    <w:rsid w:val="00CC0577"/>
    <w:rsid w:val="00CC05AD"/>
    <w:rsid w:val="00CC297F"/>
    <w:rsid w:val="00CC4357"/>
    <w:rsid w:val="00CC6E1B"/>
    <w:rsid w:val="00CD005A"/>
    <w:rsid w:val="00CD262E"/>
    <w:rsid w:val="00CD42D0"/>
    <w:rsid w:val="00CD462D"/>
    <w:rsid w:val="00CD6B05"/>
    <w:rsid w:val="00CE494B"/>
    <w:rsid w:val="00CE64E0"/>
    <w:rsid w:val="00CE6622"/>
    <w:rsid w:val="00CE71BB"/>
    <w:rsid w:val="00CE76B7"/>
    <w:rsid w:val="00CF607C"/>
    <w:rsid w:val="00CF741E"/>
    <w:rsid w:val="00CF7481"/>
    <w:rsid w:val="00D027CE"/>
    <w:rsid w:val="00D0323A"/>
    <w:rsid w:val="00D07663"/>
    <w:rsid w:val="00D10734"/>
    <w:rsid w:val="00D179F1"/>
    <w:rsid w:val="00D20D6E"/>
    <w:rsid w:val="00D21DE5"/>
    <w:rsid w:val="00D226F3"/>
    <w:rsid w:val="00D2641B"/>
    <w:rsid w:val="00D27124"/>
    <w:rsid w:val="00D27ECC"/>
    <w:rsid w:val="00D30EB1"/>
    <w:rsid w:val="00D31463"/>
    <w:rsid w:val="00D328AB"/>
    <w:rsid w:val="00D33C1C"/>
    <w:rsid w:val="00D43FDE"/>
    <w:rsid w:val="00D47935"/>
    <w:rsid w:val="00D5208A"/>
    <w:rsid w:val="00D55A55"/>
    <w:rsid w:val="00D56296"/>
    <w:rsid w:val="00D57017"/>
    <w:rsid w:val="00D65875"/>
    <w:rsid w:val="00D6776F"/>
    <w:rsid w:val="00D7169F"/>
    <w:rsid w:val="00D717DA"/>
    <w:rsid w:val="00D719B1"/>
    <w:rsid w:val="00D76E46"/>
    <w:rsid w:val="00D8346B"/>
    <w:rsid w:val="00D92480"/>
    <w:rsid w:val="00D94873"/>
    <w:rsid w:val="00D96A69"/>
    <w:rsid w:val="00DA10F3"/>
    <w:rsid w:val="00DA1362"/>
    <w:rsid w:val="00DA74CB"/>
    <w:rsid w:val="00DB0D35"/>
    <w:rsid w:val="00DB2189"/>
    <w:rsid w:val="00DB23B9"/>
    <w:rsid w:val="00DB469E"/>
    <w:rsid w:val="00DC47F6"/>
    <w:rsid w:val="00DC6387"/>
    <w:rsid w:val="00DC7DE7"/>
    <w:rsid w:val="00DD0D18"/>
    <w:rsid w:val="00DD0E0E"/>
    <w:rsid w:val="00DD1899"/>
    <w:rsid w:val="00DD23E9"/>
    <w:rsid w:val="00DD350F"/>
    <w:rsid w:val="00DD4AA8"/>
    <w:rsid w:val="00DD5A72"/>
    <w:rsid w:val="00DD61B1"/>
    <w:rsid w:val="00DD781F"/>
    <w:rsid w:val="00DE04DE"/>
    <w:rsid w:val="00DE08A5"/>
    <w:rsid w:val="00DE2287"/>
    <w:rsid w:val="00DE34CC"/>
    <w:rsid w:val="00DE4543"/>
    <w:rsid w:val="00DE4E63"/>
    <w:rsid w:val="00DF030C"/>
    <w:rsid w:val="00DF2A7D"/>
    <w:rsid w:val="00DF3929"/>
    <w:rsid w:val="00DF41C3"/>
    <w:rsid w:val="00DF6576"/>
    <w:rsid w:val="00DF71A8"/>
    <w:rsid w:val="00E030E5"/>
    <w:rsid w:val="00E06D24"/>
    <w:rsid w:val="00E11F60"/>
    <w:rsid w:val="00E13406"/>
    <w:rsid w:val="00E15EB7"/>
    <w:rsid w:val="00E1610C"/>
    <w:rsid w:val="00E1635C"/>
    <w:rsid w:val="00E16522"/>
    <w:rsid w:val="00E16F87"/>
    <w:rsid w:val="00E24BAB"/>
    <w:rsid w:val="00E375F7"/>
    <w:rsid w:val="00E43416"/>
    <w:rsid w:val="00E468D7"/>
    <w:rsid w:val="00E51818"/>
    <w:rsid w:val="00E51D55"/>
    <w:rsid w:val="00E524D5"/>
    <w:rsid w:val="00E5399A"/>
    <w:rsid w:val="00E54AAF"/>
    <w:rsid w:val="00E55D66"/>
    <w:rsid w:val="00E66052"/>
    <w:rsid w:val="00E677D1"/>
    <w:rsid w:val="00E678FC"/>
    <w:rsid w:val="00E73AF9"/>
    <w:rsid w:val="00E76F98"/>
    <w:rsid w:val="00E87E86"/>
    <w:rsid w:val="00E9078F"/>
    <w:rsid w:val="00E97A48"/>
    <w:rsid w:val="00EA4262"/>
    <w:rsid w:val="00EB16E4"/>
    <w:rsid w:val="00EB18ED"/>
    <w:rsid w:val="00EB2B0D"/>
    <w:rsid w:val="00EC28B1"/>
    <w:rsid w:val="00EC4B18"/>
    <w:rsid w:val="00EC6F26"/>
    <w:rsid w:val="00ED0D28"/>
    <w:rsid w:val="00EE31F1"/>
    <w:rsid w:val="00EE40C8"/>
    <w:rsid w:val="00EE42F7"/>
    <w:rsid w:val="00EE496C"/>
    <w:rsid w:val="00EE5331"/>
    <w:rsid w:val="00EE6055"/>
    <w:rsid w:val="00EF5270"/>
    <w:rsid w:val="00EF5582"/>
    <w:rsid w:val="00F110D4"/>
    <w:rsid w:val="00F1635A"/>
    <w:rsid w:val="00F163AC"/>
    <w:rsid w:val="00F16A4B"/>
    <w:rsid w:val="00F2680A"/>
    <w:rsid w:val="00F272DF"/>
    <w:rsid w:val="00F320FF"/>
    <w:rsid w:val="00F36056"/>
    <w:rsid w:val="00F36DC6"/>
    <w:rsid w:val="00F40595"/>
    <w:rsid w:val="00F45157"/>
    <w:rsid w:val="00F46B08"/>
    <w:rsid w:val="00F57AEB"/>
    <w:rsid w:val="00F60103"/>
    <w:rsid w:val="00F62565"/>
    <w:rsid w:val="00F63405"/>
    <w:rsid w:val="00F6344E"/>
    <w:rsid w:val="00F6540E"/>
    <w:rsid w:val="00F717D8"/>
    <w:rsid w:val="00F72FC2"/>
    <w:rsid w:val="00F73AE9"/>
    <w:rsid w:val="00F831D5"/>
    <w:rsid w:val="00F84618"/>
    <w:rsid w:val="00F943B6"/>
    <w:rsid w:val="00F968DB"/>
    <w:rsid w:val="00FA33AE"/>
    <w:rsid w:val="00FA7C7F"/>
    <w:rsid w:val="00FB1C33"/>
    <w:rsid w:val="00FB5F11"/>
    <w:rsid w:val="00FB69B5"/>
    <w:rsid w:val="00FC733D"/>
    <w:rsid w:val="00FD0BDF"/>
    <w:rsid w:val="00FD6B29"/>
    <w:rsid w:val="00FD6C52"/>
    <w:rsid w:val="00FE0A51"/>
    <w:rsid w:val="00FE30E9"/>
    <w:rsid w:val="00FE38EC"/>
    <w:rsid w:val="00FE3B60"/>
    <w:rsid w:val="00FE44E8"/>
    <w:rsid w:val="00FE5185"/>
    <w:rsid w:val="00FE55C7"/>
    <w:rsid w:val="00FE7874"/>
    <w:rsid w:val="00FF51B8"/>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36C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E"/>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iPriority w:val="99"/>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Grid2">
    <w:name w:val="Table Grid2"/>
    <w:basedOn w:val="TabelNormal"/>
    <w:next w:val="Tabelgril"/>
    <w:uiPriority w:val="39"/>
    <w:rsid w:val="00CE494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1E647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8479">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D781-F994-4DB4-8B97-C1813E3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7469</Words>
  <Characters>43321</Characters>
  <Application>Microsoft Office Word</Application>
  <DocSecurity>0</DocSecurity>
  <Lines>361</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4</cp:revision>
  <cp:lastPrinted>2025-06-06T16:11:00Z</cp:lastPrinted>
  <dcterms:created xsi:type="dcterms:W3CDTF">2025-04-02T15:15:00Z</dcterms:created>
  <dcterms:modified xsi:type="dcterms:W3CDTF">2025-06-18T07:33:00Z</dcterms:modified>
</cp:coreProperties>
</file>