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3C5CAF">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2C989138"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0916AB">
        <w:rPr>
          <w:rFonts w:ascii="Times New Roman" w:hAnsi="Times New Roman" w:cs="Times New Roman"/>
          <w:b/>
          <w:sz w:val="23"/>
          <w:szCs w:val="23"/>
        </w:rPr>
        <w:t>87/33622/30.01.2026</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0B652B86" w14:textId="490A95F6" w:rsidR="00E82BFE" w:rsidRPr="00866925" w:rsidRDefault="000D0D18" w:rsidP="00AF72C9">
      <w:pPr>
        <w:spacing w:after="0" w:line="276" w:lineRule="auto"/>
        <w:jc w:val="center"/>
        <w:rPr>
          <w:rFonts w:ascii="Times New Roman" w:hAnsi="Times New Roman" w:cs="Times New Roman"/>
          <w:b/>
          <w:bCs/>
          <w:sz w:val="23"/>
          <w:szCs w:val="23"/>
        </w:rPr>
      </w:pPr>
      <w:r w:rsidRPr="00866925">
        <w:rPr>
          <w:rFonts w:ascii="Times New Roman" w:hAnsi="Times New Roman" w:cs="Times New Roman"/>
          <w:b/>
          <w:sz w:val="23"/>
          <w:szCs w:val="23"/>
        </w:rPr>
        <w:t>privind</w:t>
      </w:r>
      <w:r w:rsidRPr="00866925">
        <w:rPr>
          <w:rFonts w:ascii="Times New Roman" w:hAnsi="Times New Roman" w:cs="Times New Roman"/>
          <w:sz w:val="23"/>
          <w:szCs w:val="23"/>
        </w:rPr>
        <w:t xml:space="preserve"> </w:t>
      </w:r>
      <w:proofErr w:type="spellStart"/>
      <w:r w:rsidR="00467673" w:rsidRPr="00866925">
        <w:rPr>
          <w:rFonts w:ascii="Times New Roman" w:eastAsia="Times New Roman" w:hAnsi="Times New Roman" w:cs="Times New Roman"/>
          <w:b/>
          <w:sz w:val="23"/>
          <w:szCs w:val="23"/>
        </w:rPr>
        <w:t>achiziţia</w:t>
      </w:r>
      <w:proofErr w:type="spellEnd"/>
      <w:r w:rsidR="00467673" w:rsidRPr="00866925">
        <w:rPr>
          <w:rFonts w:ascii="Times New Roman" w:eastAsia="Times New Roman" w:hAnsi="Times New Roman" w:cs="Times New Roman"/>
          <w:b/>
          <w:sz w:val="23"/>
          <w:szCs w:val="23"/>
        </w:rPr>
        <w:t xml:space="preserve"> de </w:t>
      </w:r>
      <w:r w:rsidR="00A73324" w:rsidRPr="00866925">
        <w:rPr>
          <w:rFonts w:ascii="Times New Roman" w:hAnsi="Times New Roman" w:cs="Times New Roman"/>
          <w:b/>
          <w:bCs/>
          <w:color w:val="000000"/>
          <w:sz w:val="23"/>
          <w:szCs w:val="23"/>
        </w:rPr>
        <w:t xml:space="preserve">Servicii </w:t>
      </w:r>
      <w:r w:rsidR="00AF72C9">
        <w:rPr>
          <w:rFonts w:ascii="Times New Roman" w:hAnsi="Times New Roman" w:cs="Times New Roman"/>
          <w:b/>
          <w:bCs/>
          <w:color w:val="000000"/>
          <w:sz w:val="23"/>
          <w:szCs w:val="23"/>
        </w:rPr>
        <w:t xml:space="preserve">de </w:t>
      </w:r>
      <w:proofErr w:type="spellStart"/>
      <w:r w:rsidR="00AF72C9">
        <w:rPr>
          <w:rFonts w:ascii="Times New Roman" w:hAnsi="Times New Roman" w:cs="Times New Roman"/>
          <w:b/>
          <w:bCs/>
          <w:color w:val="000000"/>
          <w:sz w:val="23"/>
          <w:szCs w:val="23"/>
        </w:rPr>
        <w:t>catering</w:t>
      </w:r>
      <w:proofErr w:type="spellEnd"/>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4333FDAB"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încheiat în data de </w:t>
      </w:r>
      <w:r w:rsidR="000916AB">
        <w:rPr>
          <w:rFonts w:ascii="Times New Roman" w:hAnsi="Times New Roman" w:cs="Times New Roman"/>
          <w:sz w:val="23"/>
          <w:szCs w:val="23"/>
        </w:rPr>
        <w:t>30.01.2026</w:t>
      </w:r>
      <w:r w:rsidR="000D0D18" w:rsidRPr="00866925">
        <w:rPr>
          <w:rFonts w:ascii="Times New Roman" w:hAnsi="Times New Roman" w:cs="Times New Roman"/>
          <w:sz w:val="23"/>
          <w:szCs w:val="23"/>
        </w:rPr>
        <w:t>,</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22455E38"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 xml:space="preserve">cu sediul în Bucureşti, </w:t>
      </w:r>
      <w:r w:rsidRPr="00866925">
        <w:rPr>
          <w:sz w:val="23"/>
          <w:szCs w:val="23"/>
          <w:lang w:val="es-ES"/>
        </w:rPr>
        <w:t xml:space="preserve">în calitate de </w:t>
      </w:r>
      <w:r w:rsidR="007A76EB">
        <w:rPr>
          <w:b/>
          <w:sz w:val="23"/>
          <w:szCs w:val="23"/>
          <w:lang w:val="es-ES"/>
        </w:rPr>
        <w:t>Beneficiar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77ECAE60" w14:textId="77777777" w:rsidR="001B00E0" w:rsidRPr="00866925" w:rsidRDefault="001B00E0" w:rsidP="008418EA">
      <w:pPr>
        <w:spacing w:after="0" w:line="276" w:lineRule="auto"/>
        <w:ind w:left="1"/>
        <w:jc w:val="both"/>
        <w:rPr>
          <w:rFonts w:ascii="Times New Roman" w:hAnsi="Times New Roman" w:cs="Times New Roman"/>
          <w:sz w:val="23"/>
          <w:szCs w:val="23"/>
        </w:rPr>
      </w:pPr>
    </w:p>
    <w:p w14:paraId="6B0F5057" w14:textId="5A3C3D12" w:rsidR="002711B9" w:rsidRPr="0090056F" w:rsidRDefault="00E120C3" w:rsidP="008418EA">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lang w:val="it-IT"/>
        </w:rPr>
        <w:t>PREMIUM HEALTHY FOOD</w:t>
      </w:r>
      <w:r w:rsidR="00A73324" w:rsidRPr="0090056F">
        <w:rPr>
          <w:rFonts w:ascii="Times New Roman" w:hAnsi="Times New Roman" w:cs="Times New Roman"/>
          <w:b/>
          <w:color w:val="000000" w:themeColor="text1"/>
          <w:sz w:val="23"/>
          <w:szCs w:val="23"/>
          <w:lang w:val="it-IT"/>
        </w:rPr>
        <w:t xml:space="preserve"> SRL </w:t>
      </w:r>
      <w:r w:rsidR="00FC65E9" w:rsidRPr="0090056F">
        <w:rPr>
          <w:rFonts w:ascii="Times New Roman" w:hAnsi="Times New Roman" w:cs="Times New Roman"/>
          <w:color w:val="000000" w:themeColor="text1"/>
          <w:sz w:val="23"/>
          <w:szCs w:val="23"/>
          <w:lang w:val="es-MX"/>
        </w:rPr>
        <w:t xml:space="preserve">cu sediul </w:t>
      </w:r>
      <w:r w:rsidR="00FC65E9" w:rsidRPr="0090056F">
        <w:rPr>
          <w:rFonts w:ascii="Times New Roman" w:hAnsi="Times New Roman" w:cs="Times New Roman"/>
          <w:color w:val="000000" w:themeColor="text1"/>
          <w:sz w:val="23"/>
          <w:szCs w:val="23"/>
        </w:rPr>
        <w:t>în</w:t>
      </w:r>
      <w:r w:rsidR="00FC65E9" w:rsidRPr="0090056F">
        <w:rPr>
          <w:rFonts w:ascii="Times New Roman" w:hAnsi="Times New Roman" w:cs="Times New Roman"/>
          <w:b/>
          <w:color w:val="000000" w:themeColor="text1"/>
          <w:sz w:val="23"/>
          <w:szCs w:val="23"/>
        </w:rPr>
        <w:t xml:space="preserve"> </w:t>
      </w:r>
      <w:proofErr w:type="spellStart"/>
      <w:r w:rsidR="002711B9" w:rsidRPr="0090056F">
        <w:rPr>
          <w:rFonts w:ascii="Times New Roman" w:hAnsi="Times New Roman" w:cs="Times New Roman"/>
          <w:color w:val="000000" w:themeColor="text1"/>
          <w:sz w:val="23"/>
          <w:szCs w:val="23"/>
        </w:rPr>
        <w:t>Bucuresti</w:t>
      </w:r>
      <w:proofErr w:type="spellEnd"/>
      <w:r w:rsidR="002711B9" w:rsidRPr="0090056F">
        <w:rPr>
          <w:rFonts w:ascii="Times New Roman" w:hAnsi="Times New Roman" w:cs="Times New Roman"/>
          <w:color w:val="000000" w:themeColor="text1"/>
          <w:sz w:val="23"/>
          <w:szCs w:val="23"/>
        </w:rPr>
        <w:t>,</w:t>
      </w:r>
      <w:r w:rsidR="002711B9" w:rsidRPr="0090056F">
        <w:rPr>
          <w:rFonts w:ascii="Times New Roman" w:eastAsia="Times New Roman" w:hAnsi="Times New Roman" w:cs="Times New Roman"/>
          <w:color w:val="000000" w:themeColor="text1"/>
          <w:sz w:val="23"/>
          <w:szCs w:val="23"/>
        </w:rPr>
        <w:t> </w:t>
      </w:r>
      <w:r w:rsidR="002711B9" w:rsidRPr="0090056F">
        <w:rPr>
          <w:rFonts w:ascii="Times New Roman" w:eastAsia="Times New Roman" w:hAnsi="Times New Roman" w:cs="Times New Roman"/>
          <w:color w:val="000000" w:themeColor="text1"/>
          <w:sz w:val="23"/>
          <w:szCs w:val="23"/>
          <w:lang w:val="es-ES"/>
        </w:rPr>
        <w:t>în calitate de </w:t>
      </w:r>
      <w:r w:rsidR="002711B9" w:rsidRPr="0090056F">
        <w:rPr>
          <w:rFonts w:ascii="Times New Roman" w:eastAsia="Times New Roman" w:hAnsi="Times New Roman" w:cs="Times New Roman"/>
          <w:b/>
          <w:bCs/>
          <w:color w:val="000000" w:themeColor="text1"/>
          <w:sz w:val="23"/>
          <w:szCs w:val="23"/>
        </w:rPr>
        <w:t>Prestator</w:t>
      </w:r>
      <w:r w:rsidR="002711B9" w:rsidRPr="0090056F">
        <w:rPr>
          <w:rFonts w:ascii="Times New Roman" w:eastAsia="Times New Roman" w:hAnsi="Times New Roman" w:cs="Times New Roman"/>
          <w:color w:val="000000" w:themeColor="text1"/>
          <w:sz w:val="23"/>
          <w:szCs w:val="23"/>
        </w:rPr>
        <w:t>, pe de altă parte.</w:t>
      </w:r>
    </w:p>
    <w:p w14:paraId="2CEB5E3C" w14:textId="53820C16" w:rsidR="000D0D18" w:rsidRDefault="002711B9"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color w:val="000000" w:themeColor="text1"/>
          <w:sz w:val="23"/>
          <w:szCs w:val="23"/>
        </w:rPr>
        <w:t>denumite, în continuare, împreună, "</w:t>
      </w:r>
      <w:r w:rsidRPr="0090056F">
        <w:rPr>
          <w:rFonts w:ascii="Times New Roman" w:hAnsi="Times New Roman" w:cs="Times New Roman"/>
          <w:b/>
          <w:color w:val="000000" w:themeColor="text1"/>
          <w:sz w:val="23"/>
          <w:szCs w:val="23"/>
        </w:rPr>
        <w:t>Părțile</w:t>
      </w:r>
      <w:r w:rsidRPr="0090056F">
        <w:rPr>
          <w:rFonts w:ascii="Times New Roman" w:hAnsi="Times New Roman" w:cs="Times New Roman"/>
          <w:color w:val="000000" w:themeColor="text1"/>
          <w:sz w:val="23"/>
          <w:szCs w:val="23"/>
        </w:rPr>
        <w:t>" și care,</w:t>
      </w:r>
      <w:r w:rsidRPr="0090056F">
        <w:rPr>
          <w:rFonts w:ascii="Times New Roman" w:eastAsia="Times New Roman" w:hAnsi="Times New Roman" w:cs="Times New Roman"/>
          <w:color w:val="000000" w:themeColor="text1"/>
          <w:sz w:val="23"/>
          <w:szCs w:val="23"/>
        </w:rPr>
        <w:t> </w:t>
      </w:r>
    </w:p>
    <w:p w14:paraId="5D125EF7" w14:textId="77777777" w:rsidR="0090056F" w:rsidRPr="0090056F" w:rsidRDefault="0090056F"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40D07397" w:rsidR="00A73324" w:rsidRPr="00866925" w:rsidRDefault="00423059"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 derulat procedura de atribuir</w:t>
      </w:r>
      <w:r w:rsidR="002B3E60" w:rsidRPr="00866925">
        <w:rPr>
          <w:rFonts w:ascii="Times New Roman" w:hAnsi="Times New Roman" w:cs="Times New Roman"/>
          <w:sz w:val="23"/>
          <w:szCs w:val="23"/>
        </w:rPr>
        <w:t>e având ca obiect achiziția de</w:t>
      </w:r>
      <w:r w:rsidR="002B3E60" w:rsidRPr="00866925">
        <w:rPr>
          <w:rFonts w:ascii="Times New Roman" w:eastAsia="Times New Roman" w:hAnsi="Times New Roman" w:cs="Times New Roman"/>
          <w:b/>
          <w:sz w:val="23"/>
          <w:szCs w:val="23"/>
        </w:rPr>
        <w:t xml:space="preserve"> </w:t>
      </w:r>
      <w:r w:rsidR="00A73324" w:rsidRPr="00866925">
        <w:rPr>
          <w:rFonts w:ascii="Times New Roman" w:hAnsi="Times New Roman" w:cs="Times New Roman"/>
          <w:b/>
          <w:bCs/>
          <w:color w:val="000000"/>
          <w:sz w:val="23"/>
          <w:szCs w:val="23"/>
        </w:rPr>
        <w:t xml:space="preserve">Servicii </w:t>
      </w:r>
      <w:r w:rsidR="00E120C3">
        <w:rPr>
          <w:rFonts w:ascii="Times New Roman" w:hAnsi="Times New Roman" w:cs="Times New Roman"/>
          <w:b/>
          <w:bCs/>
          <w:color w:val="000000"/>
          <w:sz w:val="23"/>
          <w:szCs w:val="23"/>
        </w:rPr>
        <w:t xml:space="preserve">de </w:t>
      </w:r>
      <w:proofErr w:type="spellStart"/>
      <w:r w:rsidR="00E120C3">
        <w:rPr>
          <w:rFonts w:ascii="Times New Roman" w:hAnsi="Times New Roman" w:cs="Times New Roman"/>
          <w:b/>
          <w:bCs/>
          <w:color w:val="000000"/>
          <w:sz w:val="23"/>
          <w:szCs w:val="23"/>
        </w:rPr>
        <w:t>catering</w:t>
      </w:r>
      <w:proofErr w:type="spellEnd"/>
    </w:p>
    <w:p w14:paraId="6DA59B00" w14:textId="4F0887BB" w:rsidR="002711B9" w:rsidRPr="00866925" w:rsidRDefault="000D0D18" w:rsidP="008418EA">
      <w:pPr>
        <w:pStyle w:val="Listparagraf"/>
        <w:numPr>
          <w:ilvl w:val="0"/>
          <w:numId w:val="1"/>
        </w:numPr>
        <w:spacing w:after="0" w:line="276" w:lineRule="auto"/>
        <w:ind w:left="1" w:firstLine="425"/>
        <w:jc w:val="both"/>
        <w:rPr>
          <w:rFonts w:ascii="Times New Roman" w:hAnsi="Times New Roman" w:cs="Times New Roman"/>
          <w:sz w:val="23"/>
          <w:szCs w:val="23"/>
        </w:rPr>
      </w:pPr>
      <w:r w:rsidRPr="00866925">
        <w:rPr>
          <w:rFonts w:ascii="Times New Roman" w:hAnsi="Times New Roman" w:cs="Times New Roman"/>
          <w:sz w:val="23"/>
          <w:szCs w:val="23"/>
        </w:rPr>
        <w:t>Prin Raport</w:t>
      </w:r>
      <w:r w:rsidR="002B3E60" w:rsidRPr="00866925">
        <w:rPr>
          <w:rFonts w:ascii="Times New Roman" w:hAnsi="Times New Roman" w:cs="Times New Roman"/>
          <w:sz w:val="23"/>
          <w:szCs w:val="23"/>
        </w:rPr>
        <w:t xml:space="preserve">ul procedurii de atribuire </w:t>
      </w:r>
      <w:r w:rsidR="002B3E60" w:rsidRPr="00866925">
        <w:rPr>
          <w:rFonts w:ascii="Times New Roman" w:hAnsi="Times New Roman" w:cs="Times New Roman"/>
          <w:b/>
          <w:sz w:val="23"/>
          <w:szCs w:val="23"/>
        </w:rPr>
        <w:t xml:space="preserve">nr. </w:t>
      </w:r>
      <w:r w:rsidR="003C76B0" w:rsidRPr="00866925">
        <w:rPr>
          <w:rFonts w:ascii="Times New Roman" w:hAnsi="Times New Roman" w:cs="Times New Roman"/>
          <w:b/>
          <w:sz w:val="23"/>
          <w:szCs w:val="23"/>
        </w:rPr>
        <w:t>87/</w:t>
      </w:r>
      <w:r w:rsidR="00C24F5D">
        <w:rPr>
          <w:rFonts w:ascii="Times New Roman" w:hAnsi="Times New Roman" w:cs="Times New Roman"/>
          <w:b/>
          <w:sz w:val="23"/>
          <w:szCs w:val="23"/>
        </w:rPr>
        <w:t xml:space="preserve">32305/29.01.2026 </w:t>
      </w:r>
      <w:r w:rsidR="00423059"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a declarat câști</w:t>
      </w:r>
      <w:r w:rsidR="00115DEF" w:rsidRPr="00866925">
        <w:rPr>
          <w:rFonts w:ascii="Times New Roman" w:hAnsi="Times New Roman" w:cs="Times New Roman"/>
          <w:sz w:val="23"/>
          <w:szCs w:val="23"/>
        </w:rPr>
        <w:t xml:space="preserve">gătoare Oferta </w:t>
      </w:r>
      <w:r w:rsidR="00423059" w:rsidRPr="00866925">
        <w:rPr>
          <w:rFonts w:ascii="Times New Roman" w:hAnsi="Times New Roman" w:cs="Times New Roman"/>
          <w:sz w:val="23"/>
          <w:szCs w:val="23"/>
        </w:rPr>
        <w:t>Prestatorului</w:t>
      </w:r>
      <w:r w:rsidR="00115DEF" w:rsidRPr="00866925">
        <w:rPr>
          <w:rFonts w:ascii="Times New Roman" w:hAnsi="Times New Roman" w:cs="Times New Roman"/>
          <w:sz w:val="23"/>
          <w:szCs w:val="23"/>
        </w:rPr>
        <w:t xml:space="preserve"> </w:t>
      </w:r>
      <w:r w:rsidR="00B977D8">
        <w:rPr>
          <w:rFonts w:ascii="Times New Roman" w:hAnsi="Times New Roman" w:cs="Times New Roman"/>
          <w:b/>
          <w:sz w:val="23"/>
          <w:szCs w:val="23"/>
          <w:lang w:val="it-IT"/>
        </w:rPr>
        <w:t>PREMIUM HEALTHY FOOD</w:t>
      </w:r>
      <w:r w:rsidR="00B977D8" w:rsidRPr="00866925">
        <w:rPr>
          <w:rFonts w:ascii="Times New Roman" w:hAnsi="Times New Roman" w:cs="Times New Roman"/>
          <w:b/>
          <w:sz w:val="23"/>
          <w:szCs w:val="23"/>
          <w:lang w:val="it-IT"/>
        </w:rPr>
        <w:t xml:space="preserve"> SRL</w:t>
      </w:r>
      <w:r w:rsidR="001B00E0" w:rsidRPr="00866925">
        <w:rPr>
          <w:rFonts w:ascii="Times New Roman" w:hAnsi="Times New Roman" w:cs="Times New Roman"/>
          <w:b/>
          <w:sz w:val="23"/>
          <w:szCs w:val="23"/>
        </w:rPr>
        <w:t>;</w:t>
      </w:r>
    </w:p>
    <w:p w14:paraId="4224AD0E" w14:textId="77777777" w:rsidR="00A73C03"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au convenit încheierea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0D3D6124" w14:textId="7A571F23" w:rsidR="00866925" w:rsidRPr="004C6069" w:rsidRDefault="00634EAC" w:rsidP="004C6069">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proofErr w:type="spellStart"/>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roofErr w:type="spellEnd"/>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775EE84D" w14:textId="77777777" w:rsidR="00B977D8" w:rsidRPr="00B977D8"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w:t>
      </w:r>
    </w:p>
    <w:p w14:paraId="596615DA" w14:textId="5942EBDA" w:rsidR="000D0D18" w:rsidRPr="00866925" w:rsidRDefault="00423059" w:rsidP="00B977D8">
      <w:pPr>
        <w:pStyle w:val="Listparagraf"/>
        <w:spacing w:after="0" w:line="276" w:lineRule="auto"/>
        <w:ind w:left="0"/>
        <w:contextualSpacing w:val="0"/>
        <w:jc w:val="both"/>
        <w:rPr>
          <w:rFonts w:ascii="Times New Roman" w:hAnsi="Times New Roman" w:cs="Times New Roman"/>
          <w:i/>
          <w:sz w:val="23"/>
          <w:szCs w:val="23"/>
        </w:rPr>
      </w:pPr>
      <w:r w:rsidRPr="00866925">
        <w:rPr>
          <w:rFonts w:ascii="Times New Roman" w:hAnsi="Times New Roman" w:cs="Times New Roman"/>
          <w:sz w:val="23"/>
          <w:szCs w:val="23"/>
        </w:rPr>
        <w:t>achiziție publică</w:t>
      </w:r>
      <w:r w:rsidR="000D0D18" w:rsidRPr="00866925">
        <w:rPr>
          <w:rFonts w:ascii="Times New Roman" w:hAnsi="Times New Roman" w:cs="Times New Roman"/>
          <w:sz w:val="23"/>
          <w:szCs w:val="23"/>
        </w:rPr>
        <w:t xml:space="preserve"> de </w:t>
      </w:r>
      <w:r w:rsidRPr="00866925">
        <w:rPr>
          <w:rFonts w:ascii="Times New Roman" w:hAnsi="Times New Roman" w:cs="Times New Roman"/>
          <w:sz w:val="23"/>
          <w:szCs w:val="23"/>
        </w:rPr>
        <w:t>servicii</w:t>
      </w:r>
      <w:r w:rsidR="000D0D18"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000D0D18"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necesității </w:t>
      </w:r>
      <w:proofErr w:type="spellStart"/>
      <w:r w:rsidR="00423059" w:rsidRPr="00866925">
        <w:rPr>
          <w:rFonts w:ascii="Times New Roman" w:hAnsi="Times New Roman" w:cs="Times New Roman"/>
          <w:sz w:val="23"/>
          <w:szCs w:val="23"/>
        </w:rPr>
        <w:t>Beneficiaarului</w:t>
      </w:r>
      <w:proofErr w:type="spellEnd"/>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B14D0C8" w14:textId="77777777" w:rsidR="00B977D8"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w:t>
      </w:r>
    </w:p>
    <w:p w14:paraId="7A503576" w14:textId="0F02D793" w:rsidR="000D0D18" w:rsidRPr="00866925" w:rsidRDefault="000D0D18" w:rsidP="00353513">
      <w:pPr>
        <w:pStyle w:val="Listparagraf"/>
        <w:spacing w:after="0" w:line="276" w:lineRule="auto"/>
        <w:ind w:left="714"/>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anticipate și îndeplinirii obiectivelor comunicate </w:t>
      </w:r>
      <w:r w:rsidR="00A5744A" w:rsidRPr="00866925">
        <w:rPr>
          <w:rFonts w:ascii="Times New Roman" w:hAnsi="Times New Roman" w:cs="Times New Roman"/>
          <w:sz w:val="23"/>
          <w:szCs w:val="23"/>
        </w:rPr>
        <w:t>prin caietul de sarcini</w:t>
      </w:r>
      <w:r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w:t>
      </w:r>
      <w:r w:rsidRPr="00866925">
        <w:rPr>
          <w:rFonts w:ascii="Times New Roman" w:hAnsi="Times New Roman" w:cs="Times New Roman"/>
          <w:sz w:val="23"/>
          <w:szCs w:val="23"/>
        </w:rPr>
        <w:lastRenderedPageBreak/>
        <w:t>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5031B166" w14:textId="77777777" w:rsidR="00353513"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p>
    <w:p w14:paraId="171156A5" w14:textId="4EA5F841" w:rsidR="000D0D18" w:rsidRPr="00866925" w:rsidRDefault="00F43E38" w:rsidP="00353513">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intervalul de timp în care părțile trebuie să-și îndeplinească obligațiile, astfel cum este stabilit prin contract, exprimat în zile, care începe să curgă de la începutul primei ore a primei zile </w:t>
      </w:r>
      <w:r w:rsidR="00A5744A" w:rsidRPr="00866925">
        <w:rPr>
          <w:rFonts w:ascii="Times New Roman" w:hAnsi="Times New Roman" w:cs="Times New Roman"/>
          <w:sz w:val="23"/>
          <w:szCs w:val="23"/>
        </w:rPr>
        <w:lastRenderedPageBreak/>
        <w:t>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5C60E73" w14:textId="7B528D3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2DF26774" w14:textId="77777777" w:rsidR="00B977D8" w:rsidRDefault="00B977D8" w:rsidP="008418EA">
      <w:pPr>
        <w:pStyle w:val="Listparagraf"/>
        <w:spacing w:after="0" w:line="276" w:lineRule="auto"/>
        <w:ind w:left="0"/>
        <w:contextualSpacing w:val="0"/>
        <w:jc w:val="both"/>
        <w:rPr>
          <w:rFonts w:ascii="Times New Roman" w:hAnsi="Times New Roman" w:cs="Times New Roman"/>
          <w:b/>
          <w:sz w:val="23"/>
          <w:szCs w:val="23"/>
        </w:rPr>
      </w:pPr>
    </w:p>
    <w:p w14:paraId="769AEE96" w14:textId="2900F2AB" w:rsidR="00353513" w:rsidRPr="004C6069" w:rsidRDefault="00276DB8" w:rsidP="004C6069">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276F5EF7"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w:t>
      </w:r>
      <w:r w:rsidR="00B977D8">
        <w:rPr>
          <w:rFonts w:ascii="Times New Roman" w:hAnsi="Times New Roman" w:cs="Times New Roman"/>
          <w:b/>
          <w:bCs/>
          <w:color w:val="000000"/>
          <w:sz w:val="23"/>
          <w:szCs w:val="23"/>
        </w:rPr>
        <w:t xml:space="preserve">de </w:t>
      </w:r>
      <w:proofErr w:type="spellStart"/>
      <w:r w:rsidR="00B977D8">
        <w:rPr>
          <w:rFonts w:ascii="Times New Roman" w:hAnsi="Times New Roman" w:cs="Times New Roman"/>
          <w:b/>
          <w:bCs/>
          <w:color w:val="000000"/>
          <w:sz w:val="23"/>
          <w:szCs w:val="23"/>
        </w:rPr>
        <w:t>catering</w:t>
      </w:r>
      <w:proofErr w:type="spellEnd"/>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12E3F1A9" w14:textId="246A42B2"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F6C6DED" w14:textId="3C9771DF" w:rsidR="00B977D8" w:rsidRPr="00B977D8" w:rsidRDefault="00DF7094" w:rsidP="008418EA">
      <w:pPr>
        <w:pStyle w:val="Listparagraf"/>
        <w:spacing w:after="0" w:line="276" w:lineRule="auto"/>
        <w:ind w:left="0"/>
        <w:contextualSpacing w:val="0"/>
        <w:jc w:val="both"/>
        <w:rPr>
          <w:rFonts w:ascii="Times New Roman" w:hAnsi="Times New Roman" w:cs="Times New Roman"/>
          <w:b/>
          <w:bCs/>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prețul total convenit prin prezentul contract pentru achiziție publică a serviciilor, în sumă de </w:t>
      </w:r>
      <w:r w:rsidR="00C24F5D">
        <w:rPr>
          <w:rFonts w:ascii="Times New Roman" w:hAnsi="Times New Roman" w:cs="Times New Roman"/>
          <w:b/>
          <w:sz w:val="23"/>
          <w:szCs w:val="23"/>
        </w:rPr>
        <w:t xml:space="preserve">209.802,96 </w:t>
      </w:r>
      <w:r w:rsidR="001509FA" w:rsidRPr="00866925">
        <w:rPr>
          <w:rFonts w:ascii="Times New Roman" w:hAnsi="Times New Roman" w:cs="Times New Roman"/>
          <w:b/>
          <w:sz w:val="23"/>
          <w:szCs w:val="23"/>
        </w:rPr>
        <w:t xml:space="preserve">lei </w:t>
      </w:r>
      <w:proofErr w:type="spellStart"/>
      <w:r w:rsidR="001509FA" w:rsidRPr="00866925">
        <w:rPr>
          <w:rFonts w:ascii="Times New Roman" w:hAnsi="Times New Roman" w:cs="Times New Roman"/>
          <w:b/>
          <w:sz w:val="23"/>
          <w:szCs w:val="23"/>
        </w:rPr>
        <w:t>fara</w:t>
      </w:r>
      <w:proofErr w:type="spellEnd"/>
      <w:r w:rsidR="001509FA" w:rsidRPr="00866925">
        <w:rPr>
          <w:rFonts w:ascii="Times New Roman" w:hAnsi="Times New Roman" w:cs="Times New Roman"/>
          <w:b/>
          <w:sz w:val="23"/>
          <w:szCs w:val="23"/>
        </w:rPr>
        <w:t xml:space="preserve">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 </w:t>
      </w:r>
      <w:r w:rsidR="00C24F5D">
        <w:rPr>
          <w:rFonts w:ascii="Times New Roman" w:hAnsi="Times New Roman" w:cs="Times New Roman"/>
          <w:b/>
          <w:sz w:val="23"/>
          <w:szCs w:val="23"/>
        </w:rPr>
        <w:t>23</w:t>
      </w:r>
      <w:r w:rsidR="000916AB">
        <w:rPr>
          <w:rFonts w:ascii="Times New Roman" w:hAnsi="Times New Roman" w:cs="Times New Roman"/>
          <w:b/>
          <w:sz w:val="23"/>
          <w:szCs w:val="23"/>
        </w:rPr>
        <w:t>.</w:t>
      </w:r>
      <w:r w:rsidR="00C24F5D">
        <w:rPr>
          <w:rFonts w:ascii="Times New Roman" w:hAnsi="Times New Roman" w:cs="Times New Roman"/>
          <w:b/>
          <w:sz w:val="23"/>
          <w:szCs w:val="23"/>
        </w:rPr>
        <w:t>077,34</w:t>
      </w:r>
      <w:r w:rsidR="001509FA" w:rsidRPr="00866925">
        <w:rPr>
          <w:rFonts w:ascii="Times New Roman" w:hAnsi="Times New Roman" w:cs="Times New Roman"/>
          <w:b/>
          <w:sz w:val="23"/>
          <w:szCs w:val="23"/>
        </w:rPr>
        <w:t xml:space="preserve"> lei</w:t>
      </w:r>
      <w:r w:rsidR="000D0D18" w:rsidRPr="00866925">
        <w:rPr>
          <w:rFonts w:ascii="Times New Roman" w:hAnsi="Times New Roman" w:cs="Times New Roman"/>
          <w:sz w:val="23"/>
          <w:szCs w:val="23"/>
        </w:rPr>
        <w:t xml:space="preserve"> conform prevederilor legale</w:t>
      </w:r>
      <w:r w:rsidR="00B977D8">
        <w:rPr>
          <w:rFonts w:ascii="Times New Roman" w:hAnsi="Times New Roman" w:cs="Times New Roman"/>
          <w:sz w:val="23"/>
          <w:szCs w:val="23"/>
        </w:rPr>
        <w:t xml:space="preserve"> in vigoare, respectiv </w:t>
      </w:r>
      <w:r w:rsidR="00C24F5D">
        <w:rPr>
          <w:rFonts w:ascii="Times New Roman" w:hAnsi="Times New Roman" w:cs="Times New Roman"/>
          <w:b/>
          <w:bCs/>
          <w:sz w:val="23"/>
          <w:szCs w:val="23"/>
        </w:rPr>
        <w:t>232.880,30</w:t>
      </w:r>
      <w:r w:rsidR="00B977D8">
        <w:rPr>
          <w:rFonts w:ascii="Times New Roman" w:hAnsi="Times New Roman" w:cs="Times New Roman"/>
          <w:b/>
          <w:bCs/>
          <w:sz w:val="23"/>
          <w:szCs w:val="23"/>
        </w:rPr>
        <w:t xml:space="preserve"> </w:t>
      </w:r>
      <w:r w:rsidR="00B977D8" w:rsidRPr="00B977D8">
        <w:rPr>
          <w:rFonts w:ascii="Times New Roman" w:hAnsi="Times New Roman" w:cs="Times New Roman"/>
          <w:b/>
          <w:bCs/>
          <w:sz w:val="23"/>
          <w:szCs w:val="23"/>
        </w:rPr>
        <w:t>lei cu TVA.</w:t>
      </w:r>
    </w:p>
    <w:p w14:paraId="2847450F" w14:textId="1B8D5F76" w:rsidR="0090056F" w:rsidRDefault="00B977D8" w:rsidP="008418EA">
      <w:pPr>
        <w:pStyle w:val="Listparagraf"/>
        <w:spacing w:after="0" w:line="276" w:lineRule="auto"/>
        <w:ind w:left="0"/>
        <w:contextualSpacing w:val="0"/>
        <w:jc w:val="both"/>
        <w:rPr>
          <w:rFonts w:ascii="Times New Roman" w:hAnsi="Times New Roman" w:cs="Times New Roman"/>
          <w:sz w:val="23"/>
          <w:szCs w:val="23"/>
        </w:rPr>
      </w:pPr>
      <w:r w:rsidRPr="00B977D8">
        <w:rPr>
          <w:rFonts w:ascii="Times New Roman" w:hAnsi="Times New Roman" w:cs="Times New Roman"/>
          <w:b/>
          <w:sz w:val="23"/>
          <w:szCs w:val="23"/>
        </w:rPr>
        <w:t>Art.4.2.</w:t>
      </w:r>
      <w:r w:rsidRPr="00B977D8">
        <w:rPr>
          <w:rFonts w:ascii="Times New Roman" w:hAnsi="Times New Roman" w:cs="Times New Roman"/>
          <w:sz w:val="23"/>
          <w:szCs w:val="23"/>
        </w:rPr>
        <w:t xml:space="preserve"> Prețul contractului este ferm.</w:t>
      </w:r>
      <w:r w:rsidRPr="00B977D8">
        <w:rPr>
          <w:rFonts w:ascii="Times New Roman" w:eastAsia="MS Mincho" w:hAnsi="Times New Roman" w:cs="Times New Roman"/>
          <w:sz w:val="23"/>
          <w:szCs w:val="23"/>
        </w:rPr>
        <w:t xml:space="preserve"> </w:t>
      </w:r>
      <w:proofErr w:type="spellStart"/>
      <w:r w:rsidRPr="00B977D8">
        <w:rPr>
          <w:rFonts w:ascii="Times New Roman" w:hAnsi="Times New Roman" w:cs="Times New Roman"/>
          <w:sz w:val="23"/>
          <w:szCs w:val="23"/>
        </w:rPr>
        <w:t>Preţul</w:t>
      </w:r>
      <w:proofErr w:type="spellEnd"/>
      <w:r w:rsidRPr="00B977D8">
        <w:rPr>
          <w:rFonts w:ascii="Times New Roman" w:hAnsi="Times New Roman" w:cs="Times New Roman"/>
          <w:sz w:val="23"/>
          <w:szCs w:val="23"/>
        </w:rPr>
        <w:t xml:space="preserve"> contractului include </w:t>
      </w:r>
      <w:proofErr w:type="spellStart"/>
      <w:r w:rsidRPr="00B977D8">
        <w:rPr>
          <w:rFonts w:ascii="Times New Roman" w:hAnsi="Times New Roman" w:cs="Times New Roman"/>
          <w:sz w:val="23"/>
          <w:szCs w:val="23"/>
        </w:rPr>
        <w:t>preţul</w:t>
      </w:r>
      <w:proofErr w:type="spellEnd"/>
      <w:r w:rsidRPr="00B977D8">
        <w:rPr>
          <w:rFonts w:ascii="Times New Roman" w:hAnsi="Times New Roman" w:cs="Times New Roman"/>
          <w:sz w:val="23"/>
          <w:szCs w:val="23"/>
        </w:rPr>
        <w:t xml:space="preserve"> serviciilor prestate.</w:t>
      </w:r>
    </w:p>
    <w:p w14:paraId="5DC04560" w14:textId="77777777" w:rsidR="004C6069" w:rsidRPr="004C6069" w:rsidRDefault="004C6069" w:rsidP="008418EA">
      <w:pPr>
        <w:pStyle w:val="Listparagraf"/>
        <w:spacing w:after="0" w:line="276" w:lineRule="auto"/>
        <w:ind w:left="0"/>
        <w:contextualSpacing w:val="0"/>
        <w:jc w:val="both"/>
        <w:rPr>
          <w:rFonts w:ascii="Times New Roman" w:hAnsi="Times New Roman" w:cs="Times New Roman"/>
          <w:sz w:val="23"/>
          <w:szCs w:val="23"/>
        </w:rPr>
      </w:pPr>
    </w:p>
    <w:p w14:paraId="3A5C6D2E" w14:textId="30BFEDEC"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917402E" w14:textId="3964FF2A" w:rsidR="0090056F" w:rsidRPr="0090056F" w:rsidRDefault="00A43141" w:rsidP="008418EA">
      <w:pPr>
        <w:pStyle w:val="Listparagraf"/>
        <w:spacing w:after="0" w:line="276" w:lineRule="auto"/>
        <w:ind w:left="0"/>
        <w:contextualSpacing w:val="0"/>
        <w:jc w:val="both"/>
        <w:rPr>
          <w:rFonts w:ascii="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rPr>
        <w:t>Art.</w:t>
      </w:r>
      <w:r w:rsidR="00276DB8" w:rsidRPr="0090056F">
        <w:rPr>
          <w:rFonts w:ascii="Times New Roman" w:hAnsi="Times New Roman" w:cs="Times New Roman"/>
          <w:b/>
          <w:color w:val="000000" w:themeColor="text1"/>
          <w:sz w:val="23"/>
          <w:szCs w:val="23"/>
        </w:rPr>
        <w:t>5.1.</w:t>
      </w:r>
      <w:r w:rsidR="00276DB8" w:rsidRPr="0090056F">
        <w:rPr>
          <w:rFonts w:ascii="Times New Roman" w:hAnsi="Times New Roman" w:cs="Times New Roman"/>
          <w:color w:val="000000" w:themeColor="text1"/>
          <w:sz w:val="23"/>
          <w:szCs w:val="23"/>
        </w:rPr>
        <w:t xml:space="preserve"> </w:t>
      </w:r>
      <w:r w:rsidR="005006C9" w:rsidRPr="0090056F">
        <w:rPr>
          <w:rFonts w:ascii="Times New Roman" w:hAnsi="Times New Roman" w:cs="Times New Roman"/>
          <w:color w:val="000000" w:themeColor="text1"/>
          <w:sz w:val="23"/>
          <w:szCs w:val="23"/>
        </w:rPr>
        <w:t xml:space="preserve">Durata prezentului </w:t>
      </w:r>
      <w:r w:rsidR="00A5744A" w:rsidRPr="0090056F">
        <w:rPr>
          <w:rFonts w:ascii="Times New Roman" w:hAnsi="Times New Roman" w:cs="Times New Roman"/>
          <w:color w:val="000000" w:themeColor="text1"/>
          <w:sz w:val="23"/>
          <w:szCs w:val="23"/>
        </w:rPr>
        <w:t>c</w:t>
      </w:r>
      <w:r w:rsidR="00BC5CF0" w:rsidRPr="0090056F">
        <w:rPr>
          <w:rFonts w:ascii="Times New Roman" w:hAnsi="Times New Roman" w:cs="Times New Roman"/>
          <w:color w:val="000000" w:themeColor="text1"/>
          <w:sz w:val="23"/>
          <w:szCs w:val="23"/>
        </w:rPr>
        <w:t>ontract</w:t>
      </w:r>
      <w:r w:rsidR="005006C9" w:rsidRPr="0090056F">
        <w:rPr>
          <w:rFonts w:ascii="Times New Roman" w:hAnsi="Times New Roman" w:cs="Times New Roman"/>
          <w:color w:val="000000" w:themeColor="text1"/>
          <w:sz w:val="23"/>
          <w:szCs w:val="23"/>
        </w:rPr>
        <w:t xml:space="preserve"> începe la </w:t>
      </w:r>
      <w:r w:rsidR="00C24F5D">
        <w:rPr>
          <w:rFonts w:ascii="Times New Roman" w:hAnsi="Times New Roman" w:cs="Times New Roman"/>
          <w:color w:val="000000" w:themeColor="text1"/>
          <w:sz w:val="23"/>
          <w:szCs w:val="23"/>
        </w:rPr>
        <w:t>01.02.2026</w:t>
      </w:r>
      <w:r w:rsidR="005006C9" w:rsidRPr="0090056F">
        <w:rPr>
          <w:rFonts w:ascii="Times New Roman" w:hAnsi="Times New Roman" w:cs="Times New Roman"/>
          <w:color w:val="000000" w:themeColor="text1"/>
          <w:sz w:val="23"/>
          <w:szCs w:val="23"/>
        </w:rPr>
        <w:t xml:space="preserve"> și se finalizează la data de</w:t>
      </w:r>
      <w:r w:rsidR="00B224AB" w:rsidRPr="0090056F">
        <w:rPr>
          <w:rFonts w:ascii="Times New Roman" w:hAnsi="Times New Roman" w:cs="Times New Roman"/>
          <w:color w:val="000000" w:themeColor="text1"/>
          <w:sz w:val="23"/>
          <w:szCs w:val="23"/>
        </w:rPr>
        <w:t xml:space="preserve"> </w:t>
      </w:r>
      <w:r w:rsidR="00C24F5D">
        <w:rPr>
          <w:rFonts w:ascii="Times New Roman" w:hAnsi="Times New Roman" w:cs="Times New Roman"/>
          <w:bCs/>
          <w:color w:val="000000" w:themeColor="text1"/>
          <w:sz w:val="23"/>
          <w:szCs w:val="23"/>
        </w:rPr>
        <w:t>28.02.2026</w:t>
      </w:r>
      <w:r w:rsidR="005A65F7" w:rsidRPr="0090056F">
        <w:rPr>
          <w:rFonts w:ascii="Times New Roman" w:hAnsi="Times New Roman" w:cs="Times New Roman"/>
          <w:bCs/>
          <w:color w:val="000000" w:themeColor="text1"/>
          <w:sz w:val="23"/>
          <w:szCs w:val="23"/>
        </w:rPr>
        <w:t xml:space="preserve">, </w:t>
      </w:r>
      <w:r w:rsidR="005A65F7" w:rsidRPr="0090056F">
        <w:rPr>
          <w:rFonts w:ascii="Times New Roman" w:hAnsi="Times New Roman" w:cs="Times New Roman"/>
          <w:color w:val="000000" w:themeColor="text1"/>
          <w:sz w:val="23"/>
          <w:szCs w:val="23"/>
        </w:rPr>
        <w:t xml:space="preserve">cu posibilitatea de prelungire prin act </w:t>
      </w:r>
      <w:proofErr w:type="spellStart"/>
      <w:r w:rsidR="005A65F7" w:rsidRPr="0090056F">
        <w:rPr>
          <w:rFonts w:ascii="Times New Roman" w:hAnsi="Times New Roman" w:cs="Times New Roman"/>
          <w:color w:val="000000" w:themeColor="text1"/>
          <w:sz w:val="23"/>
          <w:szCs w:val="23"/>
        </w:rPr>
        <w:t>aditional</w:t>
      </w:r>
      <w:proofErr w:type="spellEnd"/>
      <w:r w:rsidR="00CA553C">
        <w:rPr>
          <w:rFonts w:ascii="Times New Roman" w:hAnsi="Times New Roman" w:cs="Times New Roman"/>
          <w:color w:val="000000" w:themeColor="text1"/>
          <w:sz w:val="23"/>
          <w:szCs w:val="23"/>
        </w:rPr>
        <w:t>.</w:t>
      </w:r>
    </w:p>
    <w:p w14:paraId="4FFEB994" w14:textId="15475E53" w:rsidR="00CA553C" w:rsidRDefault="00CA553C" w:rsidP="008418EA">
      <w:pPr>
        <w:pStyle w:val="Listparagraf"/>
        <w:spacing w:after="0" w:line="276" w:lineRule="auto"/>
        <w:ind w:left="0"/>
        <w:contextualSpacing w:val="0"/>
        <w:jc w:val="both"/>
        <w:rPr>
          <w:rFonts w:ascii="Times New Roman" w:hAnsi="Times New Roman" w:cs="Times New Roman"/>
          <w:b/>
          <w:sz w:val="23"/>
          <w:szCs w:val="23"/>
        </w:rPr>
      </w:pPr>
    </w:p>
    <w:p w14:paraId="613C1D76" w14:textId="31ACDF49"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666F5CE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w:t>
      </w:r>
      <w:r w:rsidR="00353513">
        <w:rPr>
          <w:rFonts w:ascii="Times New Roman" w:hAnsi="Times New Roman" w:cs="Times New Roman"/>
          <w:sz w:val="23"/>
          <w:szCs w:val="23"/>
        </w:rPr>
        <w:t xml:space="preserve"> </w:t>
      </w:r>
      <w:r w:rsidR="001509FA" w:rsidRPr="00866925">
        <w:rPr>
          <w:rFonts w:ascii="Times New Roman" w:hAnsi="Times New Roman" w:cs="Times New Roman"/>
          <w:sz w:val="23"/>
          <w:szCs w:val="23"/>
        </w:rPr>
        <w:t>1</w:t>
      </w:r>
      <w:r w:rsidRPr="00866925">
        <w:rPr>
          <w:rFonts w:ascii="Times New Roman" w:hAnsi="Times New Roman" w:cs="Times New Roman"/>
          <w:sz w:val="23"/>
          <w:szCs w:val="23"/>
        </w:rPr>
        <w:t xml:space="preserve"> </w:t>
      </w:r>
    </w:p>
    <w:p w14:paraId="3390C4C7" w14:textId="188F133B" w:rsidR="000A13DC"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AF72C9">
        <w:rPr>
          <w:rFonts w:ascii="Times New Roman" w:hAnsi="Times New Roman" w:cs="Times New Roman"/>
          <w:sz w:val="23"/>
          <w:szCs w:val="23"/>
        </w:rPr>
        <w:t>prestare</w:t>
      </w:r>
      <w:r w:rsidR="00353513">
        <w:rPr>
          <w:rFonts w:ascii="Times New Roman" w:hAnsi="Times New Roman" w:cs="Times New Roman"/>
          <w:sz w:val="23"/>
          <w:szCs w:val="23"/>
        </w:rPr>
        <w:t>,</w:t>
      </w:r>
      <w:r w:rsidR="00353513" w:rsidRPr="00353513">
        <w:rPr>
          <w:rFonts w:ascii="Times New Roman" w:hAnsi="Times New Roman" w:cs="Times New Roman"/>
          <w:sz w:val="23"/>
          <w:szCs w:val="23"/>
        </w:rPr>
        <w:t xml:space="preserve"> </w:t>
      </w:r>
      <w:proofErr w:type="spellStart"/>
      <w:r w:rsidR="00353513">
        <w:rPr>
          <w:rFonts w:ascii="Times New Roman" w:hAnsi="Times New Roman" w:cs="Times New Roman"/>
          <w:sz w:val="23"/>
          <w:szCs w:val="23"/>
        </w:rPr>
        <w:t>locatii</w:t>
      </w:r>
      <w:proofErr w:type="spellEnd"/>
      <w:r w:rsidR="00353513">
        <w:rPr>
          <w:rFonts w:ascii="Times New Roman" w:hAnsi="Times New Roman" w:cs="Times New Roman"/>
          <w:sz w:val="23"/>
          <w:szCs w:val="23"/>
        </w:rPr>
        <w:t xml:space="preserve"> si persoane de contact</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2DF2785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5C97A111" w14:textId="0B1B1D4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002C1A2B" w14:textId="2A3F66B1"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4221D64C" w:rsidR="003042C3"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tbl>
      <w:tblPr>
        <w:tblStyle w:val="Tabelgril"/>
        <w:tblW w:w="0" w:type="auto"/>
        <w:tblInd w:w="1" w:type="dxa"/>
        <w:tblLook w:val="04A0" w:firstRow="1" w:lastRow="0" w:firstColumn="1" w:lastColumn="0" w:noHBand="0" w:noVBand="1"/>
      </w:tblPr>
      <w:tblGrid>
        <w:gridCol w:w="5948"/>
        <w:gridCol w:w="3401"/>
      </w:tblGrid>
      <w:tr w:rsidR="00F43AD2" w:rsidRPr="00866925" w14:paraId="6DF81ED3" w14:textId="77777777" w:rsidTr="00C24F5D">
        <w:tc>
          <w:tcPr>
            <w:tcW w:w="5948" w:type="dxa"/>
            <w:vAlign w:val="center"/>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3401" w:type="dxa"/>
            <w:vAlign w:val="center"/>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51876682"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xml:space="preserve">: </w:t>
            </w:r>
            <w:r w:rsidR="004C6069" w:rsidRPr="0090056F">
              <w:rPr>
                <w:rFonts w:ascii="Times New Roman" w:hAnsi="Times New Roman" w:cs="Times New Roman"/>
                <w:b/>
                <w:color w:val="000000" w:themeColor="text1"/>
                <w:sz w:val="23"/>
                <w:szCs w:val="23"/>
                <w:lang w:val="it-IT"/>
              </w:rPr>
              <w:t>PREMIUM HEALTHY FOOD SRL</w:t>
            </w:r>
          </w:p>
        </w:tc>
      </w:tr>
      <w:tr w:rsidR="00F43AD2" w:rsidRPr="00866925" w14:paraId="152DD91A" w14:textId="77777777" w:rsidTr="00C24F5D">
        <w:tc>
          <w:tcPr>
            <w:tcW w:w="5948" w:type="dxa"/>
            <w:vAlign w:val="center"/>
          </w:tcPr>
          <w:p w14:paraId="62C37E69" w14:textId="0D44F8E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p>
        </w:tc>
        <w:tc>
          <w:tcPr>
            <w:tcW w:w="3401" w:type="dxa"/>
            <w:vAlign w:val="center"/>
          </w:tcPr>
          <w:p w14:paraId="00D5626E" w14:textId="1040E89C"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p>
        </w:tc>
      </w:tr>
      <w:tr w:rsidR="00F43AD2" w:rsidRPr="00866925" w14:paraId="7FC86150" w14:textId="77777777" w:rsidTr="00C24F5D">
        <w:tc>
          <w:tcPr>
            <w:tcW w:w="5948" w:type="dxa"/>
            <w:vAlign w:val="center"/>
          </w:tcPr>
          <w:p w14:paraId="1AEE6456" w14:textId="7AF111CE"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p>
        </w:tc>
        <w:tc>
          <w:tcPr>
            <w:tcW w:w="3401" w:type="dxa"/>
            <w:vAlign w:val="center"/>
          </w:tcPr>
          <w:p w14:paraId="468BE476" w14:textId="25286418"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p>
        </w:tc>
      </w:tr>
      <w:tr w:rsidR="00F43AD2" w:rsidRPr="00866925" w14:paraId="04B1AC4C" w14:textId="77777777" w:rsidTr="00C24F5D">
        <w:trPr>
          <w:trHeight w:val="404"/>
        </w:trPr>
        <w:tc>
          <w:tcPr>
            <w:tcW w:w="5948" w:type="dxa"/>
            <w:vAlign w:val="center"/>
          </w:tcPr>
          <w:p w14:paraId="454A2582" w14:textId="54C7400D"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C0697" w:rsidRPr="00866925">
              <w:rPr>
                <w:rFonts w:ascii="Times New Roman" w:hAnsi="Times New Roman" w:cs="Times New Roman"/>
                <w:sz w:val="23"/>
                <w:szCs w:val="23"/>
              </w:rPr>
              <w:t xml:space="preserve"> </w:t>
            </w:r>
          </w:p>
        </w:tc>
        <w:tc>
          <w:tcPr>
            <w:tcW w:w="3401" w:type="dxa"/>
            <w:vAlign w:val="center"/>
          </w:tcPr>
          <w:p w14:paraId="488DD859" w14:textId="1994A1C5"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C24F5D">
        <w:tc>
          <w:tcPr>
            <w:tcW w:w="5948" w:type="dxa"/>
            <w:vAlign w:val="center"/>
          </w:tcPr>
          <w:p w14:paraId="2F2B8A8B" w14:textId="2A0EAE4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w:t>
            </w:r>
            <w:r w:rsidR="00030AD3">
              <w:rPr>
                <w:rFonts w:ascii="Times New Roman" w:hAnsi="Times New Roman" w:cs="Times New Roman"/>
                <w:sz w:val="23"/>
                <w:szCs w:val="23"/>
              </w:rPr>
              <w:t>e</w:t>
            </w:r>
            <w:r w:rsidRPr="00866925">
              <w:rPr>
                <w:rFonts w:ascii="Times New Roman" w:hAnsi="Times New Roman" w:cs="Times New Roman"/>
                <w:sz w:val="23"/>
                <w:szCs w:val="23"/>
              </w:rPr>
              <w:t xml:space="preserve"> de contact:</w:t>
            </w:r>
            <w:r w:rsidR="000C0697" w:rsidRPr="00866925">
              <w:rPr>
                <w:rFonts w:ascii="Times New Roman" w:hAnsi="Times New Roman" w:cs="Times New Roman"/>
                <w:sz w:val="23"/>
                <w:szCs w:val="23"/>
              </w:rPr>
              <w:t xml:space="preserve"> </w:t>
            </w:r>
          </w:p>
        </w:tc>
        <w:tc>
          <w:tcPr>
            <w:tcW w:w="3401" w:type="dxa"/>
            <w:vAlign w:val="center"/>
          </w:tcPr>
          <w:p w14:paraId="346ED369" w14:textId="760ECD1E"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r w:rsidR="00C24F5D" w:rsidRPr="00866925" w14:paraId="069D27FE" w14:textId="77777777" w:rsidTr="00C24F5D">
        <w:tc>
          <w:tcPr>
            <w:tcW w:w="5948" w:type="dxa"/>
            <w:vAlign w:val="center"/>
          </w:tcPr>
          <w:p w14:paraId="68DE41A7" w14:textId="0EF15A43" w:rsidR="00C24F5D" w:rsidRPr="00866925" w:rsidRDefault="00C24F5D" w:rsidP="00C24F5D">
            <w:pPr>
              <w:jc w:val="both"/>
              <w:rPr>
                <w:rFonts w:ascii="Times New Roman" w:hAnsi="Times New Roman" w:cs="Times New Roman"/>
                <w:sz w:val="23"/>
                <w:szCs w:val="23"/>
              </w:rPr>
            </w:pPr>
            <w:r w:rsidRPr="00C24F5D">
              <w:rPr>
                <w:rFonts w:ascii="Times New Roman" w:hAnsi="Times New Roman" w:cs="Times New Roman"/>
                <w:sz w:val="23"/>
                <w:szCs w:val="23"/>
              </w:rPr>
              <w:t>E-mail pentru transmiterea facturi si a codului de identificare RO  e-factura este :</w:t>
            </w:r>
            <w:r>
              <w:rPr>
                <w:rFonts w:ascii="Times New Roman" w:hAnsi="Times New Roman" w:cs="Times New Roman"/>
                <w:sz w:val="23"/>
                <w:szCs w:val="23"/>
              </w:rPr>
              <w:t xml:space="preserve"> </w:t>
            </w:r>
            <w:r w:rsidRPr="00C24F5D">
              <w:rPr>
                <w:rFonts w:ascii="Times New Roman" w:hAnsi="Times New Roman" w:cs="Times New Roman"/>
                <w:sz w:val="23"/>
                <w:szCs w:val="23"/>
              </w:rPr>
              <w:t>urmărire.contracte@social2.ro</w:t>
            </w:r>
          </w:p>
        </w:tc>
        <w:tc>
          <w:tcPr>
            <w:tcW w:w="3401" w:type="dxa"/>
            <w:vAlign w:val="center"/>
          </w:tcPr>
          <w:p w14:paraId="3189981C" w14:textId="77777777" w:rsidR="00C24F5D" w:rsidRPr="00866925" w:rsidRDefault="00C24F5D" w:rsidP="008418EA">
            <w:pPr>
              <w:spacing w:line="276" w:lineRule="auto"/>
              <w:jc w:val="both"/>
              <w:rPr>
                <w:rFonts w:ascii="Times New Roman" w:hAnsi="Times New Roman" w:cs="Times New Roman"/>
                <w:sz w:val="23"/>
                <w:szCs w:val="23"/>
              </w:rPr>
            </w:pP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5F279955" w14:textId="5D5360B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proofErr w:type="spellStart"/>
      <w:r w:rsidR="001509FA" w:rsidRPr="00866925">
        <w:rPr>
          <w:rFonts w:ascii="Times New Roman" w:hAnsi="Times New Roman" w:cs="Times New Roman"/>
          <w:sz w:val="23"/>
          <w:szCs w:val="23"/>
        </w:rPr>
        <w:t>dupa</w:t>
      </w:r>
      <w:proofErr w:type="spellEnd"/>
      <w:r w:rsidR="001509FA" w:rsidRPr="00866925">
        <w:rPr>
          <w:rFonts w:ascii="Times New Roman" w:hAnsi="Times New Roman" w:cs="Times New Roman"/>
          <w:sz w:val="23"/>
          <w:szCs w:val="23"/>
        </w:rPr>
        <w:t xml:space="preserve"> data </w:t>
      </w:r>
      <w:proofErr w:type="spellStart"/>
      <w:r w:rsidR="001509FA" w:rsidRPr="00866925">
        <w:rPr>
          <w:rFonts w:ascii="Times New Roman" w:hAnsi="Times New Roman" w:cs="Times New Roman"/>
          <w:sz w:val="23"/>
          <w:szCs w:val="23"/>
        </w:rPr>
        <w:t>intrarii</w:t>
      </w:r>
      <w:proofErr w:type="spellEnd"/>
      <w:r w:rsidR="001509FA" w:rsidRPr="00866925">
        <w:rPr>
          <w:rFonts w:ascii="Times New Roman" w:hAnsi="Times New Roman" w:cs="Times New Roman"/>
          <w:sz w:val="23"/>
          <w:szCs w:val="23"/>
        </w:rPr>
        <w:t xml:space="preserve">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75B8F7" w14:textId="62B2A3E6"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42919550"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300AE8E8" w14:textId="7A4690B5"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3E09F66" w14:textId="648270A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77329D6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3</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45B2F0D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07F9CC58"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67658A91" w14:textId="002A6E03"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2B4E289C"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concluziilor obținute ca urmare a evaluării activităților, rezultatelor și performanței prestatorului în cadrul contractului. </w:t>
      </w:r>
      <w:r w:rsidR="001D7AF7">
        <w:rPr>
          <w:rFonts w:ascii="Times New Roman" w:hAnsi="Times New Roman" w:cs="Times New Roman"/>
          <w:sz w:val="23"/>
          <w:szCs w:val="23"/>
        </w:rPr>
        <w:t>P</w:t>
      </w:r>
      <w:r w:rsidRPr="00866925">
        <w:rPr>
          <w:rFonts w:ascii="Times New Roman" w:hAnsi="Times New Roman" w:cs="Times New Roman"/>
          <w:sz w:val="23"/>
          <w:szCs w:val="23"/>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DFBBB0E" w14:textId="77777777" w:rsidR="004C6069"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 xml:space="preserve">parte are obligația de a notifica cealaltă parte, în cazul în care constată existența unor </w:t>
      </w:r>
    </w:p>
    <w:p w14:paraId="1FF73601" w14:textId="77777777" w:rsidR="004C6069"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circumstanțe care pot genera modificarea contractului, întârzia sau împiedica prestarea serviciilor sau </w:t>
      </w:r>
    </w:p>
    <w:p w14:paraId="26B83D77" w14:textId="2D43E00E" w:rsidR="000D0D18" w:rsidRPr="00866925"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pot genera o suplimentare a prețului contractului</w:t>
      </w:r>
      <w:r w:rsidR="000D0D18" w:rsidRPr="00866925">
        <w:rPr>
          <w:rFonts w:ascii="Times New Roman" w:hAnsi="Times New Roman" w:cs="Times New Roman"/>
          <w:sz w:val="23"/>
          <w:szCs w:val="23"/>
        </w:rPr>
        <w:t>.</w:t>
      </w:r>
    </w:p>
    <w:p w14:paraId="051ACFFB" w14:textId="1E4CA7F0"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21F4B5EF" w14:textId="7B5F0CD9"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001D7AF7">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Confidențialitatea informațiilor și protecția datelor cu caracter personal</w:t>
      </w:r>
    </w:p>
    <w:p w14:paraId="40C03B83" w14:textId="22B175E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3654A2B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634B8959"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48302A6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w:t>
      </w:r>
      <w:r w:rsidRPr="00866925">
        <w:rPr>
          <w:rFonts w:ascii="Times New Roman" w:hAnsi="Times New Roman" w:cs="Times New Roman"/>
          <w:sz w:val="23"/>
          <w:szCs w:val="23"/>
          <w:lang w:val="pt-BR"/>
        </w:rPr>
        <w:lastRenderedPageBreak/>
        <w:t>circulație a acestor date și de abrogare a directivei 95/46/CE (regulamentul general privind protectia datelor) și ale legislației naționale.</w:t>
      </w:r>
    </w:p>
    <w:p w14:paraId="1B91F313" w14:textId="32F905DE"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6965844B"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35C4D845"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12F049ED"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1D7AF7">
        <w:rPr>
          <w:rFonts w:ascii="Times New Roman" w:hAnsi="Times New Roman" w:cs="Times New Roman"/>
          <w:b/>
          <w:sz w:val="23"/>
          <w:szCs w:val="23"/>
          <w:lang w:val="pt-BR"/>
        </w:rPr>
        <w:t>3</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CF5286" w:rsidRPr="00866925">
        <w:rPr>
          <w:rFonts w:ascii="Times New Roman" w:hAnsi="Times New Roman" w:cs="Times New Roman"/>
          <w:sz w:val="23"/>
          <w:szCs w:val="23"/>
          <w:lang w:val="pt-BR"/>
        </w:rPr>
        <w:t>5</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62504330"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5F56D798"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0CEE0E54" w14:textId="087CCDA2"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4833B3BE" w14:textId="121B93E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4A9543BD"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1D7AF7">
        <w:rPr>
          <w:rFonts w:ascii="Times New Roman" w:hAnsi="Times New Roman" w:cs="Times New Roman"/>
          <w:b/>
          <w:sz w:val="23"/>
          <w:szCs w:val="23"/>
        </w:rPr>
        <w:t>4</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w:t>
      </w:r>
      <w:proofErr w:type="spellStart"/>
      <w:r w:rsidR="00653FD4" w:rsidRPr="00866925">
        <w:rPr>
          <w:rFonts w:ascii="Times New Roman" w:hAnsi="Times New Roman" w:cs="Times New Roman"/>
          <w:sz w:val="23"/>
          <w:szCs w:val="23"/>
        </w:rPr>
        <w:t>recepţioneze</w:t>
      </w:r>
      <w:proofErr w:type="spellEnd"/>
      <w:r w:rsidR="00653FD4" w:rsidRPr="00866925">
        <w:rPr>
          <w:rFonts w:ascii="Times New Roman" w:hAnsi="Times New Roman" w:cs="Times New Roman"/>
          <w:sz w:val="23"/>
          <w:szCs w:val="23"/>
        </w:rPr>
        <w:t xml:space="preserv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4361A0A8"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caietului de sarcini și propunerii tehnice în termenul convenit, la sedi</w:t>
      </w:r>
      <w:r w:rsidR="001D7AF7">
        <w:rPr>
          <w:rFonts w:ascii="Times New Roman" w:hAnsi="Times New Roman" w:cs="Times New Roman"/>
          <w:sz w:val="23"/>
          <w:szCs w:val="23"/>
        </w:rPr>
        <w:t>ile</w:t>
      </w:r>
      <w:r w:rsidRPr="00866925">
        <w:rPr>
          <w:rFonts w:ascii="Times New Roman" w:hAnsi="Times New Roman" w:cs="Times New Roman"/>
          <w:sz w:val="23"/>
          <w:szCs w:val="23"/>
        </w:rPr>
        <w:t xml:space="preserve"> </w:t>
      </w:r>
      <w:r w:rsidR="001D7AF7">
        <w:rPr>
          <w:rFonts w:ascii="Times New Roman" w:hAnsi="Times New Roman" w:cs="Times New Roman"/>
          <w:sz w:val="23"/>
          <w:szCs w:val="23"/>
        </w:rPr>
        <w:t>B</w:t>
      </w:r>
      <w:r w:rsidR="00FF5065" w:rsidRPr="00866925">
        <w:rPr>
          <w:rFonts w:ascii="Times New Roman" w:hAnsi="Times New Roman" w:cs="Times New Roman"/>
          <w:sz w:val="23"/>
          <w:szCs w:val="23"/>
        </w:rPr>
        <w:t>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54C1319C"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proofErr w:type="spellStart"/>
      <w:r w:rsidR="00FF5065" w:rsidRPr="00866925">
        <w:rPr>
          <w:rFonts w:ascii="Times New Roman" w:hAnsi="Times New Roman" w:cs="Times New Roman"/>
          <w:sz w:val="23"/>
          <w:szCs w:val="23"/>
        </w:rPr>
        <w:t>prestatoru</w:t>
      </w:r>
      <w:proofErr w:type="spellEnd"/>
      <w:r w:rsidR="003B53E5" w:rsidRPr="00866925">
        <w:rPr>
          <w:rFonts w:ascii="Times New Roman" w:hAnsi="Times New Roman" w:cs="Times New Roman"/>
          <w:sz w:val="23"/>
          <w:szCs w:val="23"/>
          <w:lang w:val="pt-BR"/>
        </w:rPr>
        <w:t>lui un spaţiu adecvat pentru efectuarea recepţiei calitative şi cantitative.</w:t>
      </w:r>
    </w:p>
    <w:p w14:paraId="07348A29" w14:textId="15E145D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1D7AF7">
        <w:rPr>
          <w:rFonts w:ascii="Times New Roman" w:hAnsi="Times New Roman" w:cs="Times New Roman"/>
          <w:b/>
          <w:sz w:val="23"/>
          <w:szCs w:val="23"/>
        </w:rPr>
        <w:t>4</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0558EF7C"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w:t>
      </w:r>
      <w:r w:rsidR="00F362AD" w:rsidRPr="00866925">
        <w:rPr>
          <w:rFonts w:ascii="Times New Roman" w:hAnsi="Times New Roman" w:cs="Times New Roman"/>
          <w:sz w:val="23"/>
          <w:szCs w:val="23"/>
        </w:rPr>
        <w:t xml:space="preserve"> procesul-verbal de recepție a serviciilor/nota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0FADAB79" w14:textId="36E96970"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52C3BB8D" w14:textId="6C27B16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w:t>
      </w:r>
      <w:r w:rsidR="0007074F" w:rsidRPr="00866925">
        <w:rPr>
          <w:rFonts w:ascii="Times New Roman" w:hAnsi="Times New Roman" w:cs="Times New Roman"/>
          <w:sz w:val="23"/>
          <w:szCs w:val="23"/>
        </w:rPr>
        <w:t xml:space="preserve">ce fac obiectul </w:t>
      </w:r>
      <w:r w:rsidR="00BC5CF0" w:rsidRPr="00866925">
        <w:rPr>
          <w:rFonts w:ascii="Times New Roman" w:hAnsi="Times New Roman" w:cs="Times New Roman"/>
          <w:sz w:val="23"/>
          <w:szCs w:val="23"/>
        </w:rPr>
        <w:t>contract</w:t>
      </w:r>
      <w:r w:rsidR="0007074F" w:rsidRPr="00866925">
        <w:rPr>
          <w:rFonts w:ascii="Times New Roman" w:hAnsi="Times New Roman" w:cs="Times New Roman"/>
          <w:sz w:val="23"/>
          <w:szCs w:val="23"/>
        </w:rPr>
        <w:t xml:space="preserve">ului </w:t>
      </w:r>
      <w:r w:rsidR="0007074F" w:rsidRPr="00866925">
        <w:rPr>
          <w:rFonts w:ascii="Times New Roman" w:hAnsi="Times New Roman" w:cs="Times New Roman"/>
          <w:sz w:val="23"/>
          <w:szCs w:val="23"/>
          <w:lang w:val="en-US"/>
        </w:rPr>
        <w:t xml:space="preserve">la </w:t>
      </w:r>
      <w:proofErr w:type="spellStart"/>
      <w:r w:rsidR="0007074F" w:rsidRPr="00866925">
        <w:rPr>
          <w:rFonts w:ascii="Times New Roman" w:hAnsi="Times New Roman" w:cs="Times New Roman"/>
          <w:sz w:val="23"/>
          <w:szCs w:val="23"/>
          <w:lang w:val="en-US"/>
        </w:rPr>
        <w:t>locul</w:t>
      </w:r>
      <w:proofErr w:type="spellEnd"/>
      <w:r w:rsidR="0007074F" w:rsidRPr="00866925">
        <w:rPr>
          <w:rFonts w:ascii="Times New Roman" w:hAnsi="Times New Roman" w:cs="Times New Roman"/>
          <w:sz w:val="23"/>
          <w:szCs w:val="23"/>
          <w:lang w:val="en-US"/>
        </w:rPr>
        <w:t xml:space="preserve"> de </w:t>
      </w:r>
      <w:proofErr w:type="spellStart"/>
      <w:r w:rsidR="0007074F" w:rsidRPr="00866925">
        <w:rPr>
          <w:rFonts w:ascii="Times New Roman" w:hAnsi="Times New Roman" w:cs="Times New Roman"/>
          <w:sz w:val="23"/>
          <w:szCs w:val="23"/>
          <w:lang w:val="en-US"/>
        </w:rPr>
        <w:t>destinaţie</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finală</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cadrul</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termenului</w:t>
      </w:r>
      <w:proofErr w:type="spellEnd"/>
      <w:r w:rsidR="0007074F" w:rsidRPr="00866925">
        <w:rPr>
          <w:rFonts w:ascii="Times New Roman" w:hAnsi="Times New Roman" w:cs="Times New Roman"/>
          <w:sz w:val="23"/>
          <w:szCs w:val="23"/>
          <w:lang w:val="en-US"/>
        </w:rPr>
        <w:t xml:space="preserve"> </w:t>
      </w:r>
      <w:proofErr w:type="spellStart"/>
      <w:r w:rsidR="00E27651" w:rsidRPr="00866925">
        <w:rPr>
          <w:rFonts w:ascii="Times New Roman" w:hAnsi="Times New Roman" w:cs="Times New Roman"/>
          <w:sz w:val="23"/>
          <w:szCs w:val="23"/>
          <w:lang w:val="en-US"/>
        </w:rPr>
        <w:t>prev</w:t>
      </w:r>
      <w:proofErr w:type="spellEnd"/>
      <w:r w:rsidR="00E27651" w:rsidRPr="00866925">
        <w:rPr>
          <w:rFonts w:ascii="Times New Roman" w:hAnsi="Times New Roman" w:cs="Times New Roman"/>
          <w:sz w:val="23"/>
          <w:szCs w:val="23"/>
        </w:rPr>
        <w:t>ă</w:t>
      </w:r>
      <w:proofErr w:type="spellStart"/>
      <w:r w:rsidR="0007074F" w:rsidRPr="00866925">
        <w:rPr>
          <w:rFonts w:ascii="Times New Roman" w:hAnsi="Times New Roman" w:cs="Times New Roman"/>
          <w:sz w:val="23"/>
          <w:szCs w:val="23"/>
          <w:lang w:val="en-US"/>
        </w:rPr>
        <w:t>zut</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8D7B99" w:rsidRPr="00866925">
        <w:rPr>
          <w:rFonts w:ascii="Times New Roman" w:hAnsi="Times New Roman" w:cs="Times New Roman"/>
          <w:sz w:val="23"/>
          <w:szCs w:val="23"/>
          <w:lang w:val="en-US"/>
        </w:rPr>
        <w:t>graficul</w:t>
      </w:r>
      <w:proofErr w:type="spellEnd"/>
      <w:r w:rsidR="008D7B99" w:rsidRPr="00866925">
        <w:rPr>
          <w:rFonts w:ascii="Times New Roman" w:hAnsi="Times New Roman" w:cs="Times New Roman"/>
          <w:sz w:val="23"/>
          <w:szCs w:val="23"/>
          <w:lang w:val="en-US"/>
        </w:rPr>
        <w:t xml:space="preserve"> de </w:t>
      </w:r>
      <w:proofErr w:type="spellStart"/>
      <w:r w:rsidR="008D7B99" w:rsidRPr="00866925">
        <w:rPr>
          <w:rFonts w:ascii="Times New Roman" w:hAnsi="Times New Roman" w:cs="Times New Roman"/>
          <w:sz w:val="23"/>
          <w:szCs w:val="23"/>
          <w:lang w:val="en-US"/>
        </w:rPr>
        <w:t>prestare</w:t>
      </w:r>
      <w:proofErr w:type="spellEnd"/>
      <w:r w:rsidR="008D7B99" w:rsidRPr="00866925">
        <w:rPr>
          <w:rFonts w:ascii="Times New Roman" w:hAnsi="Times New Roman" w:cs="Times New Roman"/>
          <w:sz w:val="23"/>
          <w:szCs w:val="23"/>
          <w:lang w:val="en-US"/>
        </w:rPr>
        <w:t xml:space="preserve"> </w:t>
      </w:r>
      <w:r w:rsidR="008D7B99" w:rsidRPr="00866925">
        <w:rPr>
          <w:rFonts w:ascii="Times New Roman" w:hAnsi="Times New Roman" w:cs="Times New Roman"/>
          <w:sz w:val="23"/>
          <w:szCs w:val="23"/>
        </w:rPr>
        <w:t xml:space="preserve">și își va îndeplini obligațiile în condițiile stabilite prin prezentul contract, </w:t>
      </w:r>
      <w:r w:rsidR="000D0D18" w:rsidRPr="00866925">
        <w:rPr>
          <w:rFonts w:ascii="Times New Roman" w:hAnsi="Times New Roman" w:cs="Times New Roman"/>
          <w:sz w:val="23"/>
          <w:szCs w:val="23"/>
        </w:rPr>
        <w:t xml:space="preserve">cu respectarea prevederilor </w:t>
      </w:r>
      <w:r w:rsidR="000F5849" w:rsidRPr="00866925">
        <w:rPr>
          <w:rFonts w:ascii="Times New Roman" w:hAnsi="Times New Roman" w:cs="Times New Roman"/>
          <w:sz w:val="23"/>
          <w:szCs w:val="23"/>
        </w:rPr>
        <w:t xml:space="preserve">caietului de sarcini </w:t>
      </w:r>
      <w:r w:rsidR="000D0D18" w:rsidRPr="00866925">
        <w:rPr>
          <w:rFonts w:ascii="Times New Roman" w:hAnsi="Times New Roman" w:cs="Times New Roman"/>
          <w:sz w:val="23"/>
          <w:szCs w:val="23"/>
        </w:rPr>
        <w:t xml:space="preserve">și a ofertei în baza căreia i-a fost adjudecat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w:t>
      </w:r>
    </w:p>
    <w:p w14:paraId="39FEF753" w14:textId="464E2EE2"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 xml:space="preserve">aietului de sarcini, în conformitate cu propunerea sa tehnică. Totodată, este răspunzător atât de siguranța tuturor </w:t>
      </w:r>
      <w:r w:rsidRPr="00866925">
        <w:rPr>
          <w:rFonts w:ascii="Times New Roman" w:hAnsi="Times New Roman" w:cs="Times New Roman"/>
          <w:sz w:val="23"/>
          <w:szCs w:val="23"/>
        </w:rPr>
        <w:lastRenderedPageBreak/>
        <w:t>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26CE3DA6"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49E4D2F7"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05E050C8"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8B365BB"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337EC042" w:rsidR="0092665F"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 xml:space="preserve">contract împreună cu documentele pentru serviciile prestate numai după aprobarea/recepția </w:t>
      </w:r>
      <w:proofErr w:type="spellStart"/>
      <w:r w:rsidR="008D7B99" w:rsidRPr="00866925">
        <w:rPr>
          <w:rFonts w:ascii="Times New Roman" w:hAnsi="Times New Roman" w:cs="Times New Roman"/>
          <w:sz w:val="23"/>
          <w:szCs w:val="23"/>
        </w:rPr>
        <w:t>serviciior</w:t>
      </w:r>
      <w:proofErr w:type="spellEnd"/>
      <w:r w:rsidR="008D7B99" w:rsidRPr="00866925">
        <w:rPr>
          <w:rFonts w:ascii="Times New Roman" w:hAnsi="Times New Roman" w:cs="Times New Roman"/>
          <w:sz w:val="23"/>
          <w:szCs w:val="23"/>
        </w:rPr>
        <w:t xml:space="preserve"> în condițiile din caietul de sarcini</w:t>
      </w:r>
      <w:r w:rsidR="0031472E">
        <w:rPr>
          <w:rFonts w:ascii="Times New Roman" w:hAnsi="Times New Roman" w:cs="Times New Roman"/>
          <w:sz w:val="23"/>
          <w:szCs w:val="23"/>
        </w:rPr>
        <w:t>.</w:t>
      </w:r>
    </w:p>
    <w:p w14:paraId="15B8C17A" w14:textId="77777777" w:rsidR="0031472E" w:rsidRPr="00866925" w:rsidRDefault="0031472E" w:rsidP="008418EA">
      <w:pPr>
        <w:pStyle w:val="Listparagraf"/>
        <w:spacing w:after="0" w:line="276" w:lineRule="auto"/>
        <w:ind w:left="0"/>
        <w:contextualSpacing w:val="0"/>
        <w:jc w:val="both"/>
        <w:rPr>
          <w:rFonts w:ascii="Times New Roman" w:hAnsi="Times New Roman" w:cs="Times New Roman"/>
          <w:sz w:val="23"/>
          <w:szCs w:val="23"/>
        </w:rPr>
      </w:pPr>
    </w:p>
    <w:p w14:paraId="23894382" w14:textId="6BE33591"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21B6C5C8" w14:textId="4CD09B07" w:rsidR="001B00E0"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w:t>
      </w:r>
    </w:p>
    <w:p w14:paraId="3FA3FF8F" w14:textId="7BCE489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Pr="00866925">
        <w:rPr>
          <w:rFonts w:ascii="Times New Roman" w:hAnsi="Times New Roman" w:cs="Times New Roman"/>
          <w:sz w:val="23"/>
          <w:szCs w:val="23"/>
        </w:rPr>
        <w:t>, fără întârziere.</w:t>
      </w:r>
    </w:p>
    <w:p w14:paraId="118FE1BA" w14:textId="76AFEBC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527492A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7A10D7B8" w14:textId="068AEA20"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B1662B6" w14:textId="1D1D1CC3" w:rsidR="008418EA"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proofErr w:type="spellStart"/>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proofErr w:type="spellEnd"/>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4179D35B" w14:textId="71809A79" w:rsidR="0056386C"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w:t>
      </w:r>
    </w:p>
    <w:p w14:paraId="115B9F83" w14:textId="6061270D" w:rsidR="008418EA"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mită, bunuri, facilități, comisioane în scopul de a determina sau recompensa </w:t>
      </w:r>
      <w:r w:rsidR="008418EA" w:rsidRPr="00866925">
        <w:rPr>
          <w:rFonts w:ascii="Times New Roman" w:hAnsi="Times New Roman" w:cs="Times New Roman"/>
          <w:sz w:val="23"/>
          <w:szCs w:val="23"/>
        </w:rPr>
        <w:t>îndeplinirea/</w:t>
      </w:r>
    </w:p>
    <w:p w14:paraId="17C84349" w14:textId="03030C2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29BBFE69" w14:textId="07562600" w:rsidR="000E12CE"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p>
    <w:p w14:paraId="41A29D70" w14:textId="77777777" w:rsidR="000E12CE"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contractului, inclusiv pe perioada oricărei prelungiri a acestuia, precum și după încetarea </w:t>
      </w:r>
    </w:p>
    <w:p w14:paraId="78CA0A47" w14:textId="2C1BCD60"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2C6F813F" w14:textId="1A44773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Obligații privind daunele și penalitățile de întârziere</w:t>
      </w:r>
    </w:p>
    <w:p w14:paraId="6D5224CE" w14:textId="023BB99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767DF18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00D2D293" w14:textId="7B2720D9" w:rsidR="00AE5FD4" w:rsidRPr="004C6069" w:rsidRDefault="000D0D18" w:rsidP="004C6069">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valoarea despăgubirilor a fost stabilită prin titluri executorii emise conform prevederilor legale/hotărâri judecătorești definitive, după caz.</w:t>
      </w:r>
    </w:p>
    <w:p w14:paraId="111F25E5" w14:textId="16CB06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40E4F82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4937A0C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w:t>
      </w:r>
      <w:r w:rsidR="000D0D18" w:rsidRPr="00866925">
        <w:rPr>
          <w:rFonts w:ascii="Times New Roman" w:hAnsi="Times New Roman" w:cs="Times New Roman"/>
          <w:i/>
          <w:sz w:val="23"/>
          <w:szCs w:val="23"/>
        </w:rPr>
        <w:lastRenderedPageBreak/>
        <w:t xml:space="preserve">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1A31F5C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01E3456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0EA6DAD1" w14:textId="4F9E2530" w:rsidR="00AE5FD4"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4C6069">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5B1DE01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68D50FE1"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758A34F9"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199B7F82" w14:textId="010582B9"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57992F3F" w14:textId="2FC884F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6449636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6604C032" w14:textId="4B74B658"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407D733E" w14:textId="7255902C" w:rsidR="004B272B"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w:t>
      </w:r>
    </w:p>
    <w:p w14:paraId="481DC961" w14:textId="77777777" w:rsidR="004B272B"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național privind factura electronică RO e-factura, în conformitate cu dispozițiile legale în vigoare, </w:t>
      </w:r>
    </w:p>
    <w:p w14:paraId="09767233" w14:textId="79C45F8D" w:rsidR="00AA1890"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după efectuarea recepției </w:t>
      </w:r>
      <w:r w:rsidR="00B72547"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cu indicarea codului de identificare</w:t>
      </w:r>
      <w:r w:rsidR="00AA1890" w:rsidRPr="00866925">
        <w:rPr>
          <w:rFonts w:ascii="Times New Roman" w:hAnsi="Times New Roman" w:cs="Times New Roman"/>
          <w:sz w:val="23"/>
          <w:szCs w:val="23"/>
        </w:rPr>
        <w:t>.</w:t>
      </w:r>
      <w:r w:rsidR="00CA553C">
        <w:rPr>
          <w:rFonts w:ascii="Times New Roman" w:hAnsi="Times New Roman" w:cs="Times New Roman"/>
          <w:sz w:val="23"/>
          <w:szCs w:val="23"/>
        </w:rPr>
        <w:t xml:space="preserve"> </w:t>
      </w:r>
      <w:r w:rsidR="00B72547" w:rsidRPr="00866925">
        <w:rPr>
          <w:rFonts w:ascii="Times New Roman" w:hAnsi="Times New Roman" w:cs="Times New Roman"/>
          <w:sz w:val="23"/>
          <w:szCs w:val="23"/>
        </w:rPr>
        <w:t>Totodată, Prestatorul are obligația de a înscrie în factură, în mod obligatoriu codul CPV corespunzător prevă</w:t>
      </w:r>
      <w:r w:rsidR="00F362AD" w:rsidRPr="00866925">
        <w:rPr>
          <w:rFonts w:ascii="Times New Roman" w:hAnsi="Times New Roman" w:cs="Times New Roman"/>
          <w:sz w:val="23"/>
          <w:szCs w:val="23"/>
        </w:rPr>
        <w:t>z</w:t>
      </w:r>
      <w:r w:rsidR="00B72547" w:rsidRPr="00866925">
        <w:rPr>
          <w:rFonts w:ascii="Times New Roman" w:hAnsi="Times New Roman" w:cs="Times New Roman"/>
          <w:sz w:val="23"/>
          <w:szCs w:val="23"/>
        </w:rPr>
        <w:t xml:space="preserve">ut în Nomenclatorul de </w:t>
      </w:r>
      <w:r w:rsidR="00F362AD" w:rsidRPr="00866925">
        <w:rPr>
          <w:rFonts w:ascii="Times New Roman" w:hAnsi="Times New Roman" w:cs="Times New Roman"/>
          <w:sz w:val="23"/>
          <w:szCs w:val="23"/>
        </w:rPr>
        <w:t>referință în domeniul achizițiilor publice.</w:t>
      </w:r>
      <w:r w:rsidR="00CA553C">
        <w:rPr>
          <w:rFonts w:ascii="Times New Roman" w:hAnsi="Times New Roman" w:cs="Times New Roman"/>
          <w:sz w:val="23"/>
          <w:szCs w:val="23"/>
        </w:rPr>
        <w:t xml:space="preserve"> Se vor emite facturi pentru fiecare centru in parte.</w:t>
      </w:r>
    </w:p>
    <w:p w14:paraId="2007C587" w14:textId="36F8F0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w:t>
      </w:r>
      <w:proofErr w:type="spellStart"/>
      <w:r w:rsidRPr="00866925">
        <w:rPr>
          <w:rFonts w:ascii="Times New Roman" w:hAnsi="Times New Roman" w:cs="Times New Roman"/>
          <w:sz w:val="23"/>
          <w:szCs w:val="23"/>
        </w:rPr>
        <w:t>plăţii</w:t>
      </w:r>
      <w:proofErr w:type="spellEnd"/>
      <w:r w:rsidRPr="00866925">
        <w:rPr>
          <w:rFonts w:ascii="Times New Roman" w:hAnsi="Times New Roman" w:cs="Times New Roman"/>
          <w:sz w:val="23"/>
          <w:szCs w:val="23"/>
        </w:rPr>
        <w:t xml:space="preserve">, factura va fi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 procesul-verbal de recepție a </w:t>
      </w:r>
      <w:r w:rsidR="008F7795" w:rsidRPr="00866925">
        <w:rPr>
          <w:rFonts w:ascii="Times New Roman" w:hAnsi="Times New Roman" w:cs="Times New Roman"/>
          <w:sz w:val="23"/>
          <w:szCs w:val="23"/>
        </w:rPr>
        <w:t>serviciilor prestate/nota de certificare a serviciilor prestate</w:t>
      </w:r>
      <w:r w:rsidRPr="00866925">
        <w:rPr>
          <w:rFonts w:ascii="Times New Roman" w:hAnsi="Times New Roman" w:cs="Times New Roman"/>
          <w:sz w:val="23"/>
          <w:szCs w:val="23"/>
        </w:rPr>
        <w:t>.</w:t>
      </w:r>
    </w:p>
    <w:p w14:paraId="65318BF4" w14:textId="4C0A3338"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4C6069">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643AB02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6D058B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358BDF1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0CD68AA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11869F24" w14:textId="77777777" w:rsidR="004C6069" w:rsidRDefault="004C6069" w:rsidP="008418EA">
      <w:pPr>
        <w:pStyle w:val="Listparagraf"/>
        <w:spacing w:after="0" w:line="276" w:lineRule="auto"/>
        <w:ind w:left="0"/>
        <w:contextualSpacing w:val="0"/>
        <w:jc w:val="both"/>
        <w:rPr>
          <w:rFonts w:ascii="Times New Roman" w:hAnsi="Times New Roman" w:cs="Times New Roman"/>
          <w:b/>
          <w:sz w:val="23"/>
          <w:szCs w:val="23"/>
        </w:rPr>
      </w:pPr>
    </w:p>
    <w:p w14:paraId="5393DDAC" w14:textId="57841E38" w:rsidR="00866925"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II</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7D9EFEE7" w14:textId="69F2AA6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0B326DF0" w14:textId="3880B416" w:rsidR="0086692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 xml:space="preserve">contractului de servicii sau </w:t>
      </w:r>
    </w:p>
    <w:p w14:paraId="57A5D150" w14:textId="6B3C811F"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executarea contractului este viciată de erori esențiale, nereguli sau de fraudă, părțile au dreptul să suspende executarea contractului.</w:t>
      </w:r>
    </w:p>
    <w:p w14:paraId="0F5BCB66" w14:textId="7F912F0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5E9BF869" w14:textId="02881DE5"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w:t>
      </w:r>
      <w:r w:rsidR="004C6069">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si cazul fortuit</w:t>
      </w:r>
    </w:p>
    <w:p w14:paraId="45455030" w14:textId="4ADF4D3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24B5274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364E46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109B755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0DCE6C9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335396E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311F3F23" w14:textId="3AEF7B9C"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70A0773" w14:textId="33E71D2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3EF1018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B732D92" w14:textId="662D7E67" w:rsidR="000D0D18" w:rsidRPr="00866925" w:rsidRDefault="00B72547"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proofErr w:type="spellStart"/>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w:t>
      </w:r>
      <w:proofErr w:type="spellEnd"/>
      <w:r w:rsidR="000D0D18" w:rsidRPr="00866925">
        <w:rPr>
          <w:rFonts w:ascii="Times New Roman" w:hAnsi="Times New Roman" w:cs="Times New Roman"/>
          <w:sz w:val="23"/>
          <w:szCs w:val="23"/>
        </w:rPr>
        <w:t xml:space="preserve">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22AA276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7C7419A5"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EA0992">
        <w:rPr>
          <w:rFonts w:ascii="Times New Roman" w:hAnsi="Times New Roman" w:cs="Times New Roman"/>
          <w:sz w:val="23"/>
          <w:szCs w:val="23"/>
        </w:rPr>
        <w:t>4</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EA0992">
        <w:rPr>
          <w:rFonts w:ascii="Times New Roman" w:hAnsi="Times New Roman" w:cs="Times New Roman"/>
          <w:sz w:val="23"/>
          <w:szCs w:val="23"/>
        </w:rPr>
        <w:t>4</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49FD7F7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697AD3E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E74E977"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41146D81" w14:textId="18F84F4E"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Capitolul XX</w:t>
      </w:r>
      <w:r w:rsidR="007F3B26"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69E6C1A7" w14:textId="33CD00C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02832F02"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EEE7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7C316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CC1DAFA" w14:textId="453DECBC"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7CE61D8E" w14:textId="7F04F49B" w:rsidR="004B272B"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31472E">
        <w:rPr>
          <w:rFonts w:ascii="Times New Roman" w:hAnsi="Times New Roman" w:cs="Times New Roman"/>
          <w:b/>
          <w:sz w:val="23"/>
          <w:szCs w:val="23"/>
        </w:rPr>
        <w:t>6</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w:t>
      </w:r>
    </w:p>
    <w:p w14:paraId="35B04231" w14:textId="4D66D42A" w:rsidR="00DF2A7D"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6CDADA69" w14:textId="09072E45"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w:t>
      </w:r>
      <w:r w:rsidR="0031472E">
        <w:rPr>
          <w:rFonts w:ascii="Times New Roman" w:hAnsi="Times New Roman" w:cs="Times New Roman"/>
          <w:b/>
          <w:sz w:val="23"/>
          <w:szCs w:val="23"/>
        </w:rPr>
        <w:t>XVII</w:t>
      </w:r>
      <w:r w:rsidR="009E589D"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Legea aplicabilă</w:t>
      </w:r>
    </w:p>
    <w:p w14:paraId="6D924132" w14:textId="1ED3C320"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w:t>
      </w:r>
      <w:r w:rsidR="0031472E">
        <w:rPr>
          <w:rFonts w:ascii="Times New Roman" w:hAnsi="Times New Roman" w:cs="Times New Roman"/>
          <w:b/>
          <w:sz w:val="23"/>
          <w:szCs w:val="23"/>
        </w:rPr>
        <w:t>7</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06D6C2D8"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1472E">
        <w:rPr>
          <w:rFonts w:ascii="Times New Roman" w:hAnsi="Times New Roman" w:cs="Times New Roman"/>
          <w:b/>
          <w:sz w:val="23"/>
          <w:szCs w:val="23"/>
        </w:rPr>
        <w:t xml:space="preserve">VIII </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Soluționarea eventualelor divergențe și a litigiilor</w:t>
      </w:r>
    </w:p>
    <w:p w14:paraId="61680950" w14:textId="5AE2F55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6CBA6483"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48550BA1"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11847DF8" w14:textId="77777777" w:rsidR="000916AB" w:rsidRDefault="000916AB" w:rsidP="008418EA">
      <w:pPr>
        <w:spacing w:after="0" w:line="276" w:lineRule="auto"/>
        <w:rPr>
          <w:rFonts w:ascii="Times New Roman" w:eastAsia="MS Mincho" w:hAnsi="Times New Roman" w:cs="Times New Roman"/>
          <w:b/>
          <w:sz w:val="24"/>
          <w:szCs w:val="24"/>
          <w:lang w:val="it-IT"/>
        </w:rPr>
      </w:pPr>
    </w:p>
    <w:p w14:paraId="6431D804" w14:textId="22E13D48" w:rsidR="00866925" w:rsidRPr="00F43AD2"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w:t>
      </w:r>
      <w:r w:rsidR="0031472E">
        <w:rPr>
          <w:rFonts w:ascii="Times New Roman" w:eastAsia="MS Mincho" w:hAnsi="Times New Roman" w:cs="Times New Roman"/>
          <w:b/>
          <w:sz w:val="24"/>
          <w:szCs w:val="24"/>
          <w:lang w:val="it-IT"/>
        </w:rPr>
        <w:t>IX</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4FDC4D64"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61C748F"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35719C77" w14:textId="77777777" w:rsidR="003E4B78" w:rsidRDefault="003E4B78" w:rsidP="008418EA">
      <w:pPr>
        <w:spacing w:after="0" w:line="276" w:lineRule="auto"/>
        <w:jc w:val="both"/>
        <w:rPr>
          <w:rFonts w:ascii="Times New Roman" w:eastAsia="MS Mincho" w:hAnsi="Times New Roman" w:cs="Times New Roman"/>
          <w:b/>
          <w:sz w:val="24"/>
          <w:szCs w:val="24"/>
          <w:lang w:val="it-IT"/>
        </w:rPr>
      </w:pPr>
    </w:p>
    <w:p w14:paraId="63F6E909" w14:textId="6DFA468E"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lastRenderedPageBreak/>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046255">
        <w:rPr>
          <w:rFonts w:ascii="Times New Roman" w:eastAsia="MS Mincho" w:hAnsi="Times New Roman" w:cs="Times New Roman"/>
          <w:sz w:val="24"/>
          <w:szCs w:val="24"/>
          <w:lang w:val="it-IT"/>
        </w:rPr>
        <w:t>30.01.2026</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w:t>
      </w:r>
      <w:r w:rsidR="00046255">
        <w:rPr>
          <w:rFonts w:ascii="Times New Roman" w:eastAsia="MS Mincho" w:hAnsi="Times New Roman" w:cs="Times New Roman"/>
          <w:sz w:val="24"/>
          <w:szCs w:val="24"/>
          <w:lang w:val="it-IT"/>
        </w:rPr>
        <w:t xml:space="preserve">19 </w:t>
      </w:r>
      <w:r w:rsidRPr="00F43AD2">
        <w:rPr>
          <w:rFonts w:ascii="Times New Roman" w:eastAsia="MS Mincho" w:hAnsi="Times New Roman" w:cs="Times New Roman"/>
          <w:sz w:val="24"/>
          <w:szCs w:val="24"/>
          <w:lang w:val="it-IT"/>
        </w:rPr>
        <w:t xml:space="preserve">file împreună cu </w:t>
      </w:r>
      <w:r w:rsidR="00AF1EAF" w:rsidRPr="00F43AD2">
        <w:rPr>
          <w:rFonts w:ascii="Times New Roman" w:eastAsia="MS Mincho" w:hAnsi="Times New Roman" w:cs="Times New Roman"/>
          <w:sz w:val="24"/>
          <w:szCs w:val="24"/>
          <w:lang w:val="it-IT"/>
        </w:rPr>
        <w:t>Anexele.</w:t>
      </w:r>
    </w:p>
    <w:p w14:paraId="11300313" w14:textId="77777777" w:rsidR="00D558E9" w:rsidRDefault="00D558E9" w:rsidP="002A42C6">
      <w:pPr>
        <w:rPr>
          <w:rFonts w:ascii="Times New Roman" w:eastAsia="MS Mincho" w:hAnsi="Times New Roman" w:cs="Times New Roman"/>
          <w:sz w:val="24"/>
          <w:szCs w:val="24"/>
          <w:lang w:val="it-IT"/>
        </w:rPr>
      </w:pPr>
    </w:p>
    <w:p w14:paraId="664AE847" w14:textId="7A6F9FE1" w:rsidR="0010393B" w:rsidRPr="00AE07F7" w:rsidRDefault="00A65A0F" w:rsidP="0010393B">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62BDDF55" w14:textId="22EC7B29" w:rsidR="0010393B" w:rsidRPr="008D6C18" w:rsidRDefault="0010393B" w:rsidP="0010393B">
      <w:pPr>
        <w:spacing w:after="0"/>
        <w:rPr>
          <w:rFonts w:ascii="Times New Roman" w:hAnsi="Times New Roman"/>
          <w:iCs/>
          <w:lang w:eastAsia="ro-RO"/>
        </w:rPr>
      </w:pPr>
      <w:r w:rsidRPr="008D6C18">
        <w:rPr>
          <w:rFonts w:ascii="Times New Roman" w:hAnsi="Times New Roman"/>
          <w:lang w:eastAsia="ro-RO"/>
        </w:rPr>
        <w:t>DGASPC SECTOR 2</w:t>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t xml:space="preserve">   </w:t>
      </w:r>
      <w:bookmarkStart w:id="0" w:name="_Hlk214445995"/>
      <w:r w:rsidR="00AE5FD4">
        <w:rPr>
          <w:rFonts w:ascii="Times New Roman" w:hAnsi="Times New Roman"/>
          <w:iCs/>
        </w:rPr>
        <w:t>PREMIUM HEALTHY FOOD</w:t>
      </w:r>
      <w:r w:rsidRPr="008D6C18">
        <w:rPr>
          <w:rFonts w:ascii="Times New Roman" w:hAnsi="Times New Roman"/>
          <w:iCs/>
        </w:rPr>
        <w:t xml:space="preserve"> </w:t>
      </w:r>
      <w:bookmarkEnd w:id="0"/>
      <w:r w:rsidRPr="008D6C18">
        <w:rPr>
          <w:rFonts w:ascii="Times New Roman" w:hAnsi="Times New Roman"/>
          <w:iCs/>
        </w:rPr>
        <w:t>S.R.L.</w:t>
      </w: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tbl>
      <w:tblPr>
        <w:tblpPr w:leftFromText="180" w:rightFromText="180" w:vertAnchor="page" w:horzAnchor="margin" w:tblpY="2485"/>
        <w:tblW w:w="14029" w:type="dxa"/>
        <w:tblLayout w:type="fixed"/>
        <w:tblLook w:val="04A0" w:firstRow="1" w:lastRow="0" w:firstColumn="1" w:lastColumn="0" w:noHBand="0" w:noVBand="1"/>
      </w:tblPr>
      <w:tblGrid>
        <w:gridCol w:w="1555"/>
        <w:gridCol w:w="1275"/>
        <w:gridCol w:w="709"/>
        <w:gridCol w:w="709"/>
        <w:gridCol w:w="709"/>
        <w:gridCol w:w="708"/>
        <w:gridCol w:w="709"/>
        <w:gridCol w:w="992"/>
        <w:gridCol w:w="993"/>
        <w:gridCol w:w="850"/>
        <w:gridCol w:w="851"/>
        <w:gridCol w:w="992"/>
        <w:gridCol w:w="992"/>
        <w:gridCol w:w="992"/>
        <w:gridCol w:w="993"/>
      </w:tblGrid>
      <w:tr w:rsidR="003E4B78" w:rsidRPr="00BB74E0" w14:paraId="35E5D50E" w14:textId="77777777" w:rsidTr="003E4B78">
        <w:trPr>
          <w:trHeight w:val="1320"/>
        </w:trPr>
        <w:tc>
          <w:tcPr>
            <w:tcW w:w="283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4CCAD86"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lastRenderedPageBreak/>
              <w:t>Locatie</w:t>
            </w:r>
            <w:proofErr w:type="spellEnd"/>
          </w:p>
        </w:tc>
        <w:tc>
          <w:tcPr>
            <w:tcW w:w="709" w:type="dxa"/>
            <w:tcBorders>
              <w:top w:val="single" w:sz="4" w:space="0" w:color="000000"/>
              <w:left w:val="nil"/>
              <w:bottom w:val="single" w:sz="4" w:space="0" w:color="000000"/>
              <w:right w:val="single" w:sz="4" w:space="0" w:color="000000"/>
            </w:tcBorders>
            <w:vAlign w:val="center"/>
            <w:hideMark/>
          </w:tcPr>
          <w:p w14:paraId="6B29F393"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t>Numar</w:t>
            </w:r>
            <w:proofErr w:type="spellEnd"/>
            <w:r w:rsidRPr="00BB74E0">
              <w:rPr>
                <w:rFonts w:ascii="Times New Roman" w:eastAsia="Times New Roman" w:hAnsi="Times New Roman" w:cs="Times New Roman"/>
                <w:b/>
                <w:bCs/>
                <w:color w:val="000000"/>
                <w:sz w:val="16"/>
                <w:szCs w:val="16"/>
                <w:lang w:eastAsia="ro-RO"/>
              </w:rPr>
              <w:t xml:space="preserve"> beneficiari</w:t>
            </w:r>
          </w:p>
        </w:tc>
        <w:tc>
          <w:tcPr>
            <w:tcW w:w="709" w:type="dxa"/>
            <w:tcBorders>
              <w:top w:val="single" w:sz="4" w:space="0" w:color="000000"/>
              <w:left w:val="nil"/>
              <w:bottom w:val="single" w:sz="4" w:space="0" w:color="000000"/>
              <w:right w:val="single" w:sz="4" w:space="0" w:color="000000"/>
            </w:tcBorders>
            <w:vAlign w:val="center"/>
            <w:hideMark/>
          </w:tcPr>
          <w:p w14:paraId="43723F0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t>Numar</w:t>
            </w:r>
            <w:proofErr w:type="spellEnd"/>
            <w:r w:rsidRPr="00BB74E0">
              <w:rPr>
                <w:rFonts w:ascii="Times New Roman" w:eastAsia="Times New Roman" w:hAnsi="Times New Roman" w:cs="Times New Roman"/>
                <w:b/>
                <w:bCs/>
                <w:color w:val="000000"/>
                <w:sz w:val="16"/>
                <w:szCs w:val="16"/>
                <w:lang w:eastAsia="ro-RO"/>
              </w:rPr>
              <w:t xml:space="preserve"> zile</w:t>
            </w:r>
          </w:p>
        </w:tc>
        <w:tc>
          <w:tcPr>
            <w:tcW w:w="709" w:type="dxa"/>
            <w:tcBorders>
              <w:top w:val="single" w:sz="4" w:space="0" w:color="000000"/>
              <w:left w:val="nil"/>
              <w:bottom w:val="single" w:sz="4" w:space="0" w:color="000000"/>
              <w:right w:val="single" w:sz="4" w:space="0" w:color="000000"/>
            </w:tcBorders>
            <w:vAlign w:val="center"/>
            <w:hideMark/>
          </w:tcPr>
          <w:p w14:paraId="10E87CF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t>Numar</w:t>
            </w:r>
            <w:proofErr w:type="spellEnd"/>
            <w:r w:rsidRPr="00BB74E0">
              <w:rPr>
                <w:rFonts w:ascii="Times New Roman" w:eastAsia="Times New Roman" w:hAnsi="Times New Roman" w:cs="Times New Roman"/>
                <w:b/>
                <w:bCs/>
                <w:color w:val="000000"/>
                <w:sz w:val="16"/>
                <w:szCs w:val="16"/>
                <w:lang w:eastAsia="ro-RO"/>
              </w:rPr>
              <w:t xml:space="preserve"> meniuri</w:t>
            </w:r>
          </w:p>
        </w:tc>
        <w:tc>
          <w:tcPr>
            <w:tcW w:w="708" w:type="dxa"/>
            <w:tcBorders>
              <w:top w:val="single" w:sz="4" w:space="0" w:color="000000"/>
              <w:left w:val="nil"/>
              <w:bottom w:val="single" w:sz="4" w:space="0" w:color="000000"/>
              <w:right w:val="single" w:sz="4" w:space="0" w:color="000000"/>
            </w:tcBorders>
            <w:vAlign w:val="center"/>
            <w:hideMark/>
          </w:tcPr>
          <w:p w14:paraId="420E8A30"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t>Pret</w:t>
            </w:r>
            <w:proofErr w:type="spellEnd"/>
            <w:r w:rsidRPr="00BB74E0">
              <w:rPr>
                <w:rFonts w:ascii="Times New Roman" w:eastAsia="Times New Roman" w:hAnsi="Times New Roman" w:cs="Times New Roman"/>
                <w:b/>
                <w:bCs/>
                <w:color w:val="000000"/>
                <w:sz w:val="16"/>
                <w:szCs w:val="16"/>
                <w:lang w:eastAsia="ro-RO"/>
              </w:rPr>
              <w:t xml:space="preserve">/   meniu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709" w:type="dxa"/>
            <w:tcBorders>
              <w:top w:val="single" w:sz="4" w:space="0" w:color="000000"/>
              <w:left w:val="nil"/>
              <w:bottom w:val="single" w:sz="4" w:space="0" w:color="000000"/>
              <w:right w:val="single" w:sz="4" w:space="0" w:color="000000"/>
            </w:tcBorders>
            <w:vAlign w:val="center"/>
            <w:hideMark/>
          </w:tcPr>
          <w:p w14:paraId="42D81C58"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BB74E0">
              <w:rPr>
                <w:rFonts w:ascii="Times New Roman" w:eastAsia="Times New Roman" w:hAnsi="Times New Roman" w:cs="Times New Roman"/>
                <w:b/>
                <w:bCs/>
                <w:color w:val="000000"/>
                <w:sz w:val="16"/>
                <w:szCs w:val="16"/>
                <w:lang w:eastAsia="ro-RO"/>
              </w:rPr>
              <w:t>Pret</w:t>
            </w:r>
            <w:proofErr w:type="spellEnd"/>
            <w:r w:rsidRPr="00BB74E0">
              <w:rPr>
                <w:rFonts w:ascii="Times New Roman" w:eastAsia="Times New Roman" w:hAnsi="Times New Roman" w:cs="Times New Roman"/>
                <w:b/>
                <w:bCs/>
                <w:color w:val="000000"/>
                <w:sz w:val="16"/>
                <w:szCs w:val="16"/>
                <w:lang w:eastAsia="ro-RO"/>
              </w:rPr>
              <w:t>/   meniu in lei cu TVA</w:t>
            </w:r>
          </w:p>
        </w:tc>
        <w:tc>
          <w:tcPr>
            <w:tcW w:w="992" w:type="dxa"/>
            <w:tcBorders>
              <w:top w:val="single" w:sz="4" w:space="0" w:color="000000"/>
              <w:left w:val="nil"/>
              <w:bottom w:val="single" w:sz="4" w:space="0" w:color="000000"/>
              <w:right w:val="single" w:sz="4" w:space="0" w:color="000000"/>
            </w:tcBorders>
            <w:vAlign w:val="center"/>
            <w:hideMark/>
          </w:tcPr>
          <w:p w14:paraId="77C42BB0"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Valoare meniuri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993" w:type="dxa"/>
            <w:tcBorders>
              <w:top w:val="single" w:sz="4" w:space="0" w:color="000000"/>
              <w:left w:val="nil"/>
              <w:bottom w:val="single" w:sz="4" w:space="0" w:color="000000"/>
              <w:right w:val="single" w:sz="4" w:space="0" w:color="000000"/>
            </w:tcBorders>
            <w:vAlign w:val="center"/>
            <w:hideMark/>
          </w:tcPr>
          <w:p w14:paraId="3BCD095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Valoare meniuri in lei cu TVA</w:t>
            </w:r>
          </w:p>
        </w:tc>
        <w:tc>
          <w:tcPr>
            <w:tcW w:w="850" w:type="dxa"/>
            <w:tcBorders>
              <w:top w:val="single" w:sz="4" w:space="0" w:color="000000"/>
              <w:left w:val="nil"/>
              <w:bottom w:val="single" w:sz="4" w:space="0" w:color="000000"/>
              <w:right w:val="single" w:sz="4" w:space="0" w:color="000000"/>
            </w:tcBorders>
            <w:vAlign w:val="center"/>
            <w:hideMark/>
          </w:tcPr>
          <w:p w14:paraId="43EBC83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Costuri suplimentare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851" w:type="dxa"/>
            <w:tcBorders>
              <w:top w:val="single" w:sz="4" w:space="0" w:color="000000"/>
              <w:left w:val="nil"/>
              <w:bottom w:val="single" w:sz="4" w:space="0" w:color="000000"/>
              <w:right w:val="single" w:sz="4" w:space="0" w:color="000000"/>
            </w:tcBorders>
            <w:vAlign w:val="center"/>
            <w:hideMark/>
          </w:tcPr>
          <w:p w14:paraId="476D9524"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Costuri suplimentare in lei cu TVA</w:t>
            </w:r>
          </w:p>
        </w:tc>
        <w:tc>
          <w:tcPr>
            <w:tcW w:w="992" w:type="dxa"/>
            <w:tcBorders>
              <w:top w:val="single" w:sz="4" w:space="0" w:color="000000"/>
              <w:left w:val="nil"/>
              <w:bottom w:val="single" w:sz="4" w:space="0" w:color="000000"/>
              <w:right w:val="single" w:sz="4" w:space="0" w:color="000000"/>
            </w:tcBorders>
            <w:vAlign w:val="center"/>
            <w:hideMark/>
          </w:tcPr>
          <w:p w14:paraId="51FF5CC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Valoare costuri suplimentare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992" w:type="dxa"/>
            <w:tcBorders>
              <w:top w:val="single" w:sz="4" w:space="0" w:color="000000"/>
              <w:left w:val="nil"/>
              <w:bottom w:val="single" w:sz="4" w:space="0" w:color="000000"/>
              <w:right w:val="single" w:sz="4" w:space="0" w:color="000000"/>
            </w:tcBorders>
            <w:vAlign w:val="center"/>
            <w:hideMark/>
          </w:tcPr>
          <w:p w14:paraId="4C96D179"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Valoare costuri suplimentare in lei cu TVA</w:t>
            </w:r>
          </w:p>
        </w:tc>
        <w:tc>
          <w:tcPr>
            <w:tcW w:w="992" w:type="dxa"/>
            <w:tcBorders>
              <w:top w:val="single" w:sz="4" w:space="0" w:color="000000"/>
              <w:left w:val="nil"/>
              <w:bottom w:val="single" w:sz="4" w:space="0" w:color="000000"/>
              <w:right w:val="single" w:sz="4" w:space="0" w:color="000000"/>
            </w:tcBorders>
            <w:vAlign w:val="center"/>
            <w:hideMark/>
          </w:tcPr>
          <w:p w14:paraId="50EEFBFA"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Valoare totala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993" w:type="dxa"/>
            <w:tcBorders>
              <w:top w:val="single" w:sz="4" w:space="0" w:color="000000"/>
              <w:left w:val="nil"/>
              <w:bottom w:val="single" w:sz="4" w:space="0" w:color="000000"/>
              <w:right w:val="single" w:sz="4" w:space="0" w:color="000000"/>
            </w:tcBorders>
            <w:vAlign w:val="center"/>
            <w:hideMark/>
          </w:tcPr>
          <w:p w14:paraId="7B458AAC"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20"/>
                <w:szCs w:val="20"/>
                <w:lang w:eastAsia="ro-RO"/>
              </w:rPr>
            </w:pPr>
            <w:r w:rsidRPr="00BB74E0">
              <w:rPr>
                <w:rFonts w:ascii="Times New Roman" w:eastAsia="Times New Roman" w:hAnsi="Times New Roman" w:cs="Times New Roman"/>
                <w:b/>
                <w:bCs/>
                <w:color w:val="000000"/>
                <w:sz w:val="20"/>
                <w:szCs w:val="20"/>
                <w:lang w:eastAsia="ro-RO"/>
              </w:rPr>
              <w:t>Valoare totala in lei cu TVA</w:t>
            </w:r>
          </w:p>
        </w:tc>
      </w:tr>
      <w:tr w:rsidR="003E4B78" w:rsidRPr="00BB74E0" w14:paraId="13DB4FD8" w14:textId="77777777" w:rsidTr="003E4B78">
        <w:trPr>
          <w:trHeight w:val="264"/>
        </w:trPr>
        <w:tc>
          <w:tcPr>
            <w:tcW w:w="283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2B5B91" w14:textId="77777777" w:rsidR="00BB74E0" w:rsidRPr="00BB74E0" w:rsidRDefault="00BB74E0" w:rsidP="003E4B78">
            <w:pPr>
              <w:spacing w:after="0" w:line="240" w:lineRule="auto"/>
              <w:rPr>
                <w:rFonts w:ascii="Times New Roman" w:eastAsia="Times New Roman" w:hAnsi="Times New Roman" w:cs="Times New Roman"/>
                <w:b/>
                <w:bCs/>
                <w:color w:val="000000"/>
                <w:sz w:val="16"/>
                <w:szCs w:val="16"/>
                <w:lang w:eastAsia="ro-RO"/>
              </w:rPr>
            </w:pPr>
          </w:p>
        </w:tc>
        <w:tc>
          <w:tcPr>
            <w:tcW w:w="709" w:type="dxa"/>
            <w:tcBorders>
              <w:top w:val="nil"/>
              <w:left w:val="nil"/>
              <w:bottom w:val="single" w:sz="4" w:space="0" w:color="000000"/>
              <w:right w:val="single" w:sz="4" w:space="0" w:color="000000"/>
            </w:tcBorders>
            <w:vAlign w:val="center"/>
            <w:hideMark/>
          </w:tcPr>
          <w:p w14:paraId="1364AF9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1</w:t>
            </w:r>
          </w:p>
        </w:tc>
        <w:tc>
          <w:tcPr>
            <w:tcW w:w="709" w:type="dxa"/>
            <w:tcBorders>
              <w:top w:val="nil"/>
              <w:left w:val="nil"/>
              <w:bottom w:val="single" w:sz="4" w:space="0" w:color="000000"/>
              <w:right w:val="single" w:sz="4" w:space="0" w:color="000000"/>
            </w:tcBorders>
            <w:vAlign w:val="center"/>
            <w:hideMark/>
          </w:tcPr>
          <w:p w14:paraId="18B09BCE"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2</w:t>
            </w:r>
          </w:p>
        </w:tc>
        <w:tc>
          <w:tcPr>
            <w:tcW w:w="709" w:type="dxa"/>
            <w:tcBorders>
              <w:top w:val="nil"/>
              <w:left w:val="nil"/>
              <w:bottom w:val="single" w:sz="4" w:space="0" w:color="000000"/>
              <w:right w:val="single" w:sz="4" w:space="0" w:color="000000"/>
            </w:tcBorders>
            <w:vAlign w:val="center"/>
            <w:hideMark/>
          </w:tcPr>
          <w:p w14:paraId="4A55FBE9"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3</w:t>
            </w:r>
          </w:p>
        </w:tc>
        <w:tc>
          <w:tcPr>
            <w:tcW w:w="708" w:type="dxa"/>
            <w:tcBorders>
              <w:top w:val="nil"/>
              <w:left w:val="nil"/>
              <w:bottom w:val="single" w:sz="4" w:space="0" w:color="000000"/>
              <w:right w:val="single" w:sz="4" w:space="0" w:color="000000"/>
            </w:tcBorders>
            <w:vAlign w:val="center"/>
            <w:hideMark/>
          </w:tcPr>
          <w:p w14:paraId="5FADFDD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4</w:t>
            </w:r>
          </w:p>
        </w:tc>
        <w:tc>
          <w:tcPr>
            <w:tcW w:w="709" w:type="dxa"/>
            <w:tcBorders>
              <w:top w:val="nil"/>
              <w:left w:val="nil"/>
              <w:bottom w:val="single" w:sz="4" w:space="0" w:color="000000"/>
              <w:right w:val="single" w:sz="4" w:space="0" w:color="000000"/>
            </w:tcBorders>
            <w:vAlign w:val="center"/>
            <w:hideMark/>
          </w:tcPr>
          <w:p w14:paraId="30EF5BDF"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5</w:t>
            </w:r>
          </w:p>
        </w:tc>
        <w:tc>
          <w:tcPr>
            <w:tcW w:w="992" w:type="dxa"/>
            <w:tcBorders>
              <w:top w:val="nil"/>
              <w:left w:val="nil"/>
              <w:bottom w:val="single" w:sz="4" w:space="0" w:color="000000"/>
              <w:right w:val="single" w:sz="4" w:space="0" w:color="000000"/>
            </w:tcBorders>
            <w:vAlign w:val="center"/>
            <w:hideMark/>
          </w:tcPr>
          <w:p w14:paraId="69A45A24"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6</w:t>
            </w:r>
          </w:p>
        </w:tc>
        <w:tc>
          <w:tcPr>
            <w:tcW w:w="993" w:type="dxa"/>
            <w:tcBorders>
              <w:top w:val="nil"/>
              <w:left w:val="nil"/>
              <w:bottom w:val="single" w:sz="4" w:space="0" w:color="000000"/>
              <w:right w:val="single" w:sz="4" w:space="0" w:color="000000"/>
            </w:tcBorders>
            <w:vAlign w:val="center"/>
            <w:hideMark/>
          </w:tcPr>
          <w:p w14:paraId="61231901"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7</w:t>
            </w:r>
          </w:p>
        </w:tc>
        <w:tc>
          <w:tcPr>
            <w:tcW w:w="850" w:type="dxa"/>
            <w:tcBorders>
              <w:top w:val="nil"/>
              <w:left w:val="nil"/>
              <w:bottom w:val="single" w:sz="4" w:space="0" w:color="000000"/>
              <w:right w:val="single" w:sz="4" w:space="0" w:color="000000"/>
            </w:tcBorders>
            <w:vAlign w:val="center"/>
            <w:hideMark/>
          </w:tcPr>
          <w:p w14:paraId="1A8313DB"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8</w:t>
            </w:r>
          </w:p>
        </w:tc>
        <w:tc>
          <w:tcPr>
            <w:tcW w:w="851" w:type="dxa"/>
            <w:tcBorders>
              <w:top w:val="nil"/>
              <w:left w:val="nil"/>
              <w:bottom w:val="single" w:sz="4" w:space="0" w:color="000000"/>
              <w:right w:val="single" w:sz="4" w:space="0" w:color="000000"/>
            </w:tcBorders>
            <w:vAlign w:val="center"/>
            <w:hideMark/>
          </w:tcPr>
          <w:p w14:paraId="319D7FE4"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9</w:t>
            </w:r>
          </w:p>
        </w:tc>
        <w:tc>
          <w:tcPr>
            <w:tcW w:w="992" w:type="dxa"/>
            <w:tcBorders>
              <w:top w:val="nil"/>
              <w:left w:val="nil"/>
              <w:bottom w:val="single" w:sz="4" w:space="0" w:color="000000"/>
              <w:right w:val="single" w:sz="4" w:space="0" w:color="000000"/>
            </w:tcBorders>
            <w:vAlign w:val="center"/>
            <w:hideMark/>
          </w:tcPr>
          <w:p w14:paraId="024024A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10</w:t>
            </w:r>
          </w:p>
        </w:tc>
        <w:tc>
          <w:tcPr>
            <w:tcW w:w="992" w:type="dxa"/>
            <w:tcBorders>
              <w:top w:val="nil"/>
              <w:left w:val="nil"/>
              <w:bottom w:val="single" w:sz="4" w:space="0" w:color="000000"/>
              <w:right w:val="single" w:sz="4" w:space="0" w:color="000000"/>
            </w:tcBorders>
            <w:vAlign w:val="center"/>
            <w:hideMark/>
          </w:tcPr>
          <w:p w14:paraId="71CBA1F7"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11</w:t>
            </w:r>
          </w:p>
        </w:tc>
        <w:tc>
          <w:tcPr>
            <w:tcW w:w="992" w:type="dxa"/>
            <w:tcBorders>
              <w:top w:val="nil"/>
              <w:left w:val="nil"/>
              <w:bottom w:val="single" w:sz="4" w:space="0" w:color="000000"/>
              <w:right w:val="single" w:sz="4" w:space="0" w:color="000000"/>
            </w:tcBorders>
            <w:vAlign w:val="center"/>
            <w:hideMark/>
          </w:tcPr>
          <w:p w14:paraId="2C116583"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12</w:t>
            </w:r>
          </w:p>
        </w:tc>
        <w:tc>
          <w:tcPr>
            <w:tcW w:w="993" w:type="dxa"/>
            <w:tcBorders>
              <w:top w:val="nil"/>
              <w:left w:val="nil"/>
              <w:bottom w:val="single" w:sz="4" w:space="0" w:color="000000"/>
              <w:right w:val="single" w:sz="4" w:space="0" w:color="000000"/>
            </w:tcBorders>
            <w:vAlign w:val="center"/>
            <w:hideMark/>
          </w:tcPr>
          <w:p w14:paraId="327028D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20"/>
                <w:szCs w:val="20"/>
                <w:lang w:eastAsia="ro-RO"/>
              </w:rPr>
            </w:pPr>
            <w:r w:rsidRPr="00BB74E0">
              <w:rPr>
                <w:rFonts w:ascii="Times New Roman" w:eastAsia="Times New Roman" w:hAnsi="Times New Roman" w:cs="Times New Roman"/>
                <w:b/>
                <w:bCs/>
                <w:color w:val="000000"/>
                <w:sz w:val="20"/>
                <w:szCs w:val="20"/>
                <w:lang w:eastAsia="ro-RO"/>
              </w:rPr>
              <w:t>`13</w:t>
            </w:r>
          </w:p>
        </w:tc>
      </w:tr>
      <w:tr w:rsidR="003E4B78" w:rsidRPr="00BB74E0" w14:paraId="7C031DA2" w14:textId="77777777" w:rsidTr="003E4B78">
        <w:trPr>
          <w:trHeight w:val="180"/>
        </w:trPr>
        <w:tc>
          <w:tcPr>
            <w:tcW w:w="2830" w:type="dxa"/>
            <w:gridSpan w:val="2"/>
            <w:vMerge/>
            <w:tcBorders>
              <w:top w:val="single" w:sz="4" w:space="0" w:color="000000"/>
              <w:left w:val="single" w:sz="4" w:space="0" w:color="000000"/>
              <w:bottom w:val="single" w:sz="4" w:space="0" w:color="000000"/>
              <w:right w:val="single" w:sz="4" w:space="0" w:color="000000"/>
            </w:tcBorders>
            <w:vAlign w:val="center"/>
            <w:hideMark/>
          </w:tcPr>
          <w:p w14:paraId="5F92CA7D" w14:textId="77777777" w:rsidR="00BB74E0" w:rsidRPr="00BB74E0" w:rsidRDefault="00BB74E0" w:rsidP="003E4B78">
            <w:pPr>
              <w:spacing w:after="0" w:line="240" w:lineRule="auto"/>
              <w:rPr>
                <w:rFonts w:ascii="Times New Roman" w:eastAsia="Times New Roman" w:hAnsi="Times New Roman" w:cs="Times New Roman"/>
                <w:b/>
                <w:bCs/>
                <w:color w:val="000000"/>
                <w:sz w:val="16"/>
                <w:szCs w:val="16"/>
                <w:lang w:eastAsia="ro-RO"/>
              </w:rPr>
            </w:pPr>
          </w:p>
        </w:tc>
        <w:tc>
          <w:tcPr>
            <w:tcW w:w="709" w:type="dxa"/>
            <w:tcBorders>
              <w:top w:val="nil"/>
              <w:left w:val="nil"/>
              <w:bottom w:val="single" w:sz="4" w:space="0" w:color="000000"/>
              <w:right w:val="single" w:sz="4" w:space="0" w:color="000000"/>
            </w:tcBorders>
            <w:vAlign w:val="center"/>
            <w:hideMark/>
          </w:tcPr>
          <w:p w14:paraId="1D6F000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709" w:type="dxa"/>
            <w:tcBorders>
              <w:top w:val="nil"/>
              <w:left w:val="nil"/>
              <w:bottom w:val="single" w:sz="4" w:space="0" w:color="000000"/>
              <w:right w:val="single" w:sz="4" w:space="0" w:color="000000"/>
            </w:tcBorders>
            <w:vAlign w:val="center"/>
            <w:hideMark/>
          </w:tcPr>
          <w:p w14:paraId="466074CA"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709" w:type="dxa"/>
            <w:tcBorders>
              <w:top w:val="nil"/>
              <w:left w:val="nil"/>
              <w:bottom w:val="single" w:sz="4" w:space="0" w:color="000000"/>
              <w:right w:val="single" w:sz="4" w:space="0" w:color="000000"/>
            </w:tcBorders>
            <w:vAlign w:val="center"/>
            <w:hideMark/>
          </w:tcPr>
          <w:p w14:paraId="7D6D5354"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1*2</w:t>
            </w:r>
          </w:p>
        </w:tc>
        <w:tc>
          <w:tcPr>
            <w:tcW w:w="708" w:type="dxa"/>
            <w:tcBorders>
              <w:top w:val="nil"/>
              <w:left w:val="nil"/>
              <w:bottom w:val="single" w:sz="4" w:space="0" w:color="000000"/>
              <w:right w:val="single" w:sz="4" w:space="0" w:color="000000"/>
            </w:tcBorders>
            <w:vAlign w:val="center"/>
            <w:hideMark/>
          </w:tcPr>
          <w:p w14:paraId="6622B79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709" w:type="dxa"/>
            <w:tcBorders>
              <w:top w:val="nil"/>
              <w:left w:val="nil"/>
              <w:bottom w:val="single" w:sz="4" w:space="0" w:color="000000"/>
              <w:right w:val="single" w:sz="4" w:space="0" w:color="000000"/>
            </w:tcBorders>
            <w:vAlign w:val="center"/>
            <w:hideMark/>
          </w:tcPr>
          <w:p w14:paraId="5CE9583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2" w:type="dxa"/>
            <w:tcBorders>
              <w:top w:val="nil"/>
              <w:left w:val="nil"/>
              <w:bottom w:val="single" w:sz="4" w:space="0" w:color="000000"/>
              <w:right w:val="single" w:sz="4" w:space="0" w:color="000000"/>
            </w:tcBorders>
            <w:vAlign w:val="center"/>
            <w:hideMark/>
          </w:tcPr>
          <w:p w14:paraId="7EE94F2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3*4</w:t>
            </w:r>
          </w:p>
        </w:tc>
        <w:tc>
          <w:tcPr>
            <w:tcW w:w="993" w:type="dxa"/>
            <w:tcBorders>
              <w:top w:val="nil"/>
              <w:left w:val="nil"/>
              <w:bottom w:val="single" w:sz="4" w:space="0" w:color="000000"/>
              <w:right w:val="single" w:sz="4" w:space="0" w:color="000000"/>
            </w:tcBorders>
            <w:vAlign w:val="center"/>
            <w:hideMark/>
          </w:tcPr>
          <w:p w14:paraId="578F6975"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3*5</w:t>
            </w:r>
          </w:p>
        </w:tc>
        <w:tc>
          <w:tcPr>
            <w:tcW w:w="850" w:type="dxa"/>
            <w:tcBorders>
              <w:top w:val="nil"/>
              <w:left w:val="nil"/>
              <w:bottom w:val="single" w:sz="4" w:space="0" w:color="000000"/>
              <w:right w:val="single" w:sz="4" w:space="0" w:color="000000"/>
            </w:tcBorders>
            <w:vAlign w:val="center"/>
            <w:hideMark/>
          </w:tcPr>
          <w:p w14:paraId="33CD8DF0"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851" w:type="dxa"/>
            <w:tcBorders>
              <w:top w:val="nil"/>
              <w:left w:val="nil"/>
              <w:bottom w:val="single" w:sz="4" w:space="0" w:color="000000"/>
              <w:right w:val="single" w:sz="4" w:space="0" w:color="000000"/>
            </w:tcBorders>
            <w:vAlign w:val="center"/>
            <w:hideMark/>
          </w:tcPr>
          <w:p w14:paraId="6FCB014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2" w:type="dxa"/>
            <w:tcBorders>
              <w:top w:val="nil"/>
              <w:left w:val="nil"/>
              <w:bottom w:val="single" w:sz="4" w:space="0" w:color="000000"/>
              <w:right w:val="single" w:sz="4" w:space="0" w:color="000000"/>
            </w:tcBorders>
            <w:vAlign w:val="center"/>
            <w:hideMark/>
          </w:tcPr>
          <w:p w14:paraId="59FC2F58"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3*8</w:t>
            </w:r>
          </w:p>
        </w:tc>
        <w:tc>
          <w:tcPr>
            <w:tcW w:w="992" w:type="dxa"/>
            <w:tcBorders>
              <w:top w:val="nil"/>
              <w:left w:val="nil"/>
              <w:bottom w:val="single" w:sz="4" w:space="0" w:color="000000"/>
              <w:right w:val="single" w:sz="4" w:space="0" w:color="000000"/>
            </w:tcBorders>
            <w:vAlign w:val="center"/>
            <w:hideMark/>
          </w:tcPr>
          <w:p w14:paraId="3AB1323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3*9</w:t>
            </w:r>
          </w:p>
        </w:tc>
        <w:tc>
          <w:tcPr>
            <w:tcW w:w="992" w:type="dxa"/>
            <w:tcBorders>
              <w:top w:val="nil"/>
              <w:left w:val="nil"/>
              <w:bottom w:val="single" w:sz="4" w:space="0" w:color="000000"/>
              <w:right w:val="single" w:sz="4" w:space="0" w:color="000000"/>
            </w:tcBorders>
            <w:vAlign w:val="center"/>
            <w:hideMark/>
          </w:tcPr>
          <w:p w14:paraId="3AE11DE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6+10</w:t>
            </w:r>
          </w:p>
        </w:tc>
        <w:tc>
          <w:tcPr>
            <w:tcW w:w="993" w:type="dxa"/>
            <w:tcBorders>
              <w:top w:val="nil"/>
              <w:left w:val="nil"/>
              <w:bottom w:val="single" w:sz="4" w:space="0" w:color="000000"/>
              <w:right w:val="single" w:sz="4" w:space="0" w:color="000000"/>
            </w:tcBorders>
            <w:vAlign w:val="center"/>
            <w:hideMark/>
          </w:tcPr>
          <w:p w14:paraId="69444B21"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20"/>
                <w:szCs w:val="20"/>
                <w:lang w:eastAsia="ro-RO"/>
              </w:rPr>
            </w:pPr>
            <w:r w:rsidRPr="00BB74E0">
              <w:rPr>
                <w:rFonts w:ascii="Times New Roman" w:eastAsia="Times New Roman" w:hAnsi="Times New Roman" w:cs="Times New Roman"/>
                <w:b/>
                <w:bCs/>
                <w:color w:val="000000"/>
                <w:sz w:val="20"/>
                <w:szCs w:val="20"/>
                <w:lang w:eastAsia="ro-RO"/>
              </w:rPr>
              <w:t>7+11</w:t>
            </w:r>
          </w:p>
        </w:tc>
      </w:tr>
      <w:tr w:rsidR="003E4B78" w:rsidRPr="00BB74E0" w14:paraId="07F6CA0D" w14:textId="77777777" w:rsidTr="003E4B78">
        <w:trPr>
          <w:trHeight w:val="441"/>
        </w:trPr>
        <w:tc>
          <w:tcPr>
            <w:tcW w:w="283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E94B83B"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Centrul de Zi pentru copii ”Pinocchio” </w:t>
            </w:r>
          </w:p>
        </w:tc>
        <w:tc>
          <w:tcPr>
            <w:tcW w:w="709" w:type="dxa"/>
            <w:tcBorders>
              <w:top w:val="nil"/>
              <w:left w:val="nil"/>
              <w:bottom w:val="single" w:sz="4" w:space="0" w:color="000000"/>
              <w:right w:val="single" w:sz="4" w:space="0" w:color="000000"/>
            </w:tcBorders>
            <w:shd w:val="clear" w:color="FFFFFF" w:fill="FFFFFF"/>
            <w:noWrap/>
            <w:vAlign w:val="center"/>
            <w:hideMark/>
          </w:tcPr>
          <w:p w14:paraId="4A6C63F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50</w:t>
            </w:r>
          </w:p>
        </w:tc>
        <w:tc>
          <w:tcPr>
            <w:tcW w:w="709" w:type="dxa"/>
            <w:tcBorders>
              <w:top w:val="nil"/>
              <w:left w:val="nil"/>
              <w:bottom w:val="single" w:sz="4" w:space="0" w:color="000000"/>
              <w:right w:val="single" w:sz="4" w:space="0" w:color="000000"/>
            </w:tcBorders>
            <w:shd w:val="clear" w:color="FFFFFF" w:fill="FFFFFF"/>
            <w:noWrap/>
            <w:vAlign w:val="center"/>
            <w:hideMark/>
          </w:tcPr>
          <w:p w14:paraId="3B43948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2AA50549"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1000</w:t>
            </w:r>
          </w:p>
        </w:tc>
        <w:tc>
          <w:tcPr>
            <w:tcW w:w="708" w:type="dxa"/>
            <w:tcBorders>
              <w:top w:val="nil"/>
              <w:left w:val="nil"/>
              <w:bottom w:val="single" w:sz="4" w:space="0" w:color="000000"/>
              <w:right w:val="single" w:sz="4" w:space="0" w:color="000000"/>
            </w:tcBorders>
            <w:shd w:val="clear" w:color="FFFFFF" w:fill="FFFFFF"/>
            <w:noWrap/>
            <w:vAlign w:val="center"/>
            <w:hideMark/>
          </w:tcPr>
          <w:p w14:paraId="17C894F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0508951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354C4B6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28.380,00     </w:t>
            </w:r>
          </w:p>
        </w:tc>
        <w:tc>
          <w:tcPr>
            <w:tcW w:w="993" w:type="dxa"/>
            <w:tcBorders>
              <w:top w:val="nil"/>
              <w:left w:val="nil"/>
              <w:bottom w:val="single" w:sz="4" w:space="0" w:color="000000"/>
              <w:right w:val="single" w:sz="4" w:space="0" w:color="000000"/>
            </w:tcBorders>
            <w:shd w:val="clear" w:color="FFFFFF" w:fill="FFFFFF"/>
            <w:noWrap/>
            <w:vAlign w:val="center"/>
            <w:hideMark/>
          </w:tcPr>
          <w:p w14:paraId="4AF58329"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47B5A671"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1EBF222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258D271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5000</w:t>
            </w:r>
          </w:p>
        </w:tc>
        <w:tc>
          <w:tcPr>
            <w:tcW w:w="992" w:type="dxa"/>
            <w:tcBorders>
              <w:top w:val="nil"/>
              <w:left w:val="nil"/>
              <w:bottom w:val="single" w:sz="4" w:space="0" w:color="000000"/>
              <w:right w:val="single" w:sz="4" w:space="0" w:color="000000"/>
            </w:tcBorders>
            <w:shd w:val="clear" w:color="FFFFFF" w:fill="FFFFFF"/>
            <w:noWrap/>
            <w:vAlign w:val="center"/>
            <w:hideMark/>
          </w:tcPr>
          <w:p w14:paraId="3321E57D"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5550</w:t>
            </w:r>
          </w:p>
        </w:tc>
        <w:tc>
          <w:tcPr>
            <w:tcW w:w="992" w:type="dxa"/>
            <w:tcBorders>
              <w:top w:val="nil"/>
              <w:left w:val="nil"/>
              <w:bottom w:val="single" w:sz="4" w:space="0" w:color="000000"/>
              <w:right w:val="single" w:sz="4" w:space="0" w:color="000000"/>
            </w:tcBorders>
            <w:shd w:val="clear" w:color="FFFFFF" w:fill="FFFFFF"/>
            <w:noWrap/>
            <w:vAlign w:val="center"/>
            <w:hideMark/>
          </w:tcPr>
          <w:p w14:paraId="366DCC78"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33.380,00     </w:t>
            </w:r>
          </w:p>
        </w:tc>
        <w:tc>
          <w:tcPr>
            <w:tcW w:w="993" w:type="dxa"/>
            <w:tcBorders>
              <w:top w:val="nil"/>
              <w:left w:val="nil"/>
              <w:bottom w:val="single" w:sz="4" w:space="0" w:color="000000"/>
              <w:right w:val="single" w:sz="4" w:space="0" w:color="000000"/>
            </w:tcBorders>
            <w:shd w:val="clear" w:color="FFFFFF" w:fill="FFFFFF"/>
            <w:noWrap/>
            <w:vAlign w:val="center"/>
            <w:hideMark/>
          </w:tcPr>
          <w:p w14:paraId="2D49EC3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37.050,00     </w:t>
            </w:r>
          </w:p>
        </w:tc>
      </w:tr>
      <w:tr w:rsidR="00BB74E0" w:rsidRPr="00BB74E0" w14:paraId="3A543D1B" w14:textId="77777777" w:rsidTr="003E4B78">
        <w:trPr>
          <w:trHeight w:val="441"/>
        </w:trPr>
        <w:tc>
          <w:tcPr>
            <w:tcW w:w="1555" w:type="dxa"/>
            <w:tcBorders>
              <w:top w:val="nil"/>
              <w:left w:val="single" w:sz="4" w:space="0" w:color="000000"/>
              <w:bottom w:val="single" w:sz="4" w:space="0" w:color="000000"/>
              <w:right w:val="single" w:sz="4" w:space="0" w:color="000000"/>
            </w:tcBorders>
            <w:shd w:val="clear" w:color="FFFFFF" w:fill="FFFFFF"/>
            <w:noWrap/>
            <w:vAlign w:val="center"/>
            <w:hideMark/>
          </w:tcPr>
          <w:p w14:paraId="21B21BAF"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Centrul de Zi ”Floare de Câmp”</w:t>
            </w:r>
          </w:p>
        </w:tc>
        <w:tc>
          <w:tcPr>
            <w:tcW w:w="1275" w:type="dxa"/>
            <w:tcBorders>
              <w:top w:val="nil"/>
              <w:left w:val="nil"/>
              <w:bottom w:val="single" w:sz="4" w:space="0" w:color="000000"/>
              <w:right w:val="single" w:sz="4" w:space="0" w:color="000000"/>
            </w:tcBorders>
            <w:shd w:val="clear" w:color="FFFFFF" w:fill="FFFFFF"/>
            <w:noWrap/>
            <w:vAlign w:val="center"/>
            <w:hideMark/>
          </w:tcPr>
          <w:p w14:paraId="48DCBC93"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w:t>
            </w:r>
          </w:p>
        </w:tc>
        <w:tc>
          <w:tcPr>
            <w:tcW w:w="709" w:type="dxa"/>
            <w:tcBorders>
              <w:top w:val="nil"/>
              <w:left w:val="nil"/>
              <w:bottom w:val="single" w:sz="4" w:space="0" w:color="000000"/>
              <w:right w:val="single" w:sz="4" w:space="0" w:color="000000"/>
            </w:tcBorders>
            <w:shd w:val="clear" w:color="FFFFFF" w:fill="FFFFFF"/>
            <w:noWrap/>
            <w:vAlign w:val="center"/>
            <w:hideMark/>
          </w:tcPr>
          <w:p w14:paraId="573B2F7D"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1499B15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6734414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400</w:t>
            </w:r>
          </w:p>
        </w:tc>
        <w:tc>
          <w:tcPr>
            <w:tcW w:w="708" w:type="dxa"/>
            <w:tcBorders>
              <w:top w:val="nil"/>
              <w:left w:val="nil"/>
              <w:bottom w:val="single" w:sz="4" w:space="0" w:color="000000"/>
              <w:right w:val="single" w:sz="4" w:space="0" w:color="000000"/>
            </w:tcBorders>
            <w:shd w:val="clear" w:color="FFFFFF" w:fill="FFFFFF"/>
            <w:noWrap/>
            <w:vAlign w:val="center"/>
            <w:hideMark/>
          </w:tcPr>
          <w:p w14:paraId="5AB8F3E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04716D6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0E7E369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11.352,00     </w:t>
            </w:r>
          </w:p>
        </w:tc>
        <w:tc>
          <w:tcPr>
            <w:tcW w:w="993" w:type="dxa"/>
            <w:tcBorders>
              <w:top w:val="nil"/>
              <w:left w:val="nil"/>
              <w:bottom w:val="single" w:sz="4" w:space="0" w:color="000000"/>
              <w:right w:val="single" w:sz="4" w:space="0" w:color="000000"/>
            </w:tcBorders>
            <w:shd w:val="clear" w:color="FFFFFF" w:fill="FFFFFF"/>
            <w:noWrap/>
            <w:vAlign w:val="center"/>
            <w:hideMark/>
          </w:tcPr>
          <w:p w14:paraId="1B0157F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12.600,00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1D97493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4FDF765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4ACC323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2000</w:t>
            </w:r>
          </w:p>
        </w:tc>
        <w:tc>
          <w:tcPr>
            <w:tcW w:w="992" w:type="dxa"/>
            <w:tcBorders>
              <w:top w:val="nil"/>
              <w:left w:val="nil"/>
              <w:bottom w:val="single" w:sz="4" w:space="0" w:color="000000"/>
              <w:right w:val="single" w:sz="4" w:space="0" w:color="000000"/>
            </w:tcBorders>
            <w:shd w:val="clear" w:color="FFFFFF" w:fill="FFFFFF"/>
            <w:noWrap/>
            <w:vAlign w:val="center"/>
            <w:hideMark/>
          </w:tcPr>
          <w:p w14:paraId="16AF217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2220</w:t>
            </w:r>
          </w:p>
        </w:tc>
        <w:tc>
          <w:tcPr>
            <w:tcW w:w="992" w:type="dxa"/>
            <w:tcBorders>
              <w:top w:val="nil"/>
              <w:left w:val="nil"/>
              <w:bottom w:val="single" w:sz="4" w:space="0" w:color="000000"/>
              <w:right w:val="single" w:sz="4" w:space="0" w:color="000000"/>
            </w:tcBorders>
            <w:shd w:val="clear" w:color="FFFFFF" w:fill="FFFFFF"/>
            <w:noWrap/>
            <w:vAlign w:val="center"/>
            <w:hideMark/>
          </w:tcPr>
          <w:p w14:paraId="57A31ED4"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13.352,00     </w:t>
            </w:r>
          </w:p>
        </w:tc>
        <w:tc>
          <w:tcPr>
            <w:tcW w:w="993" w:type="dxa"/>
            <w:tcBorders>
              <w:top w:val="nil"/>
              <w:left w:val="nil"/>
              <w:bottom w:val="single" w:sz="4" w:space="0" w:color="000000"/>
              <w:right w:val="single" w:sz="4" w:space="0" w:color="000000"/>
            </w:tcBorders>
            <w:shd w:val="clear" w:color="FFFFFF" w:fill="FFFFFF"/>
            <w:noWrap/>
            <w:vAlign w:val="center"/>
            <w:hideMark/>
          </w:tcPr>
          <w:p w14:paraId="27E293F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14.820,00     </w:t>
            </w:r>
          </w:p>
        </w:tc>
      </w:tr>
      <w:tr w:rsidR="00BB74E0" w:rsidRPr="00BB74E0" w14:paraId="78C620D0" w14:textId="77777777" w:rsidTr="003E4B78">
        <w:trPr>
          <w:trHeight w:val="441"/>
        </w:trPr>
        <w:tc>
          <w:tcPr>
            <w:tcW w:w="1555" w:type="dxa"/>
            <w:tcBorders>
              <w:top w:val="nil"/>
              <w:left w:val="single" w:sz="4" w:space="0" w:color="000000"/>
              <w:bottom w:val="single" w:sz="4" w:space="0" w:color="000000"/>
              <w:right w:val="single" w:sz="4" w:space="0" w:color="000000"/>
            </w:tcBorders>
            <w:shd w:val="clear" w:color="FFFFFF" w:fill="FFFFFF"/>
            <w:noWrap/>
            <w:vAlign w:val="center"/>
            <w:hideMark/>
          </w:tcPr>
          <w:p w14:paraId="4CB919BD"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Centrul de Zi ”Ursulețul de Pluș”</w:t>
            </w:r>
          </w:p>
        </w:tc>
        <w:tc>
          <w:tcPr>
            <w:tcW w:w="1275" w:type="dxa"/>
            <w:tcBorders>
              <w:top w:val="nil"/>
              <w:left w:val="nil"/>
              <w:bottom w:val="single" w:sz="4" w:space="0" w:color="000000"/>
              <w:right w:val="single" w:sz="4" w:space="0" w:color="000000"/>
            </w:tcBorders>
            <w:shd w:val="clear" w:color="FFFFFF" w:fill="FFFFFF"/>
            <w:noWrap/>
            <w:vAlign w:val="center"/>
            <w:hideMark/>
          </w:tcPr>
          <w:p w14:paraId="741D34D5"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w:t>
            </w:r>
          </w:p>
        </w:tc>
        <w:tc>
          <w:tcPr>
            <w:tcW w:w="709" w:type="dxa"/>
            <w:tcBorders>
              <w:top w:val="nil"/>
              <w:left w:val="nil"/>
              <w:bottom w:val="single" w:sz="4" w:space="0" w:color="000000"/>
              <w:right w:val="single" w:sz="4" w:space="0" w:color="000000"/>
            </w:tcBorders>
            <w:shd w:val="clear" w:color="FFFFFF" w:fill="FFFFFF"/>
            <w:noWrap/>
            <w:vAlign w:val="center"/>
            <w:hideMark/>
          </w:tcPr>
          <w:p w14:paraId="1F80D30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2C2C92E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450D70B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400</w:t>
            </w:r>
          </w:p>
        </w:tc>
        <w:tc>
          <w:tcPr>
            <w:tcW w:w="708" w:type="dxa"/>
            <w:tcBorders>
              <w:top w:val="nil"/>
              <w:left w:val="nil"/>
              <w:bottom w:val="single" w:sz="4" w:space="0" w:color="000000"/>
              <w:right w:val="single" w:sz="4" w:space="0" w:color="000000"/>
            </w:tcBorders>
            <w:shd w:val="clear" w:color="FFFFFF" w:fill="FFFFFF"/>
            <w:noWrap/>
            <w:vAlign w:val="center"/>
            <w:hideMark/>
          </w:tcPr>
          <w:p w14:paraId="2FA984B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1555BD8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15546B0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11.352,00     </w:t>
            </w:r>
          </w:p>
        </w:tc>
        <w:tc>
          <w:tcPr>
            <w:tcW w:w="993" w:type="dxa"/>
            <w:tcBorders>
              <w:top w:val="nil"/>
              <w:left w:val="nil"/>
              <w:bottom w:val="single" w:sz="4" w:space="0" w:color="000000"/>
              <w:right w:val="single" w:sz="4" w:space="0" w:color="000000"/>
            </w:tcBorders>
            <w:shd w:val="clear" w:color="FFFFFF" w:fill="FFFFFF"/>
            <w:noWrap/>
            <w:vAlign w:val="center"/>
            <w:hideMark/>
          </w:tcPr>
          <w:p w14:paraId="629A27C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12.600,00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4EF6023F"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4EC100C1"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5D46CC1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2000</w:t>
            </w:r>
          </w:p>
        </w:tc>
        <w:tc>
          <w:tcPr>
            <w:tcW w:w="992" w:type="dxa"/>
            <w:tcBorders>
              <w:top w:val="nil"/>
              <w:left w:val="nil"/>
              <w:bottom w:val="single" w:sz="4" w:space="0" w:color="000000"/>
              <w:right w:val="single" w:sz="4" w:space="0" w:color="000000"/>
            </w:tcBorders>
            <w:shd w:val="clear" w:color="FFFFFF" w:fill="FFFFFF"/>
            <w:noWrap/>
            <w:vAlign w:val="center"/>
            <w:hideMark/>
          </w:tcPr>
          <w:p w14:paraId="0010A8B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2220</w:t>
            </w:r>
          </w:p>
        </w:tc>
        <w:tc>
          <w:tcPr>
            <w:tcW w:w="992" w:type="dxa"/>
            <w:tcBorders>
              <w:top w:val="nil"/>
              <w:left w:val="nil"/>
              <w:bottom w:val="single" w:sz="4" w:space="0" w:color="000000"/>
              <w:right w:val="single" w:sz="4" w:space="0" w:color="000000"/>
            </w:tcBorders>
            <w:shd w:val="clear" w:color="FFFFFF" w:fill="FFFFFF"/>
            <w:noWrap/>
            <w:vAlign w:val="center"/>
            <w:hideMark/>
          </w:tcPr>
          <w:p w14:paraId="1A25087D"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13.352,00     </w:t>
            </w:r>
          </w:p>
        </w:tc>
        <w:tc>
          <w:tcPr>
            <w:tcW w:w="993" w:type="dxa"/>
            <w:tcBorders>
              <w:top w:val="nil"/>
              <w:left w:val="nil"/>
              <w:bottom w:val="single" w:sz="4" w:space="0" w:color="000000"/>
              <w:right w:val="single" w:sz="4" w:space="0" w:color="000000"/>
            </w:tcBorders>
            <w:shd w:val="clear" w:color="FFFFFF" w:fill="FFFFFF"/>
            <w:noWrap/>
            <w:vAlign w:val="center"/>
            <w:hideMark/>
          </w:tcPr>
          <w:p w14:paraId="19C369FF"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14.820,00     </w:t>
            </w:r>
          </w:p>
        </w:tc>
      </w:tr>
      <w:tr w:rsidR="003E4B78" w:rsidRPr="00BB74E0" w14:paraId="58C93D49" w14:textId="77777777" w:rsidTr="003E4B78">
        <w:trPr>
          <w:trHeight w:val="441"/>
        </w:trPr>
        <w:tc>
          <w:tcPr>
            <w:tcW w:w="2830"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3E5B6A7"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Centrul Maternal Maria</w:t>
            </w:r>
          </w:p>
        </w:tc>
        <w:tc>
          <w:tcPr>
            <w:tcW w:w="709" w:type="dxa"/>
            <w:tcBorders>
              <w:top w:val="nil"/>
              <w:left w:val="nil"/>
              <w:bottom w:val="single" w:sz="4" w:space="0" w:color="000000"/>
              <w:right w:val="single" w:sz="4" w:space="0" w:color="000000"/>
            </w:tcBorders>
            <w:shd w:val="clear" w:color="FFFFFF" w:fill="FFFFFF"/>
            <w:noWrap/>
            <w:vAlign w:val="center"/>
            <w:hideMark/>
          </w:tcPr>
          <w:p w14:paraId="7E9D0C71"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69F33AD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28</w:t>
            </w:r>
          </w:p>
        </w:tc>
        <w:tc>
          <w:tcPr>
            <w:tcW w:w="709" w:type="dxa"/>
            <w:tcBorders>
              <w:top w:val="nil"/>
              <w:left w:val="nil"/>
              <w:bottom w:val="single" w:sz="4" w:space="0" w:color="000000"/>
              <w:right w:val="single" w:sz="4" w:space="0" w:color="000000"/>
            </w:tcBorders>
            <w:shd w:val="clear" w:color="FFFFFF" w:fill="FFFFFF"/>
            <w:noWrap/>
            <w:vAlign w:val="center"/>
            <w:hideMark/>
          </w:tcPr>
          <w:p w14:paraId="33254A9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560</w:t>
            </w:r>
          </w:p>
        </w:tc>
        <w:tc>
          <w:tcPr>
            <w:tcW w:w="708" w:type="dxa"/>
            <w:tcBorders>
              <w:top w:val="nil"/>
              <w:left w:val="nil"/>
              <w:bottom w:val="single" w:sz="4" w:space="0" w:color="000000"/>
              <w:right w:val="single" w:sz="4" w:space="0" w:color="000000"/>
            </w:tcBorders>
            <w:shd w:val="clear" w:color="FFFFFF" w:fill="FFFFFF"/>
            <w:noWrap/>
            <w:vAlign w:val="center"/>
            <w:hideMark/>
          </w:tcPr>
          <w:p w14:paraId="38AC09D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3B02DF7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7843A7F3"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15.892,80     </w:t>
            </w:r>
          </w:p>
        </w:tc>
        <w:tc>
          <w:tcPr>
            <w:tcW w:w="993" w:type="dxa"/>
            <w:tcBorders>
              <w:top w:val="nil"/>
              <w:left w:val="nil"/>
              <w:bottom w:val="single" w:sz="4" w:space="0" w:color="000000"/>
              <w:right w:val="single" w:sz="4" w:space="0" w:color="000000"/>
            </w:tcBorders>
            <w:shd w:val="clear" w:color="FFFFFF" w:fill="FFFFFF"/>
            <w:noWrap/>
            <w:vAlign w:val="center"/>
            <w:hideMark/>
          </w:tcPr>
          <w:p w14:paraId="568F1FA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17.640,00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4BBECFD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72385A7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76F2C47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2800</w:t>
            </w:r>
          </w:p>
        </w:tc>
        <w:tc>
          <w:tcPr>
            <w:tcW w:w="992" w:type="dxa"/>
            <w:tcBorders>
              <w:top w:val="nil"/>
              <w:left w:val="nil"/>
              <w:bottom w:val="single" w:sz="4" w:space="0" w:color="000000"/>
              <w:right w:val="single" w:sz="4" w:space="0" w:color="000000"/>
            </w:tcBorders>
            <w:shd w:val="clear" w:color="FFFFFF" w:fill="FFFFFF"/>
            <w:noWrap/>
            <w:vAlign w:val="center"/>
            <w:hideMark/>
          </w:tcPr>
          <w:p w14:paraId="5A680F93"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3108</w:t>
            </w:r>
          </w:p>
        </w:tc>
        <w:tc>
          <w:tcPr>
            <w:tcW w:w="992" w:type="dxa"/>
            <w:tcBorders>
              <w:top w:val="nil"/>
              <w:left w:val="nil"/>
              <w:bottom w:val="single" w:sz="4" w:space="0" w:color="000000"/>
              <w:right w:val="single" w:sz="4" w:space="0" w:color="000000"/>
            </w:tcBorders>
            <w:shd w:val="clear" w:color="FFFFFF" w:fill="FFFFFF"/>
            <w:noWrap/>
            <w:vAlign w:val="center"/>
            <w:hideMark/>
          </w:tcPr>
          <w:p w14:paraId="652A6E77"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18.692,80     </w:t>
            </w:r>
          </w:p>
        </w:tc>
        <w:tc>
          <w:tcPr>
            <w:tcW w:w="993" w:type="dxa"/>
            <w:tcBorders>
              <w:top w:val="nil"/>
              <w:left w:val="nil"/>
              <w:bottom w:val="single" w:sz="4" w:space="0" w:color="000000"/>
              <w:right w:val="single" w:sz="4" w:space="0" w:color="000000"/>
            </w:tcBorders>
            <w:shd w:val="clear" w:color="FFFFFF" w:fill="FFFFFF"/>
            <w:noWrap/>
            <w:vAlign w:val="center"/>
            <w:hideMark/>
          </w:tcPr>
          <w:p w14:paraId="27DCB2EF"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20.748,00     </w:t>
            </w:r>
          </w:p>
        </w:tc>
      </w:tr>
      <w:tr w:rsidR="003E4B78" w:rsidRPr="00BB74E0" w14:paraId="2D228FB6" w14:textId="77777777" w:rsidTr="003E4B78">
        <w:trPr>
          <w:trHeight w:val="360"/>
        </w:trPr>
        <w:tc>
          <w:tcPr>
            <w:tcW w:w="1555"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3B40F7C8"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Centrul de Îngrijire și Găzduire</w:t>
            </w:r>
          </w:p>
        </w:tc>
        <w:tc>
          <w:tcPr>
            <w:tcW w:w="1275" w:type="dxa"/>
            <w:tcBorders>
              <w:top w:val="nil"/>
              <w:left w:val="nil"/>
              <w:bottom w:val="single" w:sz="4" w:space="0" w:color="000000"/>
              <w:right w:val="single" w:sz="4" w:space="0" w:color="000000"/>
            </w:tcBorders>
            <w:shd w:val="clear" w:color="FFFFFF" w:fill="FFFFFF"/>
            <w:vAlign w:val="center"/>
            <w:hideMark/>
          </w:tcPr>
          <w:p w14:paraId="466E7A77"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Beneficiari interni hipoacuzici</w:t>
            </w:r>
          </w:p>
        </w:tc>
        <w:tc>
          <w:tcPr>
            <w:tcW w:w="709" w:type="dxa"/>
            <w:tcBorders>
              <w:top w:val="nil"/>
              <w:left w:val="nil"/>
              <w:bottom w:val="single" w:sz="4" w:space="0" w:color="000000"/>
              <w:right w:val="single" w:sz="4" w:space="0" w:color="000000"/>
            </w:tcBorders>
            <w:shd w:val="clear" w:color="FFFFFF" w:fill="FFFFFF"/>
            <w:noWrap/>
            <w:vAlign w:val="center"/>
            <w:hideMark/>
          </w:tcPr>
          <w:p w14:paraId="175CF3A9"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68</w:t>
            </w:r>
          </w:p>
        </w:tc>
        <w:tc>
          <w:tcPr>
            <w:tcW w:w="709" w:type="dxa"/>
            <w:tcBorders>
              <w:top w:val="nil"/>
              <w:left w:val="nil"/>
              <w:bottom w:val="single" w:sz="4" w:space="0" w:color="000000"/>
              <w:right w:val="single" w:sz="4" w:space="0" w:color="000000"/>
            </w:tcBorders>
            <w:shd w:val="clear" w:color="FFFFFF" w:fill="FFFFFF"/>
            <w:noWrap/>
            <w:vAlign w:val="center"/>
            <w:hideMark/>
          </w:tcPr>
          <w:p w14:paraId="63FC585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21</w:t>
            </w:r>
          </w:p>
        </w:tc>
        <w:tc>
          <w:tcPr>
            <w:tcW w:w="709" w:type="dxa"/>
            <w:tcBorders>
              <w:top w:val="nil"/>
              <w:left w:val="nil"/>
              <w:bottom w:val="single" w:sz="4" w:space="0" w:color="000000"/>
              <w:right w:val="single" w:sz="4" w:space="0" w:color="000000"/>
            </w:tcBorders>
            <w:shd w:val="clear" w:color="FFFFFF" w:fill="FFFFFF"/>
            <w:noWrap/>
            <w:vAlign w:val="center"/>
            <w:hideMark/>
          </w:tcPr>
          <w:p w14:paraId="62D6A393"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1428</w:t>
            </w:r>
          </w:p>
        </w:tc>
        <w:tc>
          <w:tcPr>
            <w:tcW w:w="708" w:type="dxa"/>
            <w:tcBorders>
              <w:top w:val="nil"/>
              <w:left w:val="nil"/>
              <w:bottom w:val="single" w:sz="4" w:space="0" w:color="000000"/>
              <w:right w:val="single" w:sz="4" w:space="0" w:color="000000"/>
            </w:tcBorders>
            <w:shd w:val="clear" w:color="FFFFFF" w:fill="FFFFFF"/>
            <w:noWrap/>
            <w:vAlign w:val="center"/>
            <w:hideMark/>
          </w:tcPr>
          <w:p w14:paraId="5F4E3CA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42,79     </w:t>
            </w:r>
          </w:p>
        </w:tc>
        <w:tc>
          <w:tcPr>
            <w:tcW w:w="709" w:type="dxa"/>
            <w:tcBorders>
              <w:top w:val="nil"/>
              <w:left w:val="nil"/>
              <w:bottom w:val="single" w:sz="4" w:space="0" w:color="000000"/>
              <w:right w:val="single" w:sz="4" w:space="0" w:color="000000"/>
            </w:tcBorders>
            <w:shd w:val="clear" w:color="FFFFFF" w:fill="FFFFFF"/>
            <w:noWrap/>
            <w:vAlign w:val="center"/>
            <w:hideMark/>
          </w:tcPr>
          <w:p w14:paraId="5779D55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47,50     </w:t>
            </w:r>
          </w:p>
        </w:tc>
        <w:tc>
          <w:tcPr>
            <w:tcW w:w="992" w:type="dxa"/>
            <w:tcBorders>
              <w:top w:val="nil"/>
              <w:left w:val="nil"/>
              <w:bottom w:val="single" w:sz="4" w:space="0" w:color="000000"/>
              <w:right w:val="single" w:sz="4" w:space="0" w:color="000000"/>
            </w:tcBorders>
            <w:shd w:val="clear" w:color="FFFFFF" w:fill="FFFFFF"/>
            <w:noWrap/>
            <w:vAlign w:val="center"/>
            <w:hideMark/>
          </w:tcPr>
          <w:p w14:paraId="77FA626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61.104,12     </w:t>
            </w:r>
          </w:p>
        </w:tc>
        <w:tc>
          <w:tcPr>
            <w:tcW w:w="993" w:type="dxa"/>
            <w:tcBorders>
              <w:top w:val="nil"/>
              <w:left w:val="nil"/>
              <w:bottom w:val="single" w:sz="4" w:space="0" w:color="000000"/>
              <w:right w:val="single" w:sz="4" w:space="0" w:color="000000"/>
            </w:tcBorders>
            <w:shd w:val="clear" w:color="FFFFFF" w:fill="FFFFFF"/>
            <w:noWrap/>
            <w:vAlign w:val="center"/>
            <w:hideMark/>
          </w:tcPr>
          <w:p w14:paraId="5B9E675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67.830,00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66EFE8C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1CC2B2AD"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744D652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7140</w:t>
            </w:r>
          </w:p>
        </w:tc>
        <w:tc>
          <w:tcPr>
            <w:tcW w:w="992" w:type="dxa"/>
            <w:tcBorders>
              <w:top w:val="nil"/>
              <w:left w:val="nil"/>
              <w:bottom w:val="single" w:sz="4" w:space="0" w:color="000000"/>
              <w:right w:val="single" w:sz="4" w:space="0" w:color="000000"/>
            </w:tcBorders>
            <w:shd w:val="clear" w:color="FFFFFF" w:fill="FFFFFF"/>
            <w:noWrap/>
            <w:vAlign w:val="center"/>
            <w:hideMark/>
          </w:tcPr>
          <w:p w14:paraId="582E358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7925,4</w:t>
            </w:r>
          </w:p>
        </w:tc>
        <w:tc>
          <w:tcPr>
            <w:tcW w:w="992" w:type="dxa"/>
            <w:tcBorders>
              <w:top w:val="nil"/>
              <w:left w:val="nil"/>
              <w:bottom w:val="single" w:sz="4" w:space="0" w:color="000000"/>
              <w:right w:val="single" w:sz="4" w:space="0" w:color="000000"/>
            </w:tcBorders>
            <w:shd w:val="clear" w:color="FFFFFF" w:fill="FFFFFF"/>
            <w:noWrap/>
            <w:vAlign w:val="center"/>
            <w:hideMark/>
          </w:tcPr>
          <w:p w14:paraId="7FC843E5"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68.244,12     </w:t>
            </w:r>
          </w:p>
        </w:tc>
        <w:tc>
          <w:tcPr>
            <w:tcW w:w="993" w:type="dxa"/>
            <w:tcBorders>
              <w:top w:val="nil"/>
              <w:left w:val="nil"/>
              <w:bottom w:val="single" w:sz="4" w:space="0" w:color="000000"/>
              <w:right w:val="single" w:sz="4" w:space="0" w:color="000000"/>
            </w:tcBorders>
            <w:shd w:val="clear" w:color="FFFFFF" w:fill="FFFFFF"/>
            <w:noWrap/>
            <w:vAlign w:val="center"/>
            <w:hideMark/>
          </w:tcPr>
          <w:p w14:paraId="40E1AFD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75.755,40     </w:t>
            </w:r>
          </w:p>
        </w:tc>
      </w:tr>
      <w:tr w:rsidR="003E4B78" w:rsidRPr="00BB74E0" w14:paraId="417C2617" w14:textId="77777777" w:rsidTr="003E4B78">
        <w:trPr>
          <w:trHeight w:val="636"/>
        </w:trPr>
        <w:tc>
          <w:tcPr>
            <w:tcW w:w="1555" w:type="dxa"/>
            <w:vMerge/>
            <w:tcBorders>
              <w:top w:val="nil"/>
              <w:left w:val="single" w:sz="4" w:space="0" w:color="000000"/>
              <w:bottom w:val="single" w:sz="4" w:space="0" w:color="000000"/>
              <w:right w:val="single" w:sz="4" w:space="0" w:color="000000"/>
            </w:tcBorders>
            <w:vAlign w:val="center"/>
            <w:hideMark/>
          </w:tcPr>
          <w:p w14:paraId="21F00818"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p>
        </w:tc>
        <w:tc>
          <w:tcPr>
            <w:tcW w:w="1275" w:type="dxa"/>
            <w:tcBorders>
              <w:top w:val="nil"/>
              <w:left w:val="nil"/>
              <w:bottom w:val="single" w:sz="4" w:space="0" w:color="000000"/>
              <w:right w:val="single" w:sz="4" w:space="0" w:color="000000"/>
            </w:tcBorders>
            <w:shd w:val="clear" w:color="FFFFFF" w:fill="FFFFFF"/>
            <w:vAlign w:val="center"/>
            <w:hideMark/>
          </w:tcPr>
          <w:p w14:paraId="1073456E"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Beneficiari interni cu deficiente de vedere (L-V -  cina)</w:t>
            </w:r>
          </w:p>
        </w:tc>
        <w:tc>
          <w:tcPr>
            <w:tcW w:w="709" w:type="dxa"/>
            <w:tcBorders>
              <w:top w:val="nil"/>
              <w:left w:val="nil"/>
              <w:bottom w:val="single" w:sz="4" w:space="0" w:color="000000"/>
              <w:right w:val="single" w:sz="4" w:space="0" w:color="000000"/>
            </w:tcBorders>
            <w:shd w:val="clear" w:color="FFFFFF" w:fill="FFFFFF"/>
            <w:noWrap/>
            <w:vAlign w:val="center"/>
            <w:hideMark/>
          </w:tcPr>
          <w:p w14:paraId="313B561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4C6294F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7CFA5F3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400</w:t>
            </w:r>
          </w:p>
        </w:tc>
        <w:tc>
          <w:tcPr>
            <w:tcW w:w="708" w:type="dxa"/>
            <w:tcBorders>
              <w:top w:val="nil"/>
              <w:left w:val="nil"/>
              <w:bottom w:val="single" w:sz="4" w:space="0" w:color="000000"/>
              <w:right w:val="single" w:sz="4" w:space="0" w:color="000000"/>
            </w:tcBorders>
            <w:shd w:val="clear" w:color="FFFFFF" w:fill="FFFFFF"/>
            <w:noWrap/>
            <w:vAlign w:val="center"/>
            <w:hideMark/>
          </w:tcPr>
          <w:p w14:paraId="2C23886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12,61     </w:t>
            </w:r>
          </w:p>
        </w:tc>
        <w:tc>
          <w:tcPr>
            <w:tcW w:w="709" w:type="dxa"/>
            <w:tcBorders>
              <w:top w:val="nil"/>
              <w:left w:val="nil"/>
              <w:bottom w:val="single" w:sz="4" w:space="0" w:color="000000"/>
              <w:right w:val="single" w:sz="4" w:space="0" w:color="000000"/>
            </w:tcBorders>
            <w:shd w:val="clear" w:color="FFFFFF" w:fill="FFFFFF"/>
            <w:noWrap/>
            <w:vAlign w:val="center"/>
            <w:hideMark/>
          </w:tcPr>
          <w:p w14:paraId="6A341BD9"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14,00     </w:t>
            </w:r>
          </w:p>
        </w:tc>
        <w:tc>
          <w:tcPr>
            <w:tcW w:w="992" w:type="dxa"/>
            <w:tcBorders>
              <w:top w:val="nil"/>
              <w:left w:val="nil"/>
              <w:bottom w:val="single" w:sz="4" w:space="0" w:color="000000"/>
              <w:right w:val="single" w:sz="4" w:space="0" w:color="000000"/>
            </w:tcBorders>
            <w:shd w:val="clear" w:color="FFFFFF" w:fill="FFFFFF"/>
            <w:noWrap/>
            <w:vAlign w:val="center"/>
            <w:hideMark/>
          </w:tcPr>
          <w:p w14:paraId="6C1D448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5.044,00     </w:t>
            </w:r>
          </w:p>
        </w:tc>
        <w:tc>
          <w:tcPr>
            <w:tcW w:w="993" w:type="dxa"/>
            <w:tcBorders>
              <w:top w:val="nil"/>
              <w:left w:val="nil"/>
              <w:bottom w:val="single" w:sz="4" w:space="0" w:color="000000"/>
              <w:right w:val="single" w:sz="4" w:space="0" w:color="000000"/>
            </w:tcBorders>
            <w:shd w:val="clear" w:color="FFFFFF" w:fill="FFFFFF"/>
            <w:noWrap/>
            <w:vAlign w:val="center"/>
            <w:hideMark/>
          </w:tcPr>
          <w:p w14:paraId="39DAA9B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5.600,00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14AD8DA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611FEDA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20EDCD8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2000</w:t>
            </w:r>
          </w:p>
        </w:tc>
        <w:tc>
          <w:tcPr>
            <w:tcW w:w="992" w:type="dxa"/>
            <w:tcBorders>
              <w:top w:val="nil"/>
              <w:left w:val="nil"/>
              <w:bottom w:val="single" w:sz="4" w:space="0" w:color="000000"/>
              <w:right w:val="single" w:sz="4" w:space="0" w:color="000000"/>
            </w:tcBorders>
            <w:shd w:val="clear" w:color="FFFFFF" w:fill="FFFFFF"/>
            <w:noWrap/>
            <w:vAlign w:val="center"/>
            <w:hideMark/>
          </w:tcPr>
          <w:p w14:paraId="5DF393E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2220</w:t>
            </w:r>
          </w:p>
        </w:tc>
        <w:tc>
          <w:tcPr>
            <w:tcW w:w="992" w:type="dxa"/>
            <w:tcBorders>
              <w:top w:val="nil"/>
              <w:left w:val="nil"/>
              <w:bottom w:val="single" w:sz="4" w:space="0" w:color="000000"/>
              <w:right w:val="single" w:sz="4" w:space="0" w:color="000000"/>
            </w:tcBorders>
            <w:shd w:val="clear" w:color="FFFFFF" w:fill="FFFFFF"/>
            <w:noWrap/>
            <w:vAlign w:val="center"/>
            <w:hideMark/>
          </w:tcPr>
          <w:p w14:paraId="647E0485"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7.044,00     </w:t>
            </w:r>
          </w:p>
        </w:tc>
        <w:tc>
          <w:tcPr>
            <w:tcW w:w="993" w:type="dxa"/>
            <w:tcBorders>
              <w:top w:val="nil"/>
              <w:left w:val="nil"/>
              <w:bottom w:val="single" w:sz="4" w:space="0" w:color="000000"/>
              <w:right w:val="single" w:sz="4" w:space="0" w:color="000000"/>
            </w:tcBorders>
            <w:shd w:val="clear" w:color="FFFFFF" w:fill="FFFFFF"/>
            <w:noWrap/>
            <w:vAlign w:val="center"/>
            <w:hideMark/>
          </w:tcPr>
          <w:p w14:paraId="518048F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7.820,00     </w:t>
            </w:r>
          </w:p>
        </w:tc>
      </w:tr>
      <w:tr w:rsidR="003E4B78" w:rsidRPr="00BB74E0" w14:paraId="58318F4B" w14:textId="77777777" w:rsidTr="003E4B78">
        <w:trPr>
          <w:trHeight w:val="600"/>
        </w:trPr>
        <w:tc>
          <w:tcPr>
            <w:tcW w:w="1555" w:type="dxa"/>
            <w:vMerge/>
            <w:tcBorders>
              <w:top w:val="nil"/>
              <w:left w:val="single" w:sz="4" w:space="0" w:color="000000"/>
              <w:bottom w:val="single" w:sz="4" w:space="0" w:color="000000"/>
              <w:right w:val="single" w:sz="4" w:space="0" w:color="000000"/>
            </w:tcBorders>
            <w:vAlign w:val="center"/>
            <w:hideMark/>
          </w:tcPr>
          <w:p w14:paraId="52CE0B95"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p>
        </w:tc>
        <w:tc>
          <w:tcPr>
            <w:tcW w:w="1275" w:type="dxa"/>
            <w:tcBorders>
              <w:top w:val="nil"/>
              <w:left w:val="nil"/>
              <w:bottom w:val="single" w:sz="4" w:space="0" w:color="000000"/>
              <w:right w:val="single" w:sz="4" w:space="0" w:color="000000"/>
            </w:tcBorders>
            <w:shd w:val="clear" w:color="FFFFFF" w:fill="FFFFFF"/>
            <w:vAlign w:val="center"/>
            <w:hideMark/>
          </w:tcPr>
          <w:p w14:paraId="459F3B0E"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Beneficiari interni cu deficiente de vedere (S-D)</w:t>
            </w:r>
          </w:p>
        </w:tc>
        <w:tc>
          <w:tcPr>
            <w:tcW w:w="709" w:type="dxa"/>
            <w:tcBorders>
              <w:top w:val="nil"/>
              <w:left w:val="nil"/>
              <w:bottom w:val="single" w:sz="4" w:space="0" w:color="000000"/>
              <w:right w:val="single" w:sz="4" w:space="0" w:color="000000"/>
            </w:tcBorders>
            <w:shd w:val="clear" w:color="FFFFFF" w:fill="FFFFFF"/>
            <w:noWrap/>
            <w:vAlign w:val="center"/>
            <w:hideMark/>
          </w:tcPr>
          <w:p w14:paraId="08A95F7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20</w:t>
            </w:r>
          </w:p>
        </w:tc>
        <w:tc>
          <w:tcPr>
            <w:tcW w:w="709" w:type="dxa"/>
            <w:tcBorders>
              <w:top w:val="nil"/>
              <w:left w:val="nil"/>
              <w:bottom w:val="single" w:sz="4" w:space="0" w:color="000000"/>
              <w:right w:val="single" w:sz="4" w:space="0" w:color="000000"/>
            </w:tcBorders>
            <w:shd w:val="clear" w:color="FFFFFF" w:fill="FFFFFF"/>
            <w:noWrap/>
            <w:vAlign w:val="center"/>
            <w:hideMark/>
          </w:tcPr>
          <w:p w14:paraId="64BFB709"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6</w:t>
            </w:r>
          </w:p>
        </w:tc>
        <w:tc>
          <w:tcPr>
            <w:tcW w:w="709" w:type="dxa"/>
            <w:tcBorders>
              <w:top w:val="nil"/>
              <w:left w:val="nil"/>
              <w:bottom w:val="single" w:sz="4" w:space="0" w:color="000000"/>
              <w:right w:val="single" w:sz="4" w:space="0" w:color="000000"/>
            </w:tcBorders>
            <w:shd w:val="clear" w:color="FFFFFF" w:fill="FFFFFF"/>
            <w:noWrap/>
            <w:vAlign w:val="center"/>
            <w:hideMark/>
          </w:tcPr>
          <w:p w14:paraId="29DDC291"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120</w:t>
            </w:r>
          </w:p>
        </w:tc>
        <w:tc>
          <w:tcPr>
            <w:tcW w:w="708" w:type="dxa"/>
            <w:tcBorders>
              <w:top w:val="nil"/>
              <w:left w:val="nil"/>
              <w:bottom w:val="single" w:sz="4" w:space="0" w:color="000000"/>
              <w:right w:val="single" w:sz="4" w:space="0" w:color="000000"/>
            </w:tcBorders>
            <w:shd w:val="clear" w:color="FFFFFF" w:fill="FFFFFF"/>
            <w:noWrap/>
            <w:vAlign w:val="center"/>
            <w:hideMark/>
          </w:tcPr>
          <w:p w14:paraId="3B7DF68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42,79     </w:t>
            </w:r>
          </w:p>
        </w:tc>
        <w:tc>
          <w:tcPr>
            <w:tcW w:w="709" w:type="dxa"/>
            <w:tcBorders>
              <w:top w:val="nil"/>
              <w:left w:val="nil"/>
              <w:bottom w:val="single" w:sz="4" w:space="0" w:color="000000"/>
              <w:right w:val="single" w:sz="4" w:space="0" w:color="000000"/>
            </w:tcBorders>
            <w:shd w:val="clear" w:color="FFFFFF" w:fill="FFFFFF"/>
            <w:noWrap/>
            <w:vAlign w:val="center"/>
            <w:hideMark/>
          </w:tcPr>
          <w:p w14:paraId="6A67D90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47,50     </w:t>
            </w:r>
          </w:p>
        </w:tc>
        <w:tc>
          <w:tcPr>
            <w:tcW w:w="992" w:type="dxa"/>
            <w:tcBorders>
              <w:top w:val="nil"/>
              <w:left w:val="nil"/>
              <w:bottom w:val="single" w:sz="4" w:space="0" w:color="000000"/>
              <w:right w:val="single" w:sz="4" w:space="0" w:color="000000"/>
            </w:tcBorders>
            <w:shd w:val="clear" w:color="FFFFFF" w:fill="FFFFFF"/>
            <w:noWrap/>
            <w:vAlign w:val="center"/>
            <w:hideMark/>
          </w:tcPr>
          <w:p w14:paraId="2CFD0981"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5.134,80     </w:t>
            </w:r>
          </w:p>
        </w:tc>
        <w:tc>
          <w:tcPr>
            <w:tcW w:w="993" w:type="dxa"/>
            <w:tcBorders>
              <w:top w:val="nil"/>
              <w:left w:val="nil"/>
              <w:bottom w:val="single" w:sz="4" w:space="0" w:color="000000"/>
              <w:right w:val="single" w:sz="4" w:space="0" w:color="000000"/>
            </w:tcBorders>
            <w:shd w:val="clear" w:color="FFFFFF" w:fill="FFFFFF"/>
            <w:noWrap/>
            <w:vAlign w:val="center"/>
            <w:hideMark/>
          </w:tcPr>
          <w:p w14:paraId="0262634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5.700,00     </w:t>
            </w:r>
          </w:p>
        </w:tc>
        <w:tc>
          <w:tcPr>
            <w:tcW w:w="850" w:type="dxa"/>
            <w:tcBorders>
              <w:top w:val="nil"/>
              <w:left w:val="nil"/>
              <w:bottom w:val="single" w:sz="4" w:space="0" w:color="000000"/>
              <w:right w:val="single" w:sz="4" w:space="0" w:color="000000"/>
            </w:tcBorders>
            <w:shd w:val="clear" w:color="FFFFFF" w:fill="FFFFFF"/>
            <w:noWrap/>
            <w:vAlign w:val="center"/>
            <w:hideMark/>
          </w:tcPr>
          <w:p w14:paraId="13880E63"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659CB32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479198B6"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600</w:t>
            </w:r>
          </w:p>
        </w:tc>
        <w:tc>
          <w:tcPr>
            <w:tcW w:w="992" w:type="dxa"/>
            <w:tcBorders>
              <w:top w:val="nil"/>
              <w:left w:val="nil"/>
              <w:bottom w:val="single" w:sz="4" w:space="0" w:color="000000"/>
              <w:right w:val="single" w:sz="4" w:space="0" w:color="000000"/>
            </w:tcBorders>
            <w:shd w:val="clear" w:color="FFFFFF" w:fill="FFFFFF"/>
            <w:noWrap/>
            <w:vAlign w:val="center"/>
            <w:hideMark/>
          </w:tcPr>
          <w:p w14:paraId="379C6B2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666</w:t>
            </w:r>
          </w:p>
        </w:tc>
        <w:tc>
          <w:tcPr>
            <w:tcW w:w="992" w:type="dxa"/>
            <w:tcBorders>
              <w:top w:val="nil"/>
              <w:left w:val="nil"/>
              <w:bottom w:val="single" w:sz="4" w:space="0" w:color="000000"/>
              <w:right w:val="single" w:sz="4" w:space="0" w:color="000000"/>
            </w:tcBorders>
            <w:shd w:val="clear" w:color="FFFFFF" w:fill="FFFFFF"/>
            <w:noWrap/>
            <w:vAlign w:val="center"/>
            <w:hideMark/>
          </w:tcPr>
          <w:p w14:paraId="06C70292"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5.734,80     </w:t>
            </w:r>
          </w:p>
        </w:tc>
        <w:tc>
          <w:tcPr>
            <w:tcW w:w="993" w:type="dxa"/>
            <w:tcBorders>
              <w:top w:val="nil"/>
              <w:left w:val="nil"/>
              <w:bottom w:val="single" w:sz="4" w:space="0" w:color="000000"/>
              <w:right w:val="single" w:sz="4" w:space="0" w:color="000000"/>
            </w:tcBorders>
            <w:shd w:val="clear" w:color="FFFFFF" w:fill="FFFFFF"/>
            <w:noWrap/>
            <w:vAlign w:val="center"/>
            <w:hideMark/>
          </w:tcPr>
          <w:p w14:paraId="1BBA614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6.366,00     </w:t>
            </w:r>
          </w:p>
        </w:tc>
      </w:tr>
      <w:tr w:rsidR="003E4B78" w:rsidRPr="00BB74E0" w14:paraId="7D5DBFD9" w14:textId="77777777" w:rsidTr="003E4B78">
        <w:trPr>
          <w:trHeight w:val="468"/>
        </w:trPr>
        <w:tc>
          <w:tcPr>
            <w:tcW w:w="1555" w:type="dxa"/>
            <w:vMerge/>
            <w:tcBorders>
              <w:top w:val="nil"/>
              <w:left w:val="single" w:sz="4" w:space="0" w:color="000000"/>
              <w:bottom w:val="single" w:sz="4" w:space="0" w:color="000000"/>
              <w:right w:val="single" w:sz="4" w:space="0" w:color="000000"/>
            </w:tcBorders>
            <w:vAlign w:val="center"/>
            <w:hideMark/>
          </w:tcPr>
          <w:p w14:paraId="00530F2F"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p>
        </w:tc>
        <w:tc>
          <w:tcPr>
            <w:tcW w:w="1275" w:type="dxa"/>
            <w:tcBorders>
              <w:top w:val="nil"/>
              <w:left w:val="nil"/>
              <w:bottom w:val="single" w:sz="4" w:space="0" w:color="000000"/>
              <w:right w:val="single" w:sz="4" w:space="0" w:color="000000"/>
            </w:tcBorders>
            <w:shd w:val="clear" w:color="FFFFFF" w:fill="FFFFFF"/>
            <w:vAlign w:val="center"/>
            <w:hideMark/>
          </w:tcPr>
          <w:p w14:paraId="0D7A36E0" w14:textId="77777777" w:rsidR="00BB74E0" w:rsidRPr="00BB74E0" w:rsidRDefault="00BB74E0" w:rsidP="003E4B78">
            <w:pPr>
              <w:spacing w:after="0" w:line="240" w:lineRule="auto"/>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Beneficiari externi hipoacuzici</w:t>
            </w:r>
          </w:p>
        </w:tc>
        <w:tc>
          <w:tcPr>
            <w:tcW w:w="709" w:type="dxa"/>
            <w:tcBorders>
              <w:top w:val="nil"/>
              <w:left w:val="nil"/>
              <w:bottom w:val="single" w:sz="4" w:space="0" w:color="000000"/>
              <w:right w:val="single" w:sz="4" w:space="0" w:color="000000"/>
            </w:tcBorders>
            <w:shd w:val="clear" w:color="FFFFFF" w:fill="FFFFFF"/>
            <w:noWrap/>
            <w:vAlign w:val="center"/>
            <w:hideMark/>
          </w:tcPr>
          <w:p w14:paraId="2497D6B7"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70</w:t>
            </w:r>
          </w:p>
        </w:tc>
        <w:tc>
          <w:tcPr>
            <w:tcW w:w="709" w:type="dxa"/>
            <w:tcBorders>
              <w:top w:val="nil"/>
              <w:left w:val="nil"/>
              <w:bottom w:val="single" w:sz="4" w:space="0" w:color="000000"/>
              <w:right w:val="single" w:sz="4" w:space="0" w:color="000000"/>
            </w:tcBorders>
            <w:shd w:val="clear" w:color="FFFFFF" w:fill="FFFFFF"/>
            <w:noWrap/>
            <w:vAlign w:val="center"/>
            <w:hideMark/>
          </w:tcPr>
          <w:p w14:paraId="7014FA2F"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15</w:t>
            </w:r>
          </w:p>
        </w:tc>
        <w:tc>
          <w:tcPr>
            <w:tcW w:w="709" w:type="dxa"/>
            <w:tcBorders>
              <w:top w:val="nil"/>
              <w:left w:val="nil"/>
              <w:bottom w:val="single" w:sz="4" w:space="0" w:color="000000"/>
              <w:right w:val="single" w:sz="4" w:space="0" w:color="000000"/>
            </w:tcBorders>
            <w:shd w:val="clear" w:color="FFFFFF" w:fill="FFFFFF"/>
            <w:noWrap/>
            <w:vAlign w:val="center"/>
            <w:hideMark/>
          </w:tcPr>
          <w:p w14:paraId="6FCEC8F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1050</w:t>
            </w:r>
          </w:p>
        </w:tc>
        <w:tc>
          <w:tcPr>
            <w:tcW w:w="708" w:type="dxa"/>
            <w:tcBorders>
              <w:top w:val="nil"/>
              <w:left w:val="nil"/>
              <w:bottom w:val="single" w:sz="4" w:space="0" w:color="000000"/>
              <w:right w:val="single" w:sz="4" w:space="0" w:color="000000"/>
            </w:tcBorders>
            <w:shd w:val="clear" w:color="FFFFFF" w:fill="FFFFFF"/>
            <w:noWrap/>
            <w:vAlign w:val="center"/>
            <w:hideMark/>
          </w:tcPr>
          <w:p w14:paraId="6B00C183"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170C9C5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59D5FEF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29.799,00     </w:t>
            </w:r>
          </w:p>
        </w:tc>
        <w:tc>
          <w:tcPr>
            <w:tcW w:w="993" w:type="dxa"/>
            <w:tcBorders>
              <w:top w:val="nil"/>
              <w:left w:val="nil"/>
              <w:bottom w:val="single" w:sz="4" w:space="0" w:color="000000"/>
              <w:right w:val="single" w:sz="4" w:space="0" w:color="000000"/>
            </w:tcBorders>
            <w:shd w:val="clear" w:color="FFFFFF" w:fill="FFFFFF"/>
            <w:noWrap/>
            <w:vAlign w:val="center"/>
            <w:hideMark/>
          </w:tcPr>
          <w:p w14:paraId="01A3D36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33.075,00     </w:t>
            </w:r>
          </w:p>
        </w:tc>
        <w:tc>
          <w:tcPr>
            <w:tcW w:w="850" w:type="dxa"/>
            <w:tcBorders>
              <w:top w:val="nil"/>
              <w:left w:val="nil"/>
              <w:bottom w:val="single" w:sz="4" w:space="0" w:color="000000"/>
              <w:right w:val="single" w:sz="4" w:space="0" w:color="000000"/>
            </w:tcBorders>
            <w:shd w:val="clear" w:color="FFFFFF" w:fill="FFFFFF"/>
            <w:noWrap/>
            <w:vAlign w:val="center"/>
            <w:hideMark/>
          </w:tcPr>
          <w:p w14:paraId="04F2DA3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73A911E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382054D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5250</w:t>
            </w:r>
          </w:p>
        </w:tc>
        <w:tc>
          <w:tcPr>
            <w:tcW w:w="992" w:type="dxa"/>
            <w:tcBorders>
              <w:top w:val="nil"/>
              <w:left w:val="nil"/>
              <w:bottom w:val="single" w:sz="4" w:space="0" w:color="000000"/>
              <w:right w:val="single" w:sz="4" w:space="0" w:color="000000"/>
            </w:tcBorders>
            <w:shd w:val="clear" w:color="FFFFFF" w:fill="FFFFFF"/>
            <w:noWrap/>
            <w:vAlign w:val="center"/>
            <w:hideMark/>
          </w:tcPr>
          <w:p w14:paraId="4B63A42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5827,5</w:t>
            </w:r>
          </w:p>
        </w:tc>
        <w:tc>
          <w:tcPr>
            <w:tcW w:w="992" w:type="dxa"/>
            <w:tcBorders>
              <w:top w:val="nil"/>
              <w:left w:val="nil"/>
              <w:bottom w:val="single" w:sz="4" w:space="0" w:color="000000"/>
              <w:right w:val="single" w:sz="4" w:space="0" w:color="000000"/>
            </w:tcBorders>
            <w:shd w:val="clear" w:color="FFFFFF" w:fill="FFFFFF"/>
            <w:noWrap/>
            <w:vAlign w:val="center"/>
            <w:hideMark/>
          </w:tcPr>
          <w:p w14:paraId="489E5E04"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35.049,00     </w:t>
            </w:r>
          </w:p>
        </w:tc>
        <w:tc>
          <w:tcPr>
            <w:tcW w:w="993" w:type="dxa"/>
            <w:tcBorders>
              <w:top w:val="nil"/>
              <w:left w:val="nil"/>
              <w:bottom w:val="single" w:sz="4" w:space="0" w:color="000000"/>
              <w:right w:val="single" w:sz="4" w:space="0" w:color="000000"/>
            </w:tcBorders>
            <w:shd w:val="clear" w:color="FFFFFF" w:fill="FFFFFF"/>
            <w:noWrap/>
            <w:vAlign w:val="center"/>
            <w:hideMark/>
          </w:tcPr>
          <w:p w14:paraId="7E89891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38.902,50     </w:t>
            </w:r>
          </w:p>
        </w:tc>
      </w:tr>
      <w:tr w:rsidR="003E4B78" w:rsidRPr="00BB74E0" w14:paraId="382BC81B" w14:textId="77777777" w:rsidTr="003E4B78">
        <w:trPr>
          <w:trHeight w:val="504"/>
        </w:trPr>
        <w:tc>
          <w:tcPr>
            <w:tcW w:w="283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095EF88"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Centrul de Primire în Regim de Urgență</w:t>
            </w:r>
          </w:p>
        </w:tc>
        <w:tc>
          <w:tcPr>
            <w:tcW w:w="709" w:type="dxa"/>
            <w:tcBorders>
              <w:top w:val="nil"/>
              <w:left w:val="nil"/>
              <w:bottom w:val="single" w:sz="4" w:space="0" w:color="000000"/>
              <w:right w:val="single" w:sz="4" w:space="0" w:color="000000"/>
            </w:tcBorders>
            <w:shd w:val="clear" w:color="FFFFFF" w:fill="FFFFFF"/>
            <w:noWrap/>
            <w:vAlign w:val="center"/>
            <w:hideMark/>
          </w:tcPr>
          <w:p w14:paraId="6312E61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16</w:t>
            </w:r>
          </w:p>
        </w:tc>
        <w:tc>
          <w:tcPr>
            <w:tcW w:w="709" w:type="dxa"/>
            <w:tcBorders>
              <w:top w:val="nil"/>
              <w:left w:val="nil"/>
              <w:bottom w:val="single" w:sz="4" w:space="0" w:color="000000"/>
              <w:right w:val="single" w:sz="4" w:space="0" w:color="000000"/>
            </w:tcBorders>
            <w:shd w:val="clear" w:color="FFFFFF" w:fill="FFFFFF"/>
            <w:noWrap/>
            <w:vAlign w:val="center"/>
            <w:hideMark/>
          </w:tcPr>
          <w:p w14:paraId="67119DE0"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28</w:t>
            </w:r>
          </w:p>
        </w:tc>
        <w:tc>
          <w:tcPr>
            <w:tcW w:w="709" w:type="dxa"/>
            <w:tcBorders>
              <w:top w:val="nil"/>
              <w:left w:val="nil"/>
              <w:bottom w:val="single" w:sz="4" w:space="0" w:color="000000"/>
              <w:right w:val="single" w:sz="4" w:space="0" w:color="000000"/>
            </w:tcBorders>
            <w:shd w:val="clear" w:color="FFFFFF" w:fill="FFFFFF"/>
            <w:noWrap/>
            <w:vAlign w:val="center"/>
            <w:hideMark/>
          </w:tcPr>
          <w:p w14:paraId="29E289F2"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448</w:t>
            </w:r>
          </w:p>
        </w:tc>
        <w:tc>
          <w:tcPr>
            <w:tcW w:w="708" w:type="dxa"/>
            <w:tcBorders>
              <w:top w:val="nil"/>
              <w:left w:val="nil"/>
              <w:bottom w:val="single" w:sz="4" w:space="0" w:color="000000"/>
              <w:right w:val="single" w:sz="4" w:space="0" w:color="000000"/>
            </w:tcBorders>
            <w:shd w:val="clear" w:color="FFFFFF" w:fill="FFFFFF"/>
            <w:noWrap/>
            <w:vAlign w:val="center"/>
            <w:hideMark/>
          </w:tcPr>
          <w:p w14:paraId="72D2CE2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28,38     </w:t>
            </w:r>
          </w:p>
        </w:tc>
        <w:tc>
          <w:tcPr>
            <w:tcW w:w="709" w:type="dxa"/>
            <w:tcBorders>
              <w:top w:val="nil"/>
              <w:left w:val="nil"/>
              <w:bottom w:val="single" w:sz="4" w:space="0" w:color="000000"/>
              <w:right w:val="single" w:sz="4" w:space="0" w:color="000000"/>
            </w:tcBorders>
            <w:shd w:val="clear" w:color="FFFFFF" w:fill="FFFFFF"/>
            <w:noWrap/>
            <w:vAlign w:val="center"/>
            <w:hideMark/>
          </w:tcPr>
          <w:p w14:paraId="1C3B5B5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31,50     </w:t>
            </w:r>
          </w:p>
        </w:tc>
        <w:tc>
          <w:tcPr>
            <w:tcW w:w="992" w:type="dxa"/>
            <w:tcBorders>
              <w:top w:val="nil"/>
              <w:left w:val="nil"/>
              <w:bottom w:val="single" w:sz="4" w:space="0" w:color="000000"/>
              <w:right w:val="single" w:sz="4" w:space="0" w:color="000000"/>
            </w:tcBorders>
            <w:shd w:val="clear" w:color="FFFFFF" w:fill="FFFFFF"/>
            <w:noWrap/>
            <w:vAlign w:val="center"/>
            <w:hideMark/>
          </w:tcPr>
          <w:p w14:paraId="2C2C538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12.714,24     </w:t>
            </w:r>
          </w:p>
        </w:tc>
        <w:tc>
          <w:tcPr>
            <w:tcW w:w="993" w:type="dxa"/>
            <w:tcBorders>
              <w:top w:val="nil"/>
              <w:left w:val="nil"/>
              <w:bottom w:val="single" w:sz="4" w:space="0" w:color="000000"/>
              <w:right w:val="single" w:sz="4" w:space="0" w:color="000000"/>
            </w:tcBorders>
            <w:shd w:val="clear" w:color="FFFFFF" w:fill="FFFFFF"/>
            <w:noWrap/>
            <w:vAlign w:val="center"/>
            <w:hideMark/>
          </w:tcPr>
          <w:p w14:paraId="3B8E297B"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14.112,00     </w:t>
            </w:r>
          </w:p>
        </w:tc>
        <w:tc>
          <w:tcPr>
            <w:tcW w:w="850" w:type="dxa"/>
            <w:tcBorders>
              <w:top w:val="nil"/>
              <w:left w:val="nil"/>
              <w:bottom w:val="single" w:sz="4" w:space="0" w:color="000000"/>
              <w:right w:val="single" w:sz="4" w:space="0" w:color="000000"/>
            </w:tcBorders>
            <w:shd w:val="clear" w:color="FFFFFF" w:fill="FFFFFF"/>
            <w:noWrap/>
            <w:vAlign w:val="center"/>
            <w:hideMark/>
          </w:tcPr>
          <w:p w14:paraId="57DA24AE"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w:t>
            </w:r>
          </w:p>
        </w:tc>
        <w:tc>
          <w:tcPr>
            <w:tcW w:w="851" w:type="dxa"/>
            <w:tcBorders>
              <w:top w:val="nil"/>
              <w:left w:val="nil"/>
              <w:bottom w:val="single" w:sz="4" w:space="0" w:color="000000"/>
              <w:right w:val="single" w:sz="4" w:space="0" w:color="000000"/>
            </w:tcBorders>
            <w:shd w:val="clear" w:color="FFFFFF" w:fill="FFFFFF"/>
            <w:noWrap/>
            <w:vAlign w:val="center"/>
            <w:hideMark/>
          </w:tcPr>
          <w:p w14:paraId="66BE0E9C"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5,55</w:t>
            </w:r>
          </w:p>
        </w:tc>
        <w:tc>
          <w:tcPr>
            <w:tcW w:w="992" w:type="dxa"/>
            <w:tcBorders>
              <w:top w:val="nil"/>
              <w:left w:val="nil"/>
              <w:bottom w:val="single" w:sz="4" w:space="0" w:color="000000"/>
              <w:right w:val="single" w:sz="4" w:space="0" w:color="000000"/>
            </w:tcBorders>
            <w:shd w:val="clear" w:color="FFFFFF" w:fill="FFFFFF"/>
            <w:noWrap/>
            <w:vAlign w:val="center"/>
            <w:hideMark/>
          </w:tcPr>
          <w:p w14:paraId="244369FD"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2240</w:t>
            </w:r>
          </w:p>
        </w:tc>
        <w:tc>
          <w:tcPr>
            <w:tcW w:w="992" w:type="dxa"/>
            <w:tcBorders>
              <w:top w:val="nil"/>
              <w:left w:val="nil"/>
              <w:bottom w:val="single" w:sz="4" w:space="0" w:color="000000"/>
              <w:right w:val="single" w:sz="4" w:space="0" w:color="000000"/>
            </w:tcBorders>
            <w:shd w:val="clear" w:color="FFFFFF" w:fill="FFFFFF"/>
            <w:noWrap/>
            <w:vAlign w:val="center"/>
            <w:hideMark/>
          </w:tcPr>
          <w:p w14:paraId="4945D74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2486,4</w:t>
            </w:r>
          </w:p>
        </w:tc>
        <w:tc>
          <w:tcPr>
            <w:tcW w:w="992" w:type="dxa"/>
            <w:tcBorders>
              <w:top w:val="nil"/>
              <w:left w:val="nil"/>
              <w:bottom w:val="single" w:sz="4" w:space="0" w:color="000000"/>
              <w:right w:val="single" w:sz="4" w:space="0" w:color="000000"/>
            </w:tcBorders>
            <w:shd w:val="clear" w:color="FFFFFF" w:fill="FFFFFF"/>
            <w:noWrap/>
            <w:vAlign w:val="center"/>
            <w:hideMark/>
          </w:tcPr>
          <w:p w14:paraId="17611D8F" w14:textId="77777777" w:rsidR="00BB74E0" w:rsidRPr="00BB74E0" w:rsidRDefault="00BB74E0" w:rsidP="003E4B78">
            <w:pPr>
              <w:spacing w:after="0" w:line="240" w:lineRule="auto"/>
              <w:jc w:val="right"/>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14.954,24     </w:t>
            </w:r>
          </w:p>
        </w:tc>
        <w:tc>
          <w:tcPr>
            <w:tcW w:w="993" w:type="dxa"/>
            <w:tcBorders>
              <w:top w:val="nil"/>
              <w:left w:val="nil"/>
              <w:bottom w:val="single" w:sz="4" w:space="0" w:color="000000"/>
              <w:right w:val="single" w:sz="4" w:space="0" w:color="000000"/>
            </w:tcBorders>
            <w:shd w:val="clear" w:color="FFFFFF" w:fill="FFFFFF"/>
            <w:noWrap/>
            <w:vAlign w:val="center"/>
            <w:hideMark/>
          </w:tcPr>
          <w:p w14:paraId="03B7AB1A"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xml:space="preserve"> 16.598,40     </w:t>
            </w:r>
          </w:p>
        </w:tc>
      </w:tr>
      <w:tr w:rsidR="00BB74E0" w:rsidRPr="00BB74E0" w14:paraId="63947085" w14:textId="77777777" w:rsidTr="003E4B78">
        <w:trPr>
          <w:trHeight w:val="528"/>
        </w:trPr>
        <w:tc>
          <w:tcPr>
            <w:tcW w:w="6374" w:type="dxa"/>
            <w:gridSpan w:val="7"/>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A88E7A"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Valoare totala  in lei </w:t>
            </w:r>
            <w:proofErr w:type="spellStart"/>
            <w:r w:rsidRPr="00BB74E0">
              <w:rPr>
                <w:rFonts w:ascii="Times New Roman" w:eastAsia="Times New Roman" w:hAnsi="Times New Roman" w:cs="Times New Roman"/>
                <w:b/>
                <w:bCs/>
                <w:color w:val="000000"/>
                <w:sz w:val="16"/>
                <w:szCs w:val="16"/>
                <w:lang w:eastAsia="ro-RO"/>
              </w:rPr>
              <w:t>fara</w:t>
            </w:r>
            <w:proofErr w:type="spellEnd"/>
            <w:r w:rsidRPr="00BB74E0">
              <w:rPr>
                <w:rFonts w:ascii="Times New Roman" w:eastAsia="Times New Roman" w:hAnsi="Times New Roman" w:cs="Times New Roman"/>
                <w:b/>
                <w:bCs/>
                <w:color w:val="000000"/>
                <w:sz w:val="16"/>
                <w:szCs w:val="16"/>
                <w:lang w:eastAsia="ro-RO"/>
              </w:rPr>
              <w:t xml:space="preserve"> TVA</w:t>
            </w:r>
          </w:p>
        </w:tc>
        <w:tc>
          <w:tcPr>
            <w:tcW w:w="992" w:type="dxa"/>
            <w:tcBorders>
              <w:top w:val="nil"/>
              <w:left w:val="nil"/>
              <w:bottom w:val="single" w:sz="4" w:space="0" w:color="000000"/>
              <w:right w:val="single" w:sz="4" w:space="0" w:color="000000"/>
            </w:tcBorders>
            <w:shd w:val="clear" w:color="FFFFFF" w:fill="FFFFFF"/>
            <w:noWrap/>
            <w:vAlign w:val="center"/>
            <w:hideMark/>
          </w:tcPr>
          <w:p w14:paraId="176E898F"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180.772,96     </w:t>
            </w:r>
          </w:p>
        </w:tc>
        <w:tc>
          <w:tcPr>
            <w:tcW w:w="993" w:type="dxa"/>
            <w:tcBorders>
              <w:top w:val="nil"/>
              <w:left w:val="nil"/>
              <w:bottom w:val="single" w:sz="4" w:space="0" w:color="000000"/>
              <w:right w:val="single" w:sz="4" w:space="0" w:color="000000"/>
            </w:tcBorders>
            <w:shd w:val="clear" w:color="BFBFBF" w:fill="BFBFBF"/>
            <w:noWrap/>
            <w:vAlign w:val="center"/>
            <w:hideMark/>
          </w:tcPr>
          <w:p w14:paraId="069FDF03"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850" w:type="dxa"/>
            <w:tcBorders>
              <w:top w:val="nil"/>
              <w:left w:val="nil"/>
              <w:bottom w:val="single" w:sz="4" w:space="0" w:color="000000"/>
              <w:right w:val="single" w:sz="4" w:space="0" w:color="000000"/>
            </w:tcBorders>
            <w:shd w:val="clear" w:color="FFFFFF" w:fill="FFFFFF"/>
            <w:noWrap/>
            <w:vAlign w:val="center"/>
            <w:hideMark/>
          </w:tcPr>
          <w:p w14:paraId="3E3B3914"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w:t>
            </w:r>
          </w:p>
        </w:tc>
        <w:tc>
          <w:tcPr>
            <w:tcW w:w="851" w:type="dxa"/>
            <w:tcBorders>
              <w:top w:val="nil"/>
              <w:left w:val="nil"/>
              <w:bottom w:val="single" w:sz="4" w:space="0" w:color="000000"/>
              <w:right w:val="single" w:sz="4" w:space="0" w:color="000000"/>
            </w:tcBorders>
            <w:shd w:val="clear" w:color="FFFFFF" w:fill="FFFFFF"/>
            <w:noWrap/>
            <w:vAlign w:val="center"/>
            <w:hideMark/>
          </w:tcPr>
          <w:p w14:paraId="01097695" w14:textId="77777777" w:rsidR="00BB74E0" w:rsidRPr="00BB74E0" w:rsidRDefault="00BB74E0" w:rsidP="003E4B78">
            <w:pPr>
              <w:spacing w:after="0" w:line="240" w:lineRule="auto"/>
              <w:jc w:val="center"/>
              <w:rPr>
                <w:rFonts w:ascii="Times New Roman" w:eastAsia="Times New Roman" w:hAnsi="Times New Roman" w:cs="Times New Roman"/>
                <w:color w:val="000000"/>
                <w:sz w:val="16"/>
                <w:szCs w:val="16"/>
                <w:lang w:eastAsia="ro-RO"/>
              </w:rPr>
            </w:pPr>
            <w:r w:rsidRPr="00BB74E0">
              <w:rPr>
                <w:rFonts w:ascii="Times New Roman" w:eastAsia="Times New Roman" w:hAnsi="Times New Roman" w:cs="Times New Roman"/>
                <w:color w:val="000000"/>
                <w:sz w:val="16"/>
                <w:szCs w:val="16"/>
                <w:lang w:eastAsia="ro-RO"/>
              </w:rPr>
              <w:t> </w:t>
            </w:r>
          </w:p>
        </w:tc>
        <w:tc>
          <w:tcPr>
            <w:tcW w:w="992" w:type="dxa"/>
            <w:tcBorders>
              <w:top w:val="nil"/>
              <w:left w:val="nil"/>
              <w:bottom w:val="single" w:sz="4" w:space="0" w:color="000000"/>
              <w:right w:val="single" w:sz="4" w:space="0" w:color="000000"/>
            </w:tcBorders>
            <w:shd w:val="clear" w:color="FFFFFF" w:fill="FFFFFF"/>
            <w:noWrap/>
            <w:vAlign w:val="center"/>
            <w:hideMark/>
          </w:tcPr>
          <w:p w14:paraId="6316DC16"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29.030,00     </w:t>
            </w:r>
          </w:p>
        </w:tc>
        <w:tc>
          <w:tcPr>
            <w:tcW w:w="992" w:type="dxa"/>
            <w:tcBorders>
              <w:top w:val="nil"/>
              <w:left w:val="nil"/>
              <w:bottom w:val="single" w:sz="4" w:space="0" w:color="000000"/>
              <w:right w:val="single" w:sz="4" w:space="0" w:color="000000"/>
            </w:tcBorders>
            <w:shd w:val="clear" w:color="BFBFBF" w:fill="BFBFBF"/>
            <w:noWrap/>
            <w:vAlign w:val="center"/>
            <w:hideMark/>
          </w:tcPr>
          <w:p w14:paraId="7F062D67"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2" w:type="dxa"/>
            <w:tcBorders>
              <w:top w:val="nil"/>
              <w:left w:val="nil"/>
              <w:bottom w:val="single" w:sz="4" w:space="0" w:color="000000"/>
              <w:right w:val="single" w:sz="4" w:space="0" w:color="000000"/>
            </w:tcBorders>
            <w:shd w:val="clear" w:color="FFFFFF" w:fill="FFFFFF"/>
            <w:noWrap/>
            <w:vAlign w:val="center"/>
            <w:hideMark/>
          </w:tcPr>
          <w:p w14:paraId="2B08C5E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209.802,96     </w:t>
            </w:r>
          </w:p>
        </w:tc>
        <w:tc>
          <w:tcPr>
            <w:tcW w:w="993" w:type="dxa"/>
            <w:tcBorders>
              <w:top w:val="nil"/>
              <w:left w:val="nil"/>
              <w:bottom w:val="single" w:sz="4" w:space="0" w:color="000000"/>
              <w:right w:val="single" w:sz="4" w:space="0" w:color="000000"/>
            </w:tcBorders>
            <w:shd w:val="clear" w:color="BFBFBF" w:fill="BFBFBF"/>
            <w:noWrap/>
            <w:vAlign w:val="center"/>
            <w:hideMark/>
          </w:tcPr>
          <w:p w14:paraId="0A9DD22B"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r>
      <w:tr w:rsidR="003E4B78" w:rsidRPr="003E4B78" w14:paraId="5F44E972" w14:textId="77777777" w:rsidTr="003E4B78">
        <w:trPr>
          <w:trHeight w:val="492"/>
        </w:trPr>
        <w:tc>
          <w:tcPr>
            <w:tcW w:w="6374" w:type="dxa"/>
            <w:gridSpan w:val="7"/>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0AD814C"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20"/>
                <w:szCs w:val="20"/>
                <w:lang w:eastAsia="ro-RO"/>
              </w:rPr>
            </w:pPr>
            <w:r w:rsidRPr="00BB74E0">
              <w:rPr>
                <w:rFonts w:ascii="Times New Roman" w:eastAsia="Times New Roman" w:hAnsi="Times New Roman" w:cs="Times New Roman"/>
                <w:b/>
                <w:bCs/>
                <w:color w:val="000000"/>
                <w:sz w:val="20"/>
                <w:szCs w:val="20"/>
                <w:lang w:eastAsia="ro-RO"/>
              </w:rPr>
              <w:t>Valoare totala  in lei cu TVA</w:t>
            </w:r>
          </w:p>
        </w:tc>
        <w:tc>
          <w:tcPr>
            <w:tcW w:w="992" w:type="dxa"/>
            <w:tcBorders>
              <w:top w:val="nil"/>
              <w:left w:val="nil"/>
              <w:bottom w:val="single" w:sz="4" w:space="0" w:color="000000"/>
              <w:right w:val="single" w:sz="4" w:space="0" w:color="000000"/>
            </w:tcBorders>
            <w:shd w:val="clear" w:color="BFBFBF" w:fill="BFBFBF"/>
            <w:noWrap/>
            <w:vAlign w:val="bottom"/>
            <w:hideMark/>
          </w:tcPr>
          <w:p w14:paraId="2B46186D" w14:textId="77777777" w:rsidR="00BB74E0" w:rsidRPr="00BB74E0" w:rsidRDefault="00BB74E0" w:rsidP="003E4B78">
            <w:pPr>
              <w:spacing w:after="0" w:line="240" w:lineRule="auto"/>
              <w:rPr>
                <w:rFonts w:ascii="Times New Roman" w:eastAsia="Times New Roman" w:hAnsi="Times New Roman" w:cs="Times New Roman"/>
                <w:color w:val="000000"/>
                <w:sz w:val="20"/>
                <w:szCs w:val="20"/>
                <w:lang w:eastAsia="ro-RO"/>
              </w:rPr>
            </w:pPr>
            <w:r w:rsidRPr="00BB74E0">
              <w:rPr>
                <w:rFonts w:ascii="Times New Roman" w:eastAsia="Times New Roman" w:hAnsi="Times New Roman" w:cs="Times New Roman"/>
                <w:color w:val="000000"/>
                <w:sz w:val="20"/>
                <w:szCs w:val="20"/>
                <w:lang w:eastAsia="ro-RO"/>
              </w:rPr>
              <w:t> </w:t>
            </w:r>
          </w:p>
        </w:tc>
        <w:tc>
          <w:tcPr>
            <w:tcW w:w="993" w:type="dxa"/>
            <w:tcBorders>
              <w:top w:val="nil"/>
              <w:left w:val="nil"/>
              <w:bottom w:val="single" w:sz="4" w:space="0" w:color="000000"/>
              <w:right w:val="single" w:sz="4" w:space="0" w:color="000000"/>
            </w:tcBorders>
            <w:noWrap/>
            <w:vAlign w:val="center"/>
            <w:hideMark/>
          </w:tcPr>
          <w:p w14:paraId="3B23E2F1"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200.657,00     </w:t>
            </w:r>
          </w:p>
        </w:tc>
        <w:tc>
          <w:tcPr>
            <w:tcW w:w="850" w:type="dxa"/>
            <w:tcBorders>
              <w:top w:val="nil"/>
              <w:left w:val="nil"/>
              <w:bottom w:val="single" w:sz="4" w:space="0" w:color="000000"/>
              <w:right w:val="single" w:sz="4" w:space="0" w:color="000000"/>
            </w:tcBorders>
            <w:noWrap/>
            <w:vAlign w:val="center"/>
            <w:hideMark/>
          </w:tcPr>
          <w:p w14:paraId="6AC60D1E"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851" w:type="dxa"/>
            <w:tcBorders>
              <w:top w:val="nil"/>
              <w:left w:val="nil"/>
              <w:bottom w:val="single" w:sz="4" w:space="0" w:color="000000"/>
              <w:right w:val="single" w:sz="4" w:space="0" w:color="000000"/>
            </w:tcBorders>
            <w:noWrap/>
            <w:vAlign w:val="center"/>
            <w:hideMark/>
          </w:tcPr>
          <w:p w14:paraId="4AF2225F"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2" w:type="dxa"/>
            <w:tcBorders>
              <w:top w:val="nil"/>
              <w:left w:val="nil"/>
              <w:bottom w:val="single" w:sz="4" w:space="0" w:color="000000"/>
              <w:right w:val="single" w:sz="4" w:space="0" w:color="000000"/>
            </w:tcBorders>
            <w:shd w:val="clear" w:color="BFBFBF" w:fill="BFBFBF"/>
            <w:noWrap/>
            <w:vAlign w:val="center"/>
            <w:hideMark/>
          </w:tcPr>
          <w:p w14:paraId="461D74B2"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2" w:type="dxa"/>
            <w:tcBorders>
              <w:top w:val="nil"/>
              <w:left w:val="nil"/>
              <w:bottom w:val="single" w:sz="4" w:space="0" w:color="000000"/>
              <w:right w:val="single" w:sz="4" w:space="0" w:color="000000"/>
            </w:tcBorders>
            <w:noWrap/>
            <w:vAlign w:val="center"/>
            <w:hideMark/>
          </w:tcPr>
          <w:p w14:paraId="7312B6DD"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32.223,30     </w:t>
            </w:r>
          </w:p>
        </w:tc>
        <w:tc>
          <w:tcPr>
            <w:tcW w:w="992" w:type="dxa"/>
            <w:tcBorders>
              <w:top w:val="nil"/>
              <w:left w:val="nil"/>
              <w:bottom w:val="single" w:sz="4" w:space="0" w:color="000000"/>
              <w:right w:val="single" w:sz="4" w:space="0" w:color="000000"/>
            </w:tcBorders>
            <w:shd w:val="clear" w:color="BFBFBF" w:fill="BFBFBF"/>
            <w:noWrap/>
            <w:vAlign w:val="center"/>
            <w:hideMark/>
          </w:tcPr>
          <w:p w14:paraId="2FFE3333"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w:t>
            </w:r>
          </w:p>
        </w:tc>
        <w:tc>
          <w:tcPr>
            <w:tcW w:w="993" w:type="dxa"/>
            <w:tcBorders>
              <w:top w:val="nil"/>
              <w:left w:val="nil"/>
              <w:bottom w:val="single" w:sz="4" w:space="0" w:color="000000"/>
              <w:right w:val="single" w:sz="4" w:space="0" w:color="000000"/>
            </w:tcBorders>
            <w:noWrap/>
            <w:vAlign w:val="center"/>
            <w:hideMark/>
          </w:tcPr>
          <w:p w14:paraId="45FEE931" w14:textId="77777777" w:rsidR="00BB74E0" w:rsidRPr="00BB74E0" w:rsidRDefault="00BB74E0" w:rsidP="003E4B78">
            <w:pPr>
              <w:spacing w:after="0" w:line="240" w:lineRule="auto"/>
              <w:jc w:val="center"/>
              <w:rPr>
                <w:rFonts w:ascii="Times New Roman" w:eastAsia="Times New Roman" w:hAnsi="Times New Roman" w:cs="Times New Roman"/>
                <w:b/>
                <w:bCs/>
                <w:color w:val="000000"/>
                <w:sz w:val="16"/>
                <w:szCs w:val="16"/>
                <w:lang w:eastAsia="ro-RO"/>
              </w:rPr>
            </w:pPr>
            <w:r w:rsidRPr="00BB74E0">
              <w:rPr>
                <w:rFonts w:ascii="Times New Roman" w:eastAsia="Times New Roman" w:hAnsi="Times New Roman" w:cs="Times New Roman"/>
                <w:b/>
                <w:bCs/>
                <w:color w:val="000000"/>
                <w:sz w:val="16"/>
                <w:szCs w:val="16"/>
                <w:lang w:eastAsia="ro-RO"/>
              </w:rPr>
              <w:t xml:space="preserve"> 232.880,30     </w:t>
            </w:r>
          </w:p>
        </w:tc>
      </w:tr>
    </w:tbl>
    <w:p w14:paraId="1483ABC7" w14:textId="77777777" w:rsidR="00557A25" w:rsidRDefault="00557A25" w:rsidP="008C210E">
      <w:pPr>
        <w:rPr>
          <w:rFonts w:ascii="Times New Roman" w:hAnsi="Times New Roman" w:cs="Times New Roman"/>
          <w:lang w:val="it-IT"/>
        </w:rPr>
      </w:pPr>
    </w:p>
    <w:p w14:paraId="3A2136F0" w14:textId="2B79AB78" w:rsidR="003E4B78" w:rsidRPr="003E4B78" w:rsidRDefault="003E4B78" w:rsidP="003E4B78">
      <w:pPr>
        <w:rPr>
          <w:rFonts w:ascii="Times New Roman" w:hAnsi="Times New Roman" w:cs="Times New Roman"/>
          <w:sz w:val="16"/>
          <w:szCs w:val="16"/>
          <w:lang w:val="it-IT"/>
        </w:rPr>
      </w:pPr>
      <w:r w:rsidRPr="003E4B78">
        <w:rPr>
          <w:rFonts w:ascii="Times New Roman" w:hAnsi="Times New Roman" w:cs="Times New Roman"/>
          <w:sz w:val="16"/>
          <w:szCs w:val="16"/>
          <w:lang w:val="it-IT"/>
        </w:rPr>
        <w:t>Anexa nr. 1 la contractul nr.</w:t>
      </w:r>
      <w:r w:rsidRPr="003E4B78">
        <w:rPr>
          <w:rFonts w:ascii="Times New Roman" w:hAnsi="Times New Roman" w:cs="Times New Roman"/>
          <w:b/>
          <w:sz w:val="16"/>
          <w:szCs w:val="16"/>
        </w:rPr>
        <w:t xml:space="preserve"> 87/33622/30.01.2026</w:t>
      </w:r>
    </w:p>
    <w:p w14:paraId="2EB02E9A" w14:textId="77777777" w:rsidR="003E4B78" w:rsidRDefault="003E4B78" w:rsidP="003E4B78">
      <w:pPr>
        <w:rPr>
          <w:rFonts w:ascii="Times New Roman" w:hAnsi="Times New Roman" w:cs="Times New Roman"/>
          <w:lang w:val="it-IT"/>
        </w:rPr>
      </w:pPr>
    </w:p>
    <w:p w14:paraId="3ED53FBC" w14:textId="77777777" w:rsidR="003E4B78" w:rsidRPr="003E4B78" w:rsidRDefault="003E4B78" w:rsidP="003E4B78">
      <w:pPr>
        <w:rPr>
          <w:rFonts w:ascii="Times New Roman" w:hAnsi="Times New Roman" w:cs="Times New Roman"/>
          <w:lang w:val="it-IT"/>
        </w:rPr>
        <w:sectPr w:rsidR="003E4B78" w:rsidRPr="003E4B78" w:rsidSect="008C6B86">
          <w:pgSz w:w="15840" w:h="12240" w:orient="landscape"/>
          <w:pgMar w:top="1440" w:right="2373" w:bottom="1440" w:left="1440" w:header="720" w:footer="720" w:gutter="0"/>
          <w:cols w:space="720"/>
          <w:docGrid w:linePitch="360"/>
        </w:sectPr>
      </w:pPr>
    </w:p>
    <w:p w14:paraId="18E9BA02" w14:textId="4CA770B0" w:rsidR="0039522B" w:rsidRPr="003E4B78" w:rsidRDefault="0039522B" w:rsidP="0039522B">
      <w:pPr>
        <w:rPr>
          <w:rFonts w:ascii="Times New Roman" w:hAnsi="Times New Roman" w:cs="Times New Roman"/>
          <w:sz w:val="16"/>
          <w:szCs w:val="16"/>
          <w:lang w:val="it-IT"/>
        </w:rPr>
      </w:pPr>
      <w:r w:rsidRPr="003E4B78">
        <w:rPr>
          <w:rFonts w:ascii="Times New Roman" w:hAnsi="Times New Roman" w:cs="Times New Roman"/>
          <w:sz w:val="16"/>
          <w:szCs w:val="16"/>
          <w:lang w:val="it-IT"/>
        </w:rPr>
        <w:lastRenderedPageBreak/>
        <w:t>Anexa</w:t>
      </w:r>
      <w:r w:rsidR="00EB3B42" w:rsidRPr="003E4B78">
        <w:rPr>
          <w:rFonts w:ascii="Times New Roman" w:hAnsi="Times New Roman" w:cs="Times New Roman"/>
          <w:sz w:val="16"/>
          <w:szCs w:val="16"/>
          <w:lang w:val="it-IT"/>
        </w:rPr>
        <w:t xml:space="preserve"> nr.</w:t>
      </w:r>
      <w:r w:rsidRPr="003E4B78">
        <w:rPr>
          <w:rFonts w:ascii="Times New Roman" w:hAnsi="Times New Roman" w:cs="Times New Roman"/>
          <w:sz w:val="16"/>
          <w:szCs w:val="16"/>
          <w:lang w:val="it-IT"/>
        </w:rPr>
        <w:t xml:space="preserve"> </w:t>
      </w:r>
      <w:r w:rsidR="007330AD" w:rsidRPr="003E4B78">
        <w:rPr>
          <w:rFonts w:ascii="Times New Roman" w:hAnsi="Times New Roman" w:cs="Times New Roman"/>
          <w:sz w:val="16"/>
          <w:szCs w:val="16"/>
          <w:lang w:val="it-IT"/>
        </w:rPr>
        <w:t>2</w:t>
      </w:r>
      <w:r w:rsidR="00EB3B42" w:rsidRPr="003E4B78">
        <w:rPr>
          <w:rFonts w:ascii="Times New Roman" w:hAnsi="Times New Roman" w:cs="Times New Roman"/>
          <w:sz w:val="16"/>
          <w:szCs w:val="16"/>
          <w:lang w:val="it-IT"/>
        </w:rPr>
        <w:t xml:space="preserve"> la contractul nr.</w:t>
      </w:r>
      <w:r w:rsidR="00046255" w:rsidRPr="003E4B78">
        <w:rPr>
          <w:rFonts w:ascii="Times New Roman" w:hAnsi="Times New Roman" w:cs="Times New Roman"/>
          <w:b/>
          <w:sz w:val="16"/>
          <w:szCs w:val="16"/>
        </w:rPr>
        <w:t xml:space="preserve"> 87/33622/30.01.2026</w:t>
      </w:r>
    </w:p>
    <w:p w14:paraId="32E5EB2A" w14:textId="77777777" w:rsidR="00EB3B42" w:rsidRPr="003E4B78" w:rsidRDefault="00EB3B42" w:rsidP="0039522B">
      <w:pPr>
        <w:rPr>
          <w:rFonts w:ascii="Times New Roman" w:hAnsi="Times New Roman" w:cs="Times New Roman"/>
          <w:sz w:val="16"/>
          <w:szCs w:val="16"/>
          <w:lang w:val="it-IT"/>
        </w:rPr>
      </w:pPr>
    </w:p>
    <w:p w14:paraId="2D29F236" w14:textId="77777777" w:rsidR="00EA0992" w:rsidRPr="003E4B78" w:rsidRDefault="00EA0992" w:rsidP="0039522B">
      <w:pPr>
        <w:rPr>
          <w:rFonts w:ascii="Times New Roman" w:hAnsi="Times New Roman" w:cs="Times New Roman"/>
          <w:sz w:val="16"/>
          <w:szCs w:val="16"/>
          <w:lang w:val="it-IT"/>
        </w:rPr>
      </w:pPr>
    </w:p>
    <w:p w14:paraId="773D2294" w14:textId="2AE659E2" w:rsidR="003B5D9E" w:rsidRPr="003E4B78" w:rsidRDefault="003268BF" w:rsidP="00AA091E">
      <w:pPr>
        <w:jc w:val="center"/>
        <w:rPr>
          <w:rFonts w:ascii="Times New Roman" w:hAnsi="Times New Roman" w:cs="Times New Roman"/>
          <w:b/>
          <w:sz w:val="16"/>
          <w:szCs w:val="16"/>
          <w:lang w:val="it-IT"/>
        </w:rPr>
      </w:pPr>
      <w:r w:rsidRPr="003E4B78">
        <w:rPr>
          <w:rFonts w:ascii="Times New Roman" w:hAnsi="Times New Roman" w:cs="Times New Roman"/>
          <w:b/>
          <w:sz w:val="16"/>
          <w:szCs w:val="16"/>
        </w:rPr>
        <w:t>GRAFICUL DE PRESTARE,</w:t>
      </w:r>
      <w:r w:rsidRPr="003E4B78">
        <w:rPr>
          <w:rFonts w:ascii="Times New Roman" w:hAnsi="Times New Roman" w:cs="Times New Roman"/>
          <w:b/>
          <w:sz w:val="16"/>
          <w:szCs w:val="16"/>
          <w:lang w:val="it-IT"/>
        </w:rPr>
        <w:t xml:space="preserve"> LOCATII SI PERSOANE DE CONTAC</w:t>
      </w:r>
      <w:r w:rsidR="005A65F7" w:rsidRPr="003E4B78">
        <w:rPr>
          <w:rFonts w:ascii="Times New Roman" w:hAnsi="Times New Roman" w:cs="Times New Roman"/>
          <w:b/>
          <w:sz w:val="16"/>
          <w:szCs w:val="16"/>
          <w:lang w:val="it-IT"/>
        </w:rPr>
        <w:t>T</w:t>
      </w:r>
    </w:p>
    <w:p w14:paraId="51BC7C2C" w14:textId="77777777" w:rsidR="00EA0992" w:rsidRPr="003E4B78" w:rsidRDefault="00EA0992" w:rsidP="00AA091E">
      <w:pPr>
        <w:jc w:val="center"/>
        <w:rPr>
          <w:rFonts w:ascii="Times New Roman" w:hAnsi="Times New Roman" w:cs="Times New Roman"/>
          <w:b/>
          <w:sz w:val="16"/>
          <w:szCs w:val="16"/>
          <w:lang w:val="it-IT"/>
        </w:rPr>
      </w:pPr>
    </w:p>
    <w:p w14:paraId="098EC3E1" w14:textId="77777777" w:rsidR="00EA0992" w:rsidRPr="003E4B78" w:rsidRDefault="00EA0992" w:rsidP="00AA091E">
      <w:pPr>
        <w:jc w:val="center"/>
        <w:rPr>
          <w:rFonts w:ascii="Times New Roman" w:hAnsi="Times New Roman" w:cs="Times New Roman"/>
          <w:b/>
          <w:sz w:val="16"/>
          <w:szCs w:val="16"/>
          <w:lang w:val="it-IT"/>
        </w:rPr>
      </w:pPr>
    </w:p>
    <w:tbl>
      <w:tblPr>
        <w:tblStyle w:val="Tabelgril"/>
        <w:tblW w:w="12192" w:type="dxa"/>
        <w:tblInd w:w="-289" w:type="dxa"/>
        <w:tblLayout w:type="fixed"/>
        <w:tblLook w:val="04A0" w:firstRow="1" w:lastRow="0" w:firstColumn="1" w:lastColumn="0" w:noHBand="0" w:noVBand="1"/>
      </w:tblPr>
      <w:tblGrid>
        <w:gridCol w:w="531"/>
        <w:gridCol w:w="2588"/>
        <w:gridCol w:w="1985"/>
        <w:gridCol w:w="3118"/>
        <w:gridCol w:w="1985"/>
        <w:gridCol w:w="1985"/>
      </w:tblGrid>
      <w:tr w:rsidR="000916AB" w:rsidRPr="003E4B78" w14:paraId="3FE60A9F" w14:textId="4E09F6CA" w:rsidTr="00AA6FB2">
        <w:tc>
          <w:tcPr>
            <w:tcW w:w="531" w:type="dxa"/>
            <w:vAlign w:val="center"/>
          </w:tcPr>
          <w:p w14:paraId="7007B94F" w14:textId="56E0F4D6" w:rsidR="000916AB" w:rsidRPr="003E4B78" w:rsidRDefault="000916AB" w:rsidP="00F10B57">
            <w:pPr>
              <w:jc w:val="both"/>
              <w:rPr>
                <w:rFonts w:ascii="Times New Roman" w:eastAsiaTheme="minorEastAsia" w:hAnsi="Times New Roman" w:cs="Times New Roman"/>
                <w:b/>
                <w:bCs/>
                <w:color w:val="000000"/>
                <w:sz w:val="16"/>
                <w:szCs w:val="16"/>
                <w:lang w:eastAsia="ro-RO"/>
              </w:rPr>
            </w:pPr>
            <w:proofErr w:type="spellStart"/>
            <w:r w:rsidRPr="003E4B78">
              <w:rPr>
                <w:rFonts w:ascii="Times New Roman" w:eastAsiaTheme="minorEastAsia" w:hAnsi="Times New Roman" w:cs="Times New Roman"/>
                <w:b/>
                <w:bCs/>
                <w:color w:val="000000"/>
                <w:sz w:val="16"/>
                <w:szCs w:val="16"/>
                <w:lang w:eastAsia="ro-RO"/>
              </w:rPr>
              <w:t>Nrcrt</w:t>
            </w:r>
            <w:proofErr w:type="spellEnd"/>
          </w:p>
        </w:tc>
        <w:tc>
          <w:tcPr>
            <w:tcW w:w="2588" w:type="dxa"/>
            <w:vAlign w:val="center"/>
          </w:tcPr>
          <w:p w14:paraId="735D08E7" w14:textId="77777777"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Denumire centru </w:t>
            </w:r>
          </w:p>
        </w:tc>
        <w:tc>
          <w:tcPr>
            <w:tcW w:w="1985" w:type="dxa"/>
            <w:vAlign w:val="center"/>
          </w:tcPr>
          <w:p w14:paraId="532B73D6" w14:textId="77777777"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Capacitate centru </w:t>
            </w:r>
          </w:p>
        </w:tc>
        <w:tc>
          <w:tcPr>
            <w:tcW w:w="3118" w:type="dxa"/>
            <w:vAlign w:val="center"/>
          </w:tcPr>
          <w:p w14:paraId="4507C490" w14:textId="76A68BA2"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Tip masă </w:t>
            </w:r>
          </w:p>
        </w:tc>
        <w:tc>
          <w:tcPr>
            <w:tcW w:w="1985" w:type="dxa"/>
            <w:vAlign w:val="center"/>
          </w:tcPr>
          <w:p w14:paraId="560CB0C3" w14:textId="56624E76"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Nr. zile /</w:t>
            </w:r>
            <w:proofErr w:type="spellStart"/>
            <w:r w:rsidRPr="003E4B78">
              <w:rPr>
                <w:rFonts w:ascii="Times New Roman" w:eastAsiaTheme="minorEastAsia" w:hAnsi="Times New Roman" w:cs="Times New Roman"/>
                <w:b/>
                <w:bCs/>
                <w:color w:val="000000"/>
                <w:sz w:val="16"/>
                <w:szCs w:val="16"/>
                <w:lang w:eastAsia="ro-RO"/>
              </w:rPr>
              <w:t>saptamana</w:t>
            </w:r>
            <w:proofErr w:type="spellEnd"/>
          </w:p>
        </w:tc>
        <w:tc>
          <w:tcPr>
            <w:tcW w:w="1985" w:type="dxa"/>
            <w:vAlign w:val="center"/>
          </w:tcPr>
          <w:p w14:paraId="6F4D8F34" w14:textId="3C850A24"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Persoane de contact</w:t>
            </w:r>
          </w:p>
        </w:tc>
      </w:tr>
      <w:tr w:rsidR="000916AB" w:rsidRPr="003E4B78" w14:paraId="66330131" w14:textId="0D7BA658" w:rsidTr="00AA6FB2">
        <w:trPr>
          <w:trHeight w:val="1017"/>
        </w:trPr>
        <w:tc>
          <w:tcPr>
            <w:tcW w:w="531" w:type="dxa"/>
            <w:vAlign w:val="center"/>
          </w:tcPr>
          <w:p w14:paraId="7732512C"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1.</w:t>
            </w:r>
          </w:p>
        </w:tc>
        <w:tc>
          <w:tcPr>
            <w:tcW w:w="2588" w:type="dxa"/>
            <w:vAlign w:val="center"/>
          </w:tcPr>
          <w:p w14:paraId="1FEF71A9" w14:textId="6543399C"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Centrul de Zi pentru copii ”Pinocchio” -</w:t>
            </w:r>
          </w:p>
          <w:p w14:paraId="6060F5E6" w14:textId="2F20FF50"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Str. Ripiceni nr. 6A</w:t>
            </w:r>
          </w:p>
        </w:tc>
        <w:tc>
          <w:tcPr>
            <w:tcW w:w="1985" w:type="dxa"/>
            <w:vAlign w:val="center"/>
          </w:tcPr>
          <w:p w14:paraId="02C66E92" w14:textId="77777777" w:rsidR="000916AB" w:rsidRPr="003E4B78" w:rsidRDefault="000916AB"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50 locuri</w:t>
            </w:r>
          </w:p>
        </w:tc>
        <w:tc>
          <w:tcPr>
            <w:tcW w:w="3118" w:type="dxa"/>
            <w:vAlign w:val="center"/>
          </w:tcPr>
          <w:p w14:paraId="5062FB83" w14:textId="1DE54088" w:rsidR="00EA0992"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w:t>
            </w:r>
            <w:r w:rsidR="00EA0992" w:rsidRPr="003E4B78">
              <w:rPr>
                <w:rFonts w:ascii="Times New Roman" w:eastAsiaTheme="minorEastAsia" w:hAnsi="Times New Roman" w:cs="Times New Roman"/>
                <w:color w:val="000000"/>
                <w:sz w:val="16"/>
                <w:szCs w:val="16"/>
                <w:lang w:eastAsia="ro-RO"/>
              </w:rPr>
              <w:t xml:space="preserve"> </w:t>
            </w:r>
            <w:r w:rsidRPr="003E4B78">
              <w:rPr>
                <w:rFonts w:ascii="Times New Roman" w:eastAsiaTheme="minorEastAsia" w:hAnsi="Times New Roman" w:cs="Times New Roman"/>
                <w:color w:val="000000"/>
                <w:sz w:val="16"/>
                <w:szCs w:val="16"/>
                <w:lang w:eastAsia="ro-RO"/>
              </w:rPr>
              <w:t>Mic dejun</w:t>
            </w:r>
          </w:p>
          <w:p w14:paraId="118C8DBD" w14:textId="2897F487" w:rsidR="000916AB" w:rsidRPr="003E4B78" w:rsidRDefault="00EA0992"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w:t>
            </w:r>
            <w:r w:rsidR="000916AB" w:rsidRPr="003E4B78">
              <w:rPr>
                <w:rFonts w:ascii="Times New Roman" w:eastAsiaTheme="minorEastAsia" w:hAnsi="Times New Roman" w:cs="Times New Roman"/>
                <w:color w:val="000000"/>
                <w:sz w:val="16"/>
                <w:szCs w:val="16"/>
                <w:lang w:eastAsia="ro-RO"/>
              </w:rPr>
              <w:t xml:space="preserve">ustare </w:t>
            </w:r>
            <w:r w:rsidRPr="003E4B78">
              <w:rPr>
                <w:rFonts w:ascii="Times New Roman" w:eastAsiaTheme="minorEastAsia" w:hAnsi="Times New Roman" w:cs="Times New Roman"/>
                <w:color w:val="000000"/>
                <w:sz w:val="16"/>
                <w:szCs w:val="16"/>
                <w:lang w:eastAsia="ro-RO"/>
              </w:rPr>
              <w:t>ora 10:00</w:t>
            </w:r>
          </w:p>
          <w:p w14:paraId="3CCCD699" w14:textId="77777777" w:rsidR="00EA0992"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w:t>
            </w:r>
            <w:r w:rsidR="00EA0992" w:rsidRPr="003E4B78">
              <w:rPr>
                <w:rFonts w:ascii="Times New Roman" w:eastAsiaTheme="minorEastAsia" w:hAnsi="Times New Roman" w:cs="Times New Roman"/>
                <w:color w:val="000000"/>
                <w:sz w:val="16"/>
                <w:szCs w:val="16"/>
                <w:lang w:eastAsia="ro-RO"/>
              </w:rPr>
              <w:t xml:space="preserve"> </w:t>
            </w:r>
            <w:r w:rsidRPr="003E4B78">
              <w:rPr>
                <w:rFonts w:ascii="Times New Roman" w:eastAsiaTheme="minorEastAsia" w:hAnsi="Times New Roman" w:cs="Times New Roman"/>
                <w:color w:val="000000"/>
                <w:sz w:val="16"/>
                <w:szCs w:val="16"/>
                <w:lang w:eastAsia="ro-RO"/>
              </w:rPr>
              <w:t xml:space="preserve">Prânz </w:t>
            </w:r>
          </w:p>
          <w:p w14:paraId="58265611" w14:textId="273A7918" w:rsidR="000916AB" w:rsidRPr="003E4B78" w:rsidRDefault="00EA0992"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w:t>
            </w:r>
            <w:r w:rsidR="000916AB" w:rsidRPr="003E4B78">
              <w:rPr>
                <w:rFonts w:ascii="Times New Roman" w:eastAsiaTheme="minorEastAsia" w:hAnsi="Times New Roman" w:cs="Times New Roman"/>
                <w:color w:val="000000"/>
                <w:sz w:val="16"/>
                <w:szCs w:val="16"/>
                <w:lang w:eastAsia="ro-RO"/>
              </w:rPr>
              <w:t xml:space="preserve">ustare </w:t>
            </w:r>
            <w:r w:rsidRPr="003E4B78">
              <w:rPr>
                <w:rFonts w:ascii="Times New Roman" w:eastAsiaTheme="minorEastAsia" w:hAnsi="Times New Roman" w:cs="Times New Roman"/>
                <w:color w:val="000000"/>
                <w:sz w:val="16"/>
                <w:szCs w:val="16"/>
                <w:lang w:eastAsia="ro-RO"/>
              </w:rPr>
              <w:t>ora 16:00</w:t>
            </w:r>
          </w:p>
        </w:tc>
        <w:tc>
          <w:tcPr>
            <w:tcW w:w="1985" w:type="dxa"/>
            <w:tcBorders>
              <w:bottom w:val="single" w:sz="4" w:space="0" w:color="auto"/>
            </w:tcBorders>
            <w:vAlign w:val="center"/>
          </w:tcPr>
          <w:p w14:paraId="5E639EA5"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5 zile / săptămână </w:t>
            </w:r>
          </w:p>
          <w:p w14:paraId="51C0A2D1" w14:textId="590A9E64"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Luni - Vineri </w:t>
            </w:r>
          </w:p>
        </w:tc>
        <w:tc>
          <w:tcPr>
            <w:tcW w:w="1985" w:type="dxa"/>
            <w:vAlign w:val="center"/>
          </w:tcPr>
          <w:p w14:paraId="5BA93989" w14:textId="30DFEDD6" w:rsidR="000916AB" w:rsidRPr="003E4B78" w:rsidRDefault="000916AB" w:rsidP="00D52A47">
            <w:pPr>
              <w:jc w:val="both"/>
              <w:rPr>
                <w:rFonts w:ascii="Times New Roman" w:eastAsiaTheme="minorEastAsia" w:hAnsi="Times New Roman" w:cs="Times New Roman"/>
                <w:color w:val="000000"/>
                <w:sz w:val="16"/>
                <w:szCs w:val="16"/>
                <w:lang w:eastAsia="ro-RO"/>
              </w:rPr>
            </w:pPr>
          </w:p>
        </w:tc>
      </w:tr>
      <w:tr w:rsidR="000916AB" w:rsidRPr="003E4B78" w14:paraId="5E2DCE0B" w14:textId="0611261F" w:rsidTr="00AA6FB2">
        <w:trPr>
          <w:trHeight w:val="976"/>
        </w:trPr>
        <w:tc>
          <w:tcPr>
            <w:tcW w:w="531" w:type="dxa"/>
            <w:vAlign w:val="center"/>
          </w:tcPr>
          <w:p w14:paraId="4DC1A9C3"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2.</w:t>
            </w:r>
          </w:p>
        </w:tc>
        <w:tc>
          <w:tcPr>
            <w:tcW w:w="2588" w:type="dxa"/>
            <w:vAlign w:val="center"/>
          </w:tcPr>
          <w:p w14:paraId="49F24E46" w14:textId="66320B4A"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Centrul de Zi ”Floare de Câmp” - </w:t>
            </w:r>
          </w:p>
          <w:p w14:paraId="199A8C70" w14:textId="7E9CA2B4"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Str. Gheorghe Șerban nr. 7A </w:t>
            </w:r>
          </w:p>
        </w:tc>
        <w:tc>
          <w:tcPr>
            <w:tcW w:w="1985" w:type="dxa"/>
            <w:vAlign w:val="center"/>
          </w:tcPr>
          <w:p w14:paraId="590A5C0F" w14:textId="77777777" w:rsidR="000916AB" w:rsidRPr="003E4B78" w:rsidRDefault="000916AB"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20 locuri</w:t>
            </w:r>
          </w:p>
        </w:tc>
        <w:tc>
          <w:tcPr>
            <w:tcW w:w="3118" w:type="dxa"/>
            <w:vAlign w:val="center"/>
          </w:tcPr>
          <w:p w14:paraId="124A5BE3"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Mic dejun</w:t>
            </w:r>
          </w:p>
          <w:p w14:paraId="49B3C6B7"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10DB3D9D"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 Prânz </w:t>
            </w:r>
          </w:p>
          <w:p w14:paraId="61AE4A2A" w14:textId="45D76F6D" w:rsidR="000916AB"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tc>
        <w:tc>
          <w:tcPr>
            <w:tcW w:w="1985" w:type="dxa"/>
            <w:tcBorders>
              <w:right w:val="single" w:sz="4" w:space="0" w:color="auto"/>
            </w:tcBorders>
            <w:vAlign w:val="center"/>
          </w:tcPr>
          <w:p w14:paraId="4E344FA8"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5 zile / săptămână </w:t>
            </w:r>
          </w:p>
          <w:p w14:paraId="76600F09" w14:textId="67269523"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Luni - Vineri</w:t>
            </w:r>
          </w:p>
        </w:tc>
        <w:tc>
          <w:tcPr>
            <w:tcW w:w="1985" w:type="dxa"/>
            <w:vMerge w:val="restart"/>
            <w:tcBorders>
              <w:top w:val="single" w:sz="4" w:space="0" w:color="auto"/>
              <w:left w:val="single" w:sz="4" w:space="0" w:color="auto"/>
            </w:tcBorders>
            <w:vAlign w:val="center"/>
          </w:tcPr>
          <w:p w14:paraId="5AF03592" w14:textId="19B400FD" w:rsidR="000916AB" w:rsidRPr="003E4B78" w:rsidRDefault="000916AB" w:rsidP="00D52A47">
            <w:pPr>
              <w:jc w:val="both"/>
              <w:rPr>
                <w:rFonts w:ascii="Times New Roman" w:eastAsiaTheme="minorEastAsia" w:hAnsi="Times New Roman" w:cs="Times New Roman"/>
                <w:color w:val="000000"/>
                <w:sz w:val="16"/>
                <w:szCs w:val="16"/>
                <w:lang w:eastAsia="ro-RO"/>
              </w:rPr>
            </w:pPr>
          </w:p>
        </w:tc>
      </w:tr>
      <w:tr w:rsidR="000916AB" w:rsidRPr="003E4B78" w14:paraId="7B9479B7" w14:textId="4C4418BA" w:rsidTr="00AA6FB2">
        <w:trPr>
          <w:trHeight w:val="834"/>
        </w:trPr>
        <w:tc>
          <w:tcPr>
            <w:tcW w:w="531" w:type="dxa"/>
            <w:vAlign w:val="center"/>
          </w:tcPr>
          <w:p w14:paraId="1E466CEA"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3.</w:t>
            </w:r>
          </w:p>
        </w:tc>
        <w:tc>
          <w:tcPr>
            <w:tcW w:w="2588" w:type="dxa"/>
            <w:vAlign w:val="center"/>
          </w:tcPr>
          <w:p w14:paraId="504C63D9" w14:textId="469F3E9E"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 xml:space="preserve">Centrul de Zi ”Ursulețul de Pluș” - </w:t>
            </w:r>
          </w:p>
          <w:p w14:paraId="0ECD1C96" w14:textId="0808AFC9"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color w:val="000000"/>
                <w:sz w:val="16"/>
                <w:szCs w:val="16"/>
                <w:lang w:eastAsia="ro-RO"/>
              </w:rPr>
              <w:t>Str. Gheorghe Șerban nr. 7A</w:t>
            </w:r>
          </w:p>
        </w:tc>
        <w:tc>
          <w:tcPr>
            <w:tcW w:w="1985" w:type="dxa"/>
            <w:vAlign w:val="center"/>
          </w:tcPr>
          <w:p w14:paraId="6DCE5638" w14:textId="77777777" w:rsidR="000916AB" w:rsidRPr="003E4B78" w:rsidRDefault="000916AB"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20 locuri</w:t>
            </w:r>
          </w:p>
        </w:tc>
        <w:tc>
          <w:tcPr>
            <w:tcW w:w="3118" w:type="dxa"/>
            <w:vAlign w:val="center"/>
          </w:tcPr>
          <w:p w14:paraId="7BE22A57"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Mic dejun</w:t>
            </w:r>
          </w:p>
          <w:p w14:paraId="2E7F5566"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65FC0564"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 Prânz </w:t>
            </w:r>
          </w:p>
          <w:p w14:paraId="538C9A0F" w14:textId="1067B748" w:rsidR="000916AB"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tc>
        <w:tc>
          <w:tcPr>
            <w:tcW w:w="1985" w:type="dxa"/>
            <w:tcBorders>
              <w:bottom w:val="single" w:sz="4" w:space="0" w:color="auto"/>
              <w:right w:val="single" w:sz="4" w:space="0" w:color="auto"/>
            </w:tcBorders>
            <w:vAlign w:val="center"/>
          </w:tcPr>
          <w:p w14:paraId="1569991D"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5 zile / săptămână </w:t>
            </w:r>
          </w:p>
          <w:p w14:paraId="53FF134E" w14:textId="47E0C81B"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Luni - Vineri</w:t>
            </w:r>
          </w:p>
        </w:tc>
        <w:tc>
          <w:tcPr>
            <w:tcW w:w="1985" w:type="dxa"/>
            <w:vMerge/>
            <w:tcBorders>
              <w:left w:val="single" w:sz="4" w:space="0" w:color="auto"/>
            </w:tcBorders>
            <w:vAlign w:val="center"/>
          </w:tcPr>
          <w:p w14:paraId="6B75669E"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645C5DD8" w14:textId="11EEAD71" w:rsidTr="00AA6FB2">
        <w:trPr>
          <w:trHeight w:val="699"/>
        </w:trPr>
        <w:tc>
          <w:tcPr>
            <w:tcW w:w="531" w:type="dxa"/>
            <w:vAlign w:val="center"/>
          </w:tcPr>
          <w:p w14:paraId="0A0E4E48"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4.</w:t>
            </w:r>
          </w:p>
        </w:tc>
        <w:tc>
          <w:tcPr>
            <w:tcW w:w="2588" w:type="dxa"/>
            <w:vAlign w:val="center"/>
          </w:tcPr>
          <w:p w14:paraId="61DDC9BD" w14:textId="6F7069FF"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sz w:val="16"/>
                <w:szCs w:val="16"/>
                <w:lang w:eastAsia="ro-RO"/>
              </w:rPr>
              <w:t>Centrul Maternal ”Maria” - str. Gheorghe Șerban nr, 7A</w:t>
            </w:r>
          </w:p>
        </w:tc>
        <w:tc>
          <w:tcPr>
            <w:tcW w:w="1985" w:type="dxa"/>
            <w:vAlign w:val="center"/>
          </w:tcPr>
          <w:p w14:paraId="14915099" w14:textId="34557309" w:rsidR="000916AB" w:rsidRPr="003E4B78" w:rsidRDefault="00EA0992"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20</w:t>
            </w:r>
            <w:r w:rsidR="000916AB" w:rsidRPr="003E4B78">
              <w:rPr>
                <w:rFonts w:ascii="Times New Roman" w:eastAsiaTheme="minorEastAsia" w:hAnsi="Times New Roman" w:cs="Times New Roman"/>
                <w:color w:val="000000"/>
                <w:sz w:val="16"/>
                <w:szCs w:val="16"/>
                <w:lang w:eastAsia="ro-RO"/>
              </w:rPr>
              <w:t xml:space="preserve"> locuri</w:t>
            </w:r>
          </w:p>
        </w:tc>
        <w:tc>
          <w:tcPr>
            <w:tcW w:w="3118" w:type="dxa"/>
            <w:vAlign w:val="center"/>
          </w:tcPr>
          <w:p w14:paraId="4D2AF636"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Mic dejun</w:t>
            </w:r>
          </w:p>
          <w:p w14:paraId="04345C93"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67D0168B"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 Prânz </w:t>
            </w:r>
          </w:p>
          <w:p w14:paraId="441479CB" w14:textId="77777777"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p w14:paraId="50E5373F" w14:textId="3C7635B4" w:rsidR="000916AB" w:rsidRPr="003E4B78" w:rsidRDefault="000916AB"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w:t>
            </w:r>
            <w:r w:rsidR="00EA0992" w:rsidRPr="003E4B78">
              <w:rPr>
                <w:rFonts w:ascii="Times New Roman" w:eastAsiaTheme="minorEastAsia" w:hAnsi="Times New Roman" w:cs="Times New Roman"/>
                <w:color w:val="000000"/>
                <w:sz w:val="16"/>
                <w:szCs w:val="16"/>
                <w:lang w:eastAsia="ro-RO"/>
              </w:rPr>
              <w:t xml:space="preserve"> </w:t>
            </w:r>
            <w:r w:rsidRPr="003E4B78">
              <w:rPr>
                <w:rFonts w:ascii="Times New Roman" w:eastAsiaTheme="minorEastAsia" w:hAnsi="Times New Roman" w:cs="Times New Roman"/>
                <w:color w:val="000000"/>
                <w:sz w:val="16"/>
                <w:szCs w:val="16"/>
                <w:lang w:eastAsia="ro-RO"/>
              </w:rPr>
              <w:t xml:space="preserve">Cină </w:t>
            </w:r>
          </w:p>
        </w:tc>
        <w:tc>
          <w:tcPr>
            <w:tcW w:w="1985" w:type="dxa"/>
            <w:tcBorders>
              <w:top w:val="single" w:sz="4" w:space="0" w:color="auto"/>
              <w:bottom w:val="single" w:sz="4" w:space="0" w:color="auto"/>
              <w:right w:val="single" w:sz="4" w:space="0" w:color="auto"/>
            </w:tcBorders>
            <w:vAlign w:val="center"/>
          </w:tcPr>
          <w:p w14:paraId="04855A56"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7 zile/ săptămână </w:t>
            </w:r>
          </w:p>
          <w:p w14:paraId="0AE73EAE" w14:textId="03B3794D"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Luni - Duminică </w:t>
            </w:r>
          </w:p>
        </w:tc>
        <w:tc>
          <w:tcPr>
            <w:tcW w:w="1985" w:type="dxa"/>
            <w:vMerge/>
            <w:tcBorders>
              <w:left w:val="single" w:sz="4" w:space="0" w:color="auto"/>
            </w:tcBorders>
            <w:vAlign w:val="center"/>
          </w:tcPr>
          <w:p w14:paraId="0C808D37"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3E32773C" w14:textId="3AB61D32" w:rsidTr="00AA6FB2">
        <w:trPr>
          <w:trHeight w:val="902"/>
        </w:trPr>
        <w:tc>
          <w:tcPr>
            <w:tcW w:w="531" w:type="dxa"/>
            <w:vMerge w:val="restart"/>
            <w:vAlign w:val="center"/>
          </w:tcPr>
          <w:p w14:paraId="46890FFE"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5.</w:t>
            </w:r>
          </w:p>
        </w:tc>
        <w:tc>
          <w:tcPr>
            <w:tcW w:w="2588" w:type="dxa"/>
            <w:vMerge w:val="restart"/>
            <w:vAlign w:val="center"/>
          </w:tcPr>
          <w:p w14:paraId="13376C07" w14:textId="1CBBE5ED" w:rsidR="000916AB" w:rsidRPr="003E4B78" w:rsidRDefault="000916AB" w:rsidP="00F10B57">
            <w:pPr>
              <w:jc w:val="both"/>
              <w:rPr>
                <w:rFonts w:ascii="Times New Roman" w:eastAsiaTheme="minorEastAsia" w:hAnsi="Times New Roman" w:cs="Times New Roman"/>
                <w:b/>
                <w:bCs/>
                <w:color w:val="000000"/>
                <w:sz w:val="16"/>
                <w:szCs w:val="16"/>
                <w:lang w:eastAsia="ro-RO"/>
              </w:rPr>
            </w:pPr>
            <w:bookmarkStart w:id="1" w:name="_Hlk214526223"/>
            <w:r w:rsidRPr="003E4B78">
              <w:rPr>
                <w:rFonts w:ascii="Times New Roman" w:eastAsiaTheme="minorEastAsia" w:hAnsi="Times New Roman" w:cs="Times New Roman"/>
                <w:b/>
                <w:bCs/>
                <w:sz w:val="16"/>
                <w:szCs w:val="16"/>
                <w:lang w:eastAsia="ro-RO"/>
              </w:rPr>
              <w:t xml:space="preserve">Centrul de Îngrijire și Găzduire - str. Austrului nr. 37 </w:t>
            </w:r>
            <w:bookmarkEnd w:id="1"/>
          </w:p>
        </w:tc>
        <w:tc>
          <w:tcPr>
            <w:tcW w:w="1985" w:type="dxa"/>
          </w:tcPr>
          <w:p w14:paraId="0E6A61E4" w14:textId="136536F9" w:rsidR="000916AB" w:rsidRPr="003E4B78" w:rsidRDefault="000916AB" w:rsidP="00F10B57">
            <w:pPr>
              <w:jc w:val="both"/>
              <w:rPr>
                <w:rFonts w:ascii="Times New Roman" w:eastAsiaTheme="minorEastAsia" w:hAnsi="Times New Roman" w:cs="Times New Roman"/>
                <w:color w:val="000000"/>
                <w:sz w:val="16"/>
                <w:szCs w:val="16"/>
                <w:lang w:val="pt-PT" w:eastAsia="ro-RO"/>
              </w:rPr>
            </w:pPr>
            <w:r w:rsidRPr="003E4B78">
              <w:rPr>
                <w:rFonts w:ascii="Times New Roman" w:eastAsiaTheme="minorEastAsia" w:hAnsi="Times New Roman" w:cs="Times New Roman"/>
                <w:color w:val="000000"/>
                <w:sz w:val="16"/>
                <w:szCs w:val="16"/>
                <w:lang w:eastAsia="ro-RO"/>
              </w:rPr>
              <w:t xml:space="preserve"> Total 158 locuri (88 beneficiari interni și 70 beneficiari externi) din care</w:t>
            </w:r>
            <w:r w:rsidRPr="003E4B78">
              <w:rPr>
                <w:rFonts w:ascii="Times New Roman" w:eastAsiaTheme="minorEastAsia" w:hAnsi="Times New Roman" w:cs="Times New Roman"/>
                <w:color w:val="000000"/>
                <w:sz w:val="16"/>
                <w:szCs w:val="16"/>
                <w:lang w:val="pt-PT" w:eastAsia="ro-RO"/>
              </w:rPr>
              <w:t>:</w:t>
            </w:r>
          </w:p>
        </w:tc>
        <w:tc>
          <w:tcPr>
            <w:tcW w:w="3118" w:type="dxa"/>
            <w:vAlign w:val="center"/>
          </w:tcPr>
          <w:p w14:paraId="223A0D85"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1985" w:type="dxa"/>
            <w:vAlign w:val="center"/>
          </w:tcPr>
          <w:p w14:paraId="282568CE"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1985" w:type="dxa"/>
            <w:vMerge w:val="restart"/>
            <w:vAlign w:val="center"/>
          </w:tcPr>
          <w:p w14:paraId="778AD310" w14:textId="38606EC7" w:rsidR="000916AB" w:rsidRPr="003E4B78" w:rsidRDefault="000916AB" w:rsidP="00D52A47">
            <w:pPr>
              <w:jc w:val="both"/>
              <w:rPr>
                <w:rFonts w:ascii="Times New Roman" w:eastAsiaTheme="minorEastAsia" w:hAnsi="Times New Roman" w:cs="Times New Roman"/>
                <w:color w:val="000000"/>
                <w:sz w:val="16"/>
                <w:szCs w:val="16"/>
                <w:lang w:eastAsia="ro-RO"/>
              </w:rPr>
            </w:pPr>
          </w:p>
        </w:tc>
      </w:tr>
      <w:tr w:rsidR="000916AB" w:rsidRPr="003E4B78" w14:paraId="15F07A06" w14:textId="23D00D17" w:rsidTr="00AA6FB2">
        <w:trPr>
          <w:trHeight w:val="1124"/>
        </w:trPr>
        <w:tc>
          <w:tcPr>
            <w:tcW w:w="531" w:type="dxa"/>
            <w:vMerge/>
          </w:tcPr>
          <w:p w14:paraId="31150ED1"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2588" w:type="dxa"/>
            <w:vMerge/>
          </w:tcPr>
          <w:p w14:paraId="0FE62F7C" w14:textId="77777777" w:rsidR="000916AB" w:rsidRPr="003E4B78" w:rsidRDefault="000916AB" w:rsidP="00F10B57">
            <w:pPr>
              <w:jc w:val="both"/>
              <w:rPr>
                <w:rFonts w:ascii="Times New Roman" w:eastAsiaTheme="minorEastAsia" w:hAnsi="Times New Roman" w:cs="Times New Roman"/>
                <w:sz w:val="16"/>
                <w:szCs w:val="16"/>
                <w:lang w:eastAsia="ro-RO"/>
              </w:rPr>
            </w:pPr>
          </w:p>
        </w:tc>
        <w:tc>
          <w:tcPr>
            <w:tcW w:w="1985" w:type="dxa"/>
            <w:vAlign w:val="center"/>
          </w:tcPr>
          <w:p w14:paraId="0CB86D6F" w14:textId="76302E91" w:rsidR="000916AB" w:rsidRPr="003E4B78" w:rsidRDefault="00EA0992"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68</w:t>
            </w:r>
            <w:r w:rsidR="000916AB" w:rsidRPr="003E4B78">
              <w:rPr>
                <w:rFonts w:ascii="Times New Roman" w:eastAsiaTheme="minorEastAsia" w:hAnsi="Times New Roman" w:cs="Times New Roman"/>
                <w:color w:val="000000"/>
                <w:sz w:val="16"/>
                <w:szCs w:val="16"/>
                <w:lang w:eastAsia="ro-RO"/>
              </w:rPr>
              <w:t xml:space="preserve"> beneficiari hipoacuzici</w:t>
            </w:r>
          </w:p>
          <w:p w14:paraId="1A4AF672"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 </w:t>
            </w:r>
          </w:p>
        </w:tc>
        <w:tc>
          <w:tcPr>
            <w:tcW w:w="3118" w:type="dxa"/>
            <w:vAlign w:val="center"/>
          </w:tcPr>
          <w:p w14:paraId="6FBC25B8" w14:textId="77777777" w:rsidR="00EA0992"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-Mic dejun  </w:t>
            </w:r>
          </w:p>
          <w:p w14:paraId="48DD32F4" w14:textId="2936B08C" w:rsidR="000916AB" w:rsidRPr="003E4B78" w:rsidRDefault="00EA0992"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w:t>
            </w:r>
            <w:r w:rsidR="000916AB" w:rsidRPr="003E4B78">
              <w:rPr>
                <w:rFonts w:ascii="Times New Roman" w:eastAsiaTheme="minorEastAsia" w:hAnsi="Times New Roman" w:cs="Times New Roman"/>
                <w:color w:val="000000"/>
                <w:sz w:val="16"/>
                <w:szCs w:val="16"/>
                <w:lang w:eastAsia="ro-RO"/>
              </w:rPr>
              <w:t xml:space="preserve">ustare </w:t>
            </w:r>
            <w:r w:rsidRPr="003E4B78">
              <w:rPr>
                <w:rFonts w:ascii="Times New Roman" w:eastAsiaTheme="minorEastAsia" w:hAnsi="Times New Roman" w:cs="Times New Roman"/>
                <w:color w:val="000000"/>
                <w:sz w:val="16"/>
                <w:szCs w:val="16"/>
                <w:lang w:eastAsia="ro-RO"/>
              </w:rPr>
              <w:t>ora 10:00</w:t>
            </w:r>
          </w:p>
          <w:p w14:paraId="7C429A21" w14:textId="23BA3E20" w:rsidR="00EA0992"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w:t>
            </w:r>
            <w:r w:rsidR="00EA0992" w:rsidRPr="003E4B78">
              <w:rPr>
                <w:rFonts w:ascii="Times New Roman" w:eastAsiaTheme="minorEastAsia" w:hAnsi="Times New Roman" w:cs="Times New Roman"/>
                <w:color w:val="000000"/>
                <w:sz w:val="16"/>
                <w:szCs w:val="16"/>
                <w:lang w:eastAsia="ro-RO"/>
              </w:rPr>
              <w:t xml:space="preserve"> </w:t>
            </w:r>
            <w:r w:rsidRPr="003E4B78">
              <w:rPr>
                <w:rFonts w:ascii="Times New Roman" w:eastAsiaTheme="minorEastAsia" w:hAnsi="Times New Roman" w:cs="Times New Roman"/>
                <w:color w:val="000000"/>
                <w:sz w:val="16"/>
                <w:szCs w:val="16"/>
                <w:lang w:eastAsia="ro-RO"/>
              </w:rPr>
              <w:t>Prânz</w:t>
            </w:r>
          </w:p>
          <w:p w14:paraId="1A68E4E1" w14:textId="60495798" w:rsidR="00EA0992" w:rsidRPr="003E4B78" w:rsidRDefault="00EA0992" w:rsidP="00EA0992">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w:t>
            </w:r>
            <w:r w:rsidR="000916AB" w:rsidRPr="003E4B78">
              <w:rPr>
                <w:rFonts w:ascii="Times New Roman" w:eastAsiaTheme="minorEastAsia" w:hAnsi="Times New Roman" w:cs="Times New Roman"/>
                <w:color w:val="000000"/>
                <w:sz w:val="16"/>
                <w:szCs w:val="16"/>
                <w:lang w:eastAsia="ro-RO"/>
              </w:rPr>
              <w:t>ustare</w:t>
            </w:r>
            <w:r w:rsidRPr="003E4B78">
              <w:rPr>
                <w:rFonts w:ascii="Times New Roman" w:eastAsiaTheme="minorEastAsia" w:hAnsi="Times New Roman" w:cs="Times New Roman"/>
                <w:color w:val="000000"/>
                <w:sz w:val="16"/>
                <w:szCs w:val="16"/>
                <w:lang w:eastAsia="ro-RO"/>
              </w:rPr>
              <w:t xml:space="preserve"> ora 16:00</w:t>
            </w:r>
          </w:p>
          <w:p w14:paraId="2393024A" w14:textId="6A187497" w:rsidR="000916AB" w:rsidRPr="003E4B78" w:rsidRDefault="000916AB" w:rsidP="00EA0992">
            <w:pPr>
              <w:jc w:val="both"/>
              <w:rPr>
                <w:rFonts w:ascii="Times New Roman" w:eastAsiaTheme="minorEastAsia" w:hAnsi="Times New Roman" w:cs="Times New Roman"/>
                <w:color w:val="000000"/>
                <w:sz w:val="16"/>
                <w:szCs w:val="16"/>
                <w:lang w:val="en-US" w:eastAsia="ro-RO"/>
              </w:rPr>
            </w:pPr>
            <w:r w:rsidRPr="003E4B78">
              <w:rPr>
                <w:rFonts w:ascii="Times New Roman" w:eastAsiaTheme="minorEastAsia" w:hAnsi="Times New Roman" w:cs="Times New Roman"/>
                <w:color w:val="000000"/>
                <w:sz w:val="16"/>
                <w:szCs w:val="16"/>
                <w:lang w:eastAsia="ro-RO"/>
              </w:rPr>
              <w:t>-</w:t>
            </w:r>
            <w:r w:rsidR="00EA0992" w:rsidRPr="003E4B78">
              <w:rPr>
                <w:rFonts w:ascii="Times New Roman" w:eastAsiaTheme="minorEastAsia" w:hAnsi="Times New Roman" w:cs="Times New Roman"/>
                <w:color w:val="000000"/>
                <w:sz w:val="16"/>
                <w:szCs w:val="16"/>
                <w:lang w:eastAsia="ro-RO"/>
              </w:rPr>
              <w:t xml:space="preserve"> </w:t>
            </w:r>
            <w:r w:rsidRPr="003E4B78">
              <w:rPr>
                <w:rFonts w:ascii="Times New Roman" w:eastAsiaTheme="minorEastAsia" w:hAnsi="Times New Roman" w:cs="Times New Roman"/>
                <w:color w:val="000000"/>
                <w:sz w:val="16"/>
                <w:szCs w:val="16"/>
                <w:lang w:eastAsia="ro-RO"/>
              </w:rPr>
              <w:t xml:space="preserve">Cină </w:t>
            </w:r>
          </w:p>
        </w:tc>
        <w:tc>
          <w:tcPr>
            <w:tcW w:w="1985" w:type="dxa"/>
            <w:vAlign w:val="center"/>
          </w:tcPr>
          <w:p w14:paraId="59CB8EB3"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7 zile/ săptămână </w:t>
            </w:r>
          </w:p>
          <w:p w14:paraId="712E3D3E" w14:textId="64F40B25"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Luni - Duminică</w:t>
            </w:r>
          </w:p>
        </w:tc>
        <w:tc>
          <w:tcPr>
            <w:tcW w:w="1985" w:type="dxa"/>
            <w:vMerge/>
            <w:vAlign w:val="center"/>
          </w:tcPr>
          <w:p w14:paraId="7F9303FE"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2DFB0010" w14:textId="460D22E8" w:rsidTr="00AA6FB2">
        <w:trPr>
          <w:trHeight w:val="841"/>
        </w:trPr>
        <w:tc>
          <w:tcPr>
            <w:tcW w:w="531" w:type="dxa"/>
            <w:vMerge/>
          </w:tcPr>
          <w:p w14:paraId="4585ED74"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2588" w:type="dxa"/>
            <w:vMerge/>
          </w:tcPr>
          <w:p w14:paraId="3DF35A9A" w14:textId="77777777" w:rsidR="000916AB" w:rsidRPr="003E4B78" w:rsidRDefault="000916AB" w:rsidP="00F10B57">
            <w:pPr>
              <w:jc w:val="both"/>
              <w:rPr>
                <w:rFonts w:ascii="Times New Roman" w:eastAsiaTheme="minorEastAsia" w:hAnsi="Times New Roman" w:cs="Times New Roman"/>
                <w:sz w:val="16"/>
                <w:szCs w:val="16"/>
                <w:lang w:eastAsia="ro-RO"/>
              </w:rPr>
            </w:pPr>
          </w:p>
        </w:tc>
        <w:tc>
          <w:tcPr>
            <w:tcW w:w="1985" w:type="dxa"/>
            <w:vMerge w:val="restart"/>
            <w:vAlign w:val="center"/>
          </w:tcPr>
          <w:p w14:paraId="3BE78928" w14:textId="5E453569" w:rsidR="000916AB" w:rsidRPr="003E4B78" w:rsidRDefault="00BB3203"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20</w:t>
            </w:r>
            <w:r w:rsidR="000916AB" w:rsidRPr="003E4B78">
              <w:rPr>
                <w:rFonts w:ascii="Times New Roman" w:eastAsiaTheme="minorEastAsia" w:hAnsi="Times New Roman" w:cs="Times New Roman"/>
                <w:color w:val="000000"/>
                <w:sz w:val="16"/>
                <w:szCs w:val="16"/>
                <w:lang w:eastAsia="ro-RO"/>
              </w:rPr>
              <w:t xml:space="preserve"> beneficiari cu deficiențe de vedere</w:t>
            </w:r>
          </w:p>
        </w:tc>
        <w:tc>
          <w:tcPr>
            <w:tcW w:w="3118" w:type="dxa"/>
            <w:vAlign w:val="center"/>
          </w:tcPr>
          <w:p w14:paraId="4ADBD0CF"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p w14:paraId="3C859AC0" w14:textId="520CD396" w:rsidR="000916AB" w:rsidRPr="003E4B78" w:rsidRDefault="000916AB" w:rsidP="00BB3203">
            <w:pPr>
              <w:pStyle w:val="Listparagraf"/>
              <w:numPr>
                <w:ilvl w:val="0"/>
                <w:numId w:val="16"/>
              </w:numPr>
              <w:ind w:left="178" w:hanging="178"/>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Cină </w:t>
            </w:r>
          </w:p>
          <w:p w14:paraId="6C8E7BB5" w14:textId="77777777" w:rsidR="000916AB" w:rsidRPr="003E4B78" w:rsidRDefault="000916AB" w:rsidP="00F10B57">
            <w:pPr>
              <w:pStyle w:val="Listparagraf"/>
              <w:jc w:val="both"/>
              <w:rPr>
                <w:rFonts w:ascii="Times New Roman" w:eastAsiaTheme="minorEastAsia" w:hAnsi="Times New Roman" w:cs="Times New Roman"/>
                <w:color w:val="000000"/>
                <w:sz w:val="16"/>
                <w:szCs w:val="16"/>
                <w:lang w:eastAsia="ro-RO"/>
              </w:rPr>
            </w:pPr>
          </w:p>
          <w:p w14:paraId="27235016"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1985" w:type="dxa"/>
            <w:vAlign w:val="center"/>
          </w:tcPr>
          <w:p w14:paraId="10C41803"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5 zile/ săptămână </w:t>
            </w:r>
          </w:p>
          <w:p w14:paraId="4DD9F186" w14:textId="48F66936"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Luni - Vineri </w:t>
            </w:r>
          </w:p>
          <w:p w14:paraId="3D1371A1"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1985" w:type="dxa"/>
            <w:vMerge/>
          </w:tcPr>
          <w:p w14:paraId="0100ED09"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1B5E4E94" w14:textId="1B922214" w:rsidTr="00AA6FB2">
        <w:trPr>
          <w:trHeight w:val="1237"/>
        </w:trPr>
        <w:tc>
          <w:tcPr>
            <w:tcW w:w="531" w:type="dxa"/>
            <w:vMerge/>
          </w:tcPr>
          <w:p w14:paraId="113E1FBC"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2588" w:type="dxa"/>
            <w:vMerge/>
          </w:tcPr>
          <w:p w14:paraId="1754326F" w14:textId="77777777" w:rsidR="000916AB" w:rsidRPr="003E4B78" w:rsidRDefault="000916AB" w:rsidP="00F10B57">
            <w:pPr>
              <w:jc w:val="both"/>
              <w:rPr>
                <w:rFonts w:ascii="Times New Roman" w:eastAsiaTheme="minorEastAsia" w:hAnsi="Times New Roman" w:cs="Times New Roman"/>
                <w:sz w:val="16"/>
                <w:szCs w:val="16"/>
                <w:lang w:eastAsia="ro-RO"/>
              </w:rPr>
            </w:pPr>
          </w:p>
        </w:tc>
        <w:tc>
          <w:tcPr>
            <w:tcW w:w="1985" w:type="dxa"/>
            <w:vMerge/>
            <w:vAlign w:val="center"/>
          </w:tcPr>
          <w:p w14:paraId="141F9C93"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3118" w:type="dxa"/>
            <w:vAlign w:val="center"/>
          </w:tcPr>
          <w:p w14:paraId="7365ADC6"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-Mic dejun  </w:t>
            </w:r>
          </w:p>
          <w:p w14:paraId="1EC86AE9"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09BA285E"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Prânz</w:t>
            </w:r>
          </w:p>
          <w:p w14:paraId="45AB48B5"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p w14:paraId="3B123078" w14:textId="5711282F" w:rsidR="000916AB"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Cină</w:t>
            </w:r>
          </w:p>
        </w:tc>
        <w:tc>
          <w:tcPr>
            <w:tcW w:w="1985" w:type="dxa"/>
            <w:vAlign w:val="center"/>
          </w:tcPr>
          <w:p w14:paraId="43DA2DC1"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2 zile pe săptămână </w:t>
            </w:r>
          </w:p>
          <w:p w14:paraId="241A2DDD" w14:textId="302F15A2" w:rsidR="000916AB" w:rsidRPr="003E4B78" w:rsidRDefault="000916AB" w:rsidP="0031472E">
            <w:pP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Sâmbătă -  Duminică </w:t>
            </w:r>
          </w:p>
        </w:tc>
        <w:tc>
          <w:tcPr>
            <w:tcW w:w="1985" w:type="dxa"/>
            <w:vMerge/>
          </w:tcPr>
          <w:p w14:paraId="50320865"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2126435E" w14:textId="2A78F9B3" w:rsidTr="00AA6FB2">
        <w:trPr>
          <w:trHeight w:val="948"/>
        </w:trPr>
        <w:tc>
          <w:tcPr>
            <w:tcW w:w="531" w:type="dxa"/>
            <w:vMerge/>
          </w:tcPr>
          <w:p w14:paraId="0BF94EB3"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c>
          <w:tcPr>
            <w:tcW w:w="2588" w:type="dxa"/>
            <w:vMerge/>
          </w:tcPr>
          <w:p w14:paraId="764CCEB7" w14:textId="77777777" w:rsidR="000916AB" w:rsidRPr="003E4B78" w:rsidRDefault="000916AB" w:rsidP="00F10B57">
            <w:pPr>
              <w:jc w:val="both"/>
              <w:rPr>
                <w:rFonts w:ascii="Times New Roman" w:eastAsiaTheme="minorEastAsia" w:hAnsi="Times New Roman" w:cs="Times New Roman"/>
                <w:sz w:val="16"/>
                <w:szCs w:val="16"/>
                <w:lang w:eastAsia="ro-RO"/>
              </w:rPr>
            </w:pPr>
          </w:p>
        </w:tc>
        <w:tc>
          <w:tcPr>
            <w:tcW w:w="1985" w:type="dxa"/>
            <w:vAlign w:val="center"/>
          </w:tcPr>
          <w:p w14:paraId="7BA32A54" w14:textId="77777777" w:rsidR="000916AB" w:rsidRPr="003E4B78" w:rsidRDefault="000916AB" w:rsidP="0031472E">
            <w:pPr>
              <w:jc w:val="center"/>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70 beneficiari externi (hipoacuzici)</w:t>
            </w:r>
          </w:p>
        </w:tc>
        <w:tc>
          <w:tcPr>
            <w:tcW w:w="3118" w:type="dxa"/>
            <w:vAlign w:val="center"/>
          </w:tcPr>
          <w:p w14:paraId="6973F2B8" w14:textId="15F16A18"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Mic dejun</w:t>
            </w:r>
          </w:p>
          <w:p w14:paraId="20336A3E"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6F7F877D"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 Prânz </w:t>
            </w:r>
          </w:p>
          <w:p w14:paraId="236122C6" w14:textId="0A7DC4BE" w:rsidR="000916AB"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tc>
        <w:tc>
          <w:tcPr>
            <w:tcW w:w="1985" w:type="dxa"/>
            <w:vAlign w:val="center"/>
          </w:tcPr>
          <w:p w14:paraId="607FC7F1" w14:textId="3BA602F1"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5 zile / săptămână Luni - Vineri</w:t>
            </w:r>
          </w:p>
        </w:tc>
        <w:tc>
          <w:tcPr>
            <w:tcW w:w="1985" w:type="dxa"/>
            <w:vMerge/>
          </w:tcPr>
          <w:p w14:paraId="7E101281"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p>
        </w:tc>
      </w:tr>
      <w:tr w:rsidR="000916AB" w:rsidRPr="003E4B78" w14:paraId="50B0618E" w14:textId="49A2CDD5" w:rsidTr="00AA6FB2">
        <w:trPr>
          <w:trHeight w:val="989"/>
        </w:trPr>
        <w:tc>
          <w:tcPr>
            <w:tcW w:w="531" w:type="dxa"/>
            <w:vAlign w:val="center"/>
          </w:tcPr>
          <w:p w14:paraId="53F32651"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6.</w:t>
            </w:r>
          </w:p>
        </w:tc>
        <w:tc>
          <w:tcPr>
            <w:tcW w:w="2588" w:type="dxa"/>
            <w:vAlign w:val="center"/>
          </w:tcPr>
          <w:p w14:paraId="3211E1F8" w14:textId="0C5BD608" w:rsidR="000916AB" w:rsidRPr="003E4B78" w:rsidRDefault="000916AB" w:rsidP="00F10B57">
            <w:pPr>
              <w:jc w:val="both"/>
              <w:rPr>
                <w:rFonts w:ascii="Times New Roman" w:eastAsiaTheme="minorEastAsia" w:hAnsi="Times New Roman" w:cs="Times New Roman"/>
                <w:b/>
                <w:bCs/>
                <w:color w:val="000000"/>
                <w:sz w:val="16"/>
                <w:szCs w:val="16"/>
                <w:lang w:eastAsia="ro-RO"/>
              </w:rPr>
            </w:pPr>
            <w:r w:rsidRPr="003E4B78">
              <w:rPr>
                <w:rFonts w:ascii="Times New Roman" w:eastAsiaTheme="minorEastAsia" w:hAnsi="Times New Roman" w:cs="Times New Roman"/>
                <w:b/>
                <w:bCs/>
                <w:sz w:val="16"/>
                <w:szCs w:val="16"/>
                <w:lang w:eastAsia="ro-RO"/>
              </w:rPr>
              <w:t>Centrul de Primire în Regim de Urgență</w:t>
            </w:r>
            <w:r w:rsidR="00BB3203" w:rsidRPr="003E4B78">
              <w:rPr>
                <w:rFonts w:ascii="Times New Roman" w:eastAsiaTheme="minorEastAsia" w:hAnsi="Times New Roman" w:cs="Times New Roman"/>
                <w:b/>
                <w:bCs/>
                <w:sz w:val="16"/>
                <w:szCs w:val="16"/>
                <w:lang w:eastAsia="ro-RO"/>
              </w:rPr>
              <w:t xml:space="preserve"> </w:t>
            </w:r>
            <w:r w:rsidRPr="003E4B78">
              <w:rPr>
                <w:rFonts w:ascii="Times New Roman" w:eastAsiaTheme="minorEastAsia" w:hAnsi="Times New Roman" w:cs="Times New Roman"/>
                <w:b/>
                <w:bCs/>
                <w:sz w:val="16"/>
                <w:szCs w:val="16"/>
                <w:lang w:eastAsia="ro-RO"/>
              </w:rPr>
              <w:t xml:space="preserve">- str. Aaron Florian nr. 5 </w:t>
            </w:r>
          </w:p>
        </w:tc>
        <w:tc>
          <w:tcPr>
            <w:tcW w:w="1985" w:type="dxa"/>
            <w:vAlign w:val="center"/>
          </w:tcPr>
          <w:p w14:paraId="7316BA30" w14:textId="6449BC3A" w:rsidR="000916AB" w:rsidRPr="003E4B78" w:rsidRDefault="000916AB" w:rsidP="0031472E">
            <w:pPr>
              <w:jc w:val="center"/>
              <w:rPr>
                <w:rFonts w:ascii="Times New Roman" w:eastAsiaTheme="minorEastAsia" w:hAnsi="Times New Roman" w:cs="Times New Roman"/>
                <w:color w:val="000000"/>
                <w:sz w:val="16"/>
                <w:szCs w:val="16"/>
                <w:lang w:val="en-US" w:eastAsia="ro-RO"/>
              </w:rPr>
            </w:pPr>
            <w:r w:rsidRPr="003E4B78">
              <w:rPr>
                <w:rFonts w:ascii="Times New Roman" w:eastAsiaTheme="minorEastAsia" w:hAnsi="Times New Roman" w:cs="Times New Roman"/>
                <w:color w:val="000000"/>
                <w:sz w:val="16"/>
                <w:szCs w:val="16"/>
                <w:lang w:eastAsia="ro-RO"/>
              </w:rPr>
              <w:t>16 beneficiari</w:t>
            </w:r>
          </w:p>
        </w:tc>
        <w:tc>
          <w:tcPr>
            <w:tcW w:w="3118" w:type="dxa"/>
            <w:vAlign w:val="center"/>
          </w:tcPr>
          <w:p w14:paraId="1F375B0C"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-Mic dejun  </w:t>
            </w:r>
          </w:p>
          <w:p w14:paraId="29ACB01B"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10:00</w:t>
            </w:r>
          </w:p>
          <w:p w14:paraId="60ECBFFE"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Prânz</w:t>
            </w:r>
          </w:p>
          <w:p w14:paraId="758E5859" w14:textId="77777777" w:rsidR="00BB3203"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Gustare ora 16:00</w:t>
            </w:r>
          </w:p>
          <w:p w14:paraId="6C828604" w14:textId="70E04FCE" w:rsidR="000916AB" w:rsidRPr="003E4B78" w:rsidRDefault="00BB3203" w:rsidP="00BB3203">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Cină</w:t>
            </w:r>
          </w:p>
        </w:tc>
        <w:tc>
          <w:tcPr>
            <w:tcW w:w="1985" w:type="dxa"/>
            <w:vAlign w:val="center"/>
          </w:tcPr>
          <w:p w14:paraId="665C439B" w14:textId="77777777"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7 zile/ săptămână </w:t>
            </w:r>
          </w:p>
          <w:p w14:paraId="7C9A90C2" w14:textId="21057629" w:rsidR="000916AB" w:rsidRPr="003E4B78" w:rsidRDefault="000916AB" w:rsidP="00F10B57">
            <w:pPr>
              <w:jc w:val="both"/>
              <w:rPr>
                <w:rFonts w:ascii="Times New Roman" w:eastAsiaTheme="minorEastAsia" w:hAnsi="Times New Roman" w:cs="Times New Roman"/>
                <w:color w:val="000000"/>
                <w:sz w:val="16"/>
                <w:szCs w:val="16"/>
                <w:lang w:eastAsia="ro-RO"/>
              </w:rPr>
            </w:pPr>
            <w:r w:rsidRPr="003E4B78">
              <w:rPr>
                <w:rFonts w:ascii="Times New Roman" w:eastAsiaTheme="minorEastAsia" w:hAnsi="Times New Roman" w:cs="Times New Roman"/>
                <w:color w:val="000000"/>
                <w:sz w:val="16"/>
                <w:szCs w:val="16"/>
                <w:lang w:eastAsia="ro-RO"/>
              </w:rPr>
              <w:t xml:space="preserve">Luni - Duminică </w:t>
            </w:r>
          </w:p>
        </w:tc>
        <w:tc>
          <w:tcPr>
            <w:tcW w:w="1985" w:type="dxa"/>
            <w:vAlign w:val="center"/>
          </w:tcPr>
          <w:p w14:paraId="05BF3EAC" w14:textId="66868EA6" w:rsidR="000916AB" w:rsidRPr="003E4B78" w:rsidRDefault="000916AB" w:rsidP="00D52A47">
            <w:pPr>
              <w:jc w:val="both"/>
              <w:rPr>
                <w:rFonts w:ascii="Times New Roman" w:eastAsiaTheme="minorEastAsia" w:hAnsi="Times New Roman" w:cs="Times New Roman"/>
                <w:color w:val="000000"/>
                <w:sz w:val="16"/>
                <w:szCs w:val="16"/>
                <w:lang w:eastAsia="ro-RO"/>
              </w:rPr>
            </w:pPr>
          </w:p>
        </w:tc>
      </w:tr>
    </w:tbl>
    <w:p w14:paraId="76600656" w14:textId="79303C17" w:rsidR="003B5D9E" w:rsidRPr="003E4B78" w:rsidRDefault="00AA091E" w:rsidP="00A65A0F">
      <w:pPr>
        <w:spacing w:after="0"/>
        <w:rPr>
          <w:rFonts w:ascii="Times New Roman" w:eastAsia="MS Mincho" w:hAnsi="Times New Roman" w:cs="Times New Roman"/>
          <w:sz w:val="16"/>
          <w:szCs w:val="16"/>
          <w:lang w:val="it-IT"/>
        </w:rPr>
      </w:pPr>
      <w:r w:rsidRPr="003E4B78">
        <w:rPr>
          <w:rFonts w:ascii="Times New Roman" w:eastAsia="MS Mincho" w:hAnsi="Times New Roman" w:cs="Times New Roman"/>
          <w:sz w:val="16"/>
          <w:szCs w:val="16"/>
          <w:lang w:val="it-IT"/>
        </w:rPr>
        <w:t>Livrarea se va face zilnic, in baza comenzilor primite de la centrele DGASPC Sector 2.</w:t>
      </w:r>
    </w:p>
    <w:p w14:paraId="625FF47C" w14:textId="77777777" w:rsidR="00AA091E" w:rsidRPr="003E4B78" w:rsidRDefault="00AA091E" w:rsidP="00A65A0F">
      <w:pPr>
        <w:spacing w:after="0"/>
        <w:rPr>
          <w:rFonts w:ascii="Times New Roman" w:eastAsia="MS Mincho" w:hAnsi="Times New Roman" w:cs="Times New Roman"/>
          <w:sz w:val="16"/>
          <w:szCs w:val="16"/>
          <w:lang w:val="it-IT"/>
        </w:rPr>
      </w:pPr>
    </w:p>
    <w:p w14:paraId="6B0C79A8" w14:textId="1BAF21CA" w:rsidR="00A65A0F" w:rsidRPr="003E4B78" w:rsidRDefault="00A65A0F" w:rsidP="00A65A0F">
      <w:pPr>
        <w:spacing w:after="0"/>
        <w:rPr>
          <w:rFonts w:ascii="Times New Roman" w:hAnsi="Times New Roman" w:cs="Times New Roman"/>
          <w:b/>
          <w:bCs/>
          <w:sz w:val="16"/>
          <w:szCs w:val="16"/>
          <w:lang w:eastAsia="ro-RO"/>
        </w:rPr>
      </w:pPr>
      <w:r w:rsidRPr="003E4B78">
        <w:rPr>
          <w:rFonts w:ascii="Times New Roman" w:hAnsi="Times New Roman" w:cs="Times New Roman"/>
          <w:b/>
          <w:noProof/>
          <w:sz w:val="16"/>
          <w:szCs w:val="16"/>
          <w:lang w:val="it-IT"/>
        </w:rPr>
        <w:t>Beneficiar</w:t>
      </w:r>
      <w:r w:rsidRPr="003E4B78">
        <w:rPr>
          <w:rFonts w:ascii="Times New Roman" w:hAnsi="Times New Roman" w:cs="Times New Roman"/>
          <w:b/>
          <w:noProof/>
          <w:sz w:val="16"/>
          <w:szCs w:val="16"/>
          <w:lang w:val="it-IT"/>
        </w:rPr>
        <w:tab/>
      </w:r>
      <w:r w:rsidRPr="003E4B78">
        <w:rPr>
          <w:rFonts w:ascii="Times New Roman" w:hAnsi="Times New Roman" w:cs="Times New Roman"/>
          <w:b/>
          <w:noProof/>
          <w:sz w:val="16"/>
          <w:szCs w:val="16"/>
          <w:lang w:val="it-IT"/>
        </w:rPr>
        <w:tab/>
      </w:r>
      <w:r w:rsidRPr="003E4B78">
        <w:rPr>
          <w:rFonts w:ascii="Times New Roman" w:hAnsi="Times New Roman" w:cs="Times New Roman"/>
          <w:b/>
          <w:noProof/>
          <w:sz w:val="16"/>
          <w:szCs w:val="16"/>
          <w:lang w:val="it-IT"/>
        </w:rPr>
        <w:tab/>
      </w:r>
      <w:r w:rsidRPr="003E4B78">
        <w:rPr>
          <w:rFonts w:ascii="Times New Roman" w:hAnsi="Times New Roman" w:cs="Times New Roman"/>
          <w:b/>
          <w:noProof/>
          <w:sz w:val="16"/>
          <w:szCs w:val="16"/>
          <w:lang w:val="it-IT"/>
        </w:rPr>
        <w:tab/>
      </w:r>
      <w:r w:rsidRPr="003E4B78">
        <w:rPr>
          <w:rFonts w:ascii="Times New Roman" w:hAnsi="Times New Roman" w:cs="Times New Roman"/>
          <w:b/>
          <w:noProof/>
          <w:sz w:val="16"/>
          <w:szCs w:val="16"/>
          <w:lang w:val="it-IT"/>
        </w:rPr>
        <w:tab/>
      </w:r>
      <w:r w:rsidRPr="003E4B78">
        <w:rPr>
          <w:rFonts w:ascii="Times New Roman" w:hAnsi="Times New Roman" w:cs="Times New Roman"/>
          <w:b/>
          <w:noProof/>
          <w:sz w:val="16"/>
          <w:szCs w:val="16"/>
          <w:lang w:val="it-IT"/>
        </w:rPr>
        <w:tab/>
        <w:t xml:space="preserve">              </w:t>
      </w:r>
      <w:r w:rsidR="00254FBD" w:rsidRPr="003E4B78">
        <w:rPr>
          <w:rFonts w:ascii="Times New Roman" w:hAnsi="Times New Roman" w:cs="Times New Roman"/>
          <w:b/>
          <w:noProof/>
          <w:sz w:val="16"/>
          <w:szCs w:val="16"/>
          <w:lang w:val="it-IT"/>
        </w:rPr>
        <w:t xml:space="preserve">                                             </w:t>
      </w:r>
      <w:r w:rsidRPr="003E4B78">
        <w:rPr>
          <w:rFonts w:ascii="Times New Roman" w:hAnsi="Times New Roman" w:cs="Times New Roman"/>
          <w:b/>
          <w:bCs/>
          <w:sz w:val="16"/>
          <w:szCs w:val="16"/>
          <w:lang w:eastAsia="ro-RO"/>
        </w:rPr>
        <w:t>Prestator</w:t>
      </w:r>
    </w:p>
    <w:p w14:paraId="58A419C4" w14:textId="0676EEAD" w:rsidR="00A65A0F" w:rsidRPr="003E4B78" w:rsidRDefault="00A65A0F" w:rsidP="00A65A0F">
      <w:pPr>
        <w:spacing w:after="0"/>
        <w:rPr>
          <w:rFonts w:ascii="Times New Roman" w:hAnsi="Times New Roman" w:cs="Times New Roman"/>
          <w:iCs/>
          <w:sz w:val="16"/>
          <w:szCs w:val="16"/>
          <w:lang w:eastAsia="ro-RO"/>
        </w:rPr>
      </w:pPr>
      <w:r w:rsidRPr="003E4B78">
        <w:rPr>
          <w:rFonts w:ascii="Times New Roman" w:hAnsi="Times New Roman" w:cs="Times New Roman"/>
          <w:sz w:val="16"/>
          <w:szCs w:val="16"/>
          <w:lang w:eastAsia="ro-RO"/>
        </w:rPr>
        <w:t>DGASPC SECTOR 2</w:t>
      </w:r>
      <w:r w:rsidRPr="003E4B78">
        <w:rPr>
          <w:rFonts w:ascii="Times New Roman" w:hAnsi="Times New Roman" w:cs="Times New Roman"/>
          <w:sz w:val="16"/>
          <w:szCs w:val="16"/>
          <w:lang w:eastAsia="ro-RO"/>
        </w:rPr>
        <w:tab/>
      </w:r>
      <w:r w:rsidRPr="003E4B78">
        <w:rPr>
          <w:rFonts w:ascii="Times New Roman" w:hAnsi="Times New Roman" w:cs="Times New Roman"/>
          <w:sz w:val="16"/>
          <w:szCs w:val="16"/>
          <w:lang w:eastAsia="ro-RO"/>
        </w:rPr>
        <w:tab/>
      </w:r>
      <w:r w:rsidRPr="003E4B78">
        <w:rPr>
          <w:rFonts w:ascii="Times New Roman" w:hAnsi="Times New Roman" w:cs="Times New Roman"/>
          <w:sz w:val="16"/>
          <w:szCs w:val="16"/>
          <w:lang w:eastAsia="ro-RO"/>
        </w:rPr>
        <w:tab/>
      </w:r>
      <w:r w:rsidRPr="003E4B78">
        <w:rPr>
          <w:rFonts w:ascii="Times New Roman" w:hAnsi="Times New Roman" w:cs="Times New Roman"/>
          <w:sz w:val="16"/>
          <w:szCs w:val="16"/>
          <w:lang w:eastAsia="ro-RO"/>
        </w:rPr>
        <w:tab/>
      </w:r>
      <w:r w:rsidRPr="003E4B78">
        <w:rPr>
          <w:rFonts w:ascii="Times New Roman" w:hAnsi="Times New Roman" w:cs="Times New Roman"/>
          <w:sz w:val="16"/>
          <w:szCs w:val="16"/>
          <w:lang w:eastAsia="ro-RO"/>
        </w:rPr>
        <w:tab/>
      </w:r>
      <w:r w:rsidRPr="003E4B78">
        <w:rPr>
          <w:rFonts w:ascii="Times New Roman" w:hAnsi="Times New Roman" w:cs="Times New Roman"/>
          <w:sz w:val="16"/>
          <w:szCs w:val="16"/>
          <w:lang w:eastAsia="ro-RO"/>
        </w:rPr>
        <w:tab/>
      </w:r>
      <w:r w:rsidR="00304664" w:rsidRPr="003E4B78">
        <w:rPr>
          <w:rFonts w:ascii="Times New Roman" w:hAnsi="Times New Roman" w:cs="Times New Roman"/>
          <w:sz w:val="16"/>
          <w:szCs w:val="16"/>
          <w:lang w:eastAsia="ro-RO"/>
        </w:rPr>
        <w:t xml:space="preserve"> </w:t>
      </w:r>
      <w:r w:rsidR="00254FBD" w:rsidRPr="003E4B78">
        <w:rPr>
          <w:rFonts w:ascii="Times New Roman" w:hAnsi="Times New Roman" w:cs="Times New Roman"/>
          <w:sz w:val="16"/>
          <w:szCs w:val="16"/>
          <w:lang w:eastAsia="ro-RO"/>
        </w:rPr>
        <w:t xml:space="preserve">                                            </w:t>
      </w:r>
      <w:r w:rsidR="00304664" w:rsidRPr="003E4B78">
        <w:rPr>
          <w:rFonts w:ascii="Times New Roman" w:hAnsi="Times New Roman" w:cs="Times New Roman"/>
          <w:sz w:val="16"/>
          <w:szCs w:val="16"/>
          <w:lang w:eastAsia="ro-RO"/>
        </w:rPr>
        <w:t xml:space="preserve"> </w:t>
      </w:r>
      <w:r w:rsidR="00304664" w:rsidRPr="003E4B78">
        <w:rPr>
          <w:rFonts w:ascii="Times New Roman" w:hAnsi="Times New Roman" w:cs="Times New Roman"/>
          <w:iCs/>
          <w:sz w:val="16"/>
          <w:szCs w:val="16"/>
        </w:rPr>
        <w:t>PREMIUM HEALTHY FOOD S.R.L</w:t>
      </w:r>
      <w:r w:rsidRPr="003E4B78">
        <w:rPr>
          <w:rFonts w:ascii="Times New Roman" w:hAnsi="Times New Roman" w:cs="Times New Roman"/>
          <w:iCs/>
          <w:sz w:val="16"/>
          <w:szCs w:val="16"/>
        </w:rPr>
        <w:t>.</w:t>
      </w:r>
    </w:p>
    <w:p w14:paraId="78D0ADF7" w14:textId="531B65A6" w:rsidR="00A65A0F" w:rsidRPr="003E4B78" w:rsidRDefault="00A65A0F" w:rsidP="00A65A0F">
      <w:pPr>
        <w:spacing w:after="0"/>
        <w:rPr>
          <w:rFonts w:ascii="Times New Roman" w:hAnsi="Times New Roman" w:cs="Times New Roman"/>
          <w:sz w:val="16"/>
          <w:szCs w:val="16"/>
          <w:lang w:val="it-IT"/>
        </w:rPr>
      </w:pPr>
    </w:p>
    <w:sectPr w:rsidR="00A65A0F" w:rsidRPr="003E4B78" w:rsidSect="005A65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3E4C" w14:textId="77777777" w:rsidR="00AB391D" w:rsidRDefault="00AB391D" w:rsidP="00864CF2">
      <w:pPr>
        <w:spacing w:after="0" w:line="240" w:lineRule="auto"/>
      </w:pPr>
      <w:r>
        <w:separator/>
      </w:r>
    </w:p>
  </w:endnote>
  <w:endnote w:type="continuationSeparator" w:id="0">
    <w:p w14:paraId="1DEE7CE1" w14:textId="77777777" w:rsidR="00AB391D" w:rsidRDefault="00AB391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F3A5" w14:textId="77777777" w:rsidR="00AB391D" w:rsidRDefault="00AB391D" w:rsidP="00864CF2">
      <w:pPr>
        <w:spacing w:after="0" w:line="240" w:lineRule="auto"/>
      </w:pPr>
      <w:r>
        <w:separator/>
      </w:r>
    </w:p>
  </w:footnote>
  <w:footnote w:type="continuationSeparator" w:id="0">
    <w:p w14:paraId="61A229F6" w14:textId="77777777" w:rsidR="00AB391D" w:rsidRDefault="00AB391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12622"/>
    <w:rsid w:val="000161F4"/>
    <w:rsid w:val="00026669"/>
    <w:rsid w:val="00030AD3"/>
    <w:rsid w:val="000312B8"/>
    <w:rsid w:val="000416FA"/>
    <w:rsid w:val="00046255"/>
    <w:rsid w:val="00061748"/>
    <w:rsid w:val="00062B89"/>
    <w:rsid w:val="0006346E"/>
    <w:rsid w:val="00063BD9"/>
    <w:rsid w:val="000650DA"/>
    <w:rsid w:val="0007074F"/>
    <w:rsid w:val="000734A8"/>
    <w:rsid w:val="00087755"/>
    <w:rsid w:val="000916AB"/>
    <w:rsid w:val="000945CC"/>
    <w:rsid w:val="000A13DC"/>
    <w:rsid w:val="000B110C"/>
    <w:rsid w:val="000B3F65"/>
    <w:rsid w:val="000B63B1"/>
    <w:rsid w:val="000C0697"/>
    <w:rsid w:val="000C6779"/>
    <w:rsid w:val="000D0D18"/>
    <w:rsid w:val="000D5DF8"/>
    <w:rsid w:val="000E12CE"/>
    <w:rsid w:val="000E22ED"/>
    <w:rsid w:val="000E49E9"/>
    <w:rsid w:val="000F13FA"/>
    <w:rsid w:val="000F50D4"/>
    <w:rsid w:val="000F5849"/>
    <w:rsid w:val="000F5EB6"/>
    <w:rsid w:val="0010393B"/>
    <w:rsid w:val="00104EC5"/>
    <w:rsid w:val="00112AA6"/>
    <w:rsid w:val="00115029"/>
    <w:rsid w:val="00115DEF"/>
    <w:rsid w:val="001173A9"/>
    <w:rsid w:val="00126888"/>
    <w:rsid w:val="00132E6B"/>
    <w:rsid w:val="00132F55"/>
    <w:rsid w:val="00134A28"/>
    <w:rsid w:val="00144328"/>
    <w:rsid w:val="001509FA"/>
    <w:rsid w:val="00151C80"/>
    <w:rsid w:val="0015297F"/>
    <w:rsid w:val="00163E9E"/>
    <w:rsid w:val="00167FB4"/>
    <w:rsid w:val="00180802"/>
    <w:rsid w:val="0018112B"/>
    <w:rsid w:val="001816E3"/>
    <w:rsid w:val="00181E1A"/>
    <w:rsid w:val="001831B2"/>
    <w:rsid w:val="00183F6C"/>
    <w:rsid w:val="0018467D"/>
    <w:rsid w:val="0019081A"/>
    <w:rsid w:val="00190D6D"/>
    <w:rsid w:val="00191696"/>
    <w:rsid w:val="0019583D"/>
    <w:rsid w:val="00196C7A"/>
    <w:rsid w:val="001A17DA"/>
    <w:rsid w:val="001B00E0"/>
    <w:rsid w:val="001B0D3E"/>
    <w:rsid w:val="001B1217"/>
    <w:rsid w:val="001C349F"/>
    <w:rsid w:val="001D7AF7"/>
    <w:rsid w:val="001E2EDF"/>
    <w:rsid w:val="00200346"/>
    <w:rsid w:val="00213C36"/>
    <w:rsid w:val="00216DB9"/>
    <w:rsid w:val="002236B3"/>
    <w:rsid w:val="00227A5B"/>
    <w:rsid w:val="0023670F"/>
    <w:rsid w:val="00236F1E"/>
    <w:rsid w:val="0025047D"/>
    <w:rsid w:val="00254FBD"/>
    <w:rsid w:val="00261A4F"/>
    <w:rsid w:val="002644EE"/>
    <w:rsid w:val="002711B9"/>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3042C3"/>
    <w:rsid w:val="00304664"/>
    <w:rsid w:val="00311280"/>
    <w:rsid w:val="0031472E"/>
    <w:rsid w:val="0032051E"/>
    <w:rsid w:val="0032579D"/>
    <w:rsid w:val="003268BF"/>
    <w:rsid w:val="003315E4"/>
    <w:rsid w:val="00334202"/>
    <w:rsid w:val="00341D8A"/>
    <w:rsid w:val="00353513"/>
    <w:rsid w:val="00354F52"/>
    <w:rsid w:val="00360DD2"/>
    <w:rsid w:val="00360E67"/>
    <w:rsid w:val="00364CA8"/>
    <w:rsid w:val="0036566C"/>
    <w:rsid w:val="00373244"/>
    <w:rsid w:val="00374585"/>
    <w:rsid w:val="003756A7"/>
    <w:rsid w:val="00392377"/>
    <w:rsid w:val="0039522B"/>
    <w:rsid w:val="003A1405"/>
    <w:rsid w:val="003A5643"/>
    <w:rsid w:val="003B04D2"/>
    <w:rsid w:val="003B0FF4"/>
    <w:rsid w:val="003B1887"/>
    <w:rsid w:val="003B53E5"/>
    <w:rsid w:val="003B5D9E"/>
    <w:rsid w:val="003C03D8"/>
    <w:rsid w:val="003C5CAF"/>
    <w:rsid w:val="003C74BE"/>
    <w:rsid w:val="003C76B0"/>
    <w:rsid w:val="003D0E48"/>
    <w:rsid w:val="003D1562"/>
    <w:rsid w:val="003D7A56"/>
    <w:rsid w:val="003E4B78"/>
    <w:rsid w:val="003E58AF"/>
    <w:rsid w:val="003F285F"/>
    <w:rsid w:val="003F348D"/>
    <w:rsid w:val="003F7056"/>
    <w:rsid w:val="00401442"/>
    <w:rsid w:val="00402073"/>
    <w:rsid w:val="00403910"/>
    <w:rsid w:val="00410B65"/>
    <w:rsid w:val="00411FB4"/>
    <w:rsid w:val="004153BE"/>
    <w:rsid w:val="00423059"/>
    <w:rsid w:val="00433E4F"/>
    <w:rsid w:val="00442EC5"/>
    <w:rsid w:val="004456DC"/>
    <w:rsid w:val="004543D0"/>
    <w:rsid w:val="004550A5"/>
    <w:rsid w:val="0046380E"/>
    <w:rsid w:val="00467673"/>
    <w:rsid w:val="00471995"/>
    <w:rsid w:val="00483C82"/>
    <w:rsid w:val="00485926"/>
    <w:rsid w:val="004961AB"/>
    <w:rsid w:val="004A08D8"/>
    <w:rsid w:val="004A160F"/>
    <w:rsid w:val="004A1C8E"/>
    <w:rsid w:val="004A372B"/>
    <w:rsid w:val="004A6B13"/>
    <w:rsid w:val="004A7C23"/>
    <w:rsid w:val="004B272B"/>
    <w:rsid w:val="004B735C"/>
    <w:rsid w:val="004C6069"/>
    <w:rsid w:val="004D4A02"/>
    <w:rsid w:val="004E065C"/>
    <w:rsid w:val="004E1622"/>
    <w:rsid w:val="004E46B4"/>
    <w:rsid w:val="004F5664"/>
    <w:rsid w:val="005006C9"/>
    <w:rsid w:val="0050592F"/>
    <w:rsid w:val="0050733C"/>
    <w:rsid w:val="00513C61"/>
    <w:rsid w:val="00515F38"/>
    <w:rsid w:val="00536FD1"/>
    <w:rsid w:val="00553067"/>
    <w:rsid w:val="00553B36"/>
    <w:rsid w:val="00555B88"/>
    <w:rsid w:val="00557625"/>
    <w:rsid w:val="00557A25"/>
    <w:rsid w:val="00562547"/>
    <w:rsid w:val="0056386C"/>
    <w:rsid w:val="00564AB4"/>
    <w:rsid w:val="00565BE5"/>
    <w:rsid w:val="005671BE"/>
    <w:rsid w:val="00574B6E"/>
    <w:rsid w:val="005755A8"/>
    <w:rsid w:val="005954BB"/>
    <w:rsid w:val="005978B7"/>
    <w:rsid w:val="005A2154"/>
    <w:rsid w:val="005A3C78"/>
    <w:rsid w:val="005A65F7"/>
    <w:rsid w:val="005A6DE7"/>
    <w:rsid w:val="005B3C5E"/>
    <w:rsid w:val="005C57D4"/>
    <w:rsid w:val="005C6647"/>
    <w:rsid w:val="005E1B13"/>
    <w:rsid w:val="005E4C62"/>
    <w:rsid w:val="005E51ED"/>
    <w:rsid w:val="005E6BF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0AD"/>
    <w:rsid w:val="00733C66"/>
    <w:rsid w:val="00734C0C"/>
    <w:rsid w:val="00736EDE"/>
    <w:rsid w:val="007378A7"/>
    <w:rsid w:val="00747BF4"/>
    <w:rsid w:val="00754E04"/>
    <w:rsid w:val="007570C6"/>
    <w:rsid w:val="0076686A"/>
    <w:rsid w:val="00771337"/>
    <w:rsid w:val="007771E2"/>
    <w:rsid w:val="007843B6"/>
    <w:rsid w:val="007904B8"/>
    <w:rsid w:val="00792398"/>
    <w:rsid w:val="00793E32"/>
    <w:rsid w:val="007A76EB"/>
    <w:rsid w:val="007B13B6"/>
    <w:rsid w:val="007B31C4"/>
    <w:rsid w:val="007B52F0"/>
    <w:rsid w:val="007B6C58"/>
    <w:rsid w:val="007C3302"/>
    <w:rsid w:val="007C7412"/>
    <w:rsid w:val="007D08AF"/>
    <w:rsid w:val="007D321B"/>
    <w:rsid w:val="007E0F93"/>
    <w:rsid w:val="007E2D9D"/>
    <w:rsid w:val="007E6148"/>
    <w:rsid w:val="007E6722"/>
    <w:rsid w:val="007F3B26"/>
    <w:rsid w:val="00805A5A"/>
    <w:rsid w:val="00805A66"/>
    <w:rsid w:val="00813723"/>
    <w:rsid w:val="00817122"/>
    <w:rsid w:val="00825F49"/>
    <w:rsid w:val="008313F4"/>
    <w:rsid w:val="00835B65"/>
    <w:rsid w:val="008418EA"/>
    <w:rsid w:val="008556FA"/>
    <w:rsid w:val="00864CF2"/>
    <w:rsid w:val="00866925"/>
    <w:rsid w:val="00871629"/>
    <w:rsid w:val="00883A36"/>
    <w:rsid w:val="00885853"/>
    <w:rsid w:val="00890830"/>
    <w:rsid w:val="008A1E68"/>
    <w:rsid w:val="008A6951"/>
    <w:rsid w:val="008B0356"/>
    <w:rsid w:val="008B1355"/>
    <w:rsid w:val="008B3D57"/>
    <w:rsid w:val="008B5AC3"/>
    <w:rsid w:val="008C210E"/>
    <w:rsid w:val="008C2E6B"/>
    <w:rsid w:val="008C4B18"/>
    <w:rsid w:val="008C6B86"/>
    <w:rsid w:val="008D1CE9"/>
    <w:rsid w:val="008D41D5"/>
    <w:rsid w:val="008D7B99"/>
    <w:rsid w:val="008E028B"/>
    <w:rsid w:val="008E0C5C"/>
    <w:rsid w:val="008F17D5"/>
    <w:rsid w:val="008F7795"/>
    <w:rsid w:val="00900002"/>
    <w:rsid w:val="0090056F"/>
    <w:rsid w:val="00906BCA"/>
    <w:rsid w:val="009105FF"/>
    <w:rsid w:val="00916553"/>
    <w:rsid w:val="0092665F"/>
    <w:rsid w:val="009278FD"/>
    <w:rsid w:val="00932CBA"/>
    <w:rsid w:val="00944EA5"/>
    <w:rsid w:val="009620F6"/>
    <w:rsid w:val="00963BFD"/>
    <w:rsid w:val="009644A3"/>
    <w:rsid w:val="00967883"/>
    <w:rsid w:val="00973DE9"/>
    <w:rsid w:val="0099242F"/>
    <w:rsid w:val="009934A5"/>
    <w:rsid w:val="00994A99"/>
    <w:rsid w:val="00995EDC"/>
    <w:rsid w:val="009976FB"/>
    <w:rsid w:val="009B0716"/>
    <w:rsid w:val="009B1CD4"/>
    <w:rsid w:val="009B3227"/>
    <w:rsid w:val="009D15EF"/>
    <w:rsid w:val="009D302D"/>
    <w:rsid w:val="009D3EA2"/>
    <w:rsid w:val="009E589D"/>
    <w:rsid w:val="009E75D2"/>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86F2E"/>
    <w:rsid w:val="00A9503E"/>
    <w:rsid w:val="00AA091E"/>
    <w:rsid w:val="00AA1890"/>
    <w:rsid w:val="00AA61F7"/>
    <w:rsid w:val="00AA6FB2"/>
    <w:rsid w:val="00AB391D"/>
    <w:rsid w:val="00AB3CB3"/>
    <w:rsid w:val="00AB4F87"/>
    <w:rsid w:val="00AB6CAF"/>
    <w:rsid w:val="00AC1218"/>
    <w:rsid w:val="00AC76E8"/>
    <w:rsid w:val="00AD43F6"/>
    <w:rsid w:val="00AE4D9A"/>
    <w:rsid w:val="00AE5FD4"/>
    <w:rsid w:val="00AE6F7A"/>
    <w:rsid w:val="00AF0272"/>
    <w:rsid w:val="00AF0958"/>
    <w:rsid w:val="00AF1478"/>
    <w:rsid w:val="00AF1E4E"/>
    <w:rsid w:val="00AF1EAF"/>
    <w:rsid w:val="00AF2FCE"/>
    <w:rsid w:val="00AF5188"/>
    <w:rsid w:val="00AF6F06"/>
    <w:rsid w:val="00AF72C9"/>
    <w:rsid w:val="00B044F2"/>
    <w:rsid w:val="00B113EC"/>
    <w:rsid w:val="00B224AB"/>
    <w:rsid w:val="00B26B9C"/>
    <w:rsid w:val="00B635B5"/>
    <w:rsid w:val="00B71999"/>
    <w:rsid w:val="00B72547"/>
    <w:rsid w:val="00B76C22"/>
    <w:rsid w:val="00B76D25"/>
    <w:rsid w:val="00B8265A"/>
    <w:rsid w:val="00B82806"/>
    <w:rsid w:val="00B85BC7"/>
    <w:rsid w:val="00B9326B"/>
    <w:rsid w:val="00B977D8"/>
    <w:rsid w:val="00BA0D92"/>
    <w:rsid w:val="00BA3740"/>
    <w:rsid w:val="00BA7DAA"/>
    <w:rsid w:val="00BB3203"/>
    <w:rsid w:val="00BB5DDE"/>
    <w:rsid w:val="00BB74E0"/>
    <w:rsid w:val="00BB7AEE"/>
    <w:rsid w:val="00BC11D1"/>
    <w:rsid w:val="00BC1581"/>
    <w:rsid w:val="00BC599D"/>
    <w:rsid w:val="00BC5CF0"/>
    <w:rsid w:val="00BD0437"/>
    <w:rsid w:val="00BD0C66"/>
    <w:rsid w:val="00BD5FD4"/>
    <w:rsid w:val="00BE708E"/>
    <w:rsid w:val="00BF208A"/>
    <w:rsid w:val="00BF5ACB"/>
    <w:rsid w:val="00BF6EB6"/>
    <w:rsid w:val="00C002AA"/>
    <w:rsid w:val="00C05089"/>
    <w:rsid w:val="00C070A2"/>
    <w:rsid w:val="00C13A7A"/>
    <w:rsid w:val="00C24F5D"/>
    <w:rsid w:val="00C30E32"/>
    <w:rsid w:val="00C436F6"/>
    <w:rsid w:val="00C45506"/>
    <w:rsid w:val="00C50AB2"/>
    <w:rsid w:val="00C523CA"/>
    <w:rsid w:val="00C5325E"/>
    <w:rsid w:val="00C57B6A"/>
    <w:rsid w:val="00C65812"/>
    <w:rsid w:val="00C71BD3"/>
    <w:rsid w:val="00C71FB8"/>
    <w:rsid w:val="00C745AF"/>
    <w:rsid w:val="00C7568A"/>
    <w:rsid w:val="00C978E5"/>
    <w:rsid w:val="00CA553C"/>
    <w:rsid w:val="00CA59A8"/>
    <w:rsid w:val="00CB3562"/>
    <w:rsid w:val="00CC1B2F"/>
    <w:rsid w:val="00CC6E1B"/>
    <w:rsid w:val="00CD005A"/>
    <w:rsid w:val="00CD0AD7"/>
    <w:rsid w:val="00CD1DF6"/>
    <w:rsid w:val="00CF3E9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7935"/>
    <w:rsid w:val="00D52A47"/>
    <w:rsid w:val="00D558E9"/>
    <w:rsid w:val="00D56296"/>
    <w:rsid w:val="00D57017"/>
    <w:rsid w:val="00D6295B"/>
    <w:rsid w:val="00D717DA"/>
    <w:rsid w:val="00D719B1"/>
    <w:rsid w:val="00D7410A"/>
    <w:rsid w:val="00D76E46"/>
    <w:rsid w:val="00D7723D"/>
    <w:rsid w:val="00D82F8B"/>
    <w:rsid w:val="00D83678"/>
    <w:rsid w:val="00D903E2"/>
    <w:rsid w:val="00D94873"/>
    <w:rsid w:val="00DA4181"/>
    <w:rsid w:val="00DA4AD8"/>
    <w:rsid w:val="00DA74CB"/>
    <w:rsid w:val="00DB23B9"/>
    <w:rsid w:val="00DB27E2"/>
    <w:rsid w:val="00DB765F"/>
    <w:rsid w:val="00DC4CFF"/>
    <w:rsid w:val="00DC6387"/>
    <w:rsid w:val="00DC7032"/>
    <w:rsid w:val="00DC7C18"/>
    <w:rsid w:val="00DD3C48"/>
    <w:rsid w:val="00DD61B1"/>
    <w:rsid w:val="00DE08A5"/>
    <w:rsid w:val="00DE4E63"/>
    <w:rsid w:val="00DF2A7D"/>
    <w:rsid w:val="00DF7094"/>
    <w:rsid w:val="00DF70EC"/>
    <w:rsid w:val="00DF71A8"/>
    <w:rsid w:val="00DF7BE5"/>
    <w:rsid w:val="00E01A58"/>
    <w:rsid w:val="00E07AB5"/>
    <w:rsid w:val="00E120C3"/>
    <w:rsid w:val="00E12D75"/>
    <w:rsid w:val="00E23ED6"/>
    <w:rsid w:val="00E27651"/>
    <w:rsid w:val="00E3391F"/>
    <w:rsid w:val="00E51818"/>
    <w:rsid w:val="00E51D55"/>
    <w:rsid w:val="00E55D66"/>
    <w:rsid w:val="00E61E0A"/>
    <w:rsid w:val="00E6483C"/>
    <w:rsid w:val="00E76F98"/>
    <w:rsid w:val="00E77325"/>
    <w:rsid w:val="00E8256D"/>
    <w:rsid w:val="00E82BFE"/>
    <w:rsid w:val="00E8519D"/>
    <w:rsid w:val="00E87E86"/>
    <w:rsid w:val="00E91804"/>
    <w:rsid w:val="00EA0992"/>
    <w:rsid w:val="00EB1128"/>
    <w:rsid w:val="00EB16E4"/>
    <w:rsid w:val="00EB2AE1"/>
    <w:rsid w:val="00EB3868"/>
    <w:rsid w:val="00EB3B42"/>
    <w:rsid w:val="00EE42F7"/>
    <w:rsid w:val="00EE6055"/>
    <w:rsid w:val="00EF1623"/>
    <w:rsid w:val="00F06B75"/>
    <w:rsid w:val="00F13E73"/>
    <w:rsid w:val="00F163AC"/>
    <w:rsid w:val="00F1702F"/>
    <w:rsid w:val="00F220A2"/>
    <w:rsid w:val="00F2680A"/>
    <w:rsid w:val="00F362AD"/>
    <w:rsid w:val="00F36DC6"/>
    <w:rsid w:val="00F40595"/>
    <w:rsid w:val="00F42CB1"/>
    <w:rsid w:val="00F43AD2"/>
    <w:rsid w:val="00F43E38"/>
    <w:rsid w:val="00F46B08"/>
    <w:rsid w:val="00F51BDC"/>
    <w:rsid w:val="00F53D1B"/>
    <w:rsid w:val="00F61499"/>
    <w:rsid w:val="00F63405"/>
    <w:rsid w:val="00F6468E"/>
    <w:rsid w:val="00F6540E"/>
    <w:rsid w:val="00F727F8"/>
    <w:rsid w:val="00F81087"/>
    <w:rsid w:val="00F831D5"/>
    <w:rsid w:val="00F87839"/>
    <w:rsid w:val="00F90A57"/>
    <w:rsid w:val="00F91BBB"/>
    <w:rsid w:val="00FA19E5"/>
    <w:rsid w:val="00FA599A"/>
    <w:rsid w:val="00FA6F19"/>
    <w:rsid w:val="00FB1C33"/>
    <w:rsid w:val="00FC0BE2"/>
    <w:rsid w:val="00FC27A2"/>
    <w:rsid w:val="00FC65E9"/>
    <w:rsid w:val="00FD0BDF"/>
    <w:rsid w:val="00FE2AF4"/>
    <w:rsid w:val="00FE38EC"/>
    <w:rsid w:val="00FE3B60"/>
    <w:rsid w:val="00FE430A"/>
    <w:rsid w:val="00FE5185"/>
    <w:rsid w:val="00FE55C7"/>
    <w:rsid w:val="00FE55F0"/>
    <w:rsid w:val="00FE6E6D"/>
    <w:rsid w:val="00FF056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18</Pages>
  <Words>7151</Words>
  <Characters>41478</Characters>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2026-02-02T08:12:00Z</cp:lastPrinted>
  <dcterms:created xsi:type="dcterms:W3CDTF">2025-03-19T10:41:00Z</dcterms:created>
  <dcterms:modified xsi:type="dcterms:W3CDTF">2026-02-06T09:48:00Z</dcterms:modified>
</cp:coreProperties>
</file>