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112ABF" w:rsidRDefault="00BC5CF0" w:rsidP="00EF6101">
      <w:pPr>
        <w:spacing w:after="0" w:line="276" w:lineRule="auto"/>
        <w:ind w:left="1"/>
        <w:jc w:val="center"/>
        <w:rPr>
          <w:rFonts w:ascii="Times New Roman" w:hAnsi="Times New Roman" w:cs="Times New Roman"/>
          <w:b/>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b/>
          <w:sz w:val="24"/>
          <w:szCs w:val="24"/>
        </w:rPr>
        <w:t xml:space="preserve"> de achiziție publică de </w:t>
      </w:r>
      <w:r w:rsidR="00AF2FCE" w:rsidRPr="00112ABF">
        <w:rPr>
          <w:rFonts w:ascii="Times New Roman" w:hAnsi="Times New Roman" w:cs="Times New Roman"/>
          <w:b/>
          <w:sz w:val="24"/>
          <w:szCs w:val="24"/>
        </w:rPr>
        <w:t>servicii</w:t>
      </w:r>
    </w:p>
    <w:p w14:paraId="3D3129F9" w14:textId="791102C6" w:rsidR="000D0D18" w:rsidRPr="00112ABF" w:rsidRDefault="00467673" w:rsidP="00EF6101">
      <w:pPr>
        <w:spacing w:after="0" w:line="276" w:lineRule="auto"/>
        <w:ind w:left="1"/>
        <w:jc w:val="center"/>
        <w:rPr>
          <w:rFonts w:ascii="Times New Roman" w:hAnsi="Times New Roman" w:cs="Times New Roman"/>
          <w:b/>
          <w:sz w:val="24"/>
          <w:szCs w:val="24"/>
        </w:rPr>
      </w:pPr>
      <w:r w:rsidRPr="00112ABF">
        <w:rPr>
          <w:rFonts w:ascii="Times New Roman" w:hAnsi="Times New Roman" w:cs="Times New Roman"/>
          <w:b/>
          <w:sz w:val="24"/>
          <w:szCs w:val="24"/>
        </w:rPr>
        <w:t xml:space="preserve">Nr. </w:t>
      </w:r>
      <w:r w:rsidR="003400AC">
        <w:rPr>
          <w:rFonts w:ascii="Times New Roman" w:hAnsi="Times New Roman" w:cs="Times New Roman"/>
          <w:b/>
          <w:sz w:val="24"/>
          <w:szCs w:val="24"/>
        </w:rPr>
        <w:t>87/266970/20.07.2026</w:t>
      </w:r>
    </w:p>
    <w:p w14:paraId="2224178A" w14:textId="77777777" w:rsidR="00341D8A" w:rsidRPr="00112ABF" w:rsidRDefault="00341D8A" w:rsidP="00EF6101">
      <w:pPr>
        <w:spacing w:after="0" w:line="276" w:lineRule="auto"/>
        <w:jc w:val="both"/>
        <w:rPr>
          <w:rFonts w:ascii="Times New Roman" w:hAnsi="Times New Roman" w:cs="Times New Roman"/>
          <w:sz w:val="24"/>
          <w:szCs w:val="24"/>
        </w:rPr>
      </w:pPr>
    </w:p>
    <w:p w14:paraId="43435E64" w14:textId="77777777" w:rsidR="000D0D18"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 xml:space="preserve">Prezentul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de achiziție publică de  </w:t>
      </w:r>
      <w:r w:rsidR="00AF2FCE" w:rsidRPr="00112ABF">
        <w:rPr>
          <w:rFonts w:ascii="Times New Roman" w:hAnsi="Times New Roman" w:cs="Times New Roman"/>
          <w:sz w:val="24"/>
          <w:szCs w:val="24"/>
        </w:rPr>
        <w:t>servicii</w:t>
      </w:r>
      <w:r w:rsidRPr="00112ABF">
        <w:rPr>
          <w:rFonts w:ascii="Times New Roman" w:hAnsi="Times New Roman" w:cs="Times New Roman"/>
          <w:sz w:val="24"/>
          <w:szCs w:val="24"/>
        </w:rPr>
        <w:t xml:space="preserve"> (denumit în continuare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s-a încheiat având în vedere prevederile din Legea nr. 98/2016 </w:t>
      </w:r>
      <w:r w:rsidRPr="00112ABF">
        <w:rPr>
          <w:rFonts w:ascii="Times New Roman" w:hAnsi="Times New Roman" w:cs="Times New Roman"/>
          <w:i/>
          <w:sz w:val="24"/>
          <w:szCs w:val="24"/>
        </w:rPr>
        <w:t>privind achizițiile publice</w:t>
      </w:r>
      <w:r w:rsidRPr="00112ABF">
        <w:rPr>
          <w:rFonts w:ascii="Times New Roman" w:hAnsi="Times New Roman" w:cs="Times New Roman"/>
          <w:sz w:val="24"/>
          <w:szCs w:val="24"/>
        </w:rPr>
        <w:t xml:space="preserve"> (denumită în continuare „Legea nr. 98/2016”), precum și orice alte prevederi legale emise în aplicarea acesteia</w:t>
      </w:r>
    </w:p>
    <w:p w14:paraId="0A88EA56" w14:textId="3527E33F" w:rsidR="000D0D18" w:rsidRPr="00112ABF" w:rsidRDefault="00467673"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 xml:space="preserve">încheiat în data de </w:t>
      </w:r>
      <w:r w:rsidR="003400AC">
        <w:rPr>
          <w:rFonts w:ascii="Times New Roman" w:hAnsi="Times New Roman" w:cs="Times New Roman"/>
          <w:sz w:val="24"/>
          <w:szCs w:val="24"/>
        </w:rPr>
        <w:t>20.07.2026</w:t>
      </w:r>
      <w:r w:rsidR="000D0D18" w:rsidRPr="00112ABF">
        <w:rPr>
          <w:rFonts w:ascii="Times New Roman" w:hAnsi="Times New Roman" w:cs="Times New Roman"/>
          <w:sz w:val="24"/>
          <w:szCs w:val="24"/>
        </w:rPr>
        <w:t>,</w:t>
      </w:r>
    </w:p>
    <w:p w14:paraId="4192AE13" w14:textId="77777777" w:rsidR="00AB4F87"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între:</w:t>
      </w:r>
    </w:p>
    <w:p w14:paraId="332CD7A9" w14:textId="77777777" w:rsidR="000E49E9" w:rsidRPr="00112ABF" w:rsidRDefault="000E49E9" w:rsidP="00EF6101">
      <w:pPr>
        <w:spacing w:after="0" w:line="276" w:lineRule="auto"/>
        <w:ind w:left="1"/>
        <w:jc w:val="both"/>
        <w:rPr>
          <w:rFonts w:ascii="Times New Roman" w:hAnsi="Times New Roman" w:cs="Times New Roman"/>
          <w:sz w:val="24"/>
          <w:szCs w:val="24"/>
        </w:rPr>
      </w:pPr>
    </w:p>
    <w:p w14:paraId="0556F1C3" w14:textId="5645AD1F" w:rsidR="00DF5F0F" w:rsidRPr="00112ABF" w:rsidRDefault="00DF5F0F" w:rsidP="00EF6101">
      <w:pPr>
        <w:spacing w:after="0" w:line="276" w:lineRule="auto"/>
        <w:ind w:left="1"/>
        <w:jc w:val="both"/>
        <w:rPr>
          <w:rFonts w:ascii="Times New Roman" w:hAnsi="Times New Roman" w:cs="Times New Roman"/>
          <w:bCs/>
          <w:sz w:val="24"/>
          <w:szCs w:val="24"/>
        </w:rPr>
      </w:pPr>
      <w:r w:rsidRPr="00112ABF">
        <w:rPr>
          <w:rFonts w:ascii="Times New Roman" w:eastAsia="Times New Roman" w:hAnsi="Times New Roman" w:cs="Times New Roman"/>
          <w:b/>
          <w:sz w:val="24"/>
          <w:szCs w:val="24"/>
        </w:rPr>
        <w:t xml:space="preserve">DIRECȚIA GENERALĂ DE ASISTENȚĂ SOCIALĂ ȘI PROTECȚIA COPILULUI </w:t>
      </w:r>
      <w:r w:rsidRPr="00112ABF">
        <w:rPr>
          <w:rFonts w:ascii="Times New Roman" w:eastAsia="Times New Roman" w:hAnsi="Times New Roman" w:cs="Times New Roman"/>
          <w:sz w:val="24"/>
          <w:szCs w:val="24"/>
        </w:rPr>
        <w:t xml:space="preserve">, </w:t>
      </w:r>
      <w:r w:rsidRPr="00112ABF">
        <w:rPr>
          <w:rFonts w:ascii="Times New Roman" w:hAnsi="Times New Roman" w:cs="Times New Roman"/>
          <w:bCs/>
          <w:sz w:val="24"/>
          <w:szCs w:val="24"/>
        </w:rPr>
        <w:t xml:space="preserve">în calitate de și denumită în continuare </w:t>
      </w:r>
      <w:r w:rsidRPr="00112ABF">
        <w:rPr>
          <w:rFonts w:ascii="Times New Roman" w:hAnsi="Times New Roman" w:cs="Times New Roman"/>
          <w:b/>
          <w:sz w:val="24"/>
          <w:szCs w:val="24"/>
        </w:rPr>
        <w:t>Beneficiar,</w:t>
      </w:r>
      <w:r w:rsidRPr="00112ABF">
        <w:rPr>
          <w:rFonts w:ascii="Times New Roman" w:hAnsi="Times New Roman" w:cs="Times New Roman"/>
          <w:bCs/>
          <w:sz w:val="24"/>
          <w:szCs w:val="24"/>
        </w:rPr>
        <w:t xml:space="preserve"> pe de o parte</w:t>
      </w:r>
    </w:p>
    <w:p w14:paraId="7F9DFA7D" w14:textId="77777777" w:rsidR="00EF6101" w:rsidRDefault="00EF6101" w:rsidP="00EF6101">
      <w:pPr>
        <w:spacing w:after="120" w:line="276" w:lineRule="auto"/>
        <w:jc w:val="both"/>
        <w:rPr>
          <w:rFonts w:ascii="Times New Roman" w:hAnsi="Times New Roman" w:cs="Times New Roman"/>
          <w:sz w:val="24"/>
          <w:szCs w:val="24"/>
        </w:rPr>
      </w:pPr>
    </w:p>
    <w:p w14:paraId="526947F6" w14:textId="198788F6" w:rsidR="00112ABF" w:rsidRPr="00112ABF" w:rsidRDefault="00467673" w:rsidP="00EF6101">
      <w:pPr>
        <w:spacing w:after="120" w:line="276" w:lineRule="auto"/>
        <w:jc w:val="both"/>
        <w:rPr>
          <w:rFonts w:ascii="Times New Roman" w:hAnsi="Times New Roman" w:cs="Times New Roman"/>
          <w:sz w:val="24"/>
          <w:szCs w:val="24"/>
        </w:rPr>
      </w:pPr>
      <w:r w:rsidRPr="00112ABF">
        <w:rPr>
          <w:rFonts w:ascii="Times New Roman" w:hAnsi="Times New Roman" w:cs="Times New Roman"/>
          <w:sz w:val="24"/>
          <w:szCs w:val="24"/>
        </w:rPr>
        <w:t>Ș</w:t>
      </w:r>
      <w:r w:rsidR="000D0D18" w:rsidRPr="00112ABF">
        <w:rPr>
          <w:rFonts w:ascii="Times New Roman" w:hAnsi="Times New Roman" w:cs="Times New Roman"/>
          <w:sz w:val="24"/>
          <w:szCs w:val="24"/>
        </w:rPr>
        <w:t>i</w:t>
      </w:r>
    </w:p>
    <w:p w14:paraId="041FE08B" w14:textId="4A0F68CF" w:rsidR="00724C09" w:rsidRPr="00112ABF" w:rsidRDefault="00724C09"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b/>
          <w:sz w:val="24"/>
          <w:szCs w:val="24"/>
        </w:rPr>
        <w:t xml:space="preserve">REGE CAD SRL </w:t>
      </w:r>
      <w:r w:rsidRPr="00112ABF">
        <w:rPr>
          <w:rFonts w:ascii="Times New Roman" w:hAnsi="Times New Roman" w:cs="Times New Roman"/>
          <w:sz w:val="24"/>
          <w:szCs w:val="24"/>
        </w:rPr>
        <w:t xml:space="preserve">în calitate de și denumită în continuare </w:t>
      </w:r>
      <w:r w:rsidRPr="00112ABF">
        <w:rPr>
          <w:rFonts w:ascii="Times New Roman" w:hAnsi="Times New Roman" w:cs="Times New Roman"/>
          <w:b/>
          <w:sz w:val="24"/>
          <w:szCs w:val="24"/>
        </w:rPr>
        <w:t>Prestator</w:t>
      </w:r>
      <w:r w:rsidRPr="00112ABF">
        <w:rPr>
          <w:rFonts w:ascii="Times New Roman" w:hAnsi="Times New Roman" w:cs="Times New Roman"/>
          <w:sz w:val="24"/>
          <w:szCs w:val="24"/>
        </w:rPr>
        <w:t>, pe de altă parte,</w:t>
      </w:r>
    </w:p>
    <w:p w14:paraId="5922F3AF" w14:textId="77777777" w:rsidR="000D0D18"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denumite, în continuare, împreună, "</w:t>
      </w:r>
      <w:r w:rsidRPr="00112ABF">
        <w:rPr>
          <w:rFonts w:ascii="Times New Roman" w:hAnsi="Times New Roman" w:cs="Times New Roman"/>
          <w:b/>
          <w:sz w:val="24"/>
          <w:szCs w:val="24"/>
        </w:rPr>
        <w:t>Părțile</w:t>
      </w:r>
      <w:r w:rsidRPr="00112ABF">
        <w:rPr>
          <w:rFonts w:ascii="Times New Roman" w:hAnsi="Times New Roman" w:cs="Times New Roman"/>
          <w:sz w:val="24"/>
          <w:szCs w:val="24"/>
        </w:rPr>
        <w:t>" și care,</w:t>
      </w:r>
    </w:p>
    <w:p w14:paraId="2CEB5E3C"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3624546A" w14:textId="77777777" w:rsidR="00B35FB4" w:rsidRPr="00112ABF" w:rsidRDefault="00B35FB4"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având în vedere că:</w:t>
      </w:r>
    </w:p>
    <w:p w14:paraId="56DA82A0" w14:textId="57E128E0" w:rsidR="005247F7" w:rsidRPr="00112ABF" w:rsidRDefault="00B35FB4" w:rsidP="00EF6101">
      <w:pPr>
        <w:spacing w:after="0" w:line="276" w:lineRule="auto"/>
        <w:ind w:left="1"/>
        <w:jc w:val="both"/>
        <w:rPr>
          <w:rFonts w:ascii="Times New Roman" w:hAnsi="Times New Roman" w:cs="Times New Roman"/>
          <w:b/>
          <w:bCs/>
          <w:sz w:val="24"/>
          <w:szCs w:val="24"/>
        </w:rPr>
      </w:pPr>
      <w:r w:rsidRPr="00112ABF">
        <w:rPr>
          <w:rFonts w:ascii="Times New Roman" w:hAnsi="Times New Roman" w:cs="Times New Roman"/>
          <w:sz w:val="24"/>
          <w:szCs w:val="24"/>
        </w:rPr>
        <w:t xml:space="preserve">Beneficiarul a derulat achiziția </w:t>
      </w:r>
      <w:r w:rsidRPr="00112ABF">
        <w:rPr>
          <w:rFonts w:ascii="Times New Roman" w:eastAsia="Times New Roman" w:hAnsi="Times New Roman" w:cs="Times New Roman"/>
          <w:bCs/>
          <w:sz w:val="24"/>
          <w:szCs w:val="24"/>
        </w:rPr>
        <w:t>de servicii</w:t>
      </w:r>
      <w:r w:rsidRPr="00112ABF">
        <w:rPr>
          <w:rFonts w:ascii="Times New Roman" w:eastAsia="Times New Roman" w:hAnsi="Times New Roman" w:cs="Times New Roman"/>
          <w:b/>
          <w:sz w:val="24"/>
          <w:szCs w:val="24"/>
        </w:rPr>
        <w:t xml:space="preserve"> </w:t>
      </w:r>
      <w:bookmarkStart w:id="0" w:name="_Hlk207797432"/>
      <w:r w:rsidRPr="00112ABF">
        <w:rPr>
          <w:rFonts w:ascii="Times New Roman" w:eastAsia="Times New Roman" w:hAnsi="Times New Roman" w:cs="Times New Roman"/>
          <w:b/>
          <w:sz w:val="24"/>
          <w:szCs w:val="24"/>
        </w:rPr>
        <w:t>„</w:t>
      </w:r>
      <w:r w:rsidR="00F342DC" w:rsidRPr="00F342DC">
        <w:rPr>
          <w:rFonts w:ascii="Times New Roman" w:eastAsia="Times New Roman" w:hAnsi="Times New Roman" w:cs="Times New Roman"/>
          <w:b/>
          <w:sz w:val="24"/>
          <w:szCs w:val="24"/>
        </w:rPr>
        <w:t>servicii pentru actualizarea cadastrala a unor imobile aflate in administrarea DGASPC Sector 2</w:t>
      </w:r>
      <w:r w:rsidR="00FB28A4" w:rsidRPr="00112ABF">
        <w:rPr>
          <w:rFonts w:ascii="Times New Roman" w:eastAsia="Times New Roman" w:hAnsi="Times New Roman" w:cs="Times New Roman"/>
          <w:b/>
          <w:sz w:val="24"/>
          <w:szCs w:val="24"/>
        </w:rPr>
        <w:t>”</w:t>
      </w:r>
      <w:bookmarkEnd w:id="0"/>
      <w:r w:rsidRPr="00112ABF">
        <w:rPr>
          <w:rFonts w:ascii="Times New Roman" w:hAnsi="Times New Roman" w:cs="Times New Roman"/>
          <w:sz w:val="24"/>
          <w:szCs w:val="24"/>
        </w:rPr>
        <w:t xml:space="preserve">, </w:t>
      </w:r>
      <w:r w:rsidR="003C1A76" w:rsidRPr="00112ABF">
        <w:rPr>
          <w:rFonts w:ascii="Times New Roman" w:hAnsi="Times New Roman" w:cs="Times New Roman"/>
          <w:sz w:val="24"/>
          <w:szCs w:val="24"/>
        </w:rPr>
        <w:t xml:space="preserve">inițiată prin publicarea în SEAP a anunțului de cumpărare directă nr. </w:t>
      </w:r>
      <w:r w:rsidR="00230C2D" w:rsidRPr="00112ABF">
        <w:rPr>
          <w:rFonts w:ascii="Times New Roman" w:hAnsi="Times New Roman" w:cs="Times New Roman"/>
          <w:sz w:val="24"/>
          <w:szCs w:val="24"/>
        </w:rPr>
        <w:t>DA</w:t>
      </w:r>
      <w:r w:rsidR="00F342DC">
        <w:rPr>
          <w:rFonts w:ascii="Times New Roman" w:hAnsi="Times New Roman" w:cs="Times New Roman"/>
          <w:sz w:val="24"/>
          <w:szCs w:val="24"/>
        </w:rPr>
        <w:t>40831273</w:t>
      </w:r>
      <w:r w:rsidR="003C1A76" w:rsidRPr="00112ABF">
        <w:rPr>
          <w:rFonts w:ascii="Times New Roman" w:hAnsi="Times New Roman" w:cs="Times New Roman"/>
          <w:sz w:val="24"/>
          <w:szCs w:val="24"/>
        </w:rPr>
        <w:t xml:space="preserve"> din </w:t>
      </w:r>
      <w:r w:rsidR="00F342DC">
        <w:rPr>
          <w:rFonts w:ascii="Times New Roman" w:hAnsi="Times New Roman" w:cs="Times New Roman"/>
          <w:sz w:val="24"/>
          <w:szCs w:val="24"/>
        </w:rPr>
        <w:t>15.07</w:t>
      </w:r>
      <w:r w:rsidR="00230C2D" w:rsidRPr="00112ABF">
        <w:rPr>
          <w:rFonts w:ascii="Times New Roman" w:hAnsi="Times New Roman" w:cs="Times New Roman"/>
          <w:sz w:val="24"/>
          <w:szCs w:val="24"/>
        </w:rPr>
        <w:t>.2026</w:t>
      </w:r>
      <w:r w:rsidR="003C1A76" w:rsidRPr="00112ABF">
        <w:rPr>
          <w:rFonts w:ascii="Times New Roman" w:hAnsi="Times New Roman" w:cs="Times New Roman"/>
          <w:sz w:val="24"/>
          <w:szCs w:val="24"/>
        </w:rPr>
        <w:t>, au convenit încheierea prezentului contract</w:t>
      </w:r>
      <w:r w:rsidR="005247F7" w:rsidRPr="00112ABF">
        <w:rPr>
          <w:rFonts w:ascii="Times New Roman" w:hAnsi="Times New Roman" w:cs="Times New Roman"/>
          <w:bCs/>
          <w:sz w:val="24"/>
          <w:szCs w:val="24"/>
        </w:rPr>
        <w:t>.</w:t>
      </w:r>
    </w:p>
    <w:p w14:paraId="3E79447A" w14:textId="77777777" w:rsidR="000A13DC" w:rsidRPr="00112ABF" w:rsidRDefault="000A13DC" w:rsidP="00EF6101">
      <w:pPr>
        <w:spacing w:after="0" w:line="276" w:lineRule="auto"/>
        <w:ind w:left="1"/>
        <w:jc w:val="both"/>
        <w:rPr>
          <w:rFonts w:ascii="Times New Roman" w:hAnsi="Times New Roman" w:cs="Times New Roman"/>
          <w:b/>
          <w:sz w:val="24"/>
          <w:szCs w:val="24"/>
        </w:rPr>
      </w:pPr>
    </w:p>
    <w:p w14:paraId="4D44C12E" w14:textId="13C73F1B" w:rsidR="000D0D18" w:rsidRPr="00112ABF" w:rsidRDefault="00634EAC"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b/>
          <w:sz w:val="24"/>
          <w:szCs w:val="24"/>
        </w:rPr>
        <w:t xml:space="preserve">Capitolul </w:t>
      </w:r>
      <w:r w:rsidR="00276DB8" w:rsidRPr="00112ABF">
        <w:rPr>
          <w:rFonts w:ascii="Times New Roman" w:hAnsi="Times New Roman" w:cs="Times New Roman"/>
          <w:b/>
          <w:sz w:val="24"/>
          <w:szCs w:val="24"/>
        </w:rPr>
        <w:t>I</w:t>
      </w:r>
      <w:r w:rsidRPr="00112ABF">
        <w:rPr>
          <w:rFonts w:ascii="Times New Roman" w:hAnsi="Times New Roman" w:cs="Times New Roman"/>
          <w:b/>
          <w:sz w:val="24"/>
          <w:szCs w:val="24"/>
        </w:rPr>
        <w:t>. -</w:t>
      </w:r>
      <w:r w:rsidRPr="00112ABF">
        <w:rPr>
          <w:rFonts w:ascii="Times New Roman" w:hAnsi="Times New Roman" w:cs="Times New Roman"/>
          <w:sz w:val="24"/>
          <w:szCs w:val="24"/>
        </w:rPr>
        <w:t xml:space="preserve"> </w:t>
      </w:r>
      <w:r w:rsidR="00972514" w:rsidRPr="00112ABF">
        <w:rPr>
          <w:rFonts w:ascii="Times New Roman" w:hAnsi="Times New Roman" w:cs="Times New Roman"/>
          <w:b/>
          <w:sz w:val="24"/>
          <w:szCs w:val="24"/>
        </w:rPr>
        <w:t>Definiții</w:t>
      </w:r>
    </w:p>
    <w:p w14:paraId="61B3D8C7" w14:textId="77777777" w:rsidR="003042C3" w:rsidRPr="00112ABF" w:rsidRDefault="003042C3" w:rsidP="00EF6101">
      <w:pPr>
        <w:spacing w:after="0" w:line="276" w:lineRule="auto"/>
        <w:jc w:val="both"/>
        <w:rPr>
          <w:rFonts w:ascii="Times New Roman" w:hAnsi="Times New Roman" w:cs="Times New Roman"/>
          <w:b/>
          <w:sz w:val="24"/>
          <w:szCs w:val="24"/>
        </w:rPr>
      </w:pPr>
    </w:p>
    <w:p w14:paraId="4B9026AE" w14:textId="77777777" w:rsidR="000D0D18" w:rsidRPr="00112ABF" w:rsidRDefault="00F36DC6" w:rsidP="00EF6101">
      <w:pPr>
        <w:spacing w:after="0" w:line="276" w:lineRule="auto"/>
        <w:jc w:val="both"/>
        <w:rPr>
          <w:rFonts w:ascii="Times New Roman" w:hAnsi="Times New Roman" w:cs="Times New Roman"/>
          <w:sz w:val="24"/>
          <w:szCs w:val="24"/>
        </w:rPr>
      </w:pPr>
      <w:r w:rsidRPr="00112ABF">
        <w:rPr>
          <w:rFonts w:ascii="Times New Roman" w:hAnsi="Times New Roman" w:cs="Times New Roman"/>
          <w:b/>
          <w:sz w:val="24"/>
          <w:szCs w:val="24"/>
        </w:rPr>
        <w:t>Art. 1</w:t>
      </w:r>
      <w:r w:rsidR="00634EAC"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următorii termeni vor fi interpretați astfel:</w:t>
      </w:r>
    </w:p>
    <w:p w14:paraId="7428B9A0" w14:textId="77777777" w:rsidR="000D0D18" w:rsidRPr="00112ABF" w:rsidRDefault="00423059"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Beneficiar și Prestator</w:t>
      </w:r>
      <w:r w:rsidR="000D0D18" w:rsidRPr="00112ABF">
        <w:rPr>
          <w:rFonts w:ascii="Times New Roman" w:hAnsi="Times New Roman" w:cs="Times New Roman"/>
          <w:sz w:val="24"/>
          <w:szCs w:val="24"/>
        </w:rPr>
        <w:t xml:space="preserve"> - Părțile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ante, așa cum sunt acestea numite în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w:t>
      </w:r>
    </w:p>
    <w:p w14:paraId="596615DA"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112ABF">
        <w:rPr>
          <w:rFonts w:ascii="Times New Roman" w:hAnsi="Times New Roman" w:cs="Times New Roman"/>
          <w:b/>
          <w:sz w:val="24"/>
          <w:szCs w:val="24"/>
        </w:rPr>
        <w:t>Act Adițional</w:t>
      </w:r>
      <w:r w:rsidRPr="00112ABF">
        <w:rPr>
          <w:rFonts w:ascii="Times New Roman" w:hAnsi="Times New Roman" w:cs="Times New Roman"/>
          <w:sz w:val="24"/>
          <w:szCs w:val="24"/>
        </w:rPr>
        <w:t xml:space="preserve"> - document prin care se modifică termenii și condițiile prezentulu</w:t>
      </w:r>
      <w:r w:rsidR="00423059" w:rsidRPr="00112ABF">
        <w:rPr>
          <w:rFonts w:ascii="Times New Roman" w:hAnsi="Times New Roman" w:cs="Times New Roman"/>
          <w:sz w:val="24"/>
          <w:szCs w:val="24"/>
        </w:rPr>
        <w:t xml:space="preserve">i </w:t>
      </w:r>
      <w:r w:rsidR="00BC5CF0" w:rsidRPr="00112ABF">
        <w:rPr>
          <w:rFonts w:ascii="Times New Roman" w:hAnsi="Times New Roman" w:cs="Times New Roman"/>
          <w:sz w:val="24"/>
          <w:szCs w:val="24"/>
        </w:rPr>
        <w:t>Contract</w:t>
      </w:r>
      <w:r w:rsidR="00423059" w:rsidRPr="00112ABF">
        <w:rPr>
          <w:rFonts w:ascii="Times New Roman" w:hAnsi="Times New Roman" w:cs="Times New Roman"/>
          <w:sz w:val="24"/>
          <w:szCs w:val="24"/>
        </w:rPr>
        <w:t xml:space="preserve"> de achiziție publică</w:t>
      </w:r>
      <w:r w:rsidRPr="00112ABF">
        <w:rPr>
          <w:rFonts w:ascii="Times New Roman" w:hAnsi="Times New Roman" w:cs="Times New Roman"/>
          <w:sz w:val="24"/>
          <w:szCs w:val="24"/>
        </w:rPr>
        <w:t xml:space="preserve"> de </w:t>
      </w:r>
      <w:r w:rsidR="00423059" w:rsidRPr="00112ABF">
        <w:rPr>
          <w:rFonts w:ascii="Times New Roman" w:hAnsi="Times New Roman" w:cs="Times New Roman"/>
          <w:sz w:val="24"/>
          <w:szCs w:val="24"/>
        </w:rPr>
        <w:t>servicii</w:t>
      </w:r>
      <w:r w:rsidRPr="00112ABF">
        <w:rPr>
          <w:rFonts w:ascii="Times New Roman" w:hAnsi="Times New Roman" w:cs="Times New Roman"/>
          <w:sz w:val="24"/>
          <w:szCs w:val="24"/>
        </w:rPr>
        <w:t>, în condițiile Legii nr. 98/2</w:t>
      </w:r>
      <w:r w:rsidR="005671BE" w:rsidRPr="00112ABF">
        <w:rPr>
          <w:rFonts w:ascii="Times New Roman" w:hAnsi="Times New Roman" w:cs="Times New Roman"/>
          <w:sz w:val="24"/>
          <w:szCs w:val="24"/>
        </w:rPr>
        <w:t xml:space="preserve">016 </w:t>
      </w:r>
      <w:r w:rsidR="005671BE" w:rsidRPr="00112ABF">
        <w:rPr>
          <w:rFonts w:ascii="Times New Roman" w:hAnsi="Times New Roman" w:cs="Times New Roman"/>
          <w:i/>
          <w:sz w:val="24"/>
          <w:szCs w:val="24"/>
        </w:rPr>
        <w:t>privind achizițiile publice</w:t>
      </w:r>
      <w:r w:rsidRPr="00112ABF">
        <w:rPr>
          <w:rFonts w:ascii="Times New Roman" w:hAnsi="Times New Roman" w:cs="Times New Roman"/>
          <w:i/>
          <w:sz w:val="24"/>
          <w:szCs w:val="24"/>
        </w:rPr>
        <w:t>;</w:t>
      </w:r>
    </w:p>
    <w:p w14:paraId="3C61273C" w14:textId="7B185D44" w:rsidR="000D0D18" w:rsidRPr="00112ABF" w:rsidRDefault="00392673"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Specificații tehnice</w:t>
      </w:r>
      <w:r w:rsidR="000D0D18" w:rsidRPr="00112ABF">
        <w:rPr>
          <w:rFonts w:ascii="Times New Roman" w:hAnsi="Times New Roman" w:cs="Times New Roman"/>
          <w:sz w:val="24"/>
          <w:szCs w:val="24"/>
        </w:rPr>
        <w:t xml:space="preserve"> – </w:t>
      </w:r>
      <w:r w:rsidR="00A37227" w:rsidRPr="00112ABF">
        <w:rPr>
          <w:rFonts w:ascii="Times New Roman" w:hAnsi="Times New Roman" w:cs="Times New Roman"/>
          <w:b/>
          <w:sz w:val="24"/>
          <w:szCs w:val="24"/>
        </w:rPr>
        <w:t xml:space="preserve">Anexa </w:t>
      </w:r>
      <w:r w:rsidR="000D0D18" w:rsidRPr="00112ABF">
        <w:rPr>
          <w:rFonts w:ascii="Times New Roman" w:hAnsi="Times New Roman" w:cs="Times New Roman"/>
          <w:sz w:val="24"/>
          <w:szCs w:val="24"/>
        </w:rPr>
        <w:t xml:space="preserve">la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 care include obiectivele, sarcinile specificațiile și caracteristicile </w:t>
      </w:r>
      <w:r w:rsidR="00423059" w:rsidRPr="00112ABF">
        <w:rPr>
          <w:rFonts w:ascii="Times New Roman" w:hAnsi="Times New Roman" w:cs="Times New Roman"/>
          <w:sz w:val="24"/>
          <w:szCs w:val="24"/>
        </w:rPr>
        <w:t>serviciilor</w:t>
      </w:r>
      <w:r w:rsidR="000D0D18" w:rsidRPr="00112ABF">
        <w:rPr>
          <w:rFonts w:ascii="Times New Roman" w:hAnsi="Times New Roman" w:cs="Times New Roman"/>
          <w:sz w:val="24"/>
          <w:szCs w:val="24"/>
        </w:rPr>
        <w:t xml:space="preserve"> descrise în mod obiectiv, într-o manieră corespunzătoare îndeplinirii necesității </w:t>
      </w:r>
      <w:r w:rsidR="00423059"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menționând, după caz, metodele și resursele care urmează să fie utilizate de către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și/sau rezultatele care trebuie realizate/prestate de către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112ABF">
        <w:rPr>
          <w:rFonts w:ascii="Times New Roman" w:hAnsi="Times New Roman" w:cs="Times New Roman"/>
          <w:sz w:val="24"/>
          <w:szCs w:val="24"/>
        </w:rPr>
        <w:t>Prestatorului</w:t>
      </w:r>
      <w:r w:rsidR="000D0D18" w:rsidRPr="00112ABF">
        <w:rPr>
          <w:rFonts w:ascii="Times New Roman" w:hAnsi="Times New Roman" w:cs="Times New Roman"/>
          <w:sz w:val="24"/>
          <w:szCs w:val="24"/>
        </w:rPr>
        <w:t xml:space="preserve"> în ceea ce privește informațiile și documentele care trebuie puse la dispoziția </w:t>
      </w:r>
      <w:r w:rsidR="00423059"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762AF6DF"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Cazul fortuit</w:t>
      </w:r>
      <w:r w:rsidRPr="00112ABF">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Cesiune</w:t>
      </w:r>
      <w:r w:rsidRPr="00112ABF">
        <w:rPr>
          <w:rFonts w:ascii="Times New Roman" w:hAnsi="Times New Roman" w:cs="Times New Roman"/>
          <w:sz w:val="24"/>
          <w:szCs w:val="24"/>
        </w:rPr>
        <w:t xml:space="preserve"> - înțelegere scrisă prin care </w:t>
      </w:r>
      <w:r w:rsidR="00423059"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transferă unei terțe părți, î</w:t>
      </w:r>
      <w:r w:rsidR="005671BE" w:rsidRPr="00112ABF">
        <w:rPr>
          <w:rFonts w:ascii="Times New Roman" w:hAnsi="Times New Roman" w:cs="Times New Roman"/>
          <w:sz w:val="24"/>
          <w:szCs w:val="24"/>
        </w:rPr>
        <w:t>n condițiile Legii nr. 98/2016</w:t>
      </w:r>
      <w:r w:rsidRPr="00112ABF">
        <w:rPr>
          <w:rFonts w:ascii="Times New Roman" w:hAnsi="Times New Roman" w:cs="Times New Roman"/>
          <w:sz w:val="24"/>
          <w:szCs w:val="24"/>
        </w:rPr>
        <w:t xml:space="preserve">, drepturile și/sau obligațiile deținute prin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sau parte din acestea;</w:t>
      </w:r>
    </w:p>
    <w:p w14:paraId="63FA0518" w14:textId="7C4CF9B5"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112ABF">
        <w:rPr>
          <w:rFonts w:ascii="Times New Roman" w:hAnsi="Times New Roman" w:cs="Times New Roman"/>
          <w:b/>
          <w:sz w:val="24"/>
          <w:szCs w:val="24"/>
        </w:rPr>
        <w:t>Conflict de interese</w:t>
      </w:r>
      <w:r w:rsidRPr="00112ABF">
        <w:rPr>
          <w:rFonts w:ascii="Times New Roman" w:hAnsi="Times New Roman" w:cs="Times New Roman"/>
          <w:sz w:val="24"/>
          <w:szCs w:val="24"/>
        </w:rPr>
        <w:t xml:space="preserve"> - orice situație influențând capacitatea </w:t>
      </w:r>
      <w:r w:rsidR="00423059"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orice motiv în legătură cu posibile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e în viitor sau în conflict cu alte angajamente, trecute sau prezente, ale </w:t>
      </w:r>
      <w:r w:rsidR="00423059" w:rsidRPr="00112ABF">
        <w:rPr>
          <w:rFonts w:ascii="Times New Roman" w:hAnsi="Times New Roman" w:cs="Times New Roman"/>
          <w:sz w:val="24"/>
          <w:szCs w:val="24"/>
        </w:rPr>
        <w:t>prestatorului</w:t>
      </w:r>
      <w:r w:rsidRPr="00112ABF">
        <w:rPr>
          <w:rFonts w:ascii="Times New Roman" w:hAnsi="Times New Roman" w:cs="Times New Roman"/>
          <w:sz w:val="24"/>
          <w:szCs w:val="24"/>
        </w:rPr>
        <w:t xml:space="preserve">. </w:t>
      </w:r>
    </w:p>
    <w:p w14:paraId="09A250D3" w14:textId="28047D7E" w:rsidR="000D0D18" w:rsidRPr="00112ABF" w:rsidRDefault="00BC5CF0"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Contract</w:t>
      </w:r>
      <w:r w:rsidR="000D0D18" w:rsidRPr="00112ABF">
        <w:rPr>
          <w:rFonts w:ascii="Times New Roman" w:hAnsi="Times New Roman" w:cs="Times New Roman"/>
          <w:sz w:val="24"/>
          <w:szCs w:val="24"/>
        </w:rPr>
        <w:t xml:space="preserve"> - prezentul </w:t>
      </w:r>
      <w:r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 de achiziție publică de se</w:t>
      </w:r>
      <w:r w:rsidR="00AF2FCE" w:rsidRPr="00112ABF">
        <w:rPr>
          <w:rFonts w:ascii="Times New Roman" w:hAnsi="Times New Roman" w:cs="Times New Roman"/>
          <w:sz w:val="24"/>
          <w:szCs w:val="24"/>
        </w:rPr>
        <w:t>rvicii</w:t>
      </w:r>
      <w:r w:rsidR="005671BE" w:rsidRPr="00112ABF">
        <w:rPr>
          <w:rFonts w:ascii="Times New Roman" w:hAnsi="Times New Roman" w:cs="Times New Roman"/>
          <w:sz w:val="24"/>
          <w:szCs w:val="24"/>
        </w:rPr>
        <w:t xml:space="preserve"> care are ca obiect </w:t>
      </w:r>
      <w:r w:rsidR="00AF2FCE" w:rsidRPr="00112ABF">
        <w:rPr>
          <w:rFonts w:ascii="Times New Roman" w:hAnsi="Times New Roman" w:cs="Times New Roman"/>
          <w:sz w:val="24"/>
          <w:szCs w:val="24"/>
        </w:rPr>
        <w:t xml:space="preserve">prestarea </w:t>
      </w:r>
      <w:r w:rsidR="005671BE" w:rsidRPr="00112ABF">
        <w:rPr>
          <w:rFonts w:ascii="Times New Roman" w:hAnsi="Times New Roman" w:cs="Times New Roman"/>
          <w:sz w:val="24"/>
          <w:szCs w:val="24"/>
        </w:rPr>
        <w:t xml:space="preserve">de </w:t>
      </w:r>
      <w:r w:rsidR="00392673" w:rsidRPr="00112ABF">
        <w:rPr>
          <w:rFonts w:ascii="Times New Roman" w:eastAsia="Times New Roman" w:hAnsi="Times New Roman" w:cs="Times New Roman"/>
          <w:b/>
          <w:sz w:val="24"/>
          <w:szCs w:val="24"/>
        </w:rPr>
        <w:t>„</w:t>
      </w:r>
      <w:r w:rsidR="00F342DC" w:rsidRPr="00F342DC">
        <w:rPr>
          <w:rFonts w:ascii="Times New Roman" w:eastAsia="Times New Roman" w:hAnsi="Times New Roman" w:cs="Times New Roman"/>
          <w:b/>
          <w:sz w:val="24"/>
          <w:szCs w:val="24"/>
        </w:rPr>
        <w:t>servicii pentru actualizarea cadastrala a unor imobile aflate in administrarea DGASPC Sector 2</w:t>
      </w:r>
      <w:r w:rsidR="00392673" w:rsidRPr="00112ABF">
        <w:rPr>
          <w:rFonts w:ascii="Times New Roman" w:eastAsia="Times New Roman" w:hAnsi="Times New Roman" w:cs="Times New Roman"/>
          <w:b/>
          <w:sz w:val="24"/>
          <w:szCs w:val="24"/>
        </w:rPr>
        <w:t>”</w:t>
      </w:r>
      <w:r w:rsidR="00805A5A"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(și toate Anexele sale), cu titlu oneros, asimilat, potrivit Legii, actului administrativ, încheiat în scris, între </w:t>
      </w:r>
      <w:r w:rsidR="00423059" w:rsidRPr="00112ABF">
        <w:rPr>
          <w:rFonts w:ascii="Times New Roman" w:hAnsi="Times New Roman" w:cs="Times New Roman"/>
          <w:sz w:val="24"/>
          <w:szCs w:val="24"/>
        </w:rPr>
        <w:t>Beneficiar</w:t>
      </w:r>
      <w:r w:rsidR="000D0D18" w:rsidRPr="00112ABF">
        <w:rPr>
          <w:rFonts w:ascii="Times New Roman" w:hAnsi="Times New Roman" w:cs="Times New Roman"/>
          <w:sz w:val="24"/>
          <w:szCs w:val="24"/>
        </w:rPr>
        <w:t xml:space="preserve"> și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care are ca obiect </w:t>
      </w:r>
      <w:r w:rsidR="00AF2FCE" w:rsidRPr="00112ABF">
        <w:rPr>
          <w:rFonts w:ascii="Times New Roman" w:hAnsi="Times New Roman" w:cs="Times New Roman"/>
          <w:sz w:val="24"/>
          <w:szCs w:val="24"/>
        </w:rPr>
        <w:t>prestarea de servicii</w:t>
      </w:r>
      <w:r w:rsidR="000D0D18" w:rsidRPr="00112ABF">
        <w:rPr>
          <w:rFonts w:ascii="Times New Roman" w:hAnsi="Times New Roman" w:cs="Times New Roman"/>
          <w:sz w:val="24"/>
          <w:szCs w:val="24"/>
        </w:rPr>
        <w:t>.</w:t>
      </w:r>
    </w:p>
    <w:p w14:paraId="237C61C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Despăgubire</w:t>
      </w:r>
      <w:r w:rsidRPr="00112ABF">
        <w:rPr>
          <w:rFonts w:ascii="Times New Roman" w:hAnsi="Times New Roman" w:cs="Times New Roman"/>
          <w:sz w:val="24"/>
          <w:szCs w:val="24"/>
        </w:rPr>
        <w:t xml:space="preserve"> - suma, neprevăzută expres în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 care este acordată de către instanța de judecată ca despăgubire plătibilă </w:t>
      </w:r>
      <w:r w:rsidR="00BC5CF0" w:rsidRPr="00112ABF">
        <w:rPr>
          <w:rFonts w:ascii="Times New Roman" w:hAnsi="Times New Roman" w:cs="Times New Roman"/>
          <w:sz w:val="24"/>
          <w:szCs w:val="24"/>
        </w:rPr>
        <w:t>p</w:t>
      </w:r>
      <w:r w:rsidRPr="00112ABF">
        <w:rPr>
          <w:rFonts w:ascii="Times New Roman" w:hAnsi="Times New Roman" w:cs="Times New Roman"/>
          <w:sz w:val="24"/>
          <w:szCs w:val="24"/>
        </w:rPr>
        <w:t xml:space="preserve">ărții prejudiciate în urma încălcării prevederilor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ului de către </w:t>
      </w:r>
      <w:r w:rsidR="00BC5CF0" w:rsidRPr="00112ABF">
        <w:rPr>
          <w:rFonts w:ascii="Times New Roman" w:hAnsi="Times New Roman" w:cs="Times New Roman"/>
          <w:sz w:val="24"/>
          <w:szCs w:val="24"/>
        </w:rPr>
        <w:t>cealaltă p</w:t>
      </w:r>
      <w:r w:rsidRPr="00112ABF">
        <w:rPr>
          <w:rFonts w:ascii="Times New Roman" w:hAnsi="Times New Roman" w:cs="Times New Roman"/>
          <w:sz w:val="24"/>
          <w:szCs w:val="24"/>
        </w:rPr>
        <w:t>arte;</w:t>
      </w:r>
    </w:p>
    <w:p w14:paraId="75C0B94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Dispoziție</w:t>
      </w:r>
      <w:r w:rsidRPr="00112ABF">
        <w:rPr>
          <w:rFonts w:ascii="Times New Roman" w:hAnsi="Times New Roman" w:cs="Times New Roman"/>
          <w:sz w:val="24"/>
          <w:szCs w:val="24"/>
        </w:rPr>
        <w:t xml:space="preserve"> - document scris(ă) emis(ă) de </w:t>
      </w:r>
      <w:r w:rsidR="00423059"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în executarea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 și cu respectarea prevederilor acestuia,</w:t>
      </w:r>
      <w:r w:rsidR="005671BE" w:rsidRPr="00112ABF">
        <w:rPr>
          <w:rFonts w:ascii="Times New Roman" w:hAnsi="Times New Roman" w:cs="Times New Roman"/>
          <w:sz w:val="24"/>
          <w:szCs w:val="24"/>
        </w:rPr>
        <w:t xml:space="preserve"> în limitele Legii nr. 98/2016 </w:t>
      </w:r>
      <w:r w:rsidRPr="00112ABF">
        <w:rPr>
          <w:rFonts w:ascii="Times New Roman" w:hAnsi="Times New Roman" w:cs="Times New Roman"/>
          <w:sz w:val="24"/>
          <w:szCs w:val="24"/>
        </w:rPr>
        <w:t>și a normelor de aplicare a acesteia;</w:t>
      </w:r>
    </w:p>
    <w:p w14:paraId="7D90E7C1"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Documentele </w:t>
      </w:r>
      <w:r w:rsidR="00423059" w:rsidRPr="00112ABF">
        <w:rPr>
          <w:rFonts w:ascii="Times New Roman" w:hAnsi="Times New Roman" w:cs="Times New Roman"/>
          <w:b/>
          <w:sz w:val="24"/>
          <w:szCs w:val="24"/>
        </w:rPr>
        <w:t>Beneficiarului</w:t>
      </w:r>
      <w:r w:rsidRPr="00112ABF">
        <w:rPr>
          <w:rFonts w:ascii="Times New Roman" w:hAnsi="Times New Roman" w:cs="Times New Roman"/>
          <w:sz w:val="24"/>
          <w:szCs w:val="24"/>
        </w:rPr>
        <w:t xml:space="preserve"> - toate și fiecare dintre documentele necesare în mod d</w:t>
      </w:r>
      <w:r w:rsidR="00AF2FCE" w:rsidRPr="00112ABF">
        <w:rPr>
          <w:rFonts w:ascii="Times New Roman" w:hAnsi="Times New Roman" w:cs="Times New Roman"/>
          <w:sz w:val="24"/>
          <w:szCs w:val="24"/>
        </w:rPr>
        <w:t>irect sau implicit prin natura serviciilo</w:t>
      </w:r>
      <w:r w:rsidRPr="00112ABF">
        <w:rPr>
          <w:rFonts w:ascii="Times New Roman" w:hAnsi="Times New Roman" w:cs="Times New Roman"/>
          <w:sz w:val="24"/>
          <w:szCs w:val="24"/>
        </w:rPr>
        <w:t xml:space="preserve">r care fac obiectul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și necesare </w:t>
      </w:r>
      <w:r w:rsidR="00423059" w:rsidRPr="00112ABF">
        <w:rPr>
          <w:rFonts w:ascii="Times New Roman" w:hAnsi="Times New Roman" w:cs="Times New Roman"/>
          <w:sz w:val="24"/>
          <w:szCs w:val="24"/>
        </w:rPr>
        <w:t>prestatoru</w:t>
      </w:r>
      <w:r w:rsidRPr="00112ABF">
        <w:rPr>
          <w:rFonts w:ascii="Times New Roman" w:hAnsi="Times New Roman" w:cs="Times New Roman"/>
          <w:sz w:val="24"/>
          <w:szCs w:val="24"/>
        </w:rPr>
        <w:t xml:space="preserve">lui în vederea realizării obiectului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w:t>
      </w:r>
    </w:p>
    <w:p w14:paraId="3B17C6D5"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Durata de valabilitate a </w:t>
      </w:r>
      <w:r w:rsidR="00BC5CF0" w:rsidRPr="00112ABF">
        <w:rPr>
          <w:rFonts w:ascii="Times New Roman" w:hAnsi="Times New Roman" w:cs="Times New Roman"/>
          <w:b/>
          <w:sz w:val="24"/>
          <w:szCs w:val="24"/>
        </w:rPr>
        <w:t>contract</w:t>
      </w:r>
      <w:r w:rsidRPr="00112ABF">
        <w:rPr>
          <w:rFonts w:ascii="Times New Roman" w:hAnsi="Times New Roman" w:cs="Times New Roman"/>
          <w:b/>
          <w:sz w:val="24"/>
          <w:szCs w:val="24"/>
        </w:rPr>
        <w:t>ului</w:t>
      </w:r>
      <w:r w:rsidRPr="00112ABF">
        <w:rPr>
          <w:rFonts w:ascii="Times New Roman" w:hAnsi="Times New Roman" w:cs="Times New Roman"/>
          <w:sz w:val="24"/>
          <w:szCs w:val="24"/>
        </w:rPr>
        <w:t xml:space="preserve"> - intervalul de timp în care prezentul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 produce efecte, respectiv de la data intrării în vigoare 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este egală cu durata de </w:t>
      </w:r>
      <w:r w:rsidR="00AF2FCE"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xml:space="preserve">, dacă aceasta din urmă este neîntreruptă.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este mai mare decât durata reală de </w:t>
      </w:r>
      <w:r w:rsidR="00AF2FCE"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dacă aceasta din urmă se întrerupe</w:t>
      </w:r>
      <w:r w:rsidR="00A5744A" w:rsidRPr="00112ABF">
        <w:rPr>
          <w:rFonts w:ascii="Times New Roman" w:hAnsi="Times New Roman" w:cs="Times New Roman"/>
          <w:sz w:val="24"/>
          <w:szCs w:val="24"/>
        </w:rPr>
        <w:t>, din orice motiv, caz în care d</w:t>
      </w:r>
      <w:r w:rsidRPr="00112ABF">
        <w:rPr>
          <w:rFonts w:ascii="Times New Roman" w:hAnsi="Times New Roman" w:cs="Times New Roman"/>
          <w:sz w:val="24"/>
          <w:szCs w:val="24"/>
        </w:rPr>
        <w:t xml:space="preserve">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cuprinde și intervalele de timp în care </w:t>
      </w:r>
      <w:r w:rsidR="00AF2FCE" w:rsidRPr="00112ABF">
        <w:rPr>
          <w:rFonts w:ascii="Times New Roman" w:hAnsi="Times New Roman" w:cs="Times New Roman"/>
          <w:sz w:val="24"/>
          <w:szCs w:val="24"/>
        </w:rPr>
        <w:t>prestarea serviciilor</w:t>
      </w:r>
      <w:r w:rsidRPr="00112ABF">
        <w:rPr>
          <w:rFonts w:ascii="Times New Roman" w:hAnsi="Times New Roman" w:cs="Times New Roman"/>
          <w:sz w:val="24"/>
          <w:szCs w:val="24"/>
        </w:rPr>
        <w:t xml:space="preserve"> este suspendată sau prelungită. Durata de </w:t>
      </w:r>
      <w:r w:rsidR="00423059"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xml:space="preserve"> nu poate depăși, ca termen, limita termenului la care expiră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ului.</w:t>
      </w:r>
    </w:p>
    <w:p w14:paraId="1A33ACA0" w14:textId="77777777" w:rsidR="000D0D18" w:rsidRPr="00112ABF" w:rsidRDefault="00BC5CF0"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b/>
          <w:sz w:val="24"/>
          <w:szCs w:val="24"/>
        </w:rPr>
        <w:t xml:space="preserve">ul este considerat finalizat atunci când </w:t>
      </w:r>
      <w:r w:rsidR="00F43E38" w:rsidRPr="00112ABF">
        <w:rPr>
          <w:rFonts w:ascii="Times New Roman" w:hAnsi="Times New Roman" w:cs="Times New Roman"/>
          <w:b/>
          <w:sz w:val="24"/>
          <w:szCs w:val="24"/>
        </w:rPr>
        <w:t>prestatorul</w:t>
      </w:r>
      <w:r w:rsidR="000D0D18" w:rsidRPr="00112ABF">
        <w:rPr>
          <w:rFonts w:ascii="Times New Roman" w:hAnsi="Times New Roman" w:cs="Times New Roman"/>
          <w:sz w:val="24"/>
          <w:szCs w:val="24"/>
        </w:rPr>
        <w:t>:</w:t>
      </w:r>
    </w:p>
    <w:p w14:paraId="4B724865" w14:textId="77777777" w:rsidR="000D0D18" w:rsidRPr="00112ABF" w:rsidRDefault="000D0D18" w:rsidP="00EF6101">
      <w:pPr>
        <w:pStyle w:val="Listparagraf"/>
        <w:numPr>
          <w:ilvl w:val="0"/>
          <w:numId w:val="3"/>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 realizat toate activitățile stabilite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 și a </w:t>
      </w:r>
      <w:r w:rsidR="00A5744A" w:rsidRPr="00112ABF">
        <w:rPr>
          <w:rFonts w:ascii="Times New Roman" w:hAnsi="Times New Roman" w:cs="Times New Roman"/>
          <w:sz w:val="24"/>
          <w:szCs w:val="24"/>
        </w:rPr>
        <w:t>prezentat toate r</w:t>
      </w:r>
      <w:r w:rsidRPr="00112ABF">
        <w:rPr>
          <w:rFonts w:ascii="Times New Roman" w:hAnsi="Times New Roman" w:cs="Times New Roman"/>
          <w:sz w:val="24"/>
          <w:szCs w:val="24"/>
        </w:rPr>
        <w:t>ezultatel</w:t>
      </w:r>
      <w:r w:rsidR="00A5744A" w:rsidRPr="00112ABF">
        <w:rPr>
          <w:rFonts w:ascii="Times New Roman" w:hAnsi="Times New Roman" w:cs="Times New Roman"/>
          <w:sz w:val="24"/>
          <w:szCs w:val="24"/>
        </w:rPr>
        <w:t>e, astfel cum este stabilit în o</w:t>
      </w:r>
      <w:r w:rsidRPr="00112ABF">
        <w:rPr>
          <w:rFonts w:ascii="Times New Roman" w:hAnsi="Times New Roman" w:cs="Times New Roman"/>
          <w:sz w:val="24"/>
          <w:szCs w:val="24"/>
        </w:rPr>
        <w:t xml:space="preserve">ferta sa și în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w:t>
      </w:r>
    </w:p>
    <w:p w14:paraId="7A503576" w14:textId="4F9FDE48" w:rsidR="000D0D18" w:rsidRPr="00112ABF" w:rsidRDefault="00A5744A" w:rsidP="00EF6101">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a remediat eventualele n</w:t>
      </w:r>
      <w:r w:rsidR="000D0D18" w:rsidRPr="00112ABF">
        <w:rPr>
          <w:rFonts w:ascii="Times New Roman" w:hAnsi="Times New Roman" w:cs="Times New Roman"/>
          <w:sz w:val="24"/>
          <w:szCs w:val="24"/>
        </w:rPr>
        <w:t xml:space="preserve">econformități care nu ar fi permis </w:t>
      </w:r>
      <w:r w:rsidR="00F43E38"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obținer</w:t>
      </w:r>
      <w:r w:rsidR="00F43E38" w:rsidRPr="00112ABF">
        <w:rPr>
          <w:rFonts w:ascii="Times New Roman" w:hAnsi="Times New Roman" w:cs="Times New Roman"/>
          <w:sz w:val="24"/>
          <w:szCs w:val="24"/>
        </w:rPr>
        <w:t>ea</w:t>
      </w:r>
      <w:r w:rsidR="000D0D18" w:rsidRPr="00112ABF">
        <w:rPr>
          <w:rFonts w:ascii="Times New Roman" w:hAnsi="Times New Roman" w:cs="Times New Roman"/>
          <w:sz w:val="24"/>
          <w:szCs w:val="24"/>
        </w:rPr>
        <w:t xml:space="preserve"> beneficiilor anticipate și îndeplinirii obiectivelor comunicate </w:t>
      </w:r>
      <w:r w:rsidRPr="00112ABF">
        <w:rPr>
          <w:rFonts w:ascii="Times New Roman" w:hAnsi="Times New Roman" w:cs="Times New Roman"/>
          <w:sz w:val="24"/>
          <w:szCs w:val="24"/>
        </w:rPr>
        <w:t xml:space="preserve">prin </w:t>
      </w:r>
      <w:r w:rsidR="001D40B6" w:rsidRPr="00112ABF">
        <w:rPr>
          <w:rFonts w:ascii="Times New Roman" w:hAnsi="Times New Roman" w:cs="Times New Roman"/>
          <w:sz w:val="24"/>
          <w:szCs w:val="24"/>
        </w:rPr>
        <w:t>specificațiile tehnice</w:t>
      </w:r>
      <w:r w:rsidR="000D0D18" w:rsidRPr="00112ABF">
        <w:rPr>
          <w:rFonts w:ascii="Times New Roman" w:hAnsi="Times New Roman" w:cs="Times New Roman"/>
          <w:sz w:val="24"/>
          <w:szCs w:val="24"/>
        </w:rPr>
        <w:t>;</w:t>
      </w:r>
    </w:p>
    <w:p w14:paraId="721FE9D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Forță majoră</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Întârziere</w:t>
      </w:r>
      <w:r w:rsidRPr="00112ABF">
        <w:rPr>
          <w:rFonts w:ascii="Times New Roman" w:hAnsi="Times New Roman" w:cs="Times New Roman"/>
          <w:sz w:val="24"/>
          <w:szCs w:val="24"/>
        </w:rPr>
        <w:t xml:space="preserve"> - orice eșec al </w:t>
      </w:r>
      <w:r w:rsidR="00F43E38" w:rsidRPr="00112ABF">
        <w:rPr>
          <w:rFonts w:ascii="Times New Roman" w:hAnsi="Times New Roman" w:cs="Times New Roman"/>
          <w:sz w:val="24"/>
          <w:szCs w:val="24"/>
        </w:rPr>
        <w:t>prestatorului</w:t>
      </w:r>
      <w:r w:rsidR="00D83678" w:rsidRPr="00112ABF">
        <w:rPr>
          <w:rFonts w:ascii="Times New Roman" w:hAnsi="Times New Roman" w:cs="Times New Roman"/>
          <w:sz w:val="24"/>
          <w:szCs w:val="24"/>
        </w:rPr>
        <w:t xml:space="preserve"> sau al </w:t>
      </w:r>
      <w:r w:rsidR="00F43E38"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de a executa orice obligații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uale în termenul convenit;</w:t>
      </w:r>
    </w:p>
    <w:p w14:paraId="3BBF002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Lege</w:t>
      </w:r>
      <w:r w:rsidRPr="00112ABF">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Lună</w:t>
      </w:r>
      <w:r w:rsidRPr="00112ABF">
        <w:rPr>
          <w:rFonts w:ascii="Times New Roman" w:hAnsi="Times New Roman" w:cs="Times New Roman"/>
          <w:sz w:val="24"/>
          <w:szCs w:val="24"/>
        </w:rPr>
        <w:t xml:space="preserve"> - luna calendaristică (12 luni/an);</w:t>
      </w:r>
    </w:p>
    <w:p w14:paraId="295F21A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Mijloace electronice de comunicare în cadrul </w:t>
      </w:r>
      <w:r w:rsidR="00A5744A" w:rsidRPr="00112ABF">
        <w:rPr>
          <w:rFonts w:ascii="Times New Roman" w:hAnsi="Times New Roman" w:cs="Times New Roman"/>
          <w:b/>
          <w:sz w:val="24"/>
          <w:szCs w:val="24"/>
        </w:rPr>
        <w:t>contractului</w:t>
      </w:r>
      <w:r w:rsidR="00A5744A" w:rsidRPr="00112ABF">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4EF2A31F"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Neconformitate (Neconformități)</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1D40B6" w:rsidRPr="00112ABF">
        <w:rPr>
          <w:rFonts w:ascii="Times New Roman" w:hAnsi="Times New Roman" w:cs="Times New Roman"/>
          <w:sz w:val="24"/>
          <w:szCs w:val="24"/>
        </w:rPr>
        <w:t>specificațiile tehnice</w:t>
      </w:r>
      <w:r w:rsidRPr="00112ABF">
        <w:rPr>
          <w:rFonts w:ascii="Times New Roman" w:hAnsi="Times New Roman" w:cs="Times New Roman"/>
          <w:sz w:val="24"/>
          <w:szCs w:val="24"/>
        </w:rPr>
        <w:t>;</w:t>
      </w:r>
    </w:p>
    <w:p w14:paraId="7440A48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Ofertă</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112ABF">
        <w:rPr>
          <w:rFonts w:ascii="Times New Roman" w:hAnsi="Times New Roman" w:cs="Times New Roman"/>
          <w:sz w:val="24"/>
          <w:szCs w:val="24"/>
        </w:rPr>
        <w:t>;</w:t>
      </w:r>
    </w:p>
    <w:p w14:paraId="6EF59F2B"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Penalitate</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112ABF">
        <w:rPr>
          <w:rFonts w:ascii="Times New Roman" w:hAnsi="Times New Roman" w:cs="Times New Roman"/>
          <w:sz w:val="24"/>
          <w:szCs w:val="24"/>
        </w:rPr>
        <w:t>;</w:t>
      </w:r>
    </w:p>
    <w:p w14:paraId="5FE82ED4"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Personal</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persoanele desemnate de către prestator sau de către oricare dintre subcontractanți pentru îndeplinirea contractului</w:t>
      </w:r>
      <w:r w:rsidRPr="00112ABF">
        <w:rPr>
          <w:rFonts w:ascii="Times New Roman" w:hAnsi="Times New Roman" w:cs="Times New Roman"/>
          <w:sz w:val="24"/>
          <w:szCs w:val="24"/>
        </w:rPr>
        <w:t>;</w:t>
      </w:r>
    </w:p>
    <w:p w14:paraId="69595EBE"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Prețul </w:t>
      </w:r>
      <w:r w:rsidR="00BC5CF0" w:rsidRPr="00112ABF">
        <w:rPr>
          <w:rFonts w:ascii="Times New Roman" w:hAnsi="Times New Roman" w:cs="Times New Roman"/>
          <w:b/>
          <w:sz w:val="24"/>
          <w:szCs w:val="24"/>
        </w:rPr>
        <w:t>Contract</w:t>
      </w:r>
      <w:r w:rsidRPr="00112ABF">
        <w:rPr>
          <w:rFonts w:ascii="Times New Roman" w:hAnsi="Times New Roman" w:cs="Times New Roman"/>
          <w:b/>
          <w:sz w:val="24"/>
          <w:szCs w:val="24"/>
        </w:rPr>
        <w:t>ului</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Prejudiciu</w:t>
      </w:r>
      <w:r w:rsidRPr="00112ABF">
        <w:rPr>
          <w:rFonts w:ascii="Times New Roman" w:hAnsi="Times New Roman" w:cs="Times New Roman"/>
          <w:sz w:val="24"/>
          <w:szCs w:val="24"/>
        </w:rPr>
        <w:t xml:space="preserve"> – paguba produsă </w:t>
      </w:r>
      <w:r w:rsidR="00F43E38"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de către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w:t>
      </w:r>
    </w:p>
    <w:p w14:paraId="73517563"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Proces-Verbal de Recepție a </w:t>
      </w:r>
      <w:r w:rsidR="00F43E38" w:rsidRPr="00112ABF">
        <w:rPr>
          <w:rFonts w:ascii="Times New Roman" w:hAnsi="Times New Roman" w:cs="Times New Roman"/>
          <w:b/>
          <w:sz w:val="24"/>
          <w:szCs w:val="24"/>
        </w:rPr>
        <w:t>s</w:t>
      </w:r>
      <w:r w:rsidRPr="00112ABF">
        <w:rPr>
          <w:rFonts w:ascii="Times New Roman" w:hAnsi="Times New Roman" w:cs="Times New Roman"/>
          <w:b/>
          <w:sz w:val="24"/>
          <w:szCs w:val="24"/>
        </w:rPr>
        <w:t>e</w:t>
      </w:r>
      <w:r w:rsidR="00F43E38" w:rsidRPr="00112ABF">
        <w:rPr>
          <w:rFonts w:ascii="Times New Roman" w:hAnsi="Times New Roman" w:cs="Times New Roman"/>
          <w:b/>
          <w:sz w:val="24"/>
          <w:szCs w:val="24"/>
        </w:rPr>
        <w:t>rvicii</w:t>
      </w:r>
      <w:r w:rsidRPr="00112ABF">
        <w:rPr>
          <w:rFonts w:ascii="Times New Roman" w:hAnsi="Times New Roman" w:cs="Times New Roman"/>
          <w:b/>
          <w:sz w:val="24"/>
          <w:szCs w:val="24"/>
        </w:rPr>
        <w:t>lor</w:t>
      </w:r>
      <w:r w:rsidRPr="00112ABF">
        <w:rPr>
          <w:rFonts w:ascii="Times New Roman" w:hAnsi="Times New Roman" w:cs="Times New Roman"/>
          <w:sz w:val="24"/>
          <w:szCs w:val="24"/>
        </w:rPr>
        <w:t xml:space="preserve"> - documentul prin care sunt acceptate </w:t>
      </w:r>
      <w:r w:rsidR="00F43E38" w:rsidRPr="00112ABF">
        <w:rPr>
          <w:rFonts w:ascii="Times New Roman" w:hAnsi="Times New Roman" w:cs="Times New Roman"/>
          <w:sz w:val="24"/>
          <w:szCs w:val="24"/>
        </w:rPr>
        <w:t>serviciile prestate</w:t>
      </w:r>
      <w:r w:rsidRPr="00112ABF">
        <w:rPr>
          <w:rFonts w:ascii="Times New Roman" w:hAnsi="Times New Roman" w:cs="Times New Roman"/>
          <w:sz w:val="24"/>
          <w:szCs w:val="24"/>
        </w:rPr>
        <w:t xml:space="preserve">, întocmit de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și semnat de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prin care acesta din urmă confirmă </w:t>
      </w:r>
      <w:r w:rsidR="00F43E38" w:rsidRPr="00112ABF">
        <w:rPr>
          <w:rFonts w:ascii="Times New Roman" w:hAnsi="Times New Roman" w:cs="Times New Roman"/>
          <w:sz w:val="24"/>
          <w:szCs w:val="24"/>
        </w:rPr>
        <w:t>prestarea serviciilor</w:t>
      </w:r>
      <w:r w:rsidRPr="00112ABF">
        <w:rPr>
          <w:rFonts w:ascii="Times New Roman" w:hAnsi="Times New Roman" w:cs="Times New Roman"/>
          <w:sz w:val="24"/>
          <w:szCs w:val="24"/>
        </w:rPr>
        <w:t xml:space="preserve"> în mod corespunzător de către </w:t>
      </w:r>
      <w:r w:rsidR="00F43E38" w:rsidRPr="00112ABF">
        <w:rPr>
          <w:rFonts w:ascii="Times New Roman" w:hAnsi="Times New Roman" w:cs="Times New Roman"/>
          <w:sz w:val="24"/>
          <w:szCs w:val="24"/>
        </w:rPr>
        <w:t xml:space="preserve">prestator </w:t>
      </w:r>
      <w:r w:rsidRPr="00112ABF">
        <w:rPr>
          <w:rFonts w:ascii="Times New Roman" w:hAnsi="Times New Roman" w:cs="Times New Roman"/>
          <w:sz w:val="24"/>
          <w:szCs w:val="24"/>
        </w:rPr>
        <w:t xml:space="preserve">și că acestea au fost acceptate de către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w:t>
      </w:r>
    </w:p>
    <w:p w14:paraId="171156A5"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Recepția</w:t>
      </w:r>
      <w:r w:rsidRPr="00112ABF">
        <w:rPr>
          <w:rFonts w:ascii="Times New Roman" w:hAnsi="Times New Roman" w:cs="Times New Roman"/>
          <w:sz w:val="24"/>
          <w:szCs w:val="24"/>
        </w:rPr>
        <w:t xml:space="preserve"> - reprezintă op</w:t>
      </w:r>
      <w:r w:rsidR="00D83678" w:rsidRPr="00112ABF">
        <w:rPr>
          <w:rFonts w:ascii="Times New Roman" w:hAnsi="Times New Roman" w:cs="Times New Roman"/>
          <w:sz w:val="24"/>
          <w:szCs w:val="24"/>
        </w:rPr>
        <w:t xml:space="preserve">erațiunea prin care </w:t>
      </w:r>
      <w:r w:rsidR="00F43E38" w:rsidRPr="00112ABF">
        <w:rPr>
          <w:rFonts w:ascii="Times New Roman" w:hAnsi="Times New Roman" w:cs="Times New Roman"/>
          <w:sz w:val="24"/>
          <w:szCs w:val="24"/>
        </w:rPr>
        <w:t xml:space="preserve">beneficiarul </w:t>
      </w:r>
      <w:r w:rsidRPr="00112ABF">
        <w:rPr>
          <w:rFonts w:ascii="Times New Roman" w:hAnsi="Times New Roman" w:cs="Times New Roman"/>
          <w:sz w:val="24"/>
          <w:szCs w:val="24"/>
        </w:rPr>
        <w:t xml:space="preserve"> își exprimă acceptarea față de </w:t>
      </w:r>
      <w:r w:rsidR="00F43E38" w:rsidRPr="00112ABF">
        <w:rPr>
          <w:rFonts w:ascii="Times New Roman" w:hAnsi="Times New Roman" w:cs="Times New Roman"/>
          <w:sz w:val="24"/>
          <w:szCs w:val="24"/>
        </w:rPr>
        <w:t>serviciile prestate</w:t>
      </w:r>
      <w:r w:rsidRPr="00112ABF">
        <w:rPr>
          <w:rFonts w:ascii="Times New Roman" w:hAnsi="Times New Roman" w:cs="Times New Roman"/>
          <w:sz w:val="24"/>
          <w:szCs w:val="24"/>
        </w:rPr>
        <w:t xml:space="preserve"> în cadrul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 de achiziție publică și pe baza căreia efectuează plata;</w:t>
      </w:r>
    </w:p>
    <w:p w14:paraId="0F35BF34" w14:textId="66C5821A"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Rezultat/Rezultate</w:t>
      </w:r>
      <w:r w:rsidRPr="00112ABF">
        <w:rPr>
          <w:rFonts w:ascii="Times New Roman" w:hAnsi="Times New Roman" w:cs="Times New Roman"/>
          <w:sz w:val="24"/>
          <w:szCs w:val="24"/>
        </w:rPr>
        <w:t xml:space="preserve"> - oricare și toate informațiile, documentele, rapoartele colectate și/sau pregătite de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ca urmare a </w:t>
      </w:r>
      <w:r w:rsidR="00F43E38" w:rsidRPr="00112ABF">
        <w:rPr>
          <w:rFonts w:ascii="Times New Roman" w:hAnsi="Times New Roman" w:cs="Times New Roman"/>
          <w:sz w:val="24"/>
          <w:szCs w:val="24"/>
        </w:rPr>
        <w:t>serviciilor prestate</w:t>
      </w:r>
      <w:r w:rsidRPr="00112ABF">
        <w:rPr>
          <w:rFonts w:ascii="Times New Roman" w:hAnsi="Times New Roman" w:cs="Times New Roman"/>
          <w:sz w:val="24"/>
          <w:szCs w:val="24"/>
        </w:rPr>
        <w:t xml:space="preserve"> astfel cum sunt acestea descrise în </w:t>
      </w:r>
      <w:r w:rsidR="001D40B6" w:rsidRPr="00112ABF">
        <w:rPr>
          <w:rFonts w:ascii="Times New Roman" w:hAnsi="Times New Roman" w:cs="Times New Roman"/>
          <w:sz w:val="24"/>
          <w:szCs w:val="24"/>
        </w:rPr>
        <w:t>specificațiile tehnice</w:t>
      </w:r>
      <w:r w:rsidRPr="00112ABF">
        <w:rPr>
          <w:rFonts w:ascii="Times New Roman" w:hAnsi="Times New Roman" w:cs="Times New Roman"/>
          <w:sz w:val="24"/>
          <w:szCs w:val="24"/>
        </w:rPr>
        <w:t>;</w:t>
      </w:r>
    </w:p>
    <w:p w14:paraId="1BF4D767"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Scris(ă) sau în scris</w:t>
      </w:r>
      <w:r w:rsidRPr="00112ABF">
        <w:rPr>
          <w:rFonts w:ascii="Times New Roman" w:hAnsi="Times New Roman" w:cs="Times New Roman"/>
          <w:sz w:val="24"/>
          <w:szCs w:val="24"/>
        </w:rPr>
        <w:t xml:space="preserve"> - orice ansamblu de cuvinte sau cifre care poate fi citit, reprodus </w:t>
      </w:r>
      <w:r w:rsidR="00A5744A" w:rsidRPr="00112ABF">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Standarde profesionale</w:t>
      </w:r>
      <w:r w:rsidRPr="00112ABF">
        <w:rPr>
          <w:rFonts w:ascii="Times New Roman" w:hAnsi="Times New Roman" w:cs="Times New Roman"/>
          <w:sz w:val="24"/>
          <w:szCs w:val="24"/>
        </w:rPr>
        <w:t xml:space="preserve"> - cerințele profesionale legate de calitatea </w:t>
      </w:r>
      <w:r w:rsidR="00F43E38" w:rsidRPr="00112ABF">
        <w:rPr>
          <w:rFonts w:ascii="Times New Roman" w:hAnsi="Times New Roman" w:cs="Times New Roman"/>
          <w:sz w:val="24"/>
          <w:szCs w:val="24"/>
        </w:rPr>
        <w:t>serviciilor</w:t>
      </w:r>
      <w:r w:rsidRPr="00112ABF">
        <w:rPr>
          <w:rFonts w:ascii="Times New Roman" w:hAnsi="Times New Roman" w:cs="Times New Roman"/>
          <w:sz w:val="24"/>
          <w:szCs w:val="24"/>
        </w:rPr>
        <w:t xml:space="preserve"> care ar fi respectate de către orice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diligent care posedă cunoștințele și experiența necesară și pe care </w:t>
      </w:r>
      <w:r w:rsidR="00F43E38"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este obligat să le respecte în </w:t>
      </w:r>
      <w:r w:rsidR="00F43E38" w:rsidRPr="00112ABF">
        <w:rPr>
          <w:rFonts w:ascii="Times New Roman" w:hAnsi="Times New Roman" w:cs="Times New Roman"/>
          <w:sz w:val="24"/>
          <w:szCs w:val="24"/>
        </w:rPr>
        <w:t>prestarea</w:t>
      </w:r>
      <w:r w:rsidRPr="00112ABF">
        <w:rPr>
          <w:rFonts w:ascii="Times New Roman" w:hAnsi="Times New Roman" w:cs="Times New Roman"/>
          <w:sz w:val="24"/>
          <w:szCs w:val="24"/>
        </w:rPr>
        <w:t xml:space="preserve"> tuturor </w:t>
      </w:r>
      <w:r w:rsidR="00F43E38" w:rsidRPr="00112ABF">
        <w:rPr>
          <w:rFonts w:ascii="Times New Roman" w:hAnsi="Times New Roman" w:cs="Times New Roman"/>
          <w:sz w:val="24"/>
          <w:szCs w:val="24"/>
        </w:rPr>
        <w:t>serviciilor</w:t>
      </w:r>
      <w:r w:rsidRPr="00112ABF">
        <w:rPr>
          <w:rFonts w:ascii="Times New Roman" w:hAnsi="Times New Roman" w:cs="Times New Roman"/>
          <w:sz w:val="24"/>
          <w:szCs w:val="24"/>
        </w:rPr>
        <w:t xml:space="preserve"> incluse în prezentul </w:t>
      </w:r>
      <w:r w:rsidR="00A5744A" w:rsidRPr="00112ABF">
        <w:rPr>
          <w:rFonts w:ascii="Times New Roman" w:hAnsi="Times New Roman" w:cs="Times New Roman"/>
          <w:sz w:val="24"/>
          <w:szCs w:val="24"/>
        </w:rPr>
        <w:t>contr</w:t>
      </w:r>
      <w:r w:rsidR="00BC5CF0" w:rsidRPr="00112ABF">
        <w:rPr>
          <w:rFonts w:ascii="Times New Roman" w:hAnsi="Times New Roman" w:cs="Times New Roman"/>
          <w:sz w:val="24"/>
          <w:szCs w:val="24"/>
        </w:rPr>
        <w:t>act</w:t>
      </w:r>
      <w:r w:rsidRPr="00112ABF">
        <w:rPr>
          <w:rFonts w:ascii="Times New Roman" w:hAnsi="Times New Roman" w:cs="Times New Roman"/>
          <w:sz w:val="24"/>
          <w:szCs w:val="24"/>
        </w:rPr>
        <w:t>;</w:t>
      </w:r>
    </w:p>
    <w:p w14:paraId="23DB677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Termen </w:t>
      </w:r>
      <w:r w:rsidRPr="00112ABF">
        <w:rPr>
          <w:rFonts w:ascii="Times New Roman" w:hAnsi="Times New Roman" w:cs="Times New Roman"/>
          <w:sz w:val="24"/>
          <w:szCs w:val="24"/>
        </w:rPr>
        <w:t xml:space="preserve">- </w:t>
      </w:r>
      <w:r w:rsidR="00A5744A" w:rsidRPr="00112ABF">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Zi</w:t>
      </w:r>
      <w:r w:rsidRPr="00112ABF">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112ABF" w:rsidRDefault="005F3F46" w:rsidP="00EF6101">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II</w:t>
      </w:r>
      <w:r w:rsidR="00634EAC" w:rsidRPr="00112ABF">
        <w:rPr>
          <w:rFonts w:ascii="Times New Roman" w:hAnsi="Times New Roman" w:cs="Times New Roman"/>
          <w:b/>
          <w:sz w:val="24"/>
          <w:szCs w:val="24"/>
        </w:rPr>
        <w:t xml:space="preserve"> </w:t>
      </w:r>
      <w:r w:rsidR="00E61E0A" w:rsidRPr="00112ABF">
        <w:rPr>
          <w:rFonts w:ascii="Times New Roman" w:hAnsi="Times New Roman" w:cs="Times New Roman"/>
          <w:b/>
          <w:sz w:val="24"/>
          <w:szCs w:val="24"/>
        </w:rPr>
        <w:t>–</w:t>
      </w:r>
      <w:r w:rsidR="00634EAC" w:rsidRPr="00112ABF">
        <w:rPr>
          <w:rFonts w:ascii="Times New Roman" w:hAnsi="Times New Roman" w:cs="Times New Roman"/>
          <w:b/>
          <w:sz w:val="24"/>
          <w:szCs w:val="24"/>
        </w:rPr>
        <w:t xml:space="preserve"> </w:t>
      </w:r>
      <w:r w:rsidR="000D0D18" w:rsidRPr="00112ABF">
        <w:rPr>
          <w:rFonts w:ascii="Times New Roman" w:hAnsi="Times New Roman" w:cs="Times New Roman"/>
          <w:b/>
          <w:sz w:val="24"/>
          <w:szCs w:val="24"/>
        </w:rPr>
        <w:t>Interpretare</w:t>
      </w:r>
    </w:p>
    <w:p w14:paraId="746DD558"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112ABF" w:rsidRDefault="00634EA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w:t>
      </w:r>
      <w:r w:rsidR="00A43141" w:rsidRPr="00112ABF">
        <w:rPr>
          <w:rFonts w:ascii="Times New Roman" w:hAnsi="Times New Roman" w:cs="Times New Roman"/>
          <w:b/>
          <w:sz w:val="24"/>
          <w:szCs w:val="24"/>
        </w:rPr>
        <w:t>.</w:t>
      </w:r>
      <w:r w:rsidRPr="00112ABF">
        <w:rPr>
          <w:rFonts w:ascii="Times New Roman" w:hAnsi="Times New Roman" w:cs="Times New Roman"/>
          <w:b/>
          <w:sz w:val="24"/>
          <w:szCs w:val="24"/>
        </w:rPr>
        <w:t>2.1.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A5744A" w:rsidRPr="00112ABF">
        <w:rPr>
          <w:rFonts w:ascii="Times New Roman" w:hAnsi="Times New Roman" w:cs="Times New Roman"/>
          <w:sz w:val="24"/>
          <w:szCs w:val="24"/>
        </w:rPr>
        <w:t>contra</w:t>
      </w:r>
      <w:r w:rsidR="00BC5CF0" w:rsidRPr="00112ABF">
        <w:rPr>
          <w:rFonts w:ascii="Times New Roman" w:hAnsi="Times New Roman" w:cs="Times New Roman"/>
          <w:sz w:val="24"/>
          <w:szCs w:val="24"/>
        </w:rPr>
        <w:t>ct</w:t>
      </w:r>
      <w:r w:rsidR="000D0D18" w:rsidRPr="00112ABF">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634EAC" w:rsidRPr="00112ABF">
        <w:rPr>
          <w:rFonts w:ascii="Times New Roman" w:hAnsi="Times New Roman" w:cs="Times New Roman"/>
          <w:b/>
          <w:sz w:val="24"/>
          <w:szCs w:val="24"/>
        </w:rPr>
        <w:t>2.2.</w:t>
      </w:r>
      <w:r w:rsidR="00634EAC"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se constată contradicții între prevederile clauzelor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uale și documentele achiziției, se vor aplica regulile specifice stabilite prin documentele achiziției.</w:t>
      </w:r>
    </w:p>
    <w:p w14:paraId="6A23613F" w14:textId="77777777" w:rsidR="007B5728" w:rsidRPr="00112ABF" w:rsidRDefault="007B5728" w:rsidP="00EF6101">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III - </w:t>
      </w:r>
      <w:r w:rsidR="000D0D18" w:rsidRPr="00112ABF">
        <w:rPr>
          <w:rFonts w:ascii="Times New Roman" w:hAnsi="Times New Roman" w:cs="Times New Roman"/>
          <w:b/>
          <w:sz w:val="24"/>
          <w:szCs w:val="24"/>
        </w:rPr>
        <w:t xml:space="preserve">Obiectul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51651403"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2DBD9E31" w14:textId="2BA90AF9"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3.</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Obiectul </w:t>
      </w:r>
      <w:r w:rsidR="00A5744A" w:rsidRPr="00112ABF">
        <w:rPr>
          <w:rFonts w:ascii="Times New Roman" w:hAnsi="Times New Roman" w:cs="Times New Roman"/>
          <w:sz w:val="24"/>
          <w:szCs w:val="24"/>
        </w:rPr>
        <w:t xml:space="preserve">prezentului contract îl reprezintă prestarea de </w:t>
      </w:r>
      <w:r w:rsidR="007B5728" w:rsidRPr="00112ABF">
        <w:rPr>
          <w:rFonts w:ascii="Times New Roman" w:eastAsia="Times New Roman" w:hAnsi="Times New Roman" w:cs="Times New Roman"/>
          <w:b/>
          <w:sz w:val="24"/>
          <w:szCs w:val="24"/>
        </w:rPr>
        <w:t>„</w:t>
      </w:r>
      <w:r w:rsidR="002E07ED" w:rsidRPr="002E07ED">
        <w:rPr>
          <w:rFonts w:ascii="Times New Roman" w:eastAsia="Times New Roman" w:hAnsi="Times New Roman" w:cs="Times New Roman"/>
          <w:b/>
          <w:sz w:val="24"/>
          <w:szCs w:val="24"/>
        </w:rPr>
        <w:t>servicii pentru actualizarea cadastrala a unor imobile aflate in administrarea DGASPC Sector 2</w:t>
      </w:r>
      <w:r w:rsidR="007B5728" w:rsidRPr="00112ABF">
        <w:rPr>
          <w:rFonts w:ascii="Times New Roman" w:eastAsia="Times New Roman" w:hAnsi="Times New Roman" w:cs="Times New Roman"/>
          <w:b/>
          <w:sz w:val="24"/>
          <w:szCs w:val="24"/>
        </w:rPr>
        <w:t>”</w:t>
      </w:r>
      <w:r w:rsidR="00A5744A" w:rsidRPr="00112ABF">
        <w:rPr>
          <w:rFonts w:ascii="Times New Roman" w:hAnsi="Times New Roman" w:cs="Times New Roman"/>
          <w:sz w:val="24"/>
          <w:szCs w:val="24"/>
        </w:rPr>
        <w:t>, denumite în continuare servicii, pe care prestatorul se obligă să le presteze în conformitate cu prevederile din prezentul contract</w:t>
      </w:r>
      <w:r w:rsidR="0051145E">
        <w:rPr>
          <w:rFonts w:ascii="Times New Roman" w:hAnsi="Times New Roman" w:cs="Times New Roman"/>
          <w:sz w:val="24"/>
          <w:szCs w:val="24"/>
        </w:rPr>
        <w:t xml:space="preserve">, </w:t>
      </w:r>
      <w:r w:rsidR="000D0D18" w:rsidRPr="00112ABF">
        <w:rPr>
          <w:rFonts w:ascii="Times New Roman" w:hAnsi="Times New Roman" w:cs="Times New Roman"/>
          <w:sz w:val="24"/>
          <w:szCs w:val="24"/>
        </w:rPr>
        <w:t>cu dispozițiile legale, aprobările și standardele profesionale și de calitate în vigoare.</w:t>
      </w:r>
    </w:p>
    <w:p w14:paraId="5E6A953E" w14:textId="77777777" w:rsidR="005F3F46" w:rsidRPr="00112ABF" w:rsidRDefault="005F3F46" w:rsidP="00EF6101">
      <w:pPr>
        <w:pStyle w:val="Listparagraf"/>
        <w:spacing w:after="0" w:line="276" w:lineRule="auto"/>
        <w:ind w:left="0"/>
        <w:contextualSpacing w:val="0"/>
        <w:jc w:val="both"/>
        <w:rPr>
          <w:rFonts w:ascii="Times New Roman" w:hAnsi="Times New Roman" w:cs="Times New Roman"/>
          <w:sz w:val="24"/>
          <w:szCs w:val="24"/>
        </w:rPr>
      </w:pPr>
    </w:p>
    <w:p w14:paraId="39EC4464" w14:textId="59147473"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IV - </w:t>
      </w:r>
      <w:r w:rsidR="000D0D18" w:rsidRPr="00112ABF">
        <w:rPr>
          <w:rFonts w:ascii="Times New Roman" w:hAnsi="Times New Roman" w:cs="Times New Roman"/>
          <w:b/>
          <w:sz w:val="24"/>
          <w:szCs w:val="24"/>
        </w:rPr>
        <w:t xml:space="preserve">Prețul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38087424"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A1A068C" w14:textId="6339FF3D"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Art.4.1.</w:t>
      </w:r>
      <w:r w:rsidRPr="00112ABF">
        <w:rPr>
          <w:rFonts w:ascii="Times New Roman" w:hAnsi="Times New Roman" w:cs="Times New Roman"/>
          <w:sz w:val="24"/>
          <w:szCs w:val="24"/>
        </w:rPr>
        <w:t xml:space="preserve"> Beneficiarul se obligă să plătească prestatorului prețul total convenit prin prezentul contract pentru achiziție publică a serviciilor, în sumă de </w:t>
      </w:r>
      <w:r w:rsidRPr="00112ABF">
        <w:rPr>
          <w:rFonts w:ascii="Times New Roman" w:hAnsi="Times New Roman" w:cs="Times New Roman"/>
          <w:b/>
          <w:sz w:val="24"/>
          <w:szCs w:val="24"/>
        </w:rPr>
        <w:t xml:space="preserve"> </w:t>
      </w:r>
      <w:r w:rsidR="002E07ED">
        <w:rPr>
          <w:rFonts w:ascii="Times New Roman" w:hAnsi="Times New Roman" w:cs="Times New Roman"/>
          <w:b/>
          <w:sz w:val="24"/>
          <w:szCs w:val="24"/>
        </w:rPr>
        <w:t>9.450</w:t>
      </w:r>
      <w:r w:rsidRPr="00112ABF">
        <w:rPr>
          <w:rFonts w:ascii="Times New Roman" w:hAnsi="Times New Roman" w:cs="Times New Roman"/>
          <w:b/>
          <w:sz w:val="24"/>
          <w:szCs w:val="24"/>
        </w:rPr>
        <w:t xml:space="preserve"> LEI</w:t>
      </w:r>
      <w:r w:rsidRPr="00112ABF">
        <w:rPr>
          <w:rFonts w:ascii="Times New Roman" w:hAnsi="Times New Roman" w:cs="Times New Roman"/>
          <w:sz w:val="24"/>
          <w:szCs w:val="24"/>
        </w:rPr>
        <w:t xml:space="preserve"> la care se adaugă T.V.A. în valoare de </w:t>
      </w:r>
      <w:r w:rsidRPr="00112ABF">
        <w:rPr>
          <w:rFonts w:ascii="Times New Roman" w:hAnsi="Times New Roman" w:cs="Times New Roman"/>
          <w:b/>
          <w:sz w:val="24"/>
          <w:szCs w:val="24"/>
        </w:rPr>
        <w:t xml:space="preserve"> </w:t>
      </w:r>
      <w:r w:rsidR="002E07ED">
        <w:rPr>
          <w:rFonts w:ascii="Times New Roman" w:hAnsi="Times New Roman" w:cs="Times New Roman"/>
          <w:b/>
          <w:sz w:val="24"/>
          <w:szCs w:val="24"/>
        </w:rPr>
        <w:t>1.984,50</w:t>
      </w:r>
      <w:r w:rsidRPr="00112ABF">
        <w:rPr>
          <w:rFonts w:ascii="Times New Roman" w:hAnsi="Times New Roman" w:cs="Times New Roman"/>
          <w:b/>
          <w:sz w:val="24"/>
          <w:szCs w:val="24"/>
        </w:rPr>
        <w:t xml:space="preserve"> LEI</w:t>
      </w:r>
      <w:r w:rsidRPr="00112ABF">
        <w:rPr>
          <w:rFonts w:ascii="Times New Roman" w:hAnsi="Times New Roman" w:cs="Times New Roman"/>
          <w:sz w:val="24"/>
          <w:szCs w:val="24"/>
        </w:rPr>
        <w:t xml:space="preserve"> conform prevederilor legale, respectiv </w:t>
      </w:r>
      <w:r w:rsidR="002E07ED">
        <w:rPr>
          <w:rFonts w:ascii="Times New Roman" w:hAnsi="Times New Roman" w:cs="Times New Roman"/>
          <w:b/>
          <w:sz w:val="24"/>
          <w:szCs w:val="24"/>
        </w:rPr>
        <w:t>11.434,50</w:t>
      </w:r>
      <w:r w:rsidRPr="00112ABF">
        <w:rPr>
          <w:rFonts w:ascii="Times New Roman" w:hAnsi="Times New Roman" w:cs="Times New Roman"/>
          <w:b/>
          <w:sz w:val="24"/>
          <w:szCs w:val="24"/>
        </w:rPr>
        <w:t xml:space="preserve"> lei cu TVA</w:t>
      </w:r>
      <w:r w:rsidRPr="00112ABF">
        <w:rPr>
          <w:rFonts w:ascii="Times New Roman" w:hAnsi="Times New Roman" w:cs="Times New Roman"/>
          <w:sz w:val="24"/>
          <w:szCs w:val="24"/>
        </w:rPr>
        <w:t>.</w:t>
      </w:r>
    </w:p>
    <w:p w14:paraId="2379D585" w14:textId="638977EA"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Art.4.2.</w:t>
      </w:r>
      <w:r w:rsidRPr="00112ABF">
        <w:rPr>
          <w:rFonts w:ascii="Times New Roman" w:hAnsi="Times New Roman" w:cs="Times New Roman"/>
          <w:sz w:val="24"/>
          <w:szCs w:val="24"/>
        </w:rPr>
        <w:t xml:space="preserve"> Prețul contractului este ferm</w:t>
      </w:r>
      <w:r w:rsidR="002E07ED">
        <w:rPr>
          <w:rFonts w:ascii="Times New Roman" w:hAnsi="Times New Roman" w:cs="Times New Roman"/>
          <w:sz w:val="24"/>
          <w:szCs w:val="24"/>
        </w:rPr>
        <w:t xml:space="preserve"> si include </w:t>
      </w:r>
      <w:r w:rsidRPr="00112ABF">
        <w:rPr>
          <w:rFonts w:ascii="Times New Roman" w:hAnsi="Times New Roman" w:cs="Times New Roman"/>
          <w:sz w:val="24"/>
          <w:szCs w:val="24"/>
        </w:rPr>
        <w:t>serviciil</w:t>
      </w:r>
      <w:r w:rsidR="002E07ED">
        <w:rPr>
          <w:rFonts w:ascii="Times New Roman" w:hAnsi="Times New Roman" w:cs="Times New Roman"/>
          <w:sz w:val="24"/>
          <w:szCs w:val="24"/>
        </w:rPr>
        <w:t>e</w:t>
      </w:r>
      <w:r w:rsidRPr="00112ABF">
        <w:rPr>
          <w:rFonts w:ascii="Times New Roman" w:hAnsi="Times New Roman" w:cs="Times New Roman"/>
          <w:sz w:val="24"/>
          <w:szCs w:val="24"/>
        </w:rPr>
        <w:t xml:space="preserve"> prestate.</w:t>
      </w:r>
    </w:p>
    <w:p w14:paraId="36166AD4" w14:textId="77777777" w:rsidR="003042C3" w:rsidRPr="00112ABF" w:rsidRDefault="003042C3" w:rsidP="00EF6101">
      <w:pPr>
        <w:pStyle w:val="Listparagraf"/>
        <w:spacing w:after="0" w:line="276" w:lineRule="auto"/>
        <w:ind w:left="0"/>
        <w:contextualSpacing w:val="0"/>
        <w:jc w:val="both"/>
        <w:rPr>
          <w:rFonts w:ascii="Times New Roman" w:hAnsi="Times New Roman" w:cs="Times New Roman"/>
          <w:b/>
          <w:sz w:val="24"/>
          <w:szCs w:val="24"/>
        </w:rPr>
      </w:pPr>
    </w:p>
    <w:p w14:paraId="31849C52"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 - </w:t>
      </w:r>
      <w:r w:rsidR="000D0D18" w:rsidRPr="00112ABF">
        <w:rPr>
          <w:rFonts w:ascii="Times New Roman" w:hAnsi="Times New Roman" w:cs="Times New Roman"/>
          <w:b/>
          <w:sz w:val="24"/>
          <w:szCs w:val="24"/>
        </w:rPr>
        <w:t xml:space="preserve">Durata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476DC909"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4037C42A" w14:textId="0ABF89AB" w:rsidR="00DE5BBC" w:rsidRPr="00112ABF" w:rsidRDefault="00DE5BBC" w:rsidP="00EF6101">
      <w:pPr>
        <w:pStyle w:val="Frspaiere"/>
        <w:spacing w:line="276" w:lineRule="auto"/>
        <w:jc w:val="both"/>
        <w:rPr>
          <w:rFonts w:ascii="Times New Roman" w:hAnsi="Times New Roman"/>
          <w:sz w:val="24"/>
          <w:szCs w:val="24"/>
          <w:lang w:val="it-IT"/>
        </w:rPr>
      </w:pPr>
      <w:r w:rsidRPr="00112ABF">
        <w:rPr>
          <w:rFonts w:ascii="Times New Roman" w:hAnsi="Times New Roman"/>
          <w:b/>
          <w:sz w:val="24"/>
          <w:szCs w:val="24"/>
        </w:rPr>
        <w:t>Art.5.1.</w:t>
      </w:r>
      <w:r w:rsidRPr="00112ABF">
        <w:rPr>
          <w:rFonts w:ascii="Times New Roman" w:hAnsi="Times New Roman"/>
          <w:sz w:val="24"/>
          <w:szCs w:val="24"/>
        </w:rPr>
        <w:t xml:space="preserve"> Durata prezentului contract începe de la data intrării în vigoare și se finalizează la data de </w:t>
      </w:r>
      <w:r w:rsidRPr="00112ABF">
        <w:rPr>
          <w:rFonts w:ascii="Times New Roman" w:hAnsi="Times New Roman"/>
          <w:b/>
          <w:sz w:val="24"/>
          <w:szCs w:val="24"/>
        </w:rPr>
        <w:t>31.12.2026</w:t>
      </w:r>
      <w:r w:rsidRPr="00112ABF">
        <w:rPr>
          <w:rFonts w:ascii="Times New Roman" w:hAnsi="Times New Roman"/>
          <w:sz w:val="24"/>
          <w:szCs w:val="24"/>
          <w:lang w:val="it-IT"/>
        </w:rPr>
        <w:t>.</w:t>
      </w:r>
    </w:p>
    <w:p w14:paraId="366D44F2" w14:textId="77777777"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Art.5.2.</w:t>
      </w:r>
      <w:r w:rsidRPr="00112ABF">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112ABF" w:rsidRDefault="00DF7BE5" w:rsidP="00EF6101">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 - </w:t>
      </w:r>
      <w:r w:rsidR="000D0D18" w:rsidRPr="00112ABF">
        <w:rPr>
          <w:rFonts w:ascii="Times New Roman" w:hAnsi="Times New Roman" w:cs="Times New Roman"/>
          <w:b/>
          <w:sz w:val="24"/>
          <w:szCs w:val="24"/>
        </w:rPr>
        <w:t xml:space="preserve">Documentele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39C21160"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6.</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Documentele prezentului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sunt:</w:t>
      </w:r>
    </w:p>
    <w:p w14:paraId="4F543278" w14:textId="57801CDC" w:rsidR="00973DE9" w:rsidRPr="00112ABF" w:rsidRDefault="0077554F"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Specificații tehnice;</w:t>
      </w:r>
    </w:p>
    <w:p w14:paraId="49B4AE55" w14:textId="59EC5919" w:rsidR="00973DE9" w:rsidRPr="00112ABF" w:rsidRDefault="00973DE9"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Propunerea financiară</w:t>
      </w:r>
      <w:r w:rsidR="0077554F" w:rsidRPr="00112ABF">
        <w:rPr>
          <w:rFonts w:ascii="Times New Roman" w:hAnsi="Times New Roman" w:cs="Times New Roman"/>
          <w:sz w:val="24"/>
          <w:szCs w:val="24"/>
        </w:rPr>
        <w:t>;</w:t>
      </w:r>
    </w:p>
    <w:p w14:paraId="6A1BF9B8" w14:textId="3E2F27F7" w:rsidR="0077554F" w:rsidRPr="00112ABF" w:rsidRDefault="0077554F"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Anexa financiara – Anexa nr. 1;</w:t>
      </w:r>
    </w:p>
    <w:p w14:paraId="3390C4C7" w14:textId="6AA7B09B" w:rsidR="000A13DC" w:rsidRPr="00112ABF" w:rsidRDefault="000A13DC" w:rsidP="00696B8D">
      <w:pPr>
        <w:pStyle w:val="Listparagraf"/>
        <w:numPr>
          <w:ilvl w:val="0"/>
          <w:numId w:val="4"/>
        </w:numPr>
        <w:tabs>
          <w:tab w:val="left" w:pos="851"/>
        </w:tabs>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 xml:space="preserve">Graficul de </w:t>
      </w:r>
      <w:r w:rsidR="009D3EA2" w:rsidRPr="00112ABF">
        <w:rPr>
          <w:rFonts w:ascii="Times New Roman" w:hAnsi="Times New Roman" w:cs="Times New Roman"/>
          <w:sz w:val="24"/>
          <w:szCs w:val="24"/>
        </w:rPr>
        <w:t>prestare</w:t>
      </w:r>
      <w:r w:rsidRPr="00112ABF">
        <w:rPr>
          <w:rFonts w:ascii="Times New Roman" w:hAnsi="Times New Roman" w:cs="Times New Roman"/>
          <w:sz w:val="24"/>
          <w:szCs w:val="24"/>
        </w:rPr>
        <w:t xml:space="preserve"> –</w:t>
      </w:r>
      <w:r w:rsidRPr="00112ABF">
        <w:rPr>
          <w:rFonts w:ascii="Times New Roman" w:hAnsi="Times New Roman" w:cs="Times New Roman"/>
          <w:b/>
          <w:sz w:val="24"/>
          <w:szCs w:val="24"/>
        </w:rPr>
        <w:t xml:space="preserve"> </w:t>
      </w:r>
      <w:r w:rsidRPr="00112ABF">
        <w:rPr>
          <w:rFonts w:ascii="Times New Roman" w:hAnsi="Times New Roman" w:cs="Times New Roman"/>
          <w:bCs/>
          <w:sz w:val="24"/>
          <w:szCs w:val="24"/>
        </w:rPr>
        <w:t xml:space="preserve">Anexa nr. </w:t>
      </w:r>
      <w:r w:rsidR="0077554F" w:rsidRPr="00112ABF">
        <w:rPr>
          <w:rFonts w:ascii="Times New Roman" w:hAnsi="Times New Roman" w:cs="Times New Roman"/>
          <w:bCs/>
          <w:sz w:val="24"/>
          <w:szCs w:val="24"/>
        </w:rPr>
        <w:t>2</w:t>
      </w:r>
      <w:r w:rsidRPr="00112ABF">
        <w:rPr>
          <w:rFonts w:ascii="Times New Roman" w:hAnsi="Times New Roman" w:cs="Times New Roman"/>
          <w:bCs/>
          <w:sz w:val="24"/>
          <w:szCs w:val="24"/>
        </w:rPr>
        <w:t>;</w:t>
      </w:r>
    </w:p>
    <w:p w14:paraId="75FFC5B3" w14:textId="04100234" w:rsidR="00C002AA" w:rsidRPr="00112ABF" w:rsidRDefault="0077554F" w:rsidP="00696B8D">
      <w:pPr>
        <w:pStyle w:val="Listparagraf"/>
        <w:numPr>
          <w:ilvl w:val="0"/>
          <w:numId w:val="4"/>
        </w:numPr>
        <w:tabs>
          <w:tab w:val="left" w:pos="851"/>
        </w:tabs>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Proces verbal de recepție a serviciilor prestate.</w:t>
      </w:r>
    </w:p>
    <w:p w14:paraId="70504BCD"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VII - </w:t>
      </w:r>
      <w:r w:rsidR="000D0D18" w:rsidRPr="00112ABF">
        <w:rPr>
          <w:rFonts w:ascii="Times New Roman" w:hAnsi="Times New Roman" w:cs="Times New Roman"/>
          <w:b/>
          <w:sz w:val="24"/>
          <w:szCs w:val="24"/>
        </w:rPr>
        <w:t>Ordinea de precedență</w:t>
      </w:r>
    </w:p>
    <w:p w14:paraId="5378E757"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604FD5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7.1.</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În cazul oricărei contradicții între docum</w:t>
      </w:r>
      <w:r w:rsidR="00C05089" w:rsidRPr="00112ABF">
        <w:rPr>
          <w:rFonts w:ascii="Times New Roman" w:hAnsi="Times New Roman" w:cs="Times New Roman"/>
          <w:sz w:val="24"/>
          <w:szCs w:val="24"/>
        </w:rPr>
        <w:t>entele prevăzute la ar</w:t>
      </w:r>
      <w:r w:rsidR="000D0D18" w:rsidRPr="00112ABF">
        <w:rPr>
          <w:rFonts w:ascii="Times New Roman" w:hAnsi="Times New Roman" w:cs="Times New Roman"/>
          <w:sz w:val="24"/>
          <w:szCs w:val="24"/>
        </w:rPr>
        <w:t>t. 6, prevederile acestora vor fi aplicate în ordinea de precedență stabilită conform succesiunii documentelor enumerate mai sus.</w:t>
      </w:r>
    </w:p>
    <w:p w14:paraId="71C97069" w14:textId="5048FAD3" w:rsidR="00151C80"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7.2.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pe parcursul îndeplinirii </w:t>
      </w:r>
      <w:r w:rsidR="00A5744A" w:rsidRPr="00112ABF">
        <w:rPr>
          <w:rFonts w:ascii="Times New Roman" w:hAnsi="Times New Roman" w:cs="Times New Roman"/>
          <w:sz w:val="24"/>
          <w:szCs w:val="24"/>
        </w:rPr>
        <w:t xml:space="preserve">contractului, se constată că anumite elemente ale propunerii tehnice sunt inferioare sau nu corespund cerințelor prevăzute în </w:t>
      </w:r>
      <w:r w:rsidR="0077554F" w:rsidRPr="00112ABF">
        <w:rPr>
          <w:rFonts w:ascii="Times New Roman" w:hAnsi="Times New Roman" w:cs="Times New Roman"/>
          <w:sz w:val="24"/>
          <w:szCs w:val="24"/>
        </w:rPr>
        <w:t>specificațiile tehnice</w:t>
      </w:r>
      <w:r w:rsidR="00A5744A" w:rsidRPr="00112ABF">
        <w:rPr>
          <w:rFonts w:ascii="Times New Roman" w:hAnsi="Times New Roman" w:cs="Times New Roman"/>
          <w:sz w:val="24"/>
          <w:szCs w:val="24"/>
        </w:rPr>
        <w:t xml:space="preserve">, prevalează prevederile </w:t>
      </w:r>
      <w:r w:rsidR="00A32A55" w:rsidRPr="00112ABF">
        <w:rPr>
          <w:rFonts w:ascii="Times New Roman" w:hAnsi="Times New Roman" w:cs="Times New Roman"/>
          <w:sz w:val="24"/>
          <w:szCs w:val="24"/>
        </w:rPr>
        <w:t>specificațiilor tehnice</w:t>
      </w:r>
      <w:r w:rsidR="000D0D18" w:rsidRPr="00112ABF">
        <w:rPr>
          <w:rFonts w:ascii="Times New Roman" w:hAnsi="Times New Roman" w:cs="Times New Roman"/>
          <w:sz w:val="24"/>
          <w:szCs w:val="24"/>
        </w:rPr>
        <w:t>.</w:t>
      </w:r>
    </w:p>
    <w:p w14:paraId="6E2D164E" w14:textId="77777777" w:rsidR="00F2489B" w:rsidRPr="00112ABF" w:rsidRDefault="00F2489B" w:rsidP="00EF6101">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VIII - </w:t>
      </w:r>
      <w:r w:rsidR="000D0D18" w:rsidRPr="00112ABF">
        <w:rPr>
          <w:rFonts w:ascii="Times New Roman" w:hAnsi="Times New Roman" w:cs="Times New Roman"/>
          <w:b/>
          <w:sz w:val="24"/>
          <w:szCs w:val="24"/>
        </w:rPr>
        <w:t>Comunicarea între Părți</w:t>
      </w:r>
    </w:p>
    <w:p w14:paraId="1E6109CE"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8.1.</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făcută </w:t>
      </w:r>
      <w:r w:rsidR="00A5744A" w:rsidRPr="00112ABF">
        <w:rPr>
          <w:rFonts w:ascii="Times New Roman" w:hAnsi="Times New Roman" w:cs="Times New Roman"/>
          <w:sz w:val="24"/>
          <w:szCs w:val="24"/>
        </w:rPr>
        <w:t xml:space="preserve">de părți va fi redactată </w:t>
      </w:r>
      <w:r w:rsidR="000D0D18" w:rsidRPr="00112ABF">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Comunicările între </w:t>
      </w:r>
      <w:r w:rsidR="00A5744A" w:rsidRPr="00112ABF">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8.3.</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8.4.</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Adresele la care se transmit comunicările sunt următoarele:</w:t>
      </w:r>
    </w:p>
    <w:p w14:paraId="6348D915" w14:textId="77777777" w:rsidR="003042C3" w:rsidRPr="00112ABF" w:rsidRDefault="003042C3" w:rsidP="00EF6101">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4225"/>
      </w:tblGrid>
      <w:tr w:rsidR="003E58AF" w:rsidRPr="00112ABF" w14:paraId="6DF81ED3" w14:textId="77777777" w:rsidTr="00A5744A">
        <w:tc>
          <w:tcPr>
            <w:tcW w:w="5124" w:type="dxa"/>
          </w:tcPr>
          <w:p w14:paraId="7CBCED1E" w14:textId="77777777" w:rsidR="003E58AF" w:rsidRPr="00112ABF" w:rsidRDefault="003E58AF" w:rsidP="00EF6101">
            <w:pPr>
              <w:spacing w:line="360" w:lineRule="auto"/>
              <w:jc w:val="both"/>
              <w:rPr>
                <w:rFonts w:ascii="Times New Roman" w:hAnsi="Times New Roman" w:cs="Times New Roman"/>
                <w:b/>
                <w:sz w:val="24"/>
                <w:szCs w:val="24"/>
              </w:rPr>
            </w:pPr>
            <w:r w:rsidRPr="00112ABF">
              <w:rPr>
                <w:rFonts w:ascii="Times New Roman" w:hAnsi="Times New Roman" w:cs="Times New Roman"/>
                <w:b/>
                <w:sz w:val="24"/>
                <w:szCs w:val="24"/>
              </w:rPr>
              <w:t>Pentru</w:t>
            </w:r>
          </w:p>
          <w:p w14:paraId="76E186B7" w14:textId="4C34B247" w:rsidR="003E58AF" w:rsidRPr="00112ABF" w:rsidRDefault="009D3EA2" w:rsidP="00EF6101">
            <w:pPr>
              <w:spacing w:line="360" w:lineRule="auto"/>
              <w:jc w:val="both"/>
              <w:rPr>
                <w:rFonts w:ascii="Times New Roman" w:hAnsi="Times New Roman" w:cs="Times New Roman"/>
                <w:sz w:val="24"/>
                <w:szCs w:val="24"/>
              </w:rPr>
            </w:pPr>
            <w:r w:rsidRPr="00112ABF">
              <w:rPr>
                <w:rFonts w:ascii="Times New Roman" w:hAnsi="Times New Roman" w:cs="Times New Roman"/>
                <w:b/>
                <w:sz w:val="24"/>
                <w:szCs w:val="24"/>
              </w:rPr>
              <w:t>Beneficiar</w:t>
            </w:r>
            <w:r w:rsidR="003E58AF" w:rsidRPr="00112ABF">
              <w:rPr>
                <w:rFonts w:ascii="Times New Roman" w:hAnsi="Times New Roman" w:cs="Times New Roman"/>
                <w:b/>
                <w:sz w:val="24"/>
                <w:szCs w:val="24"/>
              </w:rPr>
              <w:t>:</w:t>
            </w:r>
            <w:r w:rsidR="00FC65E9" w:rsidRPr="00112ABF">
              <w:rPr>
                <w:rFonts w:ascii="Times New Roman" w:hAnsi="Times New Roman" w:cs="Times New Roman"/>
                <w:b/>
                <w:sz w:val="24"/>
                <w:szCs w:val="24"/>
              </w:rPr>
              <w:t xml:space="preserve"> </w:t>
            </w:r>
          </w:p>
        </w:tc>
        <w:tc>
          <w:tcPr>
            <w:tcW w:w="4225" w:type="dxa"/>
          </w:tcPr>
          <w:p w14:paraId="44FA0D32" w14:textId="77777777" w:rsidR="003E58AF" w:rsidRPr="00112ABF" w:rsidRDefault="003E58AF" w:rsidP="00EF6101">
            <w:pPr>
              <w:spacing w:line="360" w:lineRule="auto"/>
              <w:jc w:val="both"/>
              <w:rPr>
                <w:rFonts w:ascii="Times New Roman" w:hAnsi="Times New Roman" w:cs="Times New Roman"/>
                <w:b/>
                <w:sz w:val="24"/>
                <w:szCs w:val="24"/>
              </w:rPr>
            </w:pPr>
            <w:r w:rsidRPr="00112ABF">
              <w:rPr>
                <w:rFonts w:ascii="Times New Roman" w:hAnsi="Times New Roman" w:cs="Times New Roman"/>
                <w:b/>
                <w:sz w:val="24"/>
                <w:szCs w:val="24"/>
              </w:rPr>
              <w:t>Pentru</w:t>
            </w:r>
          </w:p>
          <w:p w14:paraId="47D91499" w14:textId="1CA828E9" w:rsidR="003E58AF" w:rsidRPr="00112ABF" w:rsidRDefault="009D3EA2" w:rsidP="00EF6101">
            <w:pPr>
              <w:spacing w:line="360" w:lineRule="auto"/>
              <w:jc w:val="both"/>
              <w:rPr>
                <w:rFonts w:ascii="Times New Roman" w:hAnsi="Times New Roman" w:cs="Times New Roman"/>
                <w:sz w:val="24"/>
                <w:szCs w:val="24"/>
              </w:rPr>
            </w:pPr>
            <w:r w:rsidRPr="00112ABF">
              <w:rPr>
                <w:rFonts w:ascii="Times New Roman" w:hAnsi="Times New Roman" w:cs="Times New Roman"/>
                <w:b/>
                <w:sz w:val="24"/>
                <w:szCs w:val="24"/>
              </w:rPr>
              <w:t>Prestator</w:t>
            </w:r>
            <w:r w:rsidR="00037FEF" w:rsidRPr="00112ABF">
              <w:rPr>
                <w:rFonts w:ascii="Times New Roman" w:hAnsi="Times New Roman" w:cs="Times New Roman"/>
                <w:b/>
                <w:sz w:val="24"/>
                <w:szCs w:val="24"/>
              </w:rPr>
              <w:t xml:space="preserve"> </w:t>
            </w:r>
          </w:p>
        </w:tc>
      </w:tr>
      <w:tr w:rsidR="00D538AE" w:rsidRPr="00112ABF" w14:paraId="152DD91A" w14:textId="77777777" w:rsidTr="00336C76">
        <w:tc>
          <w:tcPr>
            <w:tcW w:w="5124" w:type="dxa"/>
          </w:tcPr>
          <w:p w14:paraId="62C37E69" w14:textId="5AFCD30A"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Adresă: </w:t>
            </w:r>
          </w:p>
        </w:tc>
        <w:tc>
          <w:tcPr>
            <w:tcW w:w="4225" w:type="dxa"/>
            <w:tcBorders>
              <w:top w:val="single" w:sz="4" w:space="0" w:color="auto"/>
              <w:left w:val="single" w:sz="4" w:space="0" w:color="auto"/>
              <w:bottom w:val="single" w:sz="4" w:space="0" w:color="auto"/>
              <w:right w:val="single" w:sz="4" w:space="0" w:color="auto"/>
            </w:tcBorders>
          </w:tcPr>
          <w:p w14:paraId="00D5626E" w14:textId="7A362152"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Adresă: </w:t>
            </w:r>
          </w:p>
        </w:tc>
      </w:tr>
      <w:tr w:rsidR="00D538AE" w:rsidRPr="00112ABF" w14:paraId="7FC86150" w14:textId="77777777" w:rsidTr="00336C76">
        <w:tc>
          <w:tcPr>
            <w:tcW w:w="5124" w:type="dxa"/>
          </w:tcPr>
          <w:p w14:paraId="1AEE6456" w14:textId="698629C1"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Telefon/Fax: </w:t>
            </w:r>
          </w:p>
        </w:tc>
        <w:tc>
          <w:tcPr>
            <w:tcW w:w="4225" w:type="dxa"/>
            <w:tcBorders>
              <w:top w:val="single" w:sz="4" w:space="0" w:color="auto"/>
              <w:left w:val="single" w:sz="4" w:space="0" w:color="auto"/>
              <w:bottom w:val="single" w:sz="4" w:space="0" w:color="auto"/>
              <w:right w:val="single" w:sz="4" w:space="0" w:color="auto"/>
            </w:tcBorders>
          </w:tcPr>
          <w:p w14:paraId="468BE476" w14:textId="09A94D37"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Telefon/Fax: </w:t>
            </w:r>
          </w:p>
        </w:tc>
      </w:tr>
      <w:tr w:rsidR="00D538AE" w:rsidRPr="00112ABF" w14:paraId="04B1AC4C" w14:textId="77777777" w:rsidTr="00336C76">
        <w:trPr>
          <w:trHeight w:val="404"/>
        </w:trPr>
        <w:tc>
          <w:tcPr>
            <w:tcW w:w="5124" w:type="dxa"/>
          </w:tcPr>
          <w:p w14:paraId="454A2582" w14:textId="64429620"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E-mail: </w:t>
            </w:r>
          </w:p>
        </w:tc>
        <w:tc>
          <w:tcPr>
            <w:tcW w:w="4225" w:type="dxa"/>
            <w:tcBorders>
              <w:top w:val="single" w:sz="4" w:space="0" w:color="auto"/>
              <w:left w:val="single" w:sz="4" w:space="0" w:color="auto"/>
              <w:bottom w:val="single" w:sz="4" w:space="0" w:color="auto"/>
              <w:right w:val="single" w:sz="4" w:space="0" w:color="auto"/>
            </w:tcBorders>
          </w:tcPr>
          <w:p w14:paraId="488DD859" w14:textId="3F03E55D"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E-mail: </w:t>
            </w:r>
          </w:p>
        </w:tc>
      </w:tr>
      <w:tr w:rsidR="00D538AE" w:rsidRPr="00112ABF" w14:paraId="1AB11F9D" w14:textId="77777777" w:rsidTr="00336C76">
        <w:tc>
          <w:tcPr>
            <w:tcW w:w="5124" w:type="dxa"/>
          </w:tcPr>
          <w:p w14:paraId="2F2B8A8B" w14:textId="7A95EA18"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Persoana de contact: </w:t>
            </w:r>
          </w:p>
        </w:tc>
        <w:tc>
          <w:tcPr>
            <w:tcW w:w="4225" w:type="dxa"/>
            <w:tcBorders>
              <w:top w:val="single" w:sz="4" w:space="0" w:color="auto"/>
              <w:left w:val="single" w:sz="4" w:space="0" w:color="auto"/>
              <w:bottom w:val="single" w:sz="4" w:space="0" w:color="auto"/>
              <w:right w:val="single" w:sz="4" w:space="0" w:color="auto"/>
            </w:tcBorders>
          </w:tcPr>
          <w:p w14:paraId="346ED369" w14:textId="1382E4F9"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Persoana de contact: </w:t>
            </w:r>
          </w:p>
        </w:tc>
      </w:tr>
      <w:tr w:rsidR="00C26EDC" w:rsidRPr="00112ABF" w14:paraId="2BC18738" w14:textId="77777777" w:rsidTr="00A5744A">
        <w:tc>
          <w:tcPr>
            <w:tcW w:w="5124" w:type="dxa"/>
          </w:tcPr>
          <w:p w14:paraId="3D66727C" w14:textId="43ECD13F" w:rsidR="00B27F49" w:rsidRPr="00112ABF" w:rsidRDefault="00B27F49"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E-mail pentru transmiterea facturi si a codului de identificare RO  e-factura este:</w:t>
            </w:r>
          </w:p>
          <w:p w14:paraId="2B580F31" w14:textId="1F96E32D" w:rsidR="00C26EDC" w:rsidRPr="00112ABF" w:rsidRDefault="00C26EDC" w:rsidP="00EF6101">
            <w:pPr>
              <w:spacing w:line="360" w:lineRule="auto"/>
              <w:jc w:val="both"/>
              <w:rPr>
                <w:rFonts w:ascii="Times New Roman" w:hAnsi="Times New Roman" w:cs="Times New Roman"/>
                <w:sz w:val="24"/>
                <w:szCs w:val="24"/>
              </w:rPr>
            </w:pPr>
          </w:p>
        </w:tc>
        <w:tc>
          <w:tcPr>
            <w:tcW w:w="4225" w:type="dxa"/>
          </w:tcPr>
          <w:p w14:paraId="6C4B9C8C" w14:textId="77777777" w:rsidR="00C26EDC" w:rsidRPr="00112ABF" w:rsidRDefault="00C26EDC" w:rsidP="00EF6101">
            <w:pPr>
              <w:spacing w:line="360" w:lineRule="auto"/>
              <w:jc w:val="both"/>
              <w:rPr>
                <w:rFonts w:ascii="Times New Roman" w:hAnsi="Times New Roman" w:cs="Times New Roman"/>
                <w:sz w:val="24"/>
                <w:szCs w:val="24"/>
              </w:rPr>
            </w:pPr>
          </w:p>
        </w:tc>
      </w:tr>
    </w:tbl>
    <w:p w14:paraId="181693EB" w14:textId="77777777" w:rsidR="000C0697" w:rsidRPr="00112ABF" w:rsidRDefault="000C0697" w:rsidP="00EF6101">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8.5.</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document (dispoziție, adresă, propunere, înregistrare, </w:t>
      </w:r>
      <w:r w:rsidR="00A5744A" w:rsidRPr="00112ABF">
        <w:rPr>
          <w:rFonts w:ascii="Times New Roman" w:hAnsi="Times New Roman" w:cs="Times New Roman"/>
          <w:sz w:val="24"/>
          <w:szCs w:val="24"/>
        </w:rPr>
        <w:t xml:space="preserve">proces - verbal de recepție, notificare și altele) întocmit în cadrul contractului, este realizat și </w:t>
      </w:r>
      <w:r w:rsidR="000D0D18" w:rsidRPr="00112ABF">
        <w:rPr>
          <w:rFonts w:ascii="Times New Roman" w:hAnsi="Times New Roman" w:cs="Times New Roman"/>
          <w:sz w:val="24"/>
          <w:szCs w:val="24"/>
        </w:rPr>
        <w:t>transmis, în scris, într-o formă ce poate fi citită, reprodusă și înregistrată.</w:t>
      </w:r>
    </w:p>
    <w:p w14:paraId="5A217D09" w14:textId="78D7D284"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8.6.</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între </w:t>
      </w:r>
      <w:r w:rsidR="00A5744A" w:rsidRPr="00112ABF">
        <w:rPr>
          <w:rFonts w:ascii="Times New Roman" w:hAnsi="Times New Roman" w:cs="Times New Roman"/>
          <w:sz w:val="24"/>
          <w:szCs w:val="24"/>
        </w:rPr>
        <w:t>părți trebuie să conțină precizări cu privire la elementele de identificare ale contractului (</w:t>
      </w:r>
      <w:r w:rsidR="00617B37" w:rsidRPr="00112ABF">
        <w:rPr>
          <w:rFonts w:ascii="Times New Roman" w:hAnsi="Times New Roman" w:cs="Times New Roman"/>
          <w:i/>
          <w:sz w:val="24"/>
          <w:szCs w:val="24"/>
        </w:rPr>
        <w:t>„</w:t>
      </w:r>
      <w:r w:rsidR="00DF7F3E" w:rsidRPr="00DF7F3E">
        <w:rPr>
          <w:rFonts w:ascii="Times New Roman" w:hAnsi="Times New Roman" w:cs="Times New Roman"/>
          <w:i/>
          <w:sz w:val="24"/>
          <w:szCs w:val="24"/>
        </w:rPr>
        <w:t>servicii pentru actualizarea cadastrala a unor imobile aflate in administrarea DGASPC Sector 2</w:t>
      </w:r>
      <w:r w:rsidR="00617B37" w:rsidRPr="00112ABF">
        <w:rPr>
          <w:rFonts w:ascii="Times New Roman" w:hAnsi="Times New Roman" w:cs="Times New Roman"/>
          <w:i/>
          <w:sz w:val="24"/>
          <w:szCs w:val="24"/>
        </w:rPr>
        <w:t>”</w:t>
      </w:r>
      <w:r w:rsidR="000D0D18" w:rsidRPr="00112ABF">
        <w:rPr>
          <w:rFonts w:ascii="Times New Roman" w:hAnsi="Times New Roman" w:cs="Times New Roman"/>
          <w:sz w:val="24"/>
          <w:szCs w:val="24"/>
        </w:rPr>
        <w:t xml:space="preserve">) și să fie transmisă la </w:t>
      </w:r>
      <w:r w:rsidR="00276DB8" w:rsidRPr="00112ABF">
        <w:rPr>
          <w:rFonts w:ascii="Times New Roman" w:hAnsi="Times New Roman" w:cs="Times New Roman"/>
          <w:sz w:val="24"/>
          <w:szCs w:val="24"/>
        </w:rPr>
        <w:t>adresa/adresele menționate la ar</w:t>
      </w:r>
      <w:r w:rsidR="000D0D18" w:rsidRPr="00112ABF">
        <w:rPr>
          <w:rFonts w:ascii="Times New Roman" w:hAnsi="Times New Roman" w:cs="Times New Roman"/>
          <w:sz w:val="24"/>
          <w:szCs w:val="24"/>
        </w:rPr>
        <w:t>t. 8.4.</w:t>
      </w:r>
    </w:p>
    <w:p w14:paraId="51C6B3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8.7.</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făcută de una dintre </w:t>
      </w:r>
      <w:r w:rsidR="00A5744A" w:rsidRPr="00112ABF">
        <w:rPr>
          <w:rFonts w:ascii="Times New Roman" w:hAnsi="Times New Roman" w:cs="Times New Roman"/>
          <w:sz w:val="24"/>
          <w:szCs w:val="24"/>
        </w:rPr>
        <w:t>p</w:t>
      </w:r>
      <w:r w:rsidR="000D0D18" w:rsidRPr="00112ABF">
        <w:rPr>
          <w:rFonts w:ascii="Times New Roman" w:hAnsi="Times New Roman" w:cs="Times New Roman"/>
          <w:sz w:val="24"/>
          <w:szCs w:val="24"/>
        </w:rPr>
        <w:t>ărți va fi considerată primită:</w:t>
      </w:r>
    </w:p>
    <w:p w14:paraId="4EEC06FA"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înmânării, dacă este depusă personal de către una dintre Părți,</w:t>
      </w:r>
    </w:p>
    <w:p w14:paraId="4FD4804F"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8.8.</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să fie sancționată cu inopozabilitatea respectivei comunicări.</w:t>
      </w:r>
    </w:p>
    <w:p w14:paraId="0221A15E"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8.9.</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112ABF">
        <w:rPr>
          <w:rFonts w:ascii="Times New Roman" w:hAnsi="Times New Roman" w:cs="Times New Roman"/>
          <w:sz w:val="24"/>
          <w:szCs w:val="24"/>
        </w:rPr>
        <w:t>p</w:t>
      </w:r>
      <w:r w:rsidR="000D0D18" w:rsidRPr="00112ABF">
        <w:rPr>
          <w:rFonts w:ascii="Times New Roman" w:hAnsi="Times New Roman" w:cs="Times New Roman"/>
          <w:sz w:val="24"/>
          <w:szCs w:val="24"/>
        </w:rPr>
        <w:t xml:space="preserve">ărți, dacă nu este specificat altfel, aceste comunicări vor fi redactate în limba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ului și nu vor fi reținute sau întârziate în mod nejustificat.</w:t>
      </w:r>
    </w:p>
    <w:p w14:paraId="5F3837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w:t>
      </w:r>
      <w:r w:rsidR="00276DB8" w:rsidRPr="00112ABF">
        <w:rPr>
          <w:rFonts w:ascii="Times New Roman" w:hAnsi="Times New Roman" w:cs="Times New Roman"/>
          <w:b/>
          <w:sz w:val="24"/>
          <w:szCs w:val="24"/>
        </w:rPr>
        <w:t>8.10.</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Nicio modificare a datelor </w:t>
      </w:r>
      <w:r w:rsidR="00A5744A" w:rsidRPr="00112ABF">
        <w:rPr>
          <w:rFonts w:ascii="Times New Roman" w:hAnsi="Times New Roman" w:cs="Times New Roman"/>
          <w:sz w:val="24"/>
          <w:szCs w:val="24"/>
        </w:rPr>
        <w:t xml:space="preserve">de contact prevăzute în prezentul contract nu este opozabilă celeilalte părți, decât în cazul în care </w:t>
      </w:r>
      <w:r w:rsidR="000D0D18" w:rsidRPr="00112ABF">
        <w:rPr>
          <w:rFonts w:ascii="Times New Roman" w:hAnsi="Times New Roman" w:cs="Times New Roman"/>
          <w:sz w:val="24"/>
          <w:szCs w:val="24"/>
        </w:rPr>
        <w:t>a fost notificată în prealabil.</w:t>
      </w:r>
    </w:p>
    <w:p w14:paraId="0AC11369" w14:textId="77777777" w:rsidR="00334202" w:rsidRPr="00112ABF" w:rsidRDefault="00334202" w:rsidP="00EF6101">
      <w:pPr>
        <w:pStyle w:val="Listparagraf"/>
        <w:spacing w:after="0" w:line="276" w:lineRule="auto"/>
        <w:ind w:left="0"/>
        <w:contextualSpacing w:val="0"/>
        <w:jc w:val="both"/>
        <w:rPr>
          <w:rFonts w:ascii="Times New Roman" w:hAnsi="Times New Roman" w:cs="Times New Roman"/>
          <w:sz w:val="24"/>
          <w:szCs w:val="24"/>
        </w:rPr>
      </w:pPr>
    </w:p>
    <w:p w14:paraId="5398BB69" w14:textId="6F2425F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X - </w:t>
      </w:r>
      <w:r w:rsidR="000D0D18" w:rsidRPr="00112ABF">
        <w:rPr>
          <w:rFonts w:ascii="Times New Roman" w:hAnsi="Times New Roman" w:cs="Times New Roman"/>
          <w:b/>
          <w:sz w:val="24"/>
          <w:szCs w:val="24"/>
        </w:rPr>
        <w:t>Începere, Întârzieri, Sistare</w:t>
      </w:r>
    </w:p>
    <w:p w14:paraId="208C3C9B" w14:textId="625B3185"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9</w:t>
      </w:r>
      <w:r w:rsidR="00276DB8" w:rsidRPr="00112ABF">
        <w:rPr>
          <w:rFonts w:ascii="Times New Roman" w:hAnsi="Times New Roman" w:cs="Times New Roman"/>
          <w:b/>
          <w:sz w:val="24"/>
          <w:szCs w:val="24"/>
        </w:rPr>
        <w:t>.1.</w:t>
      </w:r>
      <w:r w:rsidR="00276DB8" w:rsidRPr="00112ABF">
        <w:rPr>
          <w:rFonts w:ascii="Times New Roman" w:hAnsi="Times New Roman" w:cs="Times New Roman"/>
          <w:sz w:val="24"/>
          <w:szCs w:val="24"/>
        </w:rPr>
        <w:t xml:space="preserve"> </w:t>
      </w:r>
      <w:r w:rsidR="009D3E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are obligația de a începe </w:t>
      </w:r>
      <w:r w:rsidR="009D3EA2" w:rsidRPr="00112ABF">
        <w:rPr>
          <w:rFonts w:ascii="Times New Roman" w:hAnsi="Times New Roman" w:cs="Times New Roman"/>
          <w:sz w:val="24"/>
          <w:szCs w:val="24"/>
        </w:rPr>
        <w:t>prestarea serviciilor</w:t>
      </w:r>
      <w:r w:rsidR="000D0D18" w:rsidRPr="00112ABF">
        <w:rPr>
          <w:rFonts w:ascii="Times New Roman" w:hAnsi="Times New Roman" w:cs="Times New Roman"/>
          <w:sz w:val="24"/>
          <w:szCs w:val="24"/>
        </w:rPr>
        <w:t xml:space="preserve"> în conformitate cu prevederile </w:t>
      </w:r>
      <w:r w:rsidR="000D0D18" w:rsidRPr="00112ABF">
        <w:rPr>
          <w:rFonts w:ascii="Times New Roman" w:hAnsi="Times New Roman" w:cs="Times New Roman"/>
          <w:b/>
          <w:sz w:val="24"/>
          <w:szCs w:val="24"/>
        </w:rPr>
        <w:t>art. 5.</w:t>
      </w:r>
      <w:r w:rsidR="00F600E2" w:rsidRPr="00112ABF">
        <w:rPr>
          <w:rFonts w:ascii="Times New Roman" w:hAnsi="Times New Roman" w:cs="Times New Roman"/>
          <w:b/>
          <w:sz w:val="24"/>
          <w:szCs w:val="24"/>
        </w:rPr>
        <w:t>1</w:t>
      </w:r>
      <w:r w:rsidR="000D0D18" w:rsidRPr="00112ABF">
        <w:rPr>
          <w:rFonts w:ascii="Times New Roman" w:hAnsi="Times New Roman" w:cs="Times New Roman"/>
          <w:sz w:val="24"/>
          <w:szCs w:val="24"/>
        </w:rPr>
        <w:t xml:space="preserve"> din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w:t>
      </w:r>
    </w:p>
    <w:p w14:paraId="3EFDB703" w14:textId="7151FB9A"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9</w:t>
      </w:r>
      <w:r w:rsidR="00276DB8" w:rsidRPr="00112ABF">
        <w:rPr>
          <w:rFonts w:ascii="Times New Roman" w:hAnsi="Times New Roman" w:cs="Times New Roman"/>
          <w:b/>
          <w:sz w:val="24"/>
          <w:szCs w:val="24"/>
        </w:rPr>
        <w:t>.2.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orice motive de întârziere, ce nu se datorează </w:t>
      </w:r>
      <w:r w:rsidR="009D3EA2" w:rsidRPr="00112ABF">
        <w:rPr>
          <w:rFonts w:ascii="Times New Roman" w:hAnsi="Times New Roman" w:cs="Times New Roman"/>
          <w:sz w:val="24"/>
          <w:szCs w:val="24"/>
        </w:rPr>
        <w:t>prestatorului</w:t>
      </w:r>
      <w:r w:rsidR="000D0D18" w:rsidRPr="00112ABF">
        <w:rPr>
          <w:rFonts w:ascii="Times New Roman" w:hAnsi="Times New Roman" w:cs="Times New Roman"/>
          <w:sz w:val="24"/>
          <w:szCs w:val="24"/>
        </w:rPr>
        <w:t xml:space="preserve">, sau alte circumstanțe neobișnuite susceptibile de a surveni, altfel decât prin </w:t>
      </w:r>
      <w:r w:rsidR="00A5744A" w:rsidRPr="00112ABF">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112ABF">
        <w:rPr>
          <w:rFonts w:ascii="Times New Roman" w:hAnsi="Times New Roman" w:cs="Times New Roman"/>
          <w:sz w:val="24"/>
          <w:szCs w:val="24"/>
        </w:rPr>
        <w:t>semna un act adițional.</w:t>
      </w:r>
    </w:p>
    <w:p w14:paraId="2662CA7A"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7BD430EA"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X - Modificarea contractului, Clauze de revizuire </w:t>
      </w:r>
    </w:p>
    <w:p w14:paraId="1665750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Art.10.1.</w:t>
      </w:r>
      <w:r w:rsidRPr="008D19D5">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achizitii, cu acordul părților, fără a afecta caracterul general al contractului, în limitele dispozițiilor prevăzute de actele normative în vigoare.</w:t>
      </w:r>
    </w:p>
    <w:p w14:paraId="4D463B5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Art.10.2.</w:t>
      </w:r>
      <w:r w:rsidRPr="008D19D5">
        <w:rPr>
          <w:rFonts w:ascii="Times New Roman" w:hAnsi="Times New Roman" w:cs="Times New Roman"/>
          <w:sz w:val="24"/>
          <w:szCs w:val="24"/>
        </w:rPr>
        <w:t xml:space="preserve"> Modificările contractuale, nu trebuie să afecteze, în niciun caz și în niciun fel, rezultatul achiziției, prin anularea sau diminuarea avantajului competitiv pe baza căruia prestatorul a fost declarat câștigător.</w:t>
      </w:r>
    </w:p>
    <w:p w14:paraId="1A607219"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Art.10.3.</w:t>
      </w:r>
      <w:r w:rsidRPr="008D19D5">
        <w:rPr>
          <w:rFonts w:ascii="Times New Roman" w:hAnsi="Times New Roman" w:cs="Times New Roman"/>
          <w:sz w:val="24"/>
          <w:szCs w:val="24"/>
        </w:rPr>
        <w:t xml:space="preserve"> Partea care propune modificarea contractului are obligația de a transmite celeilalte părți propunerea de modificare a contractului cu respectarea clauzelor prevăzute la </w:t>
      </w:r>
      <w:r w:rsidRPr="008D19D5">
        <w:rPr>
          <w:rFonts w:ascii="Times New Roman" w:hAnsi="Times New Roman" w:cs="Times New Roman"/>
          <w:b/>
          <w:sz w:val="24"/>
          <w:szCs w:val="24"/>
        </w:rPr>
        <w:t xml:space="preserve">Capitolul VIII - Comunicarea între Părți </w:t>
      </w:r>
      <w:r w:rsidRPr="008D19D5">
        <w:rPr>
          <w:rFonts w:ascii="Times New Roman" w:hAnsi="Times New Roman" w:cs="Times New Roman"/>
          <w:sz w:val="24"/>
          <w:szCs w:val="24"/>
        </w:rPr>
        <w:t>cu cel puțin 5 zile înainte de data la care se consideră că modificarea ar trebui să producă efecte.</w:t>
      </w:r>
    </w:p>
    <w:p w14:paraId="0105E09C"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Art.10.4.</w:t>
      </w:r>
      <w:r w:rsidRPr="008D19D5">
        <w:rPr>
          <w:rFonts w:ascii="Times New Roman" w:hAnsi="Times New Roman" w:cs="Times New Roman"/>
          <w:sz w:val="24"/>
          <w:szCs w:val="24"/>
        </w:rPr>
        <w:t xml:space="preserve"> Modificarea va produce efecte doar dacă părțile au convenit asupra acestui aspect prin semnarea unui act adițional. Acceptarea modificării poate rezulta și din faptul executării acesteia de către ambele părți.</w:t>
      </w:r>
    </w:p>
    <w:p w14:paraId="598664A3"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Art.10.5.</w:t>
      </w:r>
      <w:r w:rsidRPr="008D19D5">
        <w:rPr>
          <w:rFonts w:ascii="Times New Roman" w:hAnsi="Times New Roman" w:cs="Times New Roman"/>
          <w:sz w:val="24"/>
          <w:szCs w:val="24"/>
        </w:rPr>
        <w:t xml:space="preserve"> 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13CFA24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Art.10.6.</w:t>
      </w:r>
      <w:r w:rsidRPr="008D19D5">
        <w:rPr>
          <w:rFonts w:ascii="Times New Roman" w:hAnsi="Times New Roman" w:cs="Times New Roman"/>
          <w:sz w:val="24"/>
          <w:szCs w:val="24"/>
        </w:rPr>
        <w:t xml:space="preserve"> Clauzele de modificare a contractului se pot referi, fără a se limita la:</w:t>
      </w:r>
    </w:p>
    <w:p w14:paraId="1F9038CF" w14:textId="77777777" w:rsidR="00DF7F3E" w:rsidRPr="008D19D5" w:rsidRDefault="00DF7F3E" w:rsidP="00DF7F3E">
      <w:pPr>
        <w:pStyle w:val="Listparagraf"/>
        <w:numPr>
          <w:ilvl w:val="0"/>
          <w:numId w:val="6"/>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Variații ale activităților din contract necesare în scopul îndeplinirii obiectului contractului (diferențele dintre cantitățile estimate inițial (în contract) si cele real prestate, fără modificarea specificațiilor tehnice);</w:t>
      </w:r>
    </w:p>
    <w:p w14:paraId="7AE02294" w14:textId="77777777" w:rsidR="00DF7F3E" w:rsidRPr="008D19D5" w:rsidRDefault="00DF7F3E" w:rsidP="00DF7F3E">
      <w:pPr>
        <w:pStyle w:val="Listparagraf"/>
        <w:numPr>
          <w:ilvl w:val="0"/>
          <w:numId w:val="6"/>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Necesitatea extinderii duratei de prestare a serviciilor.</w:t>
      </w:r>
    </w:p>
    <w:p w14:paraId="039B8F9D"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p>
    <w:p w14:paraId="01E139A7"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XI - Evaluarea modificărilor contractului și a circumstanțelor acestora, dacă este cazul</w:t>
      </w:r>
    </w:p>
    <w:p w14:paraId="386D775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Art.11.1.</w:t>
      </w:r>
      <w:r w:rsidRPr="008D19D5">
        <w:rPr>
          <w:rFonts w:ascii="Times New Roman" w:hAnsi="Times New Roman" w:cs="Times New Roman"/>
          <w:sz w:val="24"/>
          <w:szCs w:val="24"/>
        </w:rPr>
        <w:t xml:space="preserve"> Identificarea circumstanțelor care generează modificarea contractului este în sarcina ambelor părți.</w:t>
      </w:r>
    </w:p>
    <w:p w14:paraId="5A870205"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Art.11.2.</w:t>
      </w:r>
      <w:r w:rsidRPr="008D19D5">
        <w:rPr>
          <w:rFonts w:ascii="Times New Roman" w:hAnsi="Times New Roman" w:cs="Times New Roman"/>
          <w:sz w:val="24"/>
          <w:szCs w:val="24"/>
        </w:rPr>
        <w:t xml:space="preserve"> Modificările contractului se realizează de părți, în cadrul duratei de execuție a contractului și cu respectarea prevederilor stipulate la </w:t>
      </w:r>
      <w:r w:rsidRPr="008D19D5">
        <w:rPr>
          <w:rFonts w:ascii="Times New Roman" w:hAnsi="Times New Roman" w:cs="Times New Roman"/>
          <w:b/>
          <w:sz w:val="24"/>
          <w:szCs w:val="24"/>
        </w:rPr>
        <w:t>Capitolul VIII – Comunicarea între părți din prezentul contract</w:t>
      </w:r>
      <w:r w:rsidRPr="008D19D5">
        <w:rPr>
          <w:rFonts w:ascii="Times New Roman" w:hAnsi="Times New Roman" w:cs="Times New Roman"/>
          <w:sz w:val="24"/>
          <w:szCs w:val="24"/>
        </w:rPr>
        <w:t>, ca urmare a:</w:t>
      </w:r>
    </w:p>
    <w:p w14:paraId="08654F03" w14:textId="77777777" w:rsidR="00DF7F3E" w:rsidRPr="008D19D5" w:rsidRDefault="00DF7F3E" w:rsidP="00DF7F3E">
      <w:pPr>
        <w:pStyle w:val="Listparagraf"/>
        <w:numPr>
          <w:ilvl w:val="0"/>
          <w:numId w:val="1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obiectivelor urmărite de beneficiar, astfel cum sunt precizate aceste obiective în specificațiile tehnice și/sau</w:t>
      </w:r>
    </w:p>
    <w:p w14:paraId="3194EDB9" w14:textId="77777777" w:rsidR="00DF7F3E" w:rsidRPr="008D19D5" w:rsidRDefault="00DF7F3E" w:rsidP="00DF7F3E">
      <w:pPr>
        <w:pStyle w:val="Listparagraf"/>
        <w:numPr>
          <w:ilvl w:val="0"/>
          <w:numId w:val="1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concluziilor obținute ca urmare a evaluării activităților, rezultatelor și performanței prestatorului în cadrul contractului. părțile stabilesc, prin consultare, efectele soluțiilor asupra termenului/termenelor </w:t>
      </w:r>
      <w:r w:rsidRPr="008D19D5">
        <w:rPr>
          <w:rFonts w:ascii="Times New Roman" w:hAnsi="Times New Roman" w:cs="Times New Roman"/>
          <w:sz w:val="24"/>
          <w:szCs w:val="24"/>
        </w:rPr>
        <w:lastRenderedPageBreak/>
        <w:t>de prestare și/sau asupra prețului contractului și/sau asupra serviciilor, astfel cum fac acestea obiectul contractului. efectele soluțiilor, cuantificate devin modificări contractuale, putând conta în:</w:t>
      </w:r>
    </w:p>
    <w:p w14:paraId="39709E8F" w14:textId="77777777" w:rsidR="00DF7F3E" w:rsidRPr="008D19D5" w:rsidRDefault="00DF7F3E" w:rsidP="00DF7F3E">
      <w:pPr>
        <w:pStyle w:val="Listparagraf"/>
        <w:numPr>
          <w:ilvl w:val="0"/>
          <w:numId w:val="16"/>
        </w:numPr>
        <w:spacing w:after="0" w:line="276" w:lineRule="auto"/>
        <w:ind w:left="1418"/>
        <w:jc w:val="both"/>
        <w:rPr>
          <w:rFonts w:ascii="Times New Roman" w:hAnsi="Times New Roman" w:cs="Times New Roman"/>
          <w:sz w:val="24"/>
          <w:szCs w:val="24"/>
        </w:rPr>
      </w:pPr>
      <w:r w:rsidRPr="008D19D5">
        <w:rPr>
          <w:rFonts w:ascii="Times New Roman" w:hAnsi="Times New Roman" w:cs="Times New Roman"/>
          <w:sz w:val="24"/>
          <w:szCs w:val="24"/>
        </w:rPr>
        <w:t>prelungirea termenului/termenelor de prestare.</w:t>
      </w:r>
    </w:p>
    <w:p w14:paraId="307FB150" w14:textId="77777777" w:rsidR="00DF7F3E" w:rsidRPr="008D19D5" w:rsidRDefault="00DF7F3E" w:rsidP="00DF7F3E">
      <w:pPr>
        <w:spacing w:after="0" w:line="276" w:lineRule="auto"/>
        <w:jc w:val="both"/>
        <w:rPr>
          <w:rFonts w:ascii="Times New Roman" w:hAnsi="Times New Roman" w:cs="Times New Roman"/>
          <w:sz w:val="24"/>
          <w:szCs w:val="24"/>
        </w:rPr>
      </w:pPr>
      <w:r w:rsidRPr="008D19D5">
        <w:rPr>
          <w:rFonts w:ascii="Times New Roman" w:hAnsi="Times New Roman" w:cs="Times New Roman"/>
          <w:b/>
          <w:sz w:val="24"/>
          <w:szCs w:val="24"/>
        </w:rPr>
        <w:t>Art.11.3.</w:t>
      </w:r>
      <w:r w:rsidRPr="008D19D5">
        <w:rPr>
          <w:rFonts w:ascii="Times New Roman" w:hAnsi="Times New Roman" w:cs="Times New Roman"/>
          <w:sz w:val="24"/>
          <w:szCs w:val="24"/>
        </w:rPr>
        <w:t xml:space="preserve"> Fiecare parte are obligația de a notifica cealaltă parte, în cazul în care constată existența unor circumstanțe care pot genera modificarea contractului, întârzia sau împiedica prestarea serviciilor sau care pot genera o suplimentare a prețului contractului.</w:t>
      </w:r>
    </w:p>
    <w:p w14:paraId="2DC209FA"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Art.11.4.</w:t>
      </w:r>
      <w:r w:rsidRPr="008D19D5">
        <w:rPr>
          <w:rFonts w:ascii="Times New Roman" w:hAnsi="Times New Roman" w:cs="Times New Roman"/>
          <w:sz w:val="24"/>
          <w:szCs w:val="24"/>
        </w:rPr>
        <w:t xml:space="preserve"> Beneficiarul poate emite dispoziții privind modificarea contractului, cu respectarea clauzelor stipulate la </w:t>
      </w:r>
      <w:r w:rsidRPr="008D19D5">
        <w:rPr>
          <w:rFonts w:ascii="Times New Roman" w:hAnsi="Times New Roman" w:cs="Times New Roman"/>
          <w:b/>
          <w:sz w:val="24"/>
          <w:szCs w:val="24"/>
        </w:rPr>
        <w:t>Capitolul XIV – Obligațiile principale ale beneficiarului</w:t>
      </w:r>
      <w:r w:rsidRPr="008D19D5">
        <w:rPr>
          <w:rFonts w:ascii="Times New Roman" w:hAnsi="Times New Roman" w:cs="Times New Roman"/>
          <w:sz w:val="24"/>
          <w:szCs w:val="24"/>
        </w:rPr>
        <w:t>, cu respectarea prevederilor contractuale și cu respectarea Legii.</w:t>
      </w:r>
    </w:p>
    <w:p w14:paraId="08059357" w14:textId="77777777" w:rsidR="00DF7F3E" w:rsidRPr="008D19D5" w:rsidRDefault="00DF7F3E" w:rsidP="00DF7F3E">
      <w:pPr>
        <w:pStyle w:val="Listparagraf"/>
        <w:spacing w:after="0" w:line="276" w:lineRule="auto"/>
        <w:ind w:left="1"/>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Art.11.5.</w:t>
      </w:r>
      <w:r w:rsidRPr="008D19D5">
        <w:rPr>
          <w:rFonts w:ascii="Times New Roman" w:hAnsi="Times New Roman" w:cs="Times New Roman"/>
          <w:sz w:val="24"/>
          <w:szCs w:val="24"/>
        </w:rPr>
        <w:t xml:space="preserve"> În cazul în care prestatorul înregistrează întârzieri și/sau se produc costuri suplimentare ca urmare a unei erori, omisiuni, viciu în cerințele beneficiarului și prestatorul dovedește că a fost în imposibilitatea de a depista/sesiza o astfel de eroare/omisiune până la depunerea ofertei, prestatorul notifică beneficiarul, având dreptul de a solicita modificarea contractului.</w:t>
      </w:r>
    </w:p>
    <w:p w14:paraId="58F22A13"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p>
    <w:p w14:paraId="5D4500F4" w14:textId="77777777" w:rsidR="00DF7F3E" w:rsidRPr="008D19D5" w:rsidRDefault="00DF7F3E" w:rsidP="00DF7F3E">
      <w:pPr>
        <w:pStyle w:val="Listparagraf"/>
        <w:spacing w:after="0" w:line="276" w:lineRule="auto"/>
        <w:ind w:left="1"/>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XII – Cesiunea</w:t>
      </w:r>
    </w:p>
    <w:p w14:paraId="3B42799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Art.12.1.</w:t>
      </w:r>
      <w:r w:rsidRPr="008D19D5">
        <w:rPr>
          <w:rFonts w:ascii="Times New Roman" w:hAnsi="Times New Roman" w:cs="Times New Roman"/>
          <w:sz w:val="24"/>
          <w:szCs w:val="24"/>
        </w:rPr>
        <w:t xml:space="preserve"> În prezentul contract este permisă cesiunea drepturilor și obligațiilor născute din acest contract, numai cu acordul prealabil scris al părților și în condițiile Legii nr. 98/2016.</w:t>
      </w:r>
    </w:p>
    <w:p w14:paraId="0040683C"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Art.12.2.</w:t>
      </w:r>
      <w:r w:rsidRPr="008D19D5">
        <w:rPr>
          <w:rFonts w:ascii="Times New Roman" w:hAnsi="Times New Roman" w:cs="Times New Roman"/>
          <w:sz w:val="24"/>
          <w:szCs w:val="24"/>
        </w:rPr>
        <w:t xml:space="preserve"> Prestatorul are obligația de a nu transfera total sau parțial obligațiile sale asumate prin contract, fără să obțină, în prealabil, acordul scris al beneficiarului.</w:t>
      </w:r>
    </w:p>
    <w:p w14:paraId="41EB845D"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Art.12.3.</w:t>
      </w:r>
      <w:r w:rsidRPr="008D19D5">
        <w:rPr>
          <w:rFonts w:ascii="Times New Roman" w:hAnsi="Times New Roman" w:cs="Times New Roman"/>
          <w:sz w:val="24"/>
          <w:szCs w:val="24"/>
        </w:rPr>
        <w:t xml:space="preserve"> Cesiunea nu va exonera prestatorul de nicio responsabilitate privind garanția sau orice alte obligații asumate prin contract.</w:t>
      </w:r>
    </w:p>
    <w:p w14:paraId="0341B0F7"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Art.12.4.</w:t>
      </w:r>
      <w:r w:rsidRPr="008D19D5">
        <w:rPr>
          <w:rFonts w:ascii="Times New Roman" w:hAnsi="Times New Roman" w:cs="Times New Roman"/>
          <w:sz w:val="24"/>
          <w:szCs w:val="24"/>
        </w:rPr>
        <w:t xml:space="preserve"> Prestatorul este obligat să notifice beneficiarul, cu privire la intenția de a cesiona drepturile sau obligațiile născute din acest contract. Cesiunea va produce efecte doar dacă toate părțile convin asupra acesteia.</w:t>
      </w:r>
    </w:p>
    <w:p w14:paraId="0A2EB90B"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Art.12.5.</w:t>
      </w:r>
      <w:r w:rsidRPr="008D19D5">
        <w:rPr>
          <w:rFonts w:ascii="Times New Roman" w:hAnsi="Times New Roman" w:cs="Times New Roman"/>
          <w:sz w:val="24"/>
          <w:szCs w:val="24"/>
        </w:rPr>
        <w:t xml:space="preserve"> În cazul în care drepturile și obligațiile prestatorului stabilite 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beneficiarului. În astfel de cazuri, prestatorul trebuie să furnizeze beneficiarului informații cu privire la identitatea entității căreia îi cesionează drepturile.</w:t>
      </w:r>
    </w:p>
    <w:p w14:paraId="3D7D8F2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Art.12.6.</w:t>
      </w:r>
      <w:r w:rsidRPr="008D19D5">
        <w:rPr>
          <w:rFonts w:ascii="Times New Roman" w:hAnsi="Times New Roman" w:cs="Times New Roman"/>
          <w:sz w:val="24"/>
          <w:szCs w:val="24"/>
        </w:rPr>
        <w:t xml:space="preserve"> Orice drept sau obligație cesionat de către prestator fără o autorizare prealabilă din partea beneficiarului nu este executoriu împotriva beneficiarului.</w:t>
      </w:r>
    </w:p>
    <w:p w14:paraId="14E97F7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Art.12.7.</w:t>
      </w:r>
      <w:r w:rsidRPr="008D19D5">
        <w:rPr>
          <w:rFonts w:ascii="Times New Roman" w:hAnsi="Times New Roman" w:cs="Times New Roman"/>
          <w:sz w:val="24"/>
          <w:szCs w:val="24"/>
        </w:rPr>
        <w:t xml:space="preserve"> În cazul transmiterii/preluării obligațiilor de către prestator, notificarea generează inițierea novației între cele două părți, cu condiția respectării cerințelor stabilite prin art. 221 alin. (1) lit. d) pct. (ii) din Legea nr. 98/2016, pentru:</w:t>
      </w:r>
    </w:p>
    <w:p w14:paraId="5CCB942D" w14:textId="77777777" w:rsidR="00DF7F3E" w:rsidRPr="008D19D5" w:rsidRDefault="00DF7F3E" w:rsidP="00DF7F3E">
      <w:pPr>
        <w:pStyle w:val="Listparagraf"/>
        <w:numPr>
          <w:ilvl w:val="0"/>
          <w:numId w:val="7"/>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Operatorul economic ce preia drepturile și obligațiile prestatorului din acest contract, care îndeplinește criteriile de calificare stabilite inițial, respectiv în cadrul procedurii din care a rezultat prezentul contract, cu condiția ca această modificare să nu presupună alte modificări substanțiale ale contractului,</w:t>
      </w:r>
    </w:p>
    <w:p w14:paraId="0900790A" w14:textId="77777777" w:rsidR="00DF7F3E" w:rsidRPr="008D19D5" w:rsidRDefault="00DF7F3E" w:rsidP="00DF7F3E">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dar să nu se realizeze cu scopul de a eluda aplicarea procedurilor de atribuire prevăzute de Legea nr. 98/2016.</w:t>
      </w:r>
    </w:p>
    <w:p w14:paraId="72301D51" w14:textId="77777777" w:rsidR="00DF7F3E" w:rsidRPr="008D19D5" w:rsidRDefault="00DF7F3E" w:rsidP="00DF7F3E">
      <w:pPr>
        <w:pStyle w:val="Listparagraf"/>
        <w:spacing w:after="0" w:line="276" w:lineRule="auto"/>
        <w:ind w:left="1"/>
        <w:contextualSpacing w:val="0"/>
        <w:jc w:val="both"/>
        <w:rPr>
          <w:rFonts w:ascii="Times New Roman" w:hAnsi="Times New Roman" w:cs="Times New Roman"/>
          <w:sz w:val="24"/>
          <w:szCs w:val="24"/>
        </w:rPr>
      </w:pPr>
    </w:p>
    <w:p w14:paraId="3AE19E78"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XIII - Confidențialitatea informațiilor și protecția datelor cu caracter personal</w:t>
      </w:r>
    </w:p>
    <w:p w14:paraId="7C8926C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Art.13.1.</w:t>
      </w:r>
      <w:r w:rsidRPr="008D19D5">
        <w:rPr>
          <w:rFonts w:ascii="Times New Roman" w:hAnsi="Times New Roman" w:cs="Times New Roman"/>
          <w:sz w:val="24"/>
          <w:szCs w:val="24"/>
        </w:rPr>
        <w:t xml:space="preserve"> Prestatorul va considera toate documentele și informațiile care îi sunt puse la dispoziție în vederea încheierii și executării contractului drept strict confidențiale.</w:t>
      </w:r>
    </w:p>
    <w:p w14:paraId="34A086B1"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Art.13.2.</w:t>
      </w:r>
      <w:r w:rsidRPr="008D19D5">
        <w:rPr>
          <w:rFonts w:ascii="Times New Roman" w:hAnsi="Times New Roman" w:cs="Times New Roman"/>
          <w:sz w:val="24"/>
          <w:szCs w:val="24"/>
        </w:rPr>
        <w:t xml:space="preserve"> Obligația de confidențialitate nu se aplică în cazul solicitărilor legale privind divulgarea unor informații venite, în format oficial, din partea anumitor autorități publice conform prevederilor legale aplicabile.</w:t>
      </w:r>
    </w:p>
    <w:p w14:paraId="0D5C005B"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Art.13.3.</w:t>
      </w:r>
      <w:r w:rsidRPr="008D19D5">
        <w:rPr>
          <w:rFonts w:ascii="Times New Roman" w:hAnsi="Times New Roman" w:cs="Times New Roman"/>
          <w:sz w:val="24"/>
          <w:szCs w:val="24"/>
        </w:rPr>
        <w:t xml:space="preserve"> Prestatorul</w:t>
      </w:r>
      <w:r w:rsidRPr="008D19D5">
        <w:rPr>
          <w:rFonts w:ascii="Times New Roman" w:hAnsi="Times New Roman" w:cs="Times New Roman"/>
          <w:sz w:val="24"/>
          <w:szCs w:val="24"/>
          <w:lang w:val="pt-BR"/>
        </w:rPr>
        <w:t xml:space="preserve"> colectează și prelucrează datele personale ale beneficiarului în conformitate cu legislația în vigoare, în modalități care asigură confidențialitatea și securitatea adecvată a acestor date, în vederea asigurarii protecției împotriva prelucrării </w:t>
      </w:r>
      <w:r w:rsidRPr="008D19D5">
        <w:rPr>
          <w:rFonts w:ascii="Times New Roman" w:hAnsi="Times New Roman" w:cs="Times New Roman"/>
          <w:sz w:val="24"/>
          <w:szCs w:val="24"/>
        </w:rPr>
        <w:t>neautorizate sau ilegale și împotriva pierderii, a distrugerii sau a deteriorării accidentale.</w:t>
      </w:r>
    </w:p>
    <w:p w14:paraId="1D86648C"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Art.13.4.</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 xml:space="preserve">În procesul de prelucrare a datelor cu caracter personal, </w:t>
      </w:r>
      <w:r w:rsidRPr="008D19D5">
        <w:rPr>
          <w:rFonts w:ascii="Times New Roman" w:hAnsi="Times New Roman" w:cs="Times New Roman"/>
          <w:sz w:val="24"/>
          <w:szCs w:val="24"/>
        </w:rPr>
        <w:t>Prestatorul</w:t>
      </w:r>
      <w:r w:rsidRPr="008D19D5">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47CC1F42"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Art.13.5.</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 xml:space="preserve">Scopul prelucrării: Datele cu caracter personal ale beneficiarului, comunicate în cadrul prezentului contract, vor fi prelucrate de </w:t>
      </w:r>
      <w:r w:rsidRPr="008D19D5">
        <w:rPr>
          <w:rFonts w:ascii="Times New Roman" w:hAnsi="Times New Roman" w:cs="Times New Roman"/>
          <w:sz w:val="24"/>
          <w:szCs w:val="24"/>
        </w:rPr>
        <w:t>Prestator</w:t>
      </w:r>
      <w:r w:rsidRPr="008D19D5">
        <w:rPr>
          <w:rFonts w:ascii="Times New Roman" w:hAnsi="Times New Roman" w:cs="Times New Roman"/>
          <w:sz w:val="24"/>
          <w:szCs w:val="24"/>
          <w:lang w:val="pt-BR"/>
        </w:rPr>
        <w:t xml:space="preserve"> în scopul executării prezentului contract la care beneficiarul este </w:t>
      </w:r>
      <w:r w:rsidRPr="008D19D5">
        <w:rPr>
          <w:rFonts w:ascii="Times New Roman" w:hAnsi="Times New Roman" w:cs="Times New Roman"/>
          <w:sz w:val="24"/>
          <w:szCs w:val="24"/>
        </w:rPr>
        <w:t>parte contractantă.</w:t>
      </w:r>
    </w:p>
    <w:p w14:paraId="7CD7FCF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Art.13.6.</w:t>
      </w:r>
      <w:r w:rsidRPr="008D19D5">
        <w:rPr>
          <w:rFonts w:ascii="Times New Roman" w:hAnsi="Times New Roman" w:cs="Times New Roman"/>
          <w:sz w:val="24"/>
          <w:szCs w:val="24"/>
        </w:rPr>
        <w:t xml:space="preserve"> Categorii de date: Datele cu caracter</w:t>
      </w:r>
      <w:r w:rsidRPr="008D19D5">
        <w:rPr>
          <w:rFonts w:ascii="Times New Roman" w:hAnsi="Times New Roman" w:cs="Times New Roman"/>
          <w:sz w:val="24"/>
          <w:szCs w:val="24"/>
          <w:lang w:val="pt-BR"/>
        </w:rPr>
        <w:t xml:space="preserve"> personal colectate și prelucrate în vederea executarii prezentului contract sunt urmatoarele: (de ex.:nume si prenume, adresa, serie si numar carte de identitate, cod numeric personal, numar de telefon/fax, adresa de posta electronica, cod bancar).</w:t>
      </w:r>
    </w:p>
    <w:p w14:paraId="05118A32"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Art.13.7.</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Datele personale ale beneficiarului, comunicate în cadrul prezentului contract, pot fi comunicate de furnizor institutiilor publice, în conformitate cu obligatiile legale care îi revin acestuia.</w:t>
      </w:r>
    </w:p>
    <w:p w14:paraId="0CEF65A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lang w:val="pt-BR"/>
        </w:rPr>
        <w:t>Art.13.8</w:t>
      </w:r>
      <w:r w:rsidRPr="008D19D5">
        <w:rPr>
          <w:rFonts w:ascii="Times New Roman" w:hAnsi="Times New Roman" w:cs="Times New Roman"/>
          <w:sz w:val="24"/>
          <w:szCs w:val="24"/>
          <w:lang w:val="pt-BR"/>
        </w:rPr>
        <w:t xml:space="preserve">. În situația în care este necesară prelucrarea datelor personale ale beneficiarului în alte scopuri decat cele prevazute la art. 13.5., </w:t>
      </w:r>
      <w:r w:rsidRPr="008D19D5">
        <w:rPr>
          <w:rFonts w:ascii="Times New Roman" w:hAnsi="Times New Roman" w:cs="Times New Roman"/>
          <w:sz w:val="24"/>
          <w:szCs w:val="24"/>
        </w:rPr>
        <w:t>Prestatorul</w:t>
      </w:r>
      <w:r w:rsidRPr="008D19D5">
        <w:rPr>
          <w:rFonts w:ascii="Times New Roman" w:hAnsi="Times New Roman" w:cs="Times New Roman"/>
          <w:sz w:val="24"/>
          <w:szCs w:val="24"/>
          <w:lang w:val="pt-BR"/>
        </w:rPr>
        <w:t xml:space="preserve"> va informa beneficiarul și îi va solicita acordul scris cu privire la prelucrarea datelor cu caracter personal, în conformitate cu prevederile legislatiei în vigoare.</w:t>
      </w:r>
    </w:p>
    <w:p w14:paraId="571A6D3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Art.13.9.</w:t>
      </w:r>
      <w:r w:rsidRPr="008D19D5">
        <w:rPr>
          <w:rFonts w:ascii="Times New Roman" w:hAnsi="Times New Roman" w:cs="Times New Roman"/>
          <w:sz w:val="24"/>
          <w:szCs w:val="24"/>
        </w:rPr>
        <w:t xml:space="preserve"> Prestatorul</w:t>
      </w:r>
      <w:r w:rsidRPr="008D19D5">
        <w:rPr>
          <w:rFonts w:ascii="Times New Roman" w:hAnsi="Times New Roman" w:cs="Times New Roman"/>
          <w:sz w:val="24"/>
          <w:szCs w:val="24"/>
          <w:lang w:val="pt-BR"/>
        </w:rPr>
        <w:t xml:space="preserve"> asigură dreptul Beneficiarului la informare și acces la datele cu caracter personal, dreptul la rectificare, actualizare, portabilitate, ștergere, la restricționare și opozitie în </w:t>
      </w:r>
      <w:r w:rsidRPr="008D19D5">
        <w:rPr>
          <w:rFonts w:ascii="Times New Roman" w:hAnsi="Times New Roman" w:cs="Times New Roman"/>
          <w:sz w:val="24"/>
          <w:szCs w:val="24"/>
        </w:rPr>
        <w:t>conformitate cu prevederile legislației în vigoare.</w:t>
      </w:r>
    </w:p>
    <w:p w14:paraId="2BDC926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Art.13.10.</w:t>
      </w:r>
      <w:r w:rsidRPr="008D19D5">
        <w:rPr>
          <w:rFonts w:ascii="Times New Roman" w:hAnsi="Times New Roman" w:cs="Times New Roman"/>
          <w:sz w:val="24"/>
          <w:szCs w:val="24"/>
        </w:rPr>
        <w:t xml:space="preserve"> Datele personale</w:t>
      </w:r>
      <w:r w:rsidRPr="008D19D5">
        <w:rPr>
          <w:rFonts w:ascii="Times New Roman" w:hAnsi="Times New Roman" w:cs="Times New Roman"/>
          <w:sz w:val="24"/>
          <w:szCs w:val="24"/>
          <w:lang w:val="pt-BR"/>
        </w:rPr>
        <w:t xml:space="preserve"> ale Beneficiarului sunt păstrate de </w:t>
      </w:r>
      <w:r w:rsidRPr="008D19D5">
        <w:rPr>
          <w:rFonts w:ascii="Times New Roman" w:hAnsi="Times New Roman" w:cs="Times New Roman"/>
          <w:sz w:val="24"/>
          <w:szCs w:val="24"/>
        </w:rPr>
        <w:t>Prestator</w:t>
      </w:r>
      <w:r w:rsidRPr="008D19D5">
        <w:rPr>
          <w:rFonts w:ascii="Times New Roman" w:hAnsi="Times New Roman" w:cs="Times New Roman"/>
          <w:sz w:val="24"/>
          <w:szCs w:val="24"/>
          <w:lang w:val="pt-BR"/>
        </w:rPr>
        <w:t xml:space="preserve"> pe întreaga perioadă de executare a contractului și ulterior încetării acestuia, în conformitate cu prevederile legale referitoare la arhivarea documentelor.</w:t>
      </w:r>
    </w:p>
    <w:p w14:paraId="47E92E78" w14:textId="77777777" w:rsidR="00DF7F3E" w:rsidRPr="008D19D5" w:rsidRDefault="00DF7F3E" w:rsidP="00DF7F3E">
      <w:pPr>
        <w:pStyle w:val="Listparagraf"/>
        <w:spacing w:after="0" w:line="276" w:lineRule="auto"/>
        <w:ind w:left="1"/>
        <w:contextualSpacing w:val="0"/>
        <w:jc w:val="both"/>
        <w:rPr>
          <w:rFonts w:ascii="Times New Roman" w:hAnsi="Times New Roman" w:cs="Times New Roman"/>
          <w:sz w:val="24"/>
          <w:szCs w:val="24"/>
        </w:rPr>
      </w:pPr>
    </w:p>
    <w:p w14:paraId="57A87C25"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XIV - Obligațiile principale ale beneficiarului</w:t>
      </w:r>
    </w:p>
    <w:p w14:paraId="75AF8D6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Art.14.1.</w:t>
      </w:r>
      <w:r w:rsidRPr="008D19D5">
        <w:rPr>
          <w:rFonts w:ascii="Times New Roman" w:hAnsi="Times New Roman" w:cs="Times New Roman"/>
          <w:sz w:val="24"/>
          <w:szCs w:val="24"/>
        </w:rPr>
        <w:t xml:space="preserve"> Beneficiarul se obligă să respecte dispozițiile din specificațiile tehnice.</w:t>
      </w:r>
    </w:p>
    <w:p w14:paraId="6ACF9854"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Art.14.2.</w:t>
      </w:r>
      <w:r w:rsidRPr="008D19D5">
        <w:rPr>
          <w:rFonts w:ascii="Times New Roman" w:hAnsi="Times New Roman" w:cs="Times New Roman"/>
          <w:sz w:val="24"/>
          <w:szCs w:val="24"/>
        </w:rPr>
        <w:t xml:space="preserve"> Beneficiarul își asumă răspunderea să recepționeze serviciile conforme cu prevederile specificațiilor tehnice și propunerii tehnice în termenul convenit, la sediul Beneficiarului. Recepția serviciilor se va realiza conform procedurii prevăzute în specificațiile tehnice.</w:t>
      </w:r>
    </w:p>
    <w:p w14:paraId="3913C37B" w14:textId="77777777" w:rsidR="00DF7F3E" w:rsidRPr="008D19D5" w:rsidRDefault="00DF7F3E" w:rsidP="00DF7F3E">
      <w:pPr>
        <w:spacing w:after="0" w:line="276" w:lineRule="auto"/>
        <w:jc w:val="both"/>
        <w:rPr>
          <w:rFonts w:ascii="Times New Roman" w:hAnsi="Times New Roman" w:cs="Times New Roman"/>
          <w:sz w:val="24"/>
          <w:szCs w:val="24"/>
          <w:highlight w:val="yellow"/>
          <w:lang w:val="pt-BR"/>
        </w:rPr>
      </w:pPr>
      <w:r w:rsidRPr="008D19D5">
        <w:rPr>
          <w:rFonts w:ascii="Times New Roman" w:hAnsi="Times New Roman" w:cs="Times New Roman"/>
          <w:b/>
          <w:sz w:val="24"/>
          <w:szCs w:val="24"/>
        </w:rPr>
        <w:t>Art.14.3.</w:t>
      </w:r>
      <w:r w:rsidRPr="008D19D5">
        <w:rPr>
          <w:rFonts w:ascii="Times New Roman" w:hAnsi="Times New Roman" w:cs="Times New Roman"/>
          <w:sz w:val="24"/>
          <w:szCs w:val="24"/>
        </w:rPr>
        <w:t xml:space="preserve"> Beneficiarul va colabora, atât cât este posibil, cu prestatorul pentru furnizarea informațiilor pe care acesta din urmă le poate solicita în mod rezonabil pentru realizarea Contractului.</w:t>
      </w:r>
    </w:p>
    <w:p w14:paraId="463F0DFD"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Art.14.4.</w:t>
      </w:r>
      <w:r w:rsidRPr="008D19D5">
        <w:rPr>
          <w:rFonts w:ascii="Times New Roman" w:hAnsi="Times New Roman" w:cs="Times New Roman"/>
          <w:sz w:val="24"/>
          <w:szCs w:val="24"/>
        </w:rPr>
        <w:t xml:space="preserve"> Beneficiarul se obligă să plătească prețul contractului către Prestator, în termen de maximum 30 de zile de la încărcarea facturii în sistemul e-factura, însoțită de procesul-verbal de recepție a serviciilor prestate și numai în condițiile specificațiilor tehnice.</w:t>
      </w:r>
    </w:p>
    <w:p w14:paraId="7C08879C" w14:textId="77777777" w:rsidR="00DF7F3E" w:rsidRPr="008D19D5" w:rsidRDefault="00DF7F3E" w:rsidP="00DF7F3E">
      <w:pPr>
        <w:spacing w:after="0" w:line="276" w:lineRule="auto"/>
        <w:jc w:val="both"/>
        <w:rPr>
          <w:rFonts w:ascii="Times New Roman" w:hAnsi="Times New Roman" w:cs="Times New Roman"/>
          <w:sz w:val="24"/>
          <w:szCs w:val="24"/>
        </w:rPr>
      </w:pPr>
    </w:p>
    <w:p w14:paraId="6E4770AB"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lastRenderedPageBreak/>
        <w:t>Capitolul XV - Obligațiile principale ale Prestatorului</w:t>
      </w:r>
    </w:p>
    <w:p w14:paraId="45BA39D8"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Art.15.1.</w:t>
      </w:r>
      <w:r w:rsidRPr="008D19D5">
        <w:rPr>
          <w:rFonts w:ascii="Times New Roman" w:hAnsi="Times New Roman" w:cs="Times New Roman"/>
          <w:sz w:val="24"/>
          <w:szCs w:val="24"/>
        </w:rPr>
        <w:t xml:space="preserve"> Prestatorul va presta serviciile ce fac obiectul contractului, în cadrul termenului prevăzut în graficul de prestare și își va îndeplini obligațiile în condițiile stabilite prin prezentul contract, cu respectarea prevederilor specificațiilor tehnice și a ofertei în baza căreia i-a fost adjudecat contractul.</w:t>
      </w:r>
    </w:p>
    <w:p w14:paraId="1449F8B3"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Art.15.2.</w:t>
      </w:r>
      <w:r w:rsidRPr="008D19D5">
        <w:rPr>
          <w:rFonts w:ascii="Times New Roman" w:hAnsi="Times New Roman" w:cs="Times New Roman"/>
          <w:sz w:val="24"/>
          <w:szCs w:val="24"/>
        </w:rPr>
        <w:t xml:space="preserve"> Prestatorul este pe deplin responsabil pentru prestarea serviciilor în condițiile specificațiilor tehnice, în conformitate cu propunerea sa tehnică. Totodată, este răspunzător atât de siguranța tuturor operațiunilor și metodelor de prestare, cât și de calificarea personalului folosit pe toată durata contractului.</w:t>
      </w:r>
    </w:p>
    <w:p w14:paraId="74D6ADB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Art.15.3.</w:t>
      </w:r>
      <w:r w:rsidRPr="008D19D5">
        <w:rPr>
          <w:rFonts w:ascii="Times New Roman" w:hAnsi="Times New Roman" w:cs="Times New Roman"/>
          <w:sz w:val="24"/>
          <w:szCs w:val="24"/>
        </w:rPr>
        <w:t xml:space="preserve"> Prestatorul va respecta toate prevederile legale în vigoare în România și se va asigura că și personalul său, implicat în contract, va respecta prevederile legale, aprobările și standardele tehnice, profesionale și de calitate în vigoare.</w:t>
      </w:r>
    </w:p>
    <w:p w14:paraId="6AD31248"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Art.15.4.</w:t>
      </w:r>
      <w:r w:rsidRPr="008D19D5">
        <w:rPr>
          <w:rFonts w:ascii="Times New Roman" w:hAnsi="Times New Roman" w:cs="Times New Roman"/>
          <w:sz w:val="24"/>
          <w:szCs w:val="24"/>
        </w:rPr>
        <w:t xml:space="preserve"> Părțile vor colabora, pentru furnizarea de informații pe care le pot solicita în mod rezonabil între ele pentru realizarea contractului.</w:t>
      </w:r>
    </w:p>
    <w:p w14:paraId="3E71350A"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Art.15.5.</w:t>
      </w:r>
      <w:r w:rsidRPr="008D19D5">
        <w:rPr>
          <w:rFonts w:ascii="Times New Roman" w:hAnsi="Times New Roman" w:cs="Times New Roman"/>
          <w:sz w:val="24"/>
          <w:szCs w:val="24"/>
        </w:rPr>
        <w:t xml:space="preserve"> Prestatorul va adopta toate măsurile necesare pentru a asigura, în mod continuu, Personalul, echipamentele și suportul necesare pentru îndeplinirea în mod eficient a obligațiilor asumate prin contract.</w:t>
      </w:r>
    </w:p>
    <w:p w14:paraId="180C953B"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Art.15.6.</w:t>
      </w:r>
      <w:r w:rsidRPr="008D19D5">
        <w:rPr>
          <w:rFonts w:ascii="Times New Roman" w:hAnsi="Times New Roman" w:cs="Times New Roman"/>
          <w:sz w:val="24"/>
          <w:szCs w:val="24"/>
        </w:rPr>
        <w:t xml:space="preserve"> Prestatorul se obligă</w:t>
      </w:r>
      <w:r w:rsidRPr="008D19D5">
        <w:rPr>
          <w:rFonts w:ascii="Times New Roman" w:eastAsia="MS Mincho" w:hAnsi="Times New Roman" w:cs="Times New Roman"/>
          <w:sz w:val="24"/>
          <w:szCs w:val="24"/>
          <w:lang w:val="pt-BR"/>
        </w:rPr>
        <w:t xml:space="preserve"> </w:t>
      </w:r>
      <w:r w:rsidRPr="008D19D5">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specificațiile tehnice.</w:t>
      </w:r>
    </w:p>
    <w:p w14:paraId="35C5AEAF"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sz w:val="24"/>
          <w:szCs w:val="24"/>
        </w:rPr>
        <w:t xml:space="preserve"> </w:t>
      </w:r>
    </w:p>
    <w:p w14:paraId="7BCB3687"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XVI - Conflictul de interese</w:t>
      </w:r>
    </w:p>
    <w:p w14:paraId="3DF7D9C5"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Art.16.1.</w:t>
      </w:r>
      <w:r w:rsidRPr="008D19D5">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686A36CD"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Art.16.2.</w:t>
      </w:r>
      <w:r w:rsidRPr="008D19D5">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4DC5475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Art.16.3.</w:t>
      </w:r>
      <w:r w:rsidRPr="008D19D5">
        <w:rPr>
          <w:rFonts w:ascii="Times New Roman" w:hAnsi="Times New Roman" w:cs="Times New Roman"/>
          <w:sz w:val="24"/>
          <w:szCs w:val="24"/>
        </w:rPr>
        <w:t xml:space="preserve"> Prestatorul are obligația de a respecta prevederile legale în domeniul achizițiilor publice cu privire la evitarea conflictului de interese. 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rezilierii contractului.</w:t>
      </w:r>
    </w:p>
    <w:p w14:paraId="244DB709"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p>
    <w:p w14:paraId="5473881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XVII - Conduita prestatorului</w:t>
      </w:r>
    </w:p>
    <w:p w14:paraId="6F39DB69"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 17.1.</w:t>
      </w:r>
      <w:r w:rsidRPr="008D19D5">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19A3364B"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 17.2.</w:t>
      </w:r>
      <w:r w:rsidRPr="008D19D5">
        <w:rPr>
          <w:rFonts w:ascii="Times New Roman" w:hAnsi="Times New Roman" w:cs="Times New Roman"/>
          <w:sz w:val="24"/>
          <w:szCs w:val="24"/>
        </w:rPr>
        <w:t xml:space="preserve"> 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2566AB7F"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 17.3.</w:t>
      </w:r>
      <w:r w:rsidRPr="008D19D5">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6ECDEF37"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p>
    <w:p w14:paraId="6D5F0724"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XVIII - Obligații privind daunele și penalitățile de întârziere</w:t>
      </w:r>
    </w:p>
    <w:p w14:paraId="71A1DB2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Art.18.1.</w:t>
      </w:r>
      <w:r w:rsidRPr="008D19D5">
        <w:rPr>
          <w:rFonts w:ascii="Times New Roman" w:hAnsi="Times New Roman" w:cs="Times New Roman"/>
          <w:sz w:val="24"/>
          <w:szCs w:val="24"/>
        </w:rPr>
        <w:t xml:space="preserve"> Prestatorul se obligă să despăgubească Beneficiarul în limita prejudiciului creat, împotriva oricăror:</w:t>
      </w:r>
    </w:p>
    <w:p w14:paraId="6961305F" w14:textId="77777777" w:rsidR="00DF7F3E" w:rsidRPr="008D19D5" w:rsidRDefault="00DF7F3E" w:rsidP="00DF7F3E">
      <w:pPr>
        <w:pStyle w:val="Listparagraf"/>
        <w:numPr>
          <w:ilvl w:val="0"/>
          <w:numId w:val="8"/>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5089982F" w14:textId="77777777" w:rsidR="00DF7F3E" w:rsidRPr="008D19D5" w:rsidRDefault="00DF7F3E" w:rsidP="00DF7F3E">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49A01D9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Art.18.2.</w:t>
      </w:r>
      <w:r w:rsidRPr="008D19D5">
        <w:rPr>
          <w:rFonts w:ascii="Times New Roman" w:hAnsi="Times New Roman" w:cs="Times New Roman"/>
          <w:sz w:val="24"/>
          <w:szCs w:val="24"/>
        </w:rPr>
        <w:t xml:space="preserve"> Prestatorul va despăgubi Beneficiarul în măsura în care sunt îndeplinite cumulativ următoarele condiții:</w:t>
      </w:r>
    </w:p>
    <w:p w14:paraId="1E9BED85" w14:textId="77777777" w:rsidR="00DF7F3E" w:rsidRPr="008D19D5" w:rsidRDefault="00DF7F3E" w:rsidP="00DF7F3E">
      <w:pPr>
        <w:pStyle w:val="Listparagraf"/>
        <w:numPr>
          <w:ilvl w:val="0"/>
          <w:numId w:val="9"/>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despăgubirile să se refere exclusiv la daunele suferite de către Beneficiarul ca urmare a culpei prestatorului;</w:t>
      </w:r>
    </w:p>
    <w:p w14:paraId="5EF3BB9D" w14:textId="77777777" w:rsidR="00DF7F3E" w:rsidRPr="008D19D5" w:rsidRDefault="00DF7F3E" w:rsidP="00DF7F3E">
      <w:pPr>
        <w:pStyle w:val="Listparagraf"/>
        <w:numPr>
          <w:ilvl w:val="0"/>
          <w:numId w:val="9"/>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Beneficiarul a notificat prestatorul despre primirea unei notificări/cereri cu privire la incidența oricăreia dintre situațiile prevăzute mai sus;</w:t>
      </w:r>
    </w:p>
    <w:p w14:paraId="47716DFF" w14:textId="77777777" w:rsidR="00DF7F3E" w:rsidRPr="008D19D5" w:rsidRDefault="00DF7F3E" w:rsidP="00DF7F3E">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valoarea despăgubirilor a fost stabilită prin titluri executorii emise conform prevederilor legale/hotărâri judecătorești definitive, după caz.</w:t>
      </w:r>
    </w:p>
    <w:p w14:paraId="6595A20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Art.18.3.</w:t>
      </w:r>
      <w:r w:rsidRPr="008D19D5">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8D19D5">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Dobânda se aplică la valoarea serviciilor neprestate pentru fiecare zi de întârziere, dar nu mai mult de valoarea contractului.</w:t>
      </w:r>
    </w:p>
    <w:p w14:paraId="3876EBCC"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Art.18.4.</w:t>
      </w:r>
      <w:r w:rsidRPr="008D19D5">
        <w:rPr>
          <w:rFonts w:ascii="Times New Roman" w:hAnsi="Times New Roman" w:cs="Times New Roman"/>
          <w:sz w:val="24"/>
          <w:szCs w:val="24"/>
        </w:rPr>
        <w:t xml:space="preserve"> Răspunderea Prestatorului nu operează în următoarele situații:</w:t>
      </w:r>
    </w:p>
    <w:p w14:paraId="4540BC7D" w14:textId="77777777" w:rsidR="00DF7F3E" w:rsidRPr="008D19D5" w:rsidRDefault="00DF7F3E" w:rsidP="00DF7F3E">
      <w:pPr>
        <w:pStyle w:val="Listparagraf"/>
        <w:numPr>
          <w:ilvl w:val="1"/>
          <w:numId w:val="10"/>
        </w:numPr>
        <w:spacing w:after="0" w:line="276" w:lineRule="auto"/>
        <w:ind w:left="709"/>
        <w:jc w:val="both"/>
        <w:rPr>
          <w:rFonts w:ascii="Times New Roman" w:hAnsi="Times New Roman" w:cs="Times New Roman"/>
          <w:sz w:val="24"/>
          <w:szCs w:val="24"/>
        </w:rPr>
      </w:pPr>
      <w:r w:rsidRPr="008D19D5">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5F8BD6E8" w14:textId="77777777" w:rsidR="00DF7F3E" w:rsidRPr="008D19D5" w:rsidRDefault="00DF7F3E" w:rsidP="00DF7F3E">
      <w:pPr>
        <w:pStyle w:val="Listparagraf"/>
        <w:numPr>
          <w:ilvl w:val="1"/>
          <w:numId w:val="10"/>
        </w:numPr>
        <w:spacing w:after="0" w:line="276" w:lineRule="auto"/>
        <w:ind w:left="709"/>
        <w:jc w:val="both"/>
        <w:rPr>
          <w:rFonts w:ascii="Times New Roman" w:hAnsi="Times New Roman" w:cs="Times New Roman"/>
          <w:sz w:val="24"/>
          <w:szCs w:val="24"/>
        </w:rPr>
      </w:pPr>
      <w:r w:rsidRPr="008D19D5">
        <w:rPr>
          <w:rFonts w:ascii="Times New Roman" w:hAnsi="Times New Roman" w:cs="Times New Roman"/>
          <w:sz w:val="24"/>
          <w:szCs w:val="24"/>
        </w:rPr>
        <w:t>neexecutarea sau executarea în mod necorespunzător a obligațiilor ce revin Prestatorului se datorează culpei Beneficiarului;</w:t>
      </w:r>
    </w:p>
    <w:p w14:paraId="12C077C6" w14:textId="77777777" w:rsidR="00DF7F3E" w:rsidRPr="008D19D5" w:rsidRDefault="00DF7F3E" w:rsidP="00DF7F3E">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Prestatorul se află în imposibilitatea fortuită de executare a obligaților contractuale imputate.</w:t>
      </w:r>
    </w:p>
    <w:p w14:paraId="7CBF9335"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Art.18.5.</w:t>
      </w:r>
      <w:r w:rsidRPr="008D19D5">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8D19D5">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dar nu mai mult decât valoarea plății neefectuate, care curge de la expirarea termenului de plată.</w:t>
      </w:r>
    </w:p>
    <w:p w14:paraId="5C7F65D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Art.18.6.</w:t>
      </w:r>
      <w:r w:rsidRPr="008D19D5">
        <w:rPr>
          <w:rFonts w:ascii="Times New Roman" w:hAnsi="Times New Roman" w:cs="Times New Roman"/>
          <w:sz w:val="24"/>
          <w:szCs w:val="24"/>
        </w:rPr>
        <w:t xml:space="preserve"> Penalitățile de întârziere datorate curg de drept din data scadenței obligațiilor asumate conform prezentului contract.</w:t>
      </w:r>
    </w:p>
    <w:p w14:paraId="1E73DB2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Art.18.7.</w:t>
      </w:r>
      <w:r w:rsidRPr="008D19D5">
        <w:rPr>
          <w:rFonts w:ascii="Times New Roman" w:hAnsi="Times New Roman" w:cs="Times New Roman"/>
          <w:sz w:val="24"/>
          <w:szCs w:val="24"/>
        </w:rPr>
        <w:t xml:space="preserve"> În măsura în care Beneficiarul nu efectuează plata în termenul stabilit în contract, Prestatorul are dreptul de a rezilia contractul, fără a-i fi afectate drepturile la sumele cuvenite pentru prestarea serviciilor și la plata unor daune interese.</w:t>
      </w:r>
    </w:p>
    <w:p w14:paraId="5DAC2BE8" w14:textId="77777777" w:rsidR="00DF7F3E" w:rsidRPr="008D19D5" w:rsidRDefault="00DF7F3E" w:rsidP="00DF7F3E">
      <w:pPr>
        <w:spacing w:after="0" w:line="276" w:lineRule="auto"/>
        <w:ind w:left="1"/>
        <w:jc w:val="both"/>
        <w:rPr>
          <w:rFonts w:ascii="Times New Roman" w:hAnsi="Times New Roman" w:cs="Times New Roman"/>
          <w:sz w:val="24"/>
          <w:szCs w:val="24"/>
        </w:rPr>
      </w:pPr>
    </w:p>
    <w:p w14:paraId="311D45F7"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XIX - Obligații privind asigurările și securitatea muncii care trebuie respectate de către Prestator</w:t>
      </w:r>
    </w:p>
    <w:p w14:paraId="4B11D0AC"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Art.19.1.</w:t>
      </w:r>
      <w:r w:rsidRPr="008D19D5">
        <w:rPr>
          <w:rFonts w:ascii="Times New Roman" w:hAnsi="Times New Roman" w:cs="Times New Roman"/>
          <w:sz w:val="24"/>
          <w:szCs w:val="24"/>
        </w:rPr>
        <w:t xml:space="preserve">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7F3C51"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Art.19.2.</w:t>
      </w:r>
      <w:r w:rsidRPr="008D19D5">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7D399D21" w14:textId="77777777" w:rsidR="00DF7F3E" w:rsidRPr="008D19D5" w:rsidRDefault="00DF7F3E" w:rsidP="00DF7F3E">
      <w:pPr>
        <w:spacing w:after="0" w:line="276" w:lineRule="auto"/>
        <w:ind w:left="1"/>
        <w:jc w:val="both"/>
        <w:rPr>
          <w:rFonts w:ascii="Times New Roman" w:hAnsi="Times New Roman" w:cs="Times New Roman"/>
          <w:sz w:val="24"/>
          <w:szCs w:val="24"/>
        </w:rPr>
      </w:pPr>
    </w:p>
    <w:p w14:paraId="264DF38D"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 - Drepturi de proprietate intelectuală</w:t>
      </w:r>
    </w:p>
    <w:p w14:paraId="178525B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Art.20.1.</w:t>
      </w:r>
      <w:r w:rsidRPr="008D19D5">
        <w:rPr>
          <w:rFonts w:ascii="Times New Roman" w:hAnsi="Times New Roman" w:cs="Times New Roman"/>
          <w:sz w:val="24"/>
          <w:szCs w:val="24"/>
        </w:rPr>
        <w:t xml:space="preserve"> Orice rezultat/rezultate elaborat(e) și/sau prelucrat(e) de către Prestator în executarea contractului vor deveni proprietatea exclusivă a Beneficiarului, la momentul efectuării plății sumelor datorate Prestatorului conform prevederilor prezentului contract.</w:t>
      </w:r>
    </w:p>
    <w:p w14:paraId="6A05A25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Art.20.2.</w:t>
      </w:r>
      <w:r w:rsidRPr="008D19D5">
        <w:rPr>
          <w:rFonts w:ascii="Times New Roman" w:hAnsi="Times New Roman" w:cs="Times New Roman"/>
          <w:sz w:val="24"/>
          <w:szCs w:val="24"/>
        </w:rPr>
        <w:t xml:space="preserve"> Orice rezultate ori drepturi, inclusiv drepturi de autor sau alte drepturi de proprietate intelectuală ori industrială, dobândite în executarea contractului vor fi proprietatea exclusivă a Beneficiarului, care le va putea utiliza, publica, cesiona ori transfera așa cum va considera de cuviință, fără limitare geografică ori de altă natură, cu excepția situațiilor în care există deja asemenea drepturi de proprietate intelectuală ori industrială.</w:t>
      </w:r>
    </w:p>
    <w:p w14:paraId="7532E0C3"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p>
    <w:p w14:paraId="3BE59944"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XXI - Obligații în legătură cu calitatea serviciilor</w:t>
      </w:r>
    </w:p>
    <w:p w14:paraId="7235AC6D"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Art.21.1.</w:t>
      </w:r>
      <w:r w:rsidRPr="008D19D5">
        <w:rPr>
          <w:rFonts w:ascii="Times New Roman" w:hAnsi="Times New Roman" w:cs="Times New Roman"/>
          <w:sz w:val="24"/>
          <w:szCs w:val="24"/>
        </w:rPr>
        <w:t xml:space="preserve"> Prestatorul garantează Beneficiarul că acesta operează un sistem de management al calității pentru serviciile prestate în cadrul contractului și că va aplica acest sistem, pe toată perioada derulării contractului. Prestatorul va corecta, pe cheltuiala sa, orice Neconformitate, astfel încât să demonstreze, în orice moment, Beneficiarului, că remedierea acestor neconformități, se realizează conform planului de management al calității.</w:t>
      </w:r>
    </w:p>
    <w:p w14:paraId="1024D2ED"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Art.21.2.</w:t>
      </w:r>
      <w:r w:rsidRPr="008D19D5">
        <w:rPr>
          <w:rFonts w:ascii="Times New Roman" w:hAnsi="Times New Roman" w:cs="Times New Roman"/>
          <w:sz w:val="24"/>
          <w:szCs w:val="24"/>
        </w:rPr>
        <w:t xml:space="preserve"> Beneficiarul notifică Prestatorul cu privire la fiecare neconformitate imediat ce acesta o identifică. La finalizare, Prestatorul notifică Beneficiarul cu privire la neconformitățile care nu au fost remediate și comunică Beneficiarului perioada de remediere a acestora. Drepturile Beneficiarului cu privire la orice neconformitate neidentificat(ă) sau nenotificată de către Prestator, pe perioada de derulare a contractului, nu sunt afectate. Prestatorul remediază neconformitățile, în termenul comunicat de Beneficiar. </w:t>
      </w:r>
    </w:p>
    <w:p w14:paraId="6FBC955A"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p>
    <w:p w14:paraId="30BA93EF"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XXII - Facturare și plăți în cadrul contractului</w:t>
      </w:r>
    </w:p>
    <w:p w14:paraId="00CA0395"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Art.22.1.</w:t>
      </w:r>
      <w:r w:rsidRPr="008D19D5">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w:t>
      </w:r>
      <w:r w:rsidRPr="008D19D5">
        <w:rPr>
          <w:rFonts w:ascii="Times New Roman" w:hAnsi="Times New Roman" w:cs="Times New Roman"/>
          <w:sz w:val="24"/>
          <w:szCs w:val="24"/>
        </w:rPr>
        <w:lastRenderedPageBreak/>
        <w:t>a înscrie în factură, în mod obligatoriu codul CPV corespunzător prevăzut în Nomenclatorul de referință în domeniul achizițiilor publice, precum si numărul contractului de prestări servicii.</w:t>
      </w:r>
    </w:p>
    <w:p w14:paraId="60F810BE"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Art.22.2.</w:t>
      </w:r>
      <w:r w:rsidRPr="008D19D5">
        <w:rPr>
          <w:rFonts w:ascii="Times New Roman" w:hAnsi="Times New Roman" w:cs="Times New Roman"/>
          <w:sz w:val="24"/>
          <w:szCs w:val="24"/>
        </w:rPr>
        <w:t xml:space="preserve"> În vederea efectuării plății, factura va fi însoțită de procesul-verbal de recepție a serviciilor prestate.</w:t>
      </w:r>
    </w:p>
    <w:p w14:paraId="27A729E9"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Art.22.3.</w:t>
      </w:r>
      <w:r w:rsidRPr="008D19D5">
        <w:rPr>
          <w:rFonts w:ascii="Times New Roman" w:hAnsi="Times New Roman" w:cs="Times New Roman"/>
          <w:sz w:val="24"/>
          <w:szCs w:val="24"/>
        </w:rPr>
        <w:t xml:space="preserve"> Plata se va efectua conform prevederilor art. 6 din Legea nr. 72/2013 </w:t>
      </w:r>
      <w:r w:rsidRPr="008D19D5">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prin ordin de plată.</w:t>
      </w:r>
    </w:p>
    <w:p w14:paraId="52FF8943"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Art.22.4.</w:t>
      </w:r>
      <w:r w:rsidRPr="008D19D5">
        <w:rPr>
          <w:rFonts w:ascii="Times New Roman" w:hAnsi="Times New Roman" w:cs="Times New Roman"/>
          <w:sz w:val="24"/>
          <w:szCs w:val="24"/>
        </w:rPr>
        <w:t xml:space="preserve"> Moneda utilizată în cadrul prezentului Contract: LEU</w:t>
      </w:r>
    </w:p>
    <w:p w14:paraId="3041C355"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Art.22.5.</w:t>
      </w:r>
      <w:r w:rsidRPr="008D19D5">
        <w:rPr>
          <w:rFonts w:ascii="Times New Roman" w:hAnsi="Times New Roman" w:cs="Times New Roman"/>
          <w:sz w:val="24"/>
          <w:szCs w:val="24"/>
        </w:rPr>
        <w:t xml:space="preserve"> Factura va fi emisă și completată în conformitate cu legislația română în vigoare.</w:t>
      </w:r>
    </w:p>
    <w:p w14:paraId="65EF4E3F"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Art.22.6.</w:t>
      </w:r>
      <w:r w:rsidRPr="008D19D5">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2899B3D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Art.22.7.</w:t>
      </w:r>
      <w:r w:rsidRPr="008D19D5">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2B94D044"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Art.22.8.</w:t>
      </w:r>
      <w:r w:rsidRPr="008D19D5">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07068B09"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p>
    <w:p w14:paraId="211092F1"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XXIII - Suspendarea contractului</w:t>
      </w:r>
    </w:p>
    <w:p w14:paraId="13E1E3A5"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Art.23.1.</w:t>
      </w:r>
      <w:r w:rsidRPr="008D19D5">
        <w:rPr>
          <w:rFonts w:ascii="Times New Roman" w:hAnsi="Times New Roman" w:cs="Times New Roman"/>
          <w:sz w:val="24"/>
          <w:szCs w:val="24"/>
        </w:rPr>
        <w:t xml:space="preserve"> În situații temeinic justificate, părțile pot conveni suspendarea executării contractului.</w:t>
      </w:r>
    </w:p>
    <w:p w14:paraId="5BE6FE57"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Art.23.2.</w:t>
      </w:r>
      <w:r w:rsidRPr="008D19D5">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47B841CC"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Art.23.3.</w:t>
      </w:r>
      <w:r w:rsidRPr="008D19D5">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02C1020F" w14:textId="77777777" w:rsidR="00DF7F3E" w:rsidRPr="008D19D5" w:rsidRDefault="00DF7F3E" w:rsidP="00DF7F3E">
      <w:pPr>
        <w:spacing w:after="0" w:line="276" w:lineRule="auto"/>
        <w:ind w:left="1"/>
        <w:jc w:val="both"/>
        <w:rPr>
          <w:rFonts w:ascii="Times New Roman" w:hAnsi="Times New Roman" w:cs="Times New Roman"/>
          <w:sz w:val="24"/>
          <w:szCs w:val="24"/>
        </w:rPr>
      </w:pPr>
    </w:p>
    <w:p w14:paraId="4178AFD9"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XXIV - Forța majoră si cazul fortuit</w:t>
      </w:r>
    </w:p>
    <w:p w14:paraId="4DFEECBA"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Art.24.1.</w:t>
      </w:r>
      <w:r w:rsidRPr="008D19D5">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47CC84B2"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Art.24.2.</w:t>
      </w:r>
      <w:r w:rsidRPr="008D19D5">
        <w:rPr>
          <w:rFonts w:ascii="Times New Roman" w:hAnsi="Times New Roman" w:cs="Times New Roman"/>
          <w:sz w:val="24"/>
          <w:szCs w:val="24"/>
        </w:rPr>
        <w:t xml:space="preserve"> Forța majoră și cazul fortuit trebuie dovedite.</w:t>
      </w:r>
    </w:p>
    <w:p w14:paraId="0C0B747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Art.24.3.</w:t>
      </w:r>
      <w:r w:rsidRPr="008D19D5">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E7EA303"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Art.24.4.</w:t>
      </w:r>
      <w:r w:rsidRPr="008D19D5">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4B407804"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Art.24.5.</w:t>
      </w:r>
      <w:r w:rsidRPr="008D19D5">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034907B3"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Art.24.6.</w:t>
      </w:r>
      <w:r w:rsidRPr="008D19D5">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23B91421" w14:textId="77777777" w:rsidR="00DF7F3E" w:rsidRPr="008D19D5" w:rsidRDefault="00DF7F3E" w:rsidP="00DF7F3E">
      <w:pPr>
        <w:spacing w:after="0" w:line="276" w:lineRule="auto"/>
        <w:jc w:val="both"/>
        <w:rPr>
          <w:rFonts w:ascii="Times New Roman" w:hAnsi="Times New Roman" w:cs="Times New Roman"/>
          <w:sz w:val="24"/>
          <w:szCs w:val="24"/>
        </w:rPr>
      </w:pPr>
    </w:p>
    <w:p w14:paraId="0E45EF04"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XXV - Încetarea Contractului</w:t>
      </w:r>
    </w:p>
    <w:p w14:paraId="2BEF195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Art.25.1.</w:t>
      </w:r>
      <w:r w:rsidRPr="008D19D5">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0EABCA84"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Art.25.2.</w:t>
      </w:r>
      <w:r w:rsidRPr="008D19D5">
        <w:rPr>
          <w:rFonts w:ascii="Times New Roman" w:hAnsi="Times New Roman" w:cs="Times New Roman"/>
          <w:sz w:val="24"/>
          <w:szCs w:val="24"/>
        </w:rPr>
        <w:t xml:space="preserve"> Beneficiarul își rezervă dreptul de a rezilia contractul, fără însă a fi afectat dreptul părților de a pretinde plata unor daune sau alte prejudicii, dacă:</w:t>
      </w:r>
    </w:p>
    <w:p w14:paraId="6F84EE5C" w14:textId="77777777" w:rsidR="00DF7F3E" w:rsidRPr="008D19D5" w:rsidRDefault="00DF7F3E" w:rsidP="00DF7F3E">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nu se conformează, în perioada de timp, conform notificării emise de către Beneficiar, prin care i se solicită remedierea neconformității sau executarea obligațiilor care decurg din prezentul contract;</w:t>
      </w:r>
    </w:p>
    <w:p w14:paraId="59B93967" w14:textId="77777777" w:rsidR="00DF7F3E" w:rsidRPr="008D19D5" w:rsidRDefault="00DF7F3E" w:rsidP="00DF7F3E">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cesionează drepturile și obligațiile sale fără acordul scris al Beneficiarului;</w:t>
      </w:r>
    </w:p>
    <w:p w14:paraId="31DC1988" w14:textId="77777777" w:rsidR="00DF7F3E" w:rsidRPr="008D19D5" w:rsidRDefault="00DF7F3E" w:rsidP="00DF7F3E">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Prestatorul înlocuiește personalul/experții nominalizați fără acordul Beneficiarului;</w:t>
      </w:r>
    </w:p>
    <w:p w14:paraId="63CC4C92" w14:textId="77777777" w:rsidR="00DF7F3E" w:rsidRPr="008D19D5" w:rsidRDefault="00DF7F3E" w:rsidP="00DF7F3E">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2FA278E6" w14:textId="77777777" w:rsidR="00DF7F3E" w:rsidRPr="008D19D5" w:rsidRDefault="00DF7F3E" w:rsidP="00DF7F3E">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Devin incidente oricare alte incapacități legale care să împiedice executarea contractului;</w:t>
      </w:r>
    </w:p>
    <w:p w14:paraId="0704CCB3" w14:textId="77777777" w:rsidR="00DF7F3E" w:rsidRPr="008D19D5" w:rsidRDefault="00DF7F3E" w:rsidP="00DF7F3E">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În cazul în care, printr-un act normativ, se modifică interesul public al Beneficiarului în legătură cu care se prestează serviciile care fac obiectul contractului;</w:t>
      </w:r>
    </w:p>
    <w:p w14:paraId="5E2DAAE5" w14:textId="77777777" w:rsidR="00DF7F3E" w:rsidRPr="008D19D5" w:rsidRDefault="00DF7F3E" w:rsidP="00DF7F3E">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atribuirii contractului, Prestatorul se afla în una dintre situațiile care ar fi determinat excluderea sa din procedura de atribuire;</w:t>
      </w:r>
    </w:p>
    <w:p w14:paraId="1901F20E" w14:textId="77777777" w:rsidR="00DF7F3E" w:rsidRPr="008D19D5" w:rsidRDefault="00DF7F3E" w:rsidP="00DF7F3E">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7AAFB4E9" w14:textId="77777777" w:rsidR="00DF7F3E" w:rsidRPr="008D19D5" w:rsidRDefault="00DF7F3E" w:rsidP="00DF7F3E">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În cazul în care împotriva Prestatorului se deschide procedura falimentului;</w:t>
      </w:r>
    </w:p>
    <w:p w14:paraId="41BC46D4" w14:textId="77777777" w:rsidR="00DF7F3E" w:rsidRPr="008D19D5" w:rsidRDefault="00DF7F3E" w:rsidP="00DF7F3E">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a săvârșit nereguli sau fraude în cadrul procedurii de atribuire a contractului sau în legătură cu executare acestuia, ce au provocat o vătămare Beneficiarului;</w:t>
      </w:r>
    </w:p>
    <w:p w14:paraId="6EF61A57" w14:textId="77777777" w:rsidR="00DF7F3E" w:rsidRPr="008D19D5" w:rsidRDefault="00DF7F3E" w:rsidP="00DF7F3E">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725D67F3"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Art.25.3.</w:t>
      </w:r>
      <w:r w:rsidRPr="008D19D5">
        <w:rPr>
          <w:rFonts w:ascii="Times New Roman" w:hAnsi="Times New Roman" w:cs="Times New Roman"/>
          <w:sz w:val="24"/>
          <w:szCs w:val="24"/>
        </w:rPr>
        <w:t xml:space="preserve"> Prestatorul poate rezilia contractul fără însă a fi afectat dreptul Părților de a pretinde plata unor daune sau alte prejudicii, în cazul în care:</w:t>
      </w:r>
    </w:p>
    <w:p w14:paraId="0469C84C" w14:textId="77777777" w:rsidR="00DF7F3E" w:rsidRPr="008D19D5" w:rsidRDefault="00DF7F3E" w:rsidP="00DF7F3E">
      <w:pPr>
        <w:pStyle w:val="Listparagraf"/>
        <w:numPr>
          <w:ilvl w:val="0"/>
          <w:numId w:val="12"/>
        </w:numPr>
        <w:spacing w:after="0" w:line="276" w:lineRule="auto"/>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a comis erori esențiale, nereguli sau fraude în cadrul atribuirii contractului sau în legătură cu executare acestuia, ce au provocat o vătămare Prestatorului.</w:t>
      </w:r>
    </w:p>
    <w:p w14:paraId="6935B831" w14:textId="77777777" w:rsidR="00DF7F3E" w:rsidRPr="008D19D5" w:rsidRDefault="00DF7F3E" w:rsidP="00DF7F3E">
      <w:pPr>
        <w:pStyle w:val="Listparagraf"/>
        <w:numPr>
          <w:ilvl w:val="0"/>
          <w:numId w:val="12"/>
        </w:numPr>
        <w:spacing w:after="0" w:line="276" w:lineRule="auto"/>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nu își îndeplinește obligațiile de plată a serviciilor prestate de Prestator, în condițiile stabilite prin prezentul contract.</w:t>
      </w:r>
    </w:p>
    <w:p w14:paraId="4CE80C9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Art.25.4.</w:t>
      </w:r>
      <w:r w:rsidRPr="008D19D5">
        <w:rPr>
          <w:rFonts w:ascii="Times New Roman" w:hAnsi="Times New Roman" w:cs="Times New Roman"/>
          <w:sz w:val="24"/>
          <w:szCs w:val="24"/>
        </w:rPr>
        <w:t xml:space="preserve"> Rezilierea contractului în condițiile art. 25.2 și art. 25.3 intervine cu efecte depline, fără a mai fi necesară îndeplinirea vreunei formalități prealabile și fără a mai fi necesară intervenția vreunei instanțe judecătorești și/sau arbitrale.</w:t>
      </w:r>
    </w:p>
    <w:p w14:paraId="7D36C534"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Art.25.5.</w:t>
      </w:r>
      <w:r w:rsidRPr="008D19D5">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39385460"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Art.25.6.</w:t>
      </w:r>
      <w:r w:rsidRPr="008D19D5">
        <w:rPr>
          <w:rFonts w:ascii="Times New Roman" w:hAnsi="Times New Roman" w:cs="Times New Roman"/>
          <w:sz w:val="24"/>
          <w:szCs w:val="24"/>
        </w:rPr>
        <w:t xml:space="preserve"> În situația rezilierii totale/parțiale din cauza neexecutării/executării parțiale de către Prestator a obligațiilor contractuale, acesta va datora Beneficiarului daune-interese cu titlu de clauză penală în cuantum egal cu valoarea obligațiilor contractuale neexecutate.</w:t>
      </w:r>
    </w:p>
    <w:p w14:paraId="4109C3B6"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Art.25.7.</w:t>
      </w:r>
      <w:r w:rsidRPr="008D19D5">
        <w:rPr>
          <w:rFonts w:ascii="Times New Roman" w:hAnsi="Times New Roman" w:cs="Times New Roman"/>
          <w:sz w:val="24"/>
          <w:szCs w:val="24"/>
        </w:rPr>
        <w:t xml:space="preserve"> Beneficiarul își rezervă dreptul de a denunța unilateral contractul de prestări servicii, în cel mult 15 zile de la apariția unor circumstanțe care nu au putut fi prevăzute la data încheierii contractului, cu condiția notificării Prestatorului.</w:t>
      </w:r>
    </w:p>
    <w:p w14:paraId="2EA5F8FB"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p>
    <w:p w14:paraId="304D832F"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XXVI - Insolvență și faliment</w:t>
      </w:r>
    </w:p>
    <w:p w14:paraId="28AE7F49"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Art.26.1.</w:t>
      </w:r>
      <w:r w:rsidRPr="008D19D5">
        <w:rPr>
          <w:rFonts w:ascii="Times New Roman" w:hAnsi="Times New Roman" w:cs="Times New Roman"/>
          <w:sz w:val="24"/>
          <w:szCs w:val="24"/>
        </w:rPr>
        <w:t xml:space="preserve"> În cazul deschiderii unei proceduri generale de insolvență împotriva Prestatorului, acesta are obligația de a notifica Beneficiarul în termen de 3 (trei) zile de la deschiderea procedurii.</w:t>
      </w:r>
    </w:p>
    <w:p w14:paraId="4955EBDC"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Art.26.2. </w:t>
      </w:r>
      <w:r w:rsidRPr="008D19D5">
        <w:rPr>
          <w:rFonts w:ascii="Times New Roman" w:hAnsi="Times New Roman" w:cs="Times New Roman"/>
          <w:sz w:val="24"/>
          <w:szCs w:val="24"/>
        </w:rPr>
        <w:t>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w:t>
      </w:r>
    </w:p>
    <w:p w14:paraId="004636AF"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Art.26.3.</w:t>
      </w:r>
      <w:r w:rsidRPr="008D19D5">
        <w:rPr>
          <w:rFonts w:ascii="Times New Roman" w:hAnsi="Times New Roman" w:cs="Times New Roman"/>
          <w:sz w:val="24"/>
          <w:szCs w:val="24"/>
        </w:rPr>
        <w:t xml:space="preserve"> În cazul în care Prestatorul intră în stare de faliment, în proces de lichidare sau se află într-o situație care produce efecte similare, Prestatorul este obligat să acționeze în același fel cum este stipulat la clauzele art. 26.1 și 26.2 din prezentul contract.</w:t>
      </w:r>
    </w:p>
    <w:p w14:paraId="20AC904C"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Art.26.4.</w:t>
      </w:r>
      <w:r w:rsidRPr="008D19D5">
        <w:rPr>
          <w:rFonts w:ascii="Times New Roman" w:hAnsi="Times New Roman" w:cs="Times New Roman"/>
          <w:sz w:val="24"/>
          <w:szCs w:val="24"/>
        </w:rPr>
        <w:t xml:space="preserve"> Nicio astfel de măsură propusă conform celor stipulate la clauzele art. 26.2 și 26.3 din prezentul contract, nu poate fi aplicată, dacă nu este acceptată, în scris, de Beneficiar.</w:t>
      </w:r>
    </w:p>
    <w:p w14:paraId="06EA55D1"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XXVII - Limba Contractului</w:t>
      </w:r>
    </w:p>
    <w:p w14:paraId="66EAF037"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Art.27.</w:t>
      </w:r>
      <w:r w:rsidRPr="008D19D5">
        <w:rPr>
          <w:rFonts w:ascii="Times New Roman" w:hAnsi="Times New Roman" w:cs="Times New Roman"/>
          <w:sz w:val="24"/>
          <w:szCs w:val="24"/>
        </w:rPr>
        <w:t xml:space="preserve"> Limba prezentului contract și a tuturor comunicărilor scrise va fi limba oficială a Statului Român, respectiv limba română.</w:t>
      </w:r>
    </w:p>
    <w:p w14:paraId="683EAE6B"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XXVIII - Legea aplicabilă</w:t>
      </w:r>
    </w:p>
    <w:p w14:paraId="47B63E2D"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Art.28.</w:t>
      </w:r>
      <w:r w:rsidRPr="008D19D5">
        <w:rPr>
          <w:rFonts w:ascii="Times New Roman" w:hAnsi="Times New Roman" w:cs="Times New Roman"/>
          <w:sz w:val="24"/>
          <w:szCs w:val="24"/>
        </w:rPr>
        <w:t xml:space="preserve"> Legea aplicabilă prezentului contract, este legea română, contractul urmând a fi interpretat potrivit acestei legi.</w:t>
      </w:r>
    </w:p>
    <w:p w14:paraId="735D231A"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XXIX - Soluționarea eventualelor divergențe și a litigiilor</w:t>
      </w:r>
    </w:p>
    <w:p w14:paraId="57188C89"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Art.29.1.</w:t>
      </w:r>
      <w:r w:rsidRPr="008D19D5">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63D459C8"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Art.29.2.</w:t>
      </w:r>
      <w:r w:rsidRPr="008D19D5">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64852AB7" w14:textId="77777777" w:rsidR="00DF7F3E" w:rsidRPr="008D19D5" w:rsidRDefault="00DF7F3E" w:rsidP="00DF7F3E">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Art.29.3.</w:t>
      </w:r>
      <w:r w:rsidRPr="008D19D5">
        <w:rPr>
          <w:rFonts w:ascii="Times New Roman" w:hAnsi="Times New Roman" w:cs="Times New Roman"/>
          <w:sz w:val="24"/>
          <w:szCs w:val="24"/>
        </w:rPr>
        <w:t xml:space="preserve"> Dacă încercarea de soluționare pe cale amiabilă eșuează sau dacă una dintre părți nu răspunde în termen </w:t>
      </w:r>
      <w:r w:rsidRPr="008D19D5">
        <w:rPr>
          <w:rFonts w:ascii="Times New Roman" w:hAnsi="Times New Roman" w:cs="Times New Roman"/>
          <w:i/>
          <w:sz w:val="24"/>
          <w:szCs w:val="24"/>
        </w:rPr>
        <w:t>de 5 zile de</w:t>
      </w:r>
      <w:r w:rsidRPr="008D19D5">
        <w:rPr>
          <w:rFonts w:ascii="Times New Roman" w:hAnsi="Times New Roman" w:cs="Times New Roman"/>
          <w:sz w:val="24"/>
          <w:szCs w:val="24"/>
        </w:rPr>
        <w:t xml:space="preserve"> la solicitare, oricare din părți are dreptul de a se adresa instanțelor de judecată competente.</w:t>
      </w:r>
    </w:p>
    <w:p w14:paraId="091E1BE4" w14:textId="77777777" w:rsidR="00DF7F3E" w:rsidRPr="008D19D5" w:rsidRDefault="00DF7F3E" w:rsidP="00DF7F3E">
      <w:pPr>
        <w:spacing w:after="0" w:line="276" w:lineRule="auto"/>
        <w:rPr>
          <w:rFonts w:ascii="Times New Roman" w:eastAsia="MS Mincho" w:hAnsi="Times New Roman" w:cs="Times New Roman"/>
          <w:b/>
          <w:sz w:val="24"/>
          <w:szCs w:val="24"/>
          <w:lang w:val="it-IT"/>
        </w:rPr>
      </w:pPr>
      <w:r w:rsidRPr="008D19D5">
        <w:rPr>
          <w:rFonts w:ascii="Times New Roman" w:hAnsi="Times New Roman" w:cs="Times New Roman"/>
          <w:b/>
          <w:sz w:val="24"/>
          <w:szCs w:val="24"/>
        </w:rPr>
        <w:t xml:space="preserve">Capitolul XXX </w:t>
      </w:r>
      <w:r w:rsidRPr="008D19D5">
        <w:rPr>
          <w:rFonts w:ascii="Times New Roman" w:eastAsia="MS Mincho" w:hAnsi="Times New Roman" w:cs="Times New Roman"/>
          <w:b/>
          <w:sz w:val="24"/>
          <w:szCs w:val="24"/>
          <w:lang w:val="it-IT"/>
        </w:rPr>
        <w:t>- Clauze finale</w:t>
      </w:r>
    </w:p>
    <w:p w14:paraId="6320B1CC" w14:textId="77777777" w:rsidR="00DF7F3E" w:rsidRPr="008D19D5" w:rsidRDefault="00DF7F3E" w:rsidP="00DF7F3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t>Art.30.1.</w:t>
      </w:r>
      <w:r w:rsidRPr="008D19D5">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7851D33F" w14:textId="77777777" w:rsidR="00DF7F3E" w:rsidRPr="008D19D5" w:rsidRDefault="00DF7F3E" w:rsidP="00DF7F3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t>Art.30.2.</w:t>
      </w:r>
      <w:r w:rsidRPr="008D19D5">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7622068E" w14:textId="77777777" w:rsidR="00DF7F3E" w:rsidRPr="008D19D5" w:rsidRDefault="00DF7F3E" w:rsidP="00DF7F3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t>Art.30.3.</w:t>
      </w:r>
      <w:r w:rsidRPr="008D19D5">
        <w:rPr>
          <w:rFonts w:ascii="Times New Roman" w:eastAsia="MS Mincho" w:hAnsi="Times New Roman" w:cs="Times New Roman"/>
          <w:sz w:val="24"/>
          <w:szCs w:val="24"/>
          <w:lang w:val="it-IT"/>
        </w:rPr>
        <w:t xml:space="preserve"> Prezentul contract s-a încheiat în 2 (două) exemplare originale, în Bucureşti, unul pentru prestator şi unul pentru beneficiar, ambele având aceeaşi valoare juridică și conține 1</w:t>
      </w:r>
      <w:r>
        <w:rPr>
          <w:rFonts w:ascii="Times New Roman" w:eastAsia="MS Mincho" w:hAnsi="Times New Roman" w:cs="Times New Roman"/>
          <w:sz w:val="24"/>
          <w:szCs w:val="24"/>
          <w:lang w:val="it-IT"/>
        </w:rPr>
        <w:t>6</w:t>
      </w:r>
      <w:r w:rsidRPr="008D19D5">
        <w:rPr>
          <w:rFonts w:ascii="Times New Roman" w:eastAsia="MS Mincho" w:hAnsi="Times New Roman" w:cs="Times New Roman"/>
          <w:sz w:val="24"/>
          <w:szCs w:val="24"/>
          <w:lang w:val="it-IT"/>
        </w:rPr>
        <w:t xml:space="preserve"> file împreună cu Anexele.</w:t>
      </w:r>
    </w:p>
    <w:p w14:paraId="5C624AD2" w14:textId="77777777" w:rsidR="00AD241C" w:rsidRPr="00DF7F3E" w:rsidRDefault="00AD241C" w:rsidP="00EF6101">
      <w:pPr>
        <w:spacing w:after="0" w:line="276" w:lineRule="auto"/>
        <w:jc w:val="both"/>
        <w:rPr>
          <w:rFonts w:ascii="Times New Roman" w:eastAsia="MS Mincho" w:hAnsi="Times New Roman" w:cs="Times New Roman"/>
          <w:sz w:val="24"/>
          <w:szCs w:val="24"/>
          <w:lang w:val="it-IT"/>
        </w:rPr>
      </w:pPr>
    </w:p>
    <w:p w14:paraId="0C9C8150" w14:textId="77777777"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bookmarkStart w:id="1" w:name="_Hlk222740622"/>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Prestator</w:t>
      </w:r>
    </w:p>
    <w:p w14:paraId="6B199CBF" w14:textId="77777777"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REGE CAD SRL</w:t>
      </w:r>
    </w:p>
    <w:p w14:paraId="509F3E8D" w14:textId="77777777" w:rsidR="00C37FC3" w:rsidRPr="00112ABF" w:rsidRDefault="00C37FC3" w:rsidP="00EF6101">
      <w:pPr>
        <w:spacing w:after="0" w:line="276" w:lineRule="auto"/>
        <w:jc w:val="both"/>
        <w:rPr>
          <w:rFonts w:ascii="Times New Roman" w:eastAsia="MS Mincho" w:hAnsi="Times New Roman" w:cs="Times New Roman"/>
          <w:sz w:val="24"/>
          <w:szCs w:val="24"/>
          <w:lang w:val="it-IT"/>
        </w:rPr>
      </w:pPr>
      <w:r w:rsidRPr="00112ABF">
        <w:rPr>
          <w:rFonts w:ascii="Times New Roman" w:eastAsia="MS Mincho" w:hAnsi="Times New Roman" w:cs="Times New Roman"/>
          <w:sz w:val="24"/>
          <w:szCs w:val="24"/>
          <w:lang w:val="it-IT"/>
        </w:rPr>
        <w:t>Director General</w:t>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t>Administrator</w:t>
      </w:r>
    </w:p>
    <w:bookmarkEnd w:id="1"/>
    <w:p w14:paraId="1A93984F" w14:textId="77777777" w:rsidR="00AD241C" w:rsidRDefault="00AD241C" w:rsidP="00EF6101">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32B3A77E" w14:textId="29FB3C41" w:rsidR="00115029" w:rsidRPr="00112ABF" w:rsidRDefault="00115029" w:rsidP="00EF6101">
      <w:pPr>
        <w:spacing w:after="0" w:line="276" w:lineRule="auto"/>
        <w:rPr>
          <w:rFonts w:ascii="Times New Roman" w:hAnsi="Times New Roman" w:cs="Times New Roman"/>
          <w:b/>
          <w:sz w:val="24"/>
          <w:szCs w:val="24"/>
        </w:rPr>
      </w:pPr>
      <w:r w:rsidRPr="00112ABF">
        <w:rPr>
          <w:rFonts w:ascii="Times New Roman" w:hAnsi="Times New Roman" w:cs="Times New Roman"/>
          <w:b/>
          <w:sz w:val="24"/>
          <w:szCs w:val="24"/>
        </w:rPr>
        <w:t xml:space="preserve">Anexa nr. </w:t>
      </w:r>
      <w:r w:rsidR="00CF0F8F" w:rsidRPr="00112ABF">
        <w:rPr>
          <w:rFonts w:ascii="Times New Roman" w:hAnsi="Times New Roman" w:cs="Times New Roman"/>
          <w:b/>
          <w:sz w:val="24"/>
          <w:szCs w:val="24"/>
        </w:rPr>
        <w:t>1 la contractul nr.</w:t>
      </w:r>
      <w:r w:rsidR="003400AC">
        <w:rPr>
          <w:rFonts w:ascii="Times New Roman" w:hAnsi="Times New Roman" w:cs="Times New Roman"/>
          <w:b/>
          <w:sz w:val="24"/>
          <w:szCs w:val="24"/>
        </w:rPr>
        <w:t xml:space="preserve"> 87/266970/20.07.2026</w:t>
      </w:r>
      <w:r w:rsidR="003400AC" w:rsidRPr="003400AC">
        <w:t xml:space="preserve"> </w:t>
      </w:r>
    </w:p>
    <w:p w14:paraId="2FDCCC5D" w14:textId="77777777" w:rsidR="00732598" w:rsidRPr="00112ABF" w:rsidRDefault="00732598" w:rsidP="00EF6101">
      <w:pPr>
        <w:spacing w:after="0" w:line="276" w:lineRule="auto"/>
        <w:rPr>
          <w:rFonts w:ascii="Times New Roman" w:hAnsi="Times New Roman" w:cs="Times New Roman"/>
          <w:b/>
          <w:sz w:val="24"/>
          <w:szCs w:val="24"/>
        </w:rPr>
      </w:pPr>
    </w:p>
    <w:p w14:paraId="312D5FDF" w14:textId="5219515D" w:rsidR="00115029" w:rsidRPr="00112ABF" w:rsidRDefault="00CF0F8F" w:rsidP="00EF6101">
      <w:pPr>
        <w:spacing w:after="0" w:line="276" w:lineRule="auto"/>
        <w:jc w:val="center"/>
        <w:rPr>
          <w:rFonts w:ascii="Times New Roman" w:hAnsi="Times New Roman" w:cs="Times New Roman"/>
          <w:b/>
          <w:sz w:val="24"/>
          <w:szCs w:val="24"/>
        </w:rPr>
      </w:pPr>
      <w:r w:rsidRPr="00112ABF">
        <w:rPr>
          <w:rFonts w:ascii="Times New Roman" w:hAnsi="Times New Roman" w:cs="Times New Roman"/>
          <w:b/>
          <w:sz w:val="24"/>
          <w:szCs w:val="24"/>
        </w:rPr>
        <w:t>Anexa financiara</w:t>
      </w:r>
    </w:p>
    <w:p w14:paraId="6B654028" w14:textId="22AE47A1" w:rsidR="004303DD" w:rsidRPr="00112ABF" w:rsidRDefault="004303DD" w:rsidP="00EF6101">
      <w:pPr>
        <w:spacing w:after="0" w:line="276" w:lineRule="auto"/>
        <w:jc w:val="center"/>
        <w:rPr>
          <w:rFonts w:ascii="Times New Roman" w:hAnsi="Times New Roman" w:cs="Times New Roman"/>
          <w:b/>
          <w:sz w:val="24"/>
          <w:szCs w:val="24"/>
        </w:rPr>
      </w:pPr>
      <w:bookmarkStart w:id="2" w:name="_Hlk207805886"/>
    </w:p>
    <w:tbl>
      <w:tblPr>
        <w:tblW w:w="9716" w:type="dxa"/>
        <w:jc w:val="center"/>
        <w:tblLook w:val="04A0" w:firstRow="1" w:lastRow="0" w:firstColumn="1" w:lastColumn="0" w:noHBand="0" w:noVBand="1"/>
      </w:tblPr>
      <w:tblGrid>
        <w:gridCol w:w="634"/>
        <w:gridCol w:w="3756"/>
        <w:gridCol w:w="899"/>
        <w:gridCol w:w="1176"/>
        <w:gridCol w:w="1516"/>
        <w:gridCol w:w="1735"/>
      </w:tblGrid>
      <w:tr w:rsidR="00622102" w:rsidRPr="00112ABF" w14:paraId="4918FB5C" w14:textId="69730D6A" w:rsidTr="00622102">
        <w:trPr>
          <w:trHeight w:val="580"/>
          <w:jc w:val="center"/>
        </w:trPr>
        <w:tc>
          <w:tcPr>
            <w:tcW w:w="634" w:type="dxa"/>
            <w:tcBorders>
              <w:top w:val="single" w:sz="4" w:space="0" w:color="auto"/>
              <w:left w:val="single" w:sz="4" w:space="0" w:color="auto"/>
              <w:bottom w:val="single" w:sz="4" w:space="0" w:color="auto"/>
              <w:right w:val="single" w:sz="4" w:space="0" w:color="auto"/>
            </w:tcBorders>
            <w:vAlign w:val="bottom"/>
            <w:hideMark/>
          </w:tcPr>
          <w:bookmarkEnd w:id="2"/>
          <w:p w14:paraId="529DCCFC" w14:textId="77777777"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Nr. crt.</w:t>
            </w:r>
          </w:p>
        </w:tc>
        <w:tc>
          <w:tcPr>
            <w:tcW w:w="3756" w:type="dxa"/>
            <w:tcBorders>
              <w:top w:val="single" w:sz="4" w:space="0" w:color="auto"/>
              <w:left w:val="nil"/>
              <w:bottom w:val="single" w:sz="4" w:space="0" w:color="auto"/>
              <w:right w:val="single" w:sz="4" w:space="0" w:color="auto"/>
            </w:tcBorders>
            <w:vAlign w:val="bottom"/>
            <w:hideMark/>
          </w:tcPr>
          <w:p w14:paraId="0ACDB26C" w14:textId="77777777"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Tip serviciu</w:t>
            </w:r>
          </w:p>
        </w:tc>
        <w:tc>
          <w:tcPr>
            <w:tcW w:w="899" w:type="dxa"/>
            <w:tcBorders>
              <w:top w:val="single" w:sz="4" w:space="0" w:color="auto"/>
              <w:left w:val="nil"/>
              <w:bottom w:val="single" w:sz="4" w:space="0" w:color="auto"/>
              <w:right w:val="single" w:sz="4" w:space="0" w:color="auto"/>
            </w:tcBorders>
            <w:vAlign w:val="bottom"/>
            <w:hideMark/>
          </w:tcPr>
          <w:p w14:paraId="104288AB" w14:textId="499AC345"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UM</w:t>
            </w:r>
          </w:p>
        </w:tc>
        <w:tc>
          <w:tcPr>
            <w:tcW w:w="1176" w:type="dxa"/>
            <w:tcBorders>
              <w:top w:val="single" w:sz="4" w:space="0" w:color="auto"/>
              <w:left w:val="nil"/>
              <w:bottom w:val="single" w:sz="4" w:space="0" w:color="auto"/>
              <w:right w:val="single" w:sz="4" w:space="0" w:color="auto"/>
            </w:tcBorders>
            <w:vAlign w:val="bottom"/>
            <w:hideMark/>
          </w:tcPr>
          <w:p w14:paraId="6381BAC5" w14:textId="77777777"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Cantitate</w:t>
            </w:r>
          </w:p>
        </w:tc>
        <w:tc>
          <w:tcPr>
            <w:tcW w:w="1512" w:type="dxa"/>
            <w:tcBorders>
              <w:top w:val="single" w:sz="4" w:space="0" w:color="auto"/>
              <w:left w:val="nil"/>
              <w:bottom w:val="single" w:sz="4" w:space="0" w:color="auto"/>
              <w:right w:val="single" w:sz="4" w:space="0" w:color="auto"/>
            </w:tcBorders>
            <w:vAlign w:val="bottom"/>
            <w:hideMark/>
          </w:tcPr>
          <w:p w14:paraId="02E70FAE" w14:textId="4F62B5D5"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Preț unitar fără TVA</w:t>
            </w:r>
          </w:p>
        </w:tc>
        <w:tc>
          <w:tcPr>
            <w:tcW w:w="1735" w:type="dxa"/>
            <w:tcBorders>
              <w:top w:val="single" w:sz="4" w:space="0" w:color="auto"/>
              <w:left w:val="nil"/>
              <w:bottom w:val="single" w:sz="4" w:space="0" w:color="auto"/>
              <w:right w:val="single" w:sz="4" w:space="0" w:color="auto"/>
            </w:tcBorders>
            <w:vAlign w:val="bottom"/>
            <w:hideMark/>
          </w:tcPr>
          <w:p w14:paraId="75514034" w14:textId="0AEF1654"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Valoare fără TVA</w:t>
            </w:r>
          </w:p>
        </w:tc>
      </w:tr>
      <w:tr w:rsidR="00622102" w:rsidRPr="00112ABF" w14:paraId="7E7113F0" w14:textId="28971B0A" w:rsidTr="00622102">
        <w:trPr>
          <w:trHeight w:val="290"/>
          <w:jc w:val="center"/>
        </w:trPr>
        <w:tc>
          <w:tcPr>
            <w:tcW w:w="634" w:type="dxa"/>
            <w:tcBorders>
              <w:top w:val="nil"/>
              <w:left w:val="single" w:sz="4" w:space="0" w:color="auto"/>
              <w:bottom w:val="single" w:sz="4" w:space="0" w:color="auto"/>
              <w:right w:val="single" w:sz="4" w:space="0" w:color="auto"/>
            </w:tcBorders>
            <w:vAlign w:val="center"/>
            <w:hideMark/>
          </w:tcPr>
          <w:p w14:paraId="5E6FDB8D" w14:textId="77777777" w:rsidR="00622102" w:rsidRPr="00112ABF" w:rsidRDefault="00622102"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1</w:t>
            </w:r>
          </w:p>
        </w:tc>
        <w:tc>
          <w:tcPr>
            <w:tcW w:w="3756" w:type="dxa"/>
            <w:tcBorders>
              <w:top w:val="nil"/>
              <w:left w:val="nil"/>
              <w:bottom w:val="single" w:sz="4" w:space="0" w:color="auto"/>
              <w:right w:val="single" w:sz="4" w:space="0" w:color="auto"/>
            </w:tcBorders>
            <w:vAlign w:val="bottom"/>
          </w:tcPr>
          <w:p w14:paraId="594A03C0" w14:textId="77777777" w:rsidR="003A3D87" w:rsidRDefault="00622102" w:rsidP="00EF6101">
            <w:pPr>
              <w:spacing w:after="0" w:line="276" w:lineRule="auto"/>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 xml:space="preserve">Servicii </w:t>
            </w:r>
            <w:r>
              <w:rPr>
                <w:rFonts w:ascii="Times New Roman" w:eastAsia="Times New Roman" w:hAnsi="Times New Roman" w:cs="Times New Roman"/>
                <w:sz w:val="24"/>
                <w:szCs w:val="24"/>
              </w:rPr>
              <w:t>de</w:t>
            </w:r>
            <w:r w:rsidRPr="00506A1B">
              <w:rPr>
                <w:rFonts w:ascii="Times New Roman" w:eastAsia="Times New Roman" w:hAnsi="Times New Roman" w:cs="Times New Roman"/>
                <w:sz w:val="24"/>
                <w:szCs w:val="24"/>
              </w:rPr>
              <w:t xml:space="preserve"> actualizare cadastrala a </w:t>
            </w:r>
            <w:r>
              <w:rPr>
                <w:rFonts w:ascii="Times New Roman" w:eastAsia="Times New Roman" w:hAnsi="Times New Roman" w:cs="Times New Roman"/>
                <w:sz w:val="24"/>
                <w:szCs w:val="24"/>
              </w:rPr>
              <w:t xml:space="preserve">imobilului situat in </w:t>
            </w:r>
          </w:p>
          <w:p w14:paraId="044695FB" w14:textId="238E3B92" w:rsidR="00622102" w:rsidRPr="00112ABF" w:rsidRDefault="00622102" w:rsidP="003A3D87">
            <w:pPr>
              <w:spacing w:after="0" w:line="276" w:lineRule="auto"/>
              <w:rPr>
                <w:rFonts w:ascii="Times New Roman" w:eastAsia="Times New Roman" w:hAnsi="Times New Roman" w:cs="Times New Roman"/>
                <w:sz w:val="24"/>
                <w:szCs w:val="24"/>
              </w:rPr>
            </w:pPr>
          </w:p>
        </w:tc>
        <w:tc>
          <w:tcPr>
            <w:tcW w:w="899" w:type="dxa"/>
            <w:tcBorders>
              <w:top w:val="nil"/>
              <w:left w:val="nil"/>
              <w:bottom w:val="single" w:sz="4" w:space="0" w:color="auto"/>
              <w:right w:val="single" w:sz="4" w:space="0" w:color="auto"/>
            </w:tcBorders>
            <w:vAlign w:val="center"/>
            <w:hideMark/>
          </w:tcPr>
          <w:p w14:paraId="22F464EC" w14:textId="7A42E48B" w:rsidR="00622102" w:rsidRPr="00112ABF" w:rsidRDefault="00622102"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buc</w:t>
            </w:r>
          </w:p>
        </w:tc>
        <w:tc>
          <w:tcPr>
            <w:tcW w:w="1176" w:type="dxa"/>
            <w:tcBorders>
              <w:top w:val="nil"/>
              <w:left w:val="nil"/>
              <w:bottom w:val="single" w:sz="4" w:space="0" w:color="auto"/>
              <w:right w:val="single" w:sz="4" w:space="0" w:color="auto"/>
            </w:tcBorders>
            <w:vAlign w:val="center"/>
          </w:tcPr>
          <w:p w14:paraId="14D0880E" w14:textId="7346B416" w:rsidR="00622102" w:rsidRPr="00112ABF" w:rsidRDefault="00622102"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1</w:t>
            </w:r>
          </w:p>
        </w:tc>
        <w:tc>
          <w:tcPr>
            <w:tcW w:w="1512" w:type="dxa"/>
            <w:tcBorders>
              <w:top w:val="nil"/>
              <w:left w:val="nil"/>
              <w:bottom w:val="single" w:sz="4" w:space="0" w:color="auto"/>
              <w:right w:val="single" w:sz="4" w:space="0" w:color="auto"/>
            </w:tcBorders>
            <w:vAlign w:val="center"/>
          </w:tcPr>
          <w:p w14:paraId="1F003E28" w14:textId="1666E9C4" w:rsidR="00622102" w:rsidRPr="00112ABF" w:rsidRDefault="00622102"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7.150</w:t>
            </w:r>
          </w:p>
        </w:tc>
        <w:tc>
          <w:tcPr>
            <w:tcW w:w="1735" w:type="dxa"/>
            <w:tcBorders>
              <w:top w:val="nil"/>
              <w:left w:val="nil"/>
              <w:bottom w:val="single" w:sz="4" w:space="0" w:color="auto"/>
              <w:right w:val="single" w:sz="4" w:space="0" w:color="auto"/>
            </w:tcBorders>
            <w:vAlign w:val="center"/>
          </w:tcPr>
          <w:p w14:paraId="675D396E" w14:textId="4CB17F14" w:rsidR="00622102" w:rsidRPr="00112ABF" w:rsidRDefault="00622102"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7.150</w:t>
            </w:r>
          </w:p>
        </w:tc>
      </w:tr>
      <w:tr w:rsidR="00622102" w:rsidRPr="00112ABF" w14:paraId="6D416FC7" w14:textId="1F9DA3FB" w:rsidTr="00622102">
        <w:trPr>
          <w:trHeight w:val="290"/>
          <w:jc w:val="center"/>
        </w:trPr>
        <w:tc>
          <w:tcPr>
            <w:tcW w:w="634" w:type="dxa"/>
            <w:tcBorders>
              <w:top w:val="nil"/>
              <w:left w:val="single" w:sz="4" w:space="0" w:color="auto"/>
              <w:bottom w:val="single" w:sz="4" w:space="0" w:color="auto"/>
              <w:right w:val="single" w:sz="4" w:space="0" w:color="auto"/>
            </w:tcBorders>
            <w:vAlign w:val="center"/>
          </w:tcPr>
          <w:p w14:paraId="7BDEADE9" w14:textId="026A24D3" w:rsidR="00622102" w:rsidRPr="00112ABF" w:rsidRDefault="00622102"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756" w:type="dxa"/>
            <w:tcBorders>
              <w:top w:val="nil"/>
              <w:left w:val="nil"/>
              <w:bottom w:val="single" w:sz="4" w:space="0" w:color="auto"/>
              <w:right w:val="single" w:sz="4" w:space="0" w:color="auto"/>
            </w:tcBorders>
            <w:vAlign w:val="bottom"/>
          </w:tcPr>
          <w:p w14:paraId="3262AB10" w14:textId="77777777" w:rsidR="003A3D87" w:rsidRDefault="00622102" w:rsidP="00EF6101">
            <w:pPr>
              <w:spacing w:after="0" w:line="276" w:lineRule="auto"/>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 xml:space="preserve">Servicii </w:t>
            </w:r>
            <w:r>
              <w:rPr>
                <w:rFonts w:ascii="Times New Roman" w:eastAsia="Times New Roman" w:hAnsi="Times New Roman" w:cs="Times New Roman"/>
                <w:sz w:val="24"/>
                <w:szCs w:val="24"/>
              </w:rPr>
              <w:t>de</w:t>
            </w:r>
            <w:r w:rsidRPr="00506A1B">
              <w:rPr>
                <w:rFonts w:ascii="Times New Roman" w:eastAsia="Times New Roman" w:hAnsi="Times New Roman" w:cs="Times New Roman"/>
                <w:sz w:val="24"/>
                <w:szCs w:val="24"/>
              </w:rPr>
              <w:t xml:space="preserve"> actualizare cadastrala a </w:t>
            </w:r>
            <w:r>
              <w:rPr>
                <w:rFonts w:ascii="Times New Roman" w:eastAsia="Times New Roman" w:hAnsi="Times New Roman" w:cs="Times New Roman"/>
                <w:sz w:val="24"/>
                <w:szCs w:val="24"/>
              </w:rPr>
              <w:t xml:space="preserve">imobilului situat in </w:t>
            </w:r>
          </w:p>
          <w:p w14:paraId="28C2BA55" w14:textId="22901A12" w:rsidR="00622102" w:rsidRPr="003A3D87" w:rsidRDefault="00622102" w:rsidP="00EF6101">
            <w:pPr>
              <w:spacing w:after="0" w:line="276" w:lineRule="auto"/>
              <w:rPr>
                <w:rFonts w:ascii="Times New Roman" w:eastAsia="Times New Roman" w:hAnsi="Times New Roman" w:cs="Times New Roman"/>
                <w:b/>
                <w:bCs/>
                <w:sz w:val="24"/>
                <w:szCs w:val="24"/>
              </w:rPr>
            </w:pPr>
          </w:p>
        </w:tc>
        <w:tc>
          <w:tcPr>
            <w:tcW w:w="899" w:type="dxa"/>
            <w:tcBorders>
              <w:top w:val="nil"/>
              <w:left w:val="nil"/>
              <w:bottom w:val="single" w:sz="4" w:space="0" w:color="auto"/>
              <w:right w:val="single" w:sz="4" w:space="0" w:color="auto"/>
            </w:tcBorders>
            <w:vAlign w:val="center"/>
          </w:tcPr>
          <w:p w14:paraId="51731DED" w14:textId="4B385B48" w:rsidR="00622102" w:rsidRPr="00112ABF" w:rsidRDefault="00622102"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buc</w:t>
            </w:r>
          </w:p>
        </w:tc>
        <w:tc>
          <w:tcPr>
            <w:tcW w:w="1176" w:type="dxa"/>
            <w:tcBorders>
              <w:top w:val="nil"/>
              <w:left w:val="nil"/>
              <w:bottom w:val="single" w:sz="4" w:space="0" w:color="auto"/>
              <w:right w:val="single" w:sz="4" w:space="0" w:color="auto"/>
            </w:tcBorders>
            <w:vAlign w:val="center"/>
          </w:tcPr>
          <w:p w14:paraId="484FFF23" w14:textId="4C12B2EC" w:rsidR="00622102" w:rsidRPr="00112ABF" w:rsidRDefault="00622102"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12" w:type="dxa"/>
            <w:tcBorders>
              <w:top w:val="nil"/>
              <w:left w:val="nil"/>
              <w:bottom w:val="single" w:sz="4" w:space="0" w:color="auto"/>
              <w:right w:val="single" w:sz="4" w:space="0" w:color="auto"/>
            </w:tcBorders>
            <w:vAlign w:val="center"/>
          </w:tcPr>
          <w:p w14:paraId="3FFBCD16" w14:textId="078068E1" w:rsidR="00622102" w:rsidRPr="00112ABF" w:rsidRDefault="00622102"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2.300</w:t>
            </w:r>
          </w:p>
        </w:tc>
        <w:tc>
          <w:tcPr>
            <w:tcW w:w="1735" w:type="dxa"/>
            <w:tcBorders>
              <w:top w:val="nil"/>
              <w:left w:val="nil"/>
              <w:bottom w:val="single" w:sz="4" w:space="0" w:color="auto"/>
              <w:right w:val="single" w:sz="4" w:space="0" w:color="auto"/>
            </w:tcBorders>
            <w:vAlign w:val="center"/>
          </w:tcPr>
          <w:p w14:paraId="39F7A9FF" w14:textId="2EFFCDB0" w:rsidR="00622102" w:rsidRPr="00112ABF" w:rsidRDefault="00622102"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2.300</w:t>
            </w:r>
          </w:p>
        </w:tc>
      </w:tr>
      <w:tr w:rsidR="00622102" w:rsidRPr="00112ABF" w14:paraId="5E1952DC" w14:textId="484ECEB3" w:rsidTr="00622102">
        <w:trPr>
          <w:trHeight w:val="290"/>
          <w:jc w:val="center"/>
        </w:trPr>
        <w:tc>
          <w:tcPr>
            <w:tcW w:w="634" w:type="dxa"/>
            <w:tcBorders>
              <w:top w:val="single" w:sz="4" w:space="0" w:color="auto"/>
              <w:left w:val="single" w:sz="4" w:space="0" w:color="auto"/>
              <w:bottom w:val="single" w:sz="4" w:space="0" w:color="auto"/>
              <w:right w:val="single" w:sz="4" w:space="0" w:color="auto"/>
            </w:tcBorders>
            <w:vAlign w:val="bottom"/>
            <w:hideMark/>
          </w:tcPr>
          <w:p w14:paraId="279DB3A2" w14:textId="77777777"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 </w:t>
            </w:r>
          </w:p>
        </w:tc>
        <w:tc>
          <w:tcPr>
            <w:tcW w:w="7347" w:type="dxa"/>
            <w:gridSpan w:val="4"/>
            <w:tcBorders>
              <w:top w:val="single" w:sz="4" w:space="0" w:color="auto"/>
              <w:left w:val="nil"/>
              <w:bottom w:val="single" w:sz="4" w:space="0" w:color="auto"/>
              <w:right w:val="single" w:sz="4" w:space="0" w:color="auto"/>
            </w:tcBorders>
            <w:vAlign w:val="bottom"/>
          </w:tcPr>
          <w:p w14:paraId="5E8E4391" w14:textId="59553E9F"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Valoare totala fără TVA</w:t>
            </w:r>
          </w:p>
        </w:tc>
        <w:tc>
          <w:tcPr>
            <w:tcW w:w="1735" w:type="dxa"/>
            <w:tcBorders>
              <w:top w:val="single" w:sz="4" w:space="0" w:color="auto"/>
              <w:left w:val="nil"/>
              <w:bottom w:val="single" w:sz="4" w:space="0" w:color="auto"/>
              <w:right w:val="single" w:sz="4" w:space="0" w:color="auto"/>
            </w:tcBorders>
            <w:vAlign w:val="center"/>
          </w:tcPr>
          <w:p w14:paraId="12C30166" w14:textId="5702D059" w:rsidR="00622102" w:rsidRPr="00112ABF" w:rsidRDefault="00622102" w:rsidP="00EF6101">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9.450</w:t>
            </w:r>
          </w:p>
        </w:tc>
      </w:tr>
      <w:tr w:rsidR="00622102" w:rsidRPr="00112ABF" w14:paraId="02EAA949" w14:textId="03A7BE38" w:rsidTr="00622102">
        <w:trPr>
          <w:trHeight w:val="290"/>
          <w:jc w:val="center"/>
        </w:trPr>
        <w:tc>
          <w:tcPr>
            <w:tcW w:w="634" w:type="dxa"/>
            <w:tcBorders>
              <w:top w:val="single" w:sz="4" w:space="0" w:color="auto"/>
              <w:left w:val="single" w:sz="4" w:space="0" w:color="auto"/>
              <w:bottom w:val="single" w:sz="4" w:space="0" w:color="auto"/>
              <w:right w:val="single" w:sz="4" w:space="0" w:color="auto"/>
            </w:tcBorders>
            <w:vAlign w:val="bottom"/>
          </w:tcPr>
          <w:p w14:paraId="4D781063" w14:textId="77777777" w:rsidR="00622102" w:rsidRPr="00112ABF" w:rsidRDefault="00622102" w:rsidP="00EF6101">
            <w:pPr>
              <w:spacing w:after="0" w:line="276" w:lineRule="auto"/>
              <w:jc w:val="center"/>
              <w:rPr>
                <w:rFonts w:ascii="Times New Roman" w:eastAsia="Times New Roman" w:hAnsi="Times New Roman" w:cs="Times New Roman"/>
                <w:b/>
                <w:sz w:val="24"/>
                <w:szCs w:val="24"/>
              </w:rPr>
            </w:pPr>
          </w:p>
        </w:tc>
        <w:tc>
          <w:tcPr>
            <w:tcW w:w="7347" w:type="dxa"/>
            <w:gridSpan w:val="4"/>
            <w:tcBorders>
              <w:top w:val="single" w:sz="4" w:space="0" w:color="auto"/>
              <w:left w:val="nil"/>
              <w:bottom w:val="single" w:sz="4" w:space="0" w:color="auto"/>
              <w:right w:val="single" w:sz="4" w:space="0" w:color="auto"/>
            </w:tcBorders>
            <w:vAlign w:val="bottom"/>
          </w:tcPr>
          <w:p w14:paraId="3D163D39" w14:textId="666CDD46" w:rsidR="00622102" w:rsidRPr="00112ABF" w:rsidRDefault="00622102"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Valoare totala cu TVA</w:t>
            </w:r>
          </w:p>
        </w:tc>
        <w:tc>
          <w:tcPr>
            <w:tcW w:w="1735" w:type="dxa"/>
            <w:tcBorders>
              <w:top w:val="single" w:sz="4" w:space="0" w:color="auto"/>
              <w:left w:val="nil"/>
              <w:bottom w:val="single" w:sz="4" w:space="0" w:color="auto"/>
              <w:right w:val="single" w:sz="4" w:space="0" w:color="auto"/>
            </w:tcBorders>
            <w:vAlign w:val="center"/>
          </w:tcPr>
          <w:p w14:paraId="19378B60" w14:textId="3EFDB0E3" w:rsidR="00622102" w:rsidRPr="00112ABF" w:rsidRDefault="00622102" w:rsidP="00EF6101">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11.434,50</w:t>
            </w:r>
          </w:p>
        </w:tc>
      </w:tr>
    </w:tbl>
    <w:p w14:paraId="6B7BF7EB" w14:textId="40C2C1A4" w:rsidR="00D33C1C" w:rsidRPr="00112ABF" w:rsidRDefault="00354F52" w:rsidP="00EF6101">
      <w:pPr>
        <w:spacing w:after="0" w:line="276" w:lineRule="auto"/>
        <w:jc w:val="both"/>
        <w:rPr>
          <w:rFonts w:ascii="Times New Roman" w:hAnsi="Times New Roman" w:cs="Times New Roman"/>
          <w:b/>
          <w:i/>
          <w:sz w:val="24"/>
          <w:szCs w:val="24"/>
        </w:rPr>
      </w:pPr>
      <w:r w:rsidRPr="00112ABF">
        <w:rPr>
          <w:rFonts w:ascii="Times New Roman" w:hAnsi="Times New Roman" w:cs="Times New Roman"/>
          <w:b/>
          <w:i/>
          <w:sz w:val="24"/>
          <w:szCs w:val="24"/>
        </w:rPr>
        <w:t>Termen prestare</w:t>
      </w:r>
      <w:r w:rsidR="008F17D5" w:rsidRPr="00112ABF">
        <w:rPr>
          <w:rFonts w:ascii="Times New Roman" w:hAnsi="Times New Roman" w:cs="Times New Roman"/>
          <w:b/>
          <w:i/>
          <w:sz w:val="24"/>
          <w:szCs w:val="24"/>
        </w:rPr>
        <w:t xml:space="preserve">: </w:t>
      </w:r>
      <w:r w:rsidR="006B5062" w:rsidRPr="00112ABF">
        <w:rPr>
          <w:rFonts w:ascii="Times New Roman" w:hAnsi="Times New Roman" w:cs="Times New Roman"/>
          <w:b/>
          <w:i/>
          <w:sz w:val="24"/>
          <w:szCs w:val="24"/>
        </w:rPr>
        <w:t>pana la 3</w:t>
      </w:r>
      <w:r w:rsidR="00284D52">
        <w:rPr>
          <w:rFonts w:ascii="Times New Roman" w:hAnsi="Times New Roman" w:cs="Times New Roman"/>
          <w:b/>
          <w:i/>
          <w:sz w:val="24"/>
          <w:szCs w:val="24"/>
        </w:rPr>
        <w:t>1</w:t>
      </w:r>
      <w:r w:rsidR="006B5062" w:rsidRPr="00112ABF">
        <w:rPr>
          <w:rFonts w:ascii="Times New Roman" w:hAnsi="Times New Roman" w:cs="Times New Roman"/>
          <w:b/>
          <w:i/>
          <w:sz w:val="24"/>
          <w:szCs w:val="24"/>
        </w:rPr>
        <w:t>.</w:t>
      </w:r>
      <w:r w:rsidR="006764ED" w:rsidRPr="00112ABF">
        <w:rPr>
          <w:rFonts w:ascii="Times New Roman" w:hAnsi="Times New Roman" w:cs="Times New Roman"/>
          <w:b/>
          <w:i/>
          <w:sz w:val="24"/>
          <w:szCs w:val="24"/>
        </w:rPr>
        <w:t>12</w:t>
      </w:r>
      <w:r w:rsidR="006B5062" w:rsidRPr="00112ABF">
        <w:rPr>
          <w:rFonts w:ascii="Times New Roman" w:hAnsi="Times New Roman" w:cs="Times New Roman"/>
          <w:b/>
          <w:i/>
          <w:sz w:val="24"/>
          <w:szCs w:val="24"/>
        </w:rPr>
        <w:t>.202</w:t>
      </w:r>
      <w:r w:rsidR="00B5351B" w:rsidRPr="00112ABF">
        <w:rPr>
          <w:rFonts w:ascii="Times New Roman" w:hAnsi="Times New Roman" w:cs="Times New Roman"/>
          <w:b/>
          <w:i/>
          <w:sz w:val="24"/>
          <w:szCs w:val="24"/>
        </w:rPr>
        <w:t>6</w:t>
      </w:r>
    </w:p>
    <w:p w14:paraId="03B302B7" w14:textId="77777777" w:rsidR="006B5062" w:rsidRPr="00112ABF" w:rsidRDefault="006B5062" w:rsidP="00EF6101">
      <w:pPr>
        <w:spacing w:after="0" w:line="276" w:lineRule="auto"/>
        <w:jc w:val="both"/>
        <w:rPr>
          <w:rFonts w:ascii="Times New Roman" w:hAnsi="Times New Roman" w:cs="Times New Roman"/>
          <w:b/>
          <w:i/>
          <w:sz w:val="24"/>
          <w:szCs w:val="24"/>
        </w:rPr>
      </w:pPr>
    </w:p>
    <w:p w14:paraId="7383022F" w14:textId="77777777"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Prestator</w:t>
      </w:r>
    </w:p>
    <w:p w14:paraId="03F7AFC7" w14:textId="77777777"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REGE CAD SRL</w:t>
      </w:r>
    </w:p>
    <w:p w14:paraId="501F0B95" w14:textId="77777777" w:rsidR="00C37FC3" w:rsidRPr="00112ABF" w:rsidRDefault="00C37FC3" w:rsidP="00EF6101">
      <w:pPr>
        <w:spacing w:after="0" w:line="276" w:lineRule="auto"/>
        <w:jc w:val="both"/>
        <w:rPr>
          <w:rFonts w:ascii="Times New Roman" w:eastAsia="MS Mincho" w:hAnsi="Times New Roman" w:cs="Times New Roman"/>
          <w:sz w:val="24"/>
          <w:szCs w:val="24"/>
          <w:lang w:val="it-IT"/>
        </w:rPr>
      </w:pPr>
      <w:r w:rsidRPr="00112ABF">
        <w:rPr>
          <w:rFonts w:ascii="Times New Roman" w:eastAsia="MS Mincho" w:hAnsi="Times New Roman" w:cs="Times New Roman"/>
          <w:sz w:val="24"/>
          <w:szCs w:val="24"/>
          <w:lang w:val="it-IT"/>
        </w:rPr>
        <w:t>Director General</w:t>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t>Administrator</w:t>
      </w:r>
    </w:p>
    <w:sectPr w:rsidR="00C37FC3" w:rsidRPr="00112ABF" w:rsidSect="00915EA1">
      <w:footerReference w:type="default" r:id="rId8"/>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D2B79" w14:textId="77777777" w:rsidR="00493B01" w:rsidRDefault="00493B01" w:rsidP="00864CF2">
      <w:pPr>
        <w:spacing w:after="0" w:line="240" w:lineRule="auto"/>
      </w:pPr>
      <w:r>
        <w:separator/>
      </w:r>
    </w:p>
  </w:endnote>
  <w:endnote w:type="continuationSeparator" w:id="0">
    <w:p w14:paraId="75948770" w14:textId="77777777" w:rsidR="00493B01" w:rsidRDefault="00493B01"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A1DD7" w14:textId="77777777" w:rsidR="00493B01" w:rsidRDefault="00493B01" w:rsidP="00864CF2">
      <w:pPr>
        <w:spacing w:after="0" w:line="240" w:lineRule="auto"/>
      </w:pPr>
      <w:r>
        <w:separator/>
      </w:r>
    </w:p>
  </w:footnote>
  <w:footnote w:type="continuationSeparator" w:id="0">
    <w:p w14:paraId="2994778D" w14:textId="77777777" w:rsidR="00493B01" w:rsidRDefault="00493B01"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493016A4"/>
    <w:lvl w:ilvl="0" w:tplc="0F3CB942">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0"/>
  </w:num>
  <w:num w:numId="4" w16cid:durableId="294918844">
    <w:abstractNumId w:val="20"/>
  </w:num>
  <w:num w:numId="5" w16cid:durableId="295574800">
    <w:abstractNumId w:val="17"/>
  </w:num>
  <w:num w:numId="6" w16cid:durableId="1010915170">
    <w:abstractNumId w:val="7"/>
  </w:num>
  <w:num w:numId="7" w16cid:durableId="1024675973">
    <w:abstractNumId w:val="13"/>
  </w:num>
  <w:num w:numId="8" w16cid:durableId="1530609276">
    <w:abstractNumId w:val="0"/>
  </w:num>
  <w:num w:numId="9" w16cid:durableId="2001304846">
    <w:abstractNumId w:val="19"/>
  </w:num>
  <w:num w:numId="10" w16cid:durableId="1041592975">
    <w:abstractNumId w:val="6"/>
  </w:num>
  <w:num w:numId="11" w16cid:durableId="1639529487">
    <w:abstractNumId w:val="14"/>
  </w:num>
  <w:num w:numId="12" w16cid:durableId="1992908537">
    <w:abstractNumId w:val="9"/>
  </w:num>
  <w:num w:numId="13" w16cid:durableId="260990452">
    <w:abstractNumId w:val="15"/>
  </w:num>
  <w:num w:numId="14" w16cid:durableId="1155872731">
    <w:abstractNumId w:val="2"/>
  </w:num>
  <w:num w:numId="15" w16cid:durableId="835877846">
    <w:abstractNumId w:val="3"/>
  </w:num>
  <w:num w:numId="16" w16cid:durableId="10031443">
    <w:abstractNumId w:val="5"/>
  </w:num>
  <w:num w:numId="17" w16cid:durableId="911812153">
    <w:abstractNumId w:val="11"/>
  </w:num>
  <w:num w:numId="18" w16cid:durableId="659968678">
    <w:abstractNumId w:val="12"/>
  </w:num>
  <w:num w:numId="19" w16cid:durableId="1011956423">
    <w:abstractNumId w:val="18"/>
  </w:num>
  <w:num w:numId="20" w16cid:durableId="1599604356">
    <w:abstractNumId w:val="8"/>
  </w:num>
  <w:num w:numId="21" w16cid:durableId="208687880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254"/>
    <w:rsid w:val="00012622"/>
    <w:rsid w:val="000161F4"/>
    <w:rsid w:val="00026669"/>
    <w:rsid w:val="00037FEF"/>
    <w:rsid w:val="000416FA"/>
    <w:rsid w:val="00043073"/>
    <w:rsid w:val="00055026"/>
    <w:rsid w:val="00061748"/>
    <w:rsid w:val="00062B89"/>
    <w:rsid w:val="0006346E"/>
    <w:rsid w:val="00063BD9"/>
    <w:rsid w:val="000650DA"/>
    <w:rsid w:val="0007074F"/>
    <w:rsid w:val="000707AB"/>
    <w:rsid w:val="00087755"/>
    <w:rsid w:val="000945CC"/>
    <w:rsid w:val="000A13DC"/>
    <w:rsid w:val="000A60EA"/>
    <w:rsid w:val="000B110C"/>
    <w:rsid w:val="000B3A8A"/>
    <w:rsid w:val="000B63B1"/>
    <w:rsid w:val="000C0697"/>
    <w:rsid w:val="000C6779"/>
    <w:rsid w:val="000D0D18"/>
    <w:rsid w:val="000E22ED"/>
    <w:rsid w:val="000E49E9"/>
    <w:rsid w:val="000F13FA"/>
    <w:rsid w:val="000F50D4"/>
    <w:rsid w:val="000F5849"/>
    <w:rsid w:val="00103BBB"/>
    <w:rsid w:val="00105932"/>
    <w:rsid w:val="0011169C"/>
    <w:rsid w:val="00112AA6"/>
    <w:rsid w:val="00112ABF"/>
    <w:rsid w:val="00115029"/>
    <w:rsid w:val="00115DEF"/>
    <w:rsid w:val="001173A9"/>
    <w:rsid w:val="001204F3"/>
    <w:rsid w:val="00132E6B"/>
    <w:rsid w:val="00134A28"/>
    <w:rsid w:val="00136ED2"/>
    <w:rsid w:val="00144328"/>
    <w:rsid w:val="00151C80"/>
    <w:rsid w:val="0015297F"/>
    <w:rsid w:val="001533DA"/>
    <w:rsid w:val="001608EA"/>
    <w:rsid w:val="001631EF"/>
    <w:rsid w:val="00167FB4"/>
    <w:rsid w:val="00177991"/>
    <w:rsid w:val="00180802"/>
    <w:rsid w:val="001816E3"/>
    <w:rsid w:val="00181CFF"/>
    <w:rsid w:val="00183F6C"/>
    <w:rsid w:val="0019081A"/>
    <w:rsid w:val="00190D6D"/>
    <w:rsid w:val="00191696"/>
    <w:rsid w:val="0019583D"/>
    <w:rsid w:val="001A17DA"/>
    <w:rsid w:val="001A71B0"/>
    <w:rsid w:val="001B1217"/>
    <w:rsid w:val="001C349F"/>
    <w:rsid w:val="001C4857"/>
    <w:rsid w:val="001C58D5"/>
    <w:rsid w:val="001C7FFA"/>
    <w:rsid w:val="001D2638"/>
    <w:rsid w:val="001D40B6"/>
    <w:rsid w:val="001E2EDF"/>
    <w:rsid w:val="001F0550"/>
    <w:rsid w:val="00213500"/>
    <w:rsid w:val="00213C36"/>
    <w:rsid w:val="00221AB0"/>
    <w:rsid w:val="00227A5B"/>
    <w:rsid w:val="00230C2D"/>
    <w:rsid w:val="0023670F"/>
    <w:rsid w:val="002436DD"/>
    <w:rsid w:val="0025047D"/>
    <w:rsid w:val="002644EE"/>
    <w:rsid w:val="00272D03"/>
    <w:rsid w:val="00276DB8"/>
    <w:rsid w:val="00284D52"/>
    <w:rsid w:val="0028772B"/>
    <w:rsid w:val="00293E80"/>
    <w:rsid w:val="002A04BF"/>
    <w:rsid w:val="002A3DC5"/>
    <w:rsid w:val="002A46C9"/>
    <w:rsid w:val="002A5AD8"/>
    <w:rsid w:val="002B3E60"/>
    <w:rsid w:val="002B7790"/>
    <w:rsid w:val="002C61FE"/>
    <w:rsid w:val="002D3E26"/>
    <w:rsid w:val="002D53F9"/>
    <w:rsid w:val="002E07ED"/>
    <w:rsid w:val="002E3181"/>
    <w:rsid w:val="002E37B5"/>
    <w:rsid w:val="002F037F"/>
    <w:rsid w:val="002F5724"/>
    <w:rsid w:val="003042C3"/>
    <w:rsid w:val="00311280"/>
    <w:rsid w:val="0032051E"/>
    <w:rsid w:val="0032389B"/>
    <w:rsid w:val="0032579D"/>
    <w:rsid w:val="00334202"/>
    <w:rsid w:val="003400AC"/>
    <w:rsid w:val="00341D8A"/>
    <w:rsid w:val="003547E7"/>
    <w:rsid w:val="00354F52"/>
    <w:rsid w:val="0035588E"/>
    <w:rsid w:val="00364CA8"/>
    <w:rsid w:val="00365DDC"/>
    <w:rsid w:val="00371C78"/>
    <w:rsid w:val="00373244"/>
    <w:rsid w:val="00374585"/>
    <w:rsid w:val="003756A7"/>
    <w:rsid w:val="00375DAD"/>
    <w:rsid w:val="00392377"/>
    <w:rsid w:val="00392673"/>
    <w:rsid w:val="00394290"/>
    <w:rsid w:val="003A1405"/>
    <w:rsid w:val="003A3D87"/>
    <w:rsid w:val="003A5643"/>
    <w:rsid w:val="003B04D2"/>
    <w:rsid w:val="003B3408"/>
    <w:rsid w:val="003B53E5"/>
    <w:rsid w:val="003B719E"/>
    <w:rsid w:val="003C1A76"/>
    <w:rsid w:val="003C46D0"/>
    <w:rsid w:val="003C5CAF"/>
    <w:rsid w:val="003D0E48"/>
    <w:rsid w:val="003D1562"/>
    <w:rsid w:val="003D7A56"/>
    <w:rsid w:val="003E58AF"/>
    <w:rsid w:val="003F285F"/>
    <w:rsid w:val="003F348D"/>
    <w:rsid w:val="003F7056"/>
    <w:rsid w:val="00400C5F"/>
    <w:rsid w:val="00401442"/>
    <w:rsid w:val="00402073"/>
    <w:rsid w:val="00403910"/>
    <w:rsid w:val="00410B65"/>
    <w:rsid w:val="00410C5B"/>
    <w:rsid w:val="00411FB4"/>
    <w:rsid w:val="0041400D"/>
    <w:rsid w:val="004153BE"/>
    <w:rsid w:val="00423059"/>
    <w:rsid w:val="004303DD"/>
    <w:rsid w:val="00433E4F"/>
    <w:rsid w:val="00442EC5"/>
    <w:rsid w:val="004550A5"/>
    <w:rsid w:val="0046380E"/>
    <w:rsid w:val="00467673"/>
    <w:rsid w:val="00483C82"/>
    <w:rsid w:val="00485926"/>
    <w:rsid w:val="00493B01"/>
    <w:rsid w:val="004961AB"/>
    <w:rsid w:val="004A08D8"/>
    <w:rsid w:val="004A372B"/>
    <w:rsid w:val="004A4964"/>
    <w:rsid w:val="004A6B13"/>
    <w:rsid w:val="004A7C23"/>
    <w:rsid w:val="004C225F"/>
    <w:rsid w:val="004D04ED"/>
    <w:rsid w:val="004E065C"/>
    <w:rsid w:val="004F1A12"/>
    <w:rsid w:val="004F5664"/>
    <w:rsid w:val="005006C9"/>
    <w:rsid w:val="0050592F"/>
    <w:rsid w:val="00506A1B"/>
    <w:rsid w:val="0051145E"/>
    <w:rsid w:val="00515F38"/>
    <w:rsid w:val="00520B02"/>
    <w:rsid w:val="005247F7"/>
    <w:rsid w:val="00531FF3"/>
    <w:rsid w:val="00536FD1"/>
    <w:rsid w:val="00541AFE"/>
    <w:rsid w:val="00543BAE"/>
    <w:rsid w:val="00555B88"/>
    <w:rsid w:val="00557625"/>
    <w:rsid w:val="00562547"/>
    <w:rsid w:val="00562615"/>
    <w:rsid w:val="00564AB4"/>
    <w:rsid w:val="00565BE5"/>
    <w:rsid w:val="005671BE"/>
    <w:rsid w:val="00574B6E"/>
    <w:rsid w:val="005755A8"/>
    <w:rsid w:val="00590940"/>
    <w:rsid w:val="005954BB"/>
    <w:rsid w:val="005A3C78"/>
    <w:rsid w:val="005A6DE7"/>
    <w:rsid w:val="005B3C5E"/>
    <w:rsid w:val="005C57D4"/>
    <w:rsid w:val="005C6647"/>
    <w:rsid w:val="005E0718"/>
    <w:rsid w:val="005E1B13"/>
    <w:rsid w:val="005E4C62"/>
    <w:rsid w:val="005E51ED"/>
    <w:rsid w:val="005F00F0"/>
    <w:rsid w:val="005F3F46"/>
    <w:rsid w:val="005F7CF7"/>
    <w:rsid w:val="00602796"/>
    <w:rsid w:val="006117E9"/>
    <w:rsid w:val="00617B37"/>
    <w:rsid w:val="00622102"/>
    <w:rsid w:val="00624B01"/>
    <w:rsid w:val="00634EAC"/>
    <w:rsid w:val="00641804"/>
    <w:rsid w:val="00653FD4"/>
    <w:rsid w:val="00673898"/>
    <w:rsid w:val="0067416F"/>
    <w:rsid w:val="006764ED"/>
    <w:rsid w:val="0068764B"/>
    <w:rsid w:val="006910D8"/>
    <w:rsid w:val="00696B84"/>
    <w:rsid w:val="00696B8D"/>
    <w:rsid w:val="006A1791"/>
    <w:rsid w:val="006A2910"/>
    <w:rsid w:val="006B5062"/>
    <w:rsid w:val="006C1B61"/>
    <w:rsid w:val="006C6B1A"/>
    <w:rsid w:val="006D2995"/>
    <w:rsid w:val="006E1D31"/>
    <w:rsid w:val="006E2CFF"/>
    <w:rsid w:val="006E5A09"/>
    <w:rsid w:val="006E5DB0"/>
    <w:rsid w:val="006F4B76"/>
    <w:rsid w:val="006F6E1D"/>
    <w:rsid w:val="00701524"/>
    <w:rsid w:val="0070404C"/>
    <w:rsid w:val="0070566D"/>
    <w:rsid w:val="007154DE"/>
    <w:rsid w:val="007168A8"/>
    <w:rsid w:val="00716D35"/>
    <w:rsid w:val="00724C09"/>
    <w:rsid w:val="00724F89"/>
    <w:rsid w:val="00725168"/>
    <w:rsid w:val="00732598"/>
    <w:rsid w:val="00732FCF"/>
    <w:rsid w:val="00733C66"/>
    <w:rsid w:val="00734C0C"/>
    <w:rsid w:val="00747BF4"/>
    <w:rsid w:val="007503CA"/>
    <w:rsid w:val="00754E04"/>
    <w:rsid w:val="00756F12"/>
    <w:rsid w:val="007570C6"/>
    <w:rsid w:val="0076686A"/>
    <w:rsid w:val="00771337"/>
    <w:rsid w:val="0077554F"/>
    <w:rsid w:val="007771E2"/>
    <w:rsid w:val="007911D9"/>
    <w:rsid w:val="00793E32"/>
    <w:rsid w:val="007A61DF"/>
    <w:rsid w:val="007B13B6"/>
    <w:rsid w:val="007B42D8"/>
    <w:rsid w:val="007B52F0"/>
    <w:rsid w:val="007B5728"/>
    <w:rsid w:val="007C3302"/>
    <w:rsid w:val="007C7412"/>
    <w:rsid w:val="007D08AF"/>
    <w:rsid w:val="007D321B"/>
    <w:rsid w:val="007E0F93"/>
    <w:rsid w:val="007E2D9D"/>
    <w:rsid w:val="007E6148"/>
    <w:rsid w:val="007E6722"/>
    <w:rsid w:val="007F3B26"/>
    <w:rsid w:val="00804C4F"/>
    <w:rsid w:val="00805A5A"/>
    <w:rsid w:val="00805A66"/>
    <w:rsid w:val="00813723"/>
    <w:rsid w:val="008138F6"/>
    <w:rsid w:val="00825F49"/>
    <w:rsid w:val="00830AB9"/>
    <w:rsid w:val="008313F4"/>
    <w:rsid w:val="00835B65"/>
    <w:rsid w:val="00836232"/>
    <w:rsid w:val="008556FA"/>
    <w:rsid w:val="0086071E"/>
    <w:rsid w:val="00864CF2"/>
    <w:rsid w:val="00871629"/>
    <w:rsid w:val="00872B3E"/>
    <w:rsid w:val="00883A36"/>
    <w:rsid w:val="00885BE3"/>
    <w:rsid w:val="008872E1"/>
    <w:rsid w:val="00890830"/>
    <w:rsid w:val="008A04F7"/>
    <w:rsid w:val="008A1E68"/>
    <w:rsid w:val="008A6951"/>
    <w:rsid w:val="008C2E6B"/>
    <w:rsid w:val="008C4B18"/>
    <w:rsid w:val="008D1CE9"/>
    <w:rsid w:val="008D41D5"/>
    <w:rsid w:val="008D7B99"/>
    <w:rsid w:val="008E028B"/>
    <w:rsid w:val="008E2F5F"/>
    <w:rsid w:val="008F17D5"/>
    <w:rsid w:val="008F7795"/>
    <w:rsid w:val="00900002"/>
    <w:rsid w:val="00906BCA"/>
    <w:rsid w:val="0091411E"/>
    <w:rsid w:val="00915EA1"/>
    <w:rsid w:val="0092182A"/>
    <w:rsid w:val="0092665F"/>
    <w:rsid w:val="009278FD"/>
    <w:rsid w:val="00932CBA"/>
    <w:rsid w:val="00942A34"/>
    <w:rsid w:val="00944EA5"/>
    <w:rsid w:val="009478C7"/>
    <w:rsid w:val="00957BEF"/>
    <w:rsid w:val="00963BFD"/>
    <w:rsid w:val="00966B57"/>
    <w:rsid w:val="00967883"/>
    <w:rsid w:val="00972514"/>
    <w:rsid w:val="00973DE9"/>
    <w:rsid w:val="009754A8"/>
    <w:rsid w:val="009754B0"/>
    <w:rsid w:val="00975EA2"/>
    <w:rsid w:val="0099242F"/>
    <w:rsid w:val="009934A5"/>
    <w:rsid w:val="009943F8"/>
    <w:rsid w:val="00995EDC"/>
    <w:rsid w:val="009976FB"/>
    <w:rsid w:val="009B0716"/>
    <w:rsid w:val="009B1CD4"/>
    <w:rsid w:val="009B2747"/>
    <w:rsid w:val="009B2EF2"/>
    <w:rsid w:val="009B3227"/>
    <w:rsid w:val="009B59B9"/>
    <w:rsid w:val="009C1B02"/>
    <w:rsid w:val="009D15EF"/>
    <w:rsid w:val="009D302D"/>
    <w:rsid w:val="009D3EA2"/>
    <w:rsid w:val="009D7566"/>
    <w:rsid w:val="009E589D"/>
    <w:rsid w:val="009E79DC"/>
    <w:rsid w:val="009F37CD"/>
    <w:rsid w:val="00A01C39"/>
    <w:rsid w:val="00A128A1"/>
    <w:rsid w:val="00A15B32"/>
    <w:rsid w:val="00A220FC"/>
    <w:rsid w:val="00A305A3"/>
    <w:rsid w:val="00A32A55"/>
    <w:rsid w:val="00A32BBC"/>
    <w:rsid w:val="00A370A5"/>
    <w:rsid w:val="00A37227"/>
    <w:rsid w:val="00A418CA"/>
    <w:rsid w:val="00A43141"/>
    <w:rsid w:val="00A44747"/>
    <w:rsid w:val="00A5285A"/>
    <w:rsid w:val="00A544FD"/>
    <w:rsid w:val="00A5744A"/>
    <w:rsid w:val="00A57C81"/>
    <w:rsid w:val="00A61521"/>
    <w:rsid w:val="00A652AC"/>
    <w:rsid w:val="00A73C03"/>
    <w:rsid w:val="00A745A8"/>
    <w:rsid w:val="00A74A52"/>
    <w:rsid w:val="00A75714"/>
    <w:rsid w:val="00A80D45"/>
    <w:rsid w:val="00A8270C"/>
    <w:rsid w:val="00A85BD8"/>
    <w:rsid w:val="00A92992"/>
    <w:rsid w:val="00A9503E"/>
    <w:rsid w:val="00AA1890"/>
    <w:rsid w:val="00AA5F5F"/>
    <w:rsid w:val="00AA61F7"/>
    <w:rsid w:val="00AB3CB3"/>
    <w:rsid w:val="00AB4F87"/>
    <w:rsid w:val="00AB6CAF"/>
    <w:rsid w:val="00AD241C"/>
    <w:rsid w:val="00AD5535"/>
    <w:rsid w:val="00AF0272"/>
    <w:rsid w:val="00AF1E4E"/>
    <w:rsid w:val="00AF1EAF"/>
    <w:rsid w:val="00AF2FCE"/>
    <w:rsid w:val="00AF5188"/>
    <w:rsid w:val="00AF6F06"/>
    <w:rsid w:val="00B044F2"/>
    <w:rsid w:val="00B20FDA"/>
    <w:rsid w:val="00B224AB"/>
    <w:rsid w:val="00B26B9C"/>
    <w:rsid w:val="00B27F49"/>
    <w:rsid w:val="00B3315E"/>
    <w:rsid w:val="00B35FB4"/>
    <w:rsid w:val="00B5351B"/>
    <w:rsid w:val="00B53CD9"/>
    <w:rsid w:val="00B635B5"/>
    <w:rsid w:val="00B66BAC"/>
    <w:rsid w:val="00B66F9C"/>
    <w:rsid w:val="00B71BFE"/>
    <w:rsid w:val="00B72547"/>
    <w:rsid w:val="00B735EB"/>
    <w:rsid w:val="00B76C22"/>
    <w:rsid w:val="00B76D25"/>
    <w:rsid w:val="00B77E4C"/>
    <w:rsid w:val="00B8265A"/>
    <w:rsid w:val="00B9326B"/>
    <w:rsid w:val="00BA0D92"/>
    <w:rsid w:val="00BA7DAA"/>
    <w:rsid w:val="00BB4905"/>
    <w:rsid w:val="00BB5DDE"/>
    <w:rsid w:val="00BB7AEE"/>
    <w:rsid w:val="00BC0691"/>
    <w:rsid w:val="00BC11D1"/>
    <w:rsid w:val="00BC1581"/>
    <w:rsid w:val="00BC5CF0"/>
    <w:rsid w:val="00BD0437"/>
    <w:rsid w:val="00BD0C66"/>
    <w:rsid w:val="00BD5FD4"/>
    <w:rsid w:val="00BE2139"/>
    <w:rsid w:val="00BF208A"/>
    <w:rsid w:val="00BF5ACB"/>
    <w:rsid w:val="00BF6EB6"/>
    <w:rsid w:val="00C002AA"/>
    <w:rsid w:val="00C05089"/>
    <w:rsid w:val="00C05874"/>
    <w:rsid w:val="00C064BC"/>
    <w:rsid w:val="00C26EDC"/>
    <w:rsid w:val="00C30E32"/>
    <w:rsid w:val="00C37FC3"/>
    <w:rsid w:val="00C436F6"/>
    <w:rsid w:val="00C5325E"/>
    <w:rsid w:val="00C55A80"/>
    <w:rsid w:val="00C65812"/>
    <w:rsid w:val="00C71BD3"/>
    <w:rsid w:val="00C71FB8"/>
    <w:rsid w:val="00C745AF"/>
    <w:rsid w:val="00C7568A"/>
    <w:rsid w:val="00C76479"/>
    <w:rsid w:val="00C91743"/>
    <w:rsid w:val="00CA59A8"/>
    <w:rsid w:val="00CB3562"/>
    <w:rsid w:val="00CC25B0"/>
    <w:rsid w:val="00CC6E1B"/>
    <w:rsid w:val="00CD005A"/>
    <w:rsid w:val="00CD1DF6"/>
    <w:rsid w:val="00CF0F8F"/>
    <w:rsid w:val="00CF3E95"/>
    <w:rsid w:val="00CF5286"/>
    <w:rsid w:val="00CF71B8"/>
    <w:rsid w:val="00D031DF"/>
    <w:rsid w:val="00D07663"/>
    <w:rsid w:val="00D1542B"/>
    <w:rsid w:val="00D24463"/>
    <w:rsid w:val="00D24C3C"/>
    <w:rsid w:val="00D25892"/>
    <w:rsid w:val="00D2641B"/>
    <w:rsid w:val="00D27CA7"/>
    <w:rsid w:val="00D27EB9"/>
    <w:rsid w:val="00D31443"/>
    <w:rsid w:val="00D33C1C"/>
    <w:rsid w:val="00D349C1"/>
    <w:rsid w:val="00D45A64"/>
    <w:rsid w:val="00D47935"/>
    <w:rsid w:val="00D538AE"/>
    <w:rsid w:val="00D56296"/>
    <w:rsid w:val="00D57017"/>
    <w:rsid w:val="00D6295B"/>
    <w:rsid w:val="00D717DA"/>
    <w:rsid w:val="00D719B1"/>
    <w:rsid w:val="00D7410A"/>
    <w:rsid w:val="00D76E46"/>
    <w:rsid w:val="00D83678"/>
    <w:rsid w:val="00D867B1"/>
    <w:rsid w:val="00D903E2"/>
    <w:rsid w:val="00D94566"/>
    <w:rsid w:val="00D94873"/>
    <w:rsid w:val="00DA4AD8"/>
    <w:rsid w:val="00DA5257"/>
    <w:rsid w:val="00DA74CB"/>
    <w:rsid w:val="00DB23B9"/>
    <w:rsid w:val="00DB765F"/>
    <w:rsid w:val="00DC4CFF"/>
    <w:rsid w:val="00DC6387"/>
    <w:rsid w:val="00DC7032"/>
    <w:rsid w:val="00DD3C48"/>
    <w:rsid w:val="00DD61B1"/>
    <w:rsid w:val="00DE08A5"/>
    <w:rsid w:val="00DE4E63"/>
    <w:rsid w:val="00DE5BBC"/>
    <w:rsid w:val="00DF2A7D"/>
    <w:rsid w:val="00DF5F0F"/>
    <w:rsid w:val="00DF655D"/>
    <w:rsid w:val="00DF71A8"/>
    <w:rsid w:val="00DF7BE5"/>
    <w:rsid w:val="00DF7F3E"/>
    <w:rsid w:val="00E12D75"/>
    <w:rsid w:val="00E20994"/>
    <w:rsid w:val="00E27651"/>
    <w:rsid w:val="00E51818"/>
    <w:rsid w:val="00E51D55"/>
    <w:rsid w:val="00E55D66"/>
    <w:rsid w:val="00E617F8"/>
    <w:rsid w:val="00E61E0A"/>
    <w:rsid w:val="00E63734"/>
    <w:rsid w:val="00E6483C"/>
    <w:rsid w:val="00E76F98"/>
    <w:rsid w:val="00E77325"/>
    <w:rsid w:val="00E82BFE"/>
    <w:rsid w:val="00E8519D"/>
    <w:rsid w:val="00E87E86"/>
    <w:rsid w:val="00E91804"/>
    <w:rsid w:val="00EA0EC0"/>
    <w:rsid w:val="00EB16E4"/>
    <w:rsid w:val="00EB2AE1"/>
    <w:rsid w:val="00EB3868"/>
    <w:rsid w:val="00EC3723"/>
    <w:rsid w:val="00EC67AA"/>
    <w:rsid w:val="00ED4BFA"/>
    <w:rsid w:val="00EE42F7"/>
    <w:rsid w:val="00EE6055"/>
    <w:rsid w:val="00EF1623"/>
    <w:rsid w:val="00EF6101"/>
    <w:rsid w:val="00F05A56"/>
    <w:rsid w:val="00F116C8"/>
    <w:rsid w:val="00F15DE1"/>
    <w:rsid w:val="00F163AC"/>
    <w:rsid w:val="00F1702F"/>
    <w:rsid w:val="00F220A2"/>
    <w:rsid w:val="00F22533"/>
    <w:rsid w:val="00F2489B"/>
    <w:rsid w:val="00F2680A"/>
    <w:rsid w:val="00F27ED5"/>
    <w:rsid w:val="00F342DC"/>
    <w:rsid w:val="00F362AD"/>
    <w:rsid w:val="00F36DC6"/>
    <w:rsid w:val="00F40595"/>
    <w:rsid w:val="00F42CB1"/>
    <w:rsid w:val="00F43E38"/>
    <w:rsid w:val="00F46B08"/>
    <w:rsid w:val="00F51BDC"/>
    <w:rsid w:val="00F5261F"/>
    <w:rsid w:val="00F5503C"/>
    <w:rsid w:val="00F600E2"/>
    <w:rsid w:val="00F61499"/>
    <w:rsid w:val="00F63405"/>
    <w:rsid w:val="00F6468E"/>
    <w:rsid w:val="00F6540E"/>
    <w:rsid w:val="00F667A2"/>
    <w:rsid w:val="00F71397"/>
    <w:rsid w:val="00F727F8"/>
    <w:rsid w:val="00F81087"/>
    <w:rsid w:val="00F83157"/>
    <w:rsid w:val="00F831D5"/>
    <w:rsid w:val="00F87839"/>
    <w:rsid w:val="00F90A57"/>
    <w:rsid w:val="00F91BBB"/>
    <w:rsid w:val="00F92F44"/>
    <w:rsid w:val="00FA19E5"/>
    <w:rsid w:val="00FB1C33"/>
    <w:rsid w:val="00FB28A4"/>
    <w:rsid w:val="00FB3F75"/>
    <w:rsid w:val="00FC0BE2"/>
    <w:rsid w:val="00FC1299"/>
    <w:rsid w:val="00FC27A2"/>
    <w:rsid w:val="00FC65E9"/>
    <w:rsid w:val="00FD0BDF"/>
    <w:rsid w:val="00FD1A46"/>
    <w:rsid w:val="00FE2AF4"/>
    <w:rsid w:val="00FE38EC"/>
    <w:rsid w:val="00FE3B60"/>
    <w:rsid w:val="00FE430A"/>
    <w:rsid w:val="00FE5185"/>
    <w:rsid w:val="00FE55C7"/>
    <w:rsid w:val="00FE55F0"/>
    <w:rsid w:val="00FE7F10"/>
    <w:rsid w:val="00FF10E1"/>
    <w:rsid w:val="00FF5065"/>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character" w:styleId="Referincomentariu">
    <w:name w:val="annotation reference"/>
    <w:basedOn w:val="Fontdeparagrafimplicit"/>
    <w:uiPriority w:val="99"/>
    <w:semiHidden/>
    <w:unhideWhenUsed/>
    <w:rsid w:val="00D538AE"/>
    <w:rPr>
      <w:sz w:val="16"/>
      <w:szCs w:val="16"/>
    </w:rPr>
  </w:style>
  <w:style w:type="paragraph" w:styleId="Textcomentariu">
    <w:name w:val="annotation text"/>
    <w:basedOn w:val="Normal"/>
    <w:link w:val="TextcomentariuCaracter"/>
    <w:uiPriority w:val="99"/>
    <w:semiHidden/>
    <w:unhideWhenUsed/>
    <w:rsid w:val="00D538AE"/>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538AE"/>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D538AE"/>
    <w:rPr>
      <w:b/>
      <w:bCs/>
    </w:rPr>
  </w:style>
  <w:style w:type="character" w:customStyle="1" w:styleId="SubiectComentariuCaracter">
    <w:name w:val="Subiect Comentariu Caracter"/>
    <w:basedOn w:val="TextcomentariuCaracter"/>
    <w:link w:val="SubiectComentariu"/>
    <w:uiPriority w:val="99"/>
    <w:semiHidden/>
    <w:rsid w:val="00D538AE"/>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15</Pages>
  <Words>6897</Words>
  <Characters>40008</Characters>
  <Application>Microsoft Office Word</Application>
  <DocSecurity>0</DocSecurity>
  <Lines>333</Lines>
  <Paragraphs>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48</cp:revision>
  <cp:lastPrinted>2026-07-16T05:50:00Z</cp:lastPrinted>
  <dcterms:created xsi:type="dcterms:W3CDTF">2025-03-19T10:41:00Z</dcterms:created>
  <dcterms:modified xsi:type="dcterms:W3CDTF">2026-07-21T08:22:00Z</dcterms:modified>
</cp:coreProperties>
</file>