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81" w:rsidRPr="00273EB2" w:rsidRDefault="00544B81" w:rsidP="00544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73EB2">
        <w:rPr>
          <w:rFonts w:ascii="Times New Roman" w:hAnsi="Times New Roman" w:cs="Times New Roman"/>
          <w:b/>
          <w:bCs/>
        </w:rPr>
        <w:t>ACT ADITIONAL nr.1/............................</w:t>
      </w:r>
    </w:p>
    <w:p w:rsidR="00544B81" w:rsidRPr="00273EB2" w:rsidRDefault="00544B81" w:rsidP="00544B81">
      <w:pPr>
        <w:jc w:val="center"/>
        <w:rPr>
          <w:rFonts w:ascii="Times New Roman" w:eastAsia="New times roman" w:hAnsi="Times New Roman" w:cs="Times New Roman"/>
          <w:bCs/>
          <w:lang w:val="ro-RO"/>
        </w:rPr>
      </w:pPr>
      <w:r w:rsidRPr="00273EB2">
        <w:rPr>
          <w:rFonts w:ascii="Times New Roman" w:hAnsi="Times New Roman" w:cs="Times New Roman"/>
          <w:b/>
          <w:bCs/>
        </w:rPr>
        <w:t xml:space="preserve"> la Contractul de prestari servicii </w:t>
      </w:r>
      <w:r w:rsidRPr="00273EB2">
        <w:rPr>
          <w:rFonts w:ascii="Times New Roman" w:eastAsia="New times roman" w:hAnsi="Times New Roman" w:cs="Times New Roman"/>
          <w:b/>
          <w:bCs/>
          <w:lang w:val="ro-RO"/>
        </w:rPr>
        <w:t>pentru executia operatiunilor de dezinsectie, dezinfectie si deratizare</w:t>
      </w:r>
      <w:r w:rsidR="007B1B65">
        <w:rPr>
          <w:rFonts w:ascii="Times New Roman" w:eastAsia="New times roman" w:hAnsi="Times New Roman" w:cs="Times New Roman"/>
          <w:b/>
          <w:bCs/>
          <w:lang w:val="ro-RO"/>
        </w:rPr>
        <w:t xml:space="preserve"> nr.1112/21.05.2021</w:t>
      </w:r>
    </w:p>
    <w:p w:rsidR="00544B81" w:rsidRPr="00273EB2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E1B">
        <w:rPr>
          <w:rFonts w:ascii="Times New Roman" w:hAnsi="Times New Roman" w:cs="Times New Roman"/>
          <w:b/>
          <w:bCs/>
          <w:sz w:val="24"/>
          <w:szCs w:val="24"/>
        </w:rPr>
        <w:t>Intre partile contractante</w:t>
      </w: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ab/>
      </w:r>
      <w:r w:rsidRPr="004F0E1B">
        <w:rPr>
          <w:rFonts w:ascii="Times New Roman" w:hAnsi="Times New Roman" w:cs="Times New Roman"/>
          <w:b/>
          <w:bCs/>
          <w:sz w:val="24"/>
          <w:szCs w:val="24"/>
        </w:rPr>
        <w:t>CENTRUL TERITORIAL VETERINAR SECTOR 2</w:t>
      </w:r>
      <w:r w:rsidRPr="004F0E1B">
        <w:rPr>
          <w:rFonts w:ascii="Times New Roman" w:hAnsi="Times New Roman" w:cs="Times New Roman"/>
          <w:sz w:val="24"/>
          <w:szCs w:val="24"/>
        </w:rPr>
        <w:t xml:space="preserve"> cu sediul in str. Ion Vlad nr.3-5, sector 2, Bucuresti, tel/fax 021.255.22.17 cod fiscal 13590744, cont RO68TREZ24A665050200302X, email:</w:t>
      </w:r>
      <w:hyperlink r:id="rId7" w:history="1">
        <w:r w:rsidRPr="004F0E1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centrulteritorialveterinar@yahoo.com</w:t>
        </w:r>
      </w:hyperlink>
      <w:r w:rsidRPr="004F0E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0E1B">
        <w:rPr>
          <w:rFonts w:ascii="Times New Roman" w:hAnsi="Times New Roman" w:cs="Times New Roman"/>
          <w:sz w:val="24"/>
          <w:szCs w:val="24"/>
        </w:rPr>
        <w:t xml:space="preserve">deschis la Trezoreria Sectorului 2, reprezentata prin doamna – </w:t>
      </w:r>
      <w:r w:rsidR="00041CB2">
        <w:rPr>
          <w:rFonts w:ascii="Times New Roman" w:hAnsi="Times New Roman" w:cs="Times New Roman"/>
          <w:sz w:val="24"/>
          <w:szCs w:val="24"/>
        </w:rPr>
        <w:t>Director AMA</w:t>
      </w:r>
      <w:r w:rsidRPr="004F0E1B">
        <w:rPr>
          <w:rFonts w:ascii="Times New Roman" w:hAnsi="Times New Roman" w:cs="Times New Roman"/>
          <w:sz w:val="24"/>
          <w:szCs w:val="24"/>
        </w:rPr>
        <w:t xml:space="preserve">, in calitate de </w:t>
      </w:r>
      <w:r w:rsidRPr="004F0E1B">
        <w:rPr>
          <w:rFonts w:ascii="Times New Roman" w:hAnsi="Times New Roman" w:cs="Times New Roman"/>
          <w:b/>
          <w:bCs/>
          <w:sz w:val="24"/>
          <w:szCs w:val="24"/>
        </w:rPr>
        <w:t>achizitor</w:t>
      </w: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ab/>
        <w:t>si,</w:t>
      </w:r>
    </w:p>
    <w:p w:rsidR="00544B81" w:rsidRPr="004F0E1B" w:rsidRDefault="00544B81" w:rsidP="00544B81">
      <w:pPr>
        <w:jc w:val="both"/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</w:pPr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ab/>
      </w:r>
      <w:r w:rsidRPr="004F0E1B">
        <w:rPr>
          <w:rFonts w:ascii="Times New Roman" w:eastAsia="New times roman" w:hAnsi="Times New Roman" w:cs="Times New Roman"/>
          <w:b/>
          <w:bCs/>
          <w:sz w:val="24"/>
          <w:szCs w:val="24"/>
          <w:lang w:val="ro-RO"/>
        </w:rPr>
        <w:t>SC</w:t>
      </w:r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 xml:space="preserve"> </w:t>
      </w:r>
      <w:r w:rsidRPr="004F0E1B">
        <w:rPr>
          <w:rFonts w:ascii="Times New Roman" w:eastAsia="New times roman" w:hAnsi="Times New Roman" w:cs="Times New Roman"/>
          <w:b/>
          <w:bCs/>
          <w:sz w:val="24"/>
          <w:szCs w:val="24"/>
          <w:lang w:val="ro-RO"/>
        </w:rPr>
        <w:t>GEOSERV TOTAL PREST</w:t>
      </w:r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 xml:space="preserve"> </w:t>
      </w:r>
      <w:r w:rsidRPr="004F0E1B">
        <w:rPr>
          <w:rFonts w:ascii="Times New Roman" w:eastAsia="New times roman" w:hAnsi="Times New Roman" w:cs="Times New Roman"/>
          <w:b/>
          <w:bCs/>
          <w:sz w:val="24"/>
          <w:szCs w:val="24"/>
          <w:lang w:val="ro-RO"/>
        </w:rPr>
        <w:t>SRL</w:t>
      </w:r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 xml:space="preserve"> cu sediul in Bucuresti str. Botosani nr 24, sector 5 tel/fax. 0745754797, </w:t>
      </w:r>
      <w:hyperlink r:id="rId8" w:history="1">
        <w:r w:rsidRPr="004F0E1B">
          <w:rPr>
            <w:rStyle w:val="Hyperlink"/>
            <w:rFonts w:ascii="Times New Roman" w:eastAsia="New times roman" w:hAnsi="Times New Roman" w:cs="Times New Roman"/>
            <w:bCs/>
            <w:sz w:val="24"/>
            <w:szCs w:val="24"/>
            <w:lang w:val="ro-RO"/>
          </w:rPr>
          <w:t>e-mail.office@geoserv-dezinsectie.ro</w:t>
        </w:r>
      </w:hyperlink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>, inregistrata la Registrul Comertului sub nr J40/9707/2012, cod de inregistrare fiscal RO 30588051, cont Trezorerie RO88TREZ7055069XXX008359 deschis la Trezoreria Statului, rep</w:t>
      </w:r>
      <w:r w:rsidR="00041CB2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>rezentata legal de d-nul P G</w:t>
      </w:r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>, in calitate de Administrator</w:t>
      </w:r>
    </w:p>
    <w:p w:rsidR="00544B81" w:rsidRPr="004F0E1B" w:rsidRDefault="00544B81" w:rsidP="00273EB2">
      <w:pPr>
        <w:jc w:val="both"/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</w:pPr>
      <w:r w:rsidRPr="004F0E1B">
        <w:rPr>
          <w:rFonts w:ascii="Times New Roman" w:hAnsi="Times New Roman" w:cs="Times New Roman"/>
          <w:sz w:val="24"/>
          <w:szCs w:val="24"/>
        </w:rPr>
        <w:t xml:space="preserve">A intervenit prezentul act aditional la contractul pentru </w:t>
      </w:r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>executia operatiunilor de dezinsectie, dezinfectie si deratizare,</w:t>
      </w:r>
      <w:r w:rsidRPr="004F0E1B">
        <w:rPr>
          <w:rFonts w:ascii="Times New Roman" w:hAnsi="Times New Roman" w:cs="Times New Roman"/>
          <w:sz w:val="24"/>
          <w:szCs w:val="24"/>
        </w:rPr>
        <w:t xml:space="preserve"> cu</w:t>
      </w:r>
      <w:r w:rsidR="00610AD7">
        <w:rPr>
          <w:rFonts w:ascii="Times New Roman" w:hAnsi="Times New Roman" w:cs="Times New Roman"/>
          <w:sz w:val="24"/>
          <w:szCs w:val="24"/>
        </w:rPr>
        <w:t xml:space="preserve"> respectarea dispozitiilor art.3</w:t>
      </w:r>
      <w:r w:rsidRPr="004F0E1B">
        <w:rPr>
          <w:rFonts w:ascii="Times New Roman" w:hAnsi="Times New Roman" w:cs="Times New Roman"/>
          <w:sz w:val="24"/>
          <w:szCs w:val="24"/>
        </w:rPr>
        <w:t>.2,</w:t>
      </w:r>
      <w:r w:rsidRPr="004F0E1B">
        <w:rPr>
          <w:rFonts w:ascii="Times New Roman" w:eastAsia="New times roman" w:hAnsi="Times New Roman" w:cs="Times New Roman"/>
          <w:bCs/>
          <w:sz w:val="24"/>
          <w:szCs w:val="24"/>
          <w:lang w:val="ro-RO"/>
        </w:rPr>
        <w:t xml:space="preserve"> prin care partile au stabilit urmatoarele:</w:t>
      </w: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>Art.4 Durata contractului  se modifica si va avea urmatorul continut:</w:t>
      </w: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>4.1. – Contractul se prelungeste pana la aprobarea bugetului  achizitorului (beneficiarului) sau in lipsa acestuia, pana la data 31.03.2022.</w:t>
      </w:r>
    </w:p>
    <w:p w:rsidR="00273EB2" w:rsidRPr="004F0E1B" w:rsidRDefault="00273EB2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>Alte clauze:</w:t>
      </w: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 xml:space="preserve"> Valoarea estimativa a comenzilor nu poate depasi suma de </w:t>
      </w:r>
      <w:r w:rsidR="0050028E">
        <w:rPr>
          <w:rFonts w:ascii="Times New Roman" w:hAnsi="Times New Roman" w:cs="Times New Roman"/>
          <w:sz w:val="24"/>
          <w:szCs w:val="24"/>
        </w:rPr>
        <w:t>893,04</w:t>
      </w:r>
      <w:r w:rsidRPr="004F0E1B">
        <w:rPr>
          <w:rFonts w:ascii="Times New Roman" w:hAnsi="Times New Roman" w:cs="Times New Roman"/>
          <w:sz w:val="24"/>
          <w:szCs w:val="24"/>
        </w:rPr>
        <w:t xml:space="preserve"> lei fara TVA</w:t>
      </w:r>
      <w:r w:rsidR="0050028E">
        <w:rPr>
          <w:rFonts w:ascii="Times New Roman" w:hAnsi="Times New Roman" w:cs="Times New Roman"/>
          <w:sz w:val="24"/>
          <w:szCs w:val="24"/>
        </w:rPr>
        <w:t>, respectin 1063 lei cu TVA,</w:t>
      </w:r>
      <w:r w:rsidRPr="004F0E1B">
        <w:rPr>
          <w:rFonts w:ascii="Times New Roman" w:hAnsi="Times New Roman" w:cs="Times New Roman"/>
          <w:sz w:val="24"/>
          <w:szCs w:val="24"/>
        </w:rPr>
        <w:t xml:space="preserve"> reprezentand 42,86% din valoarea contractului. Valoarea totala a prezentului Act Aditional va fi data de suma valorilor facturilor primite de prestator.</w:t>
      </w: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 xml:space="preserve">Conditile de </w:t>
      </w:r>
      <w:r w:rsidR="00273EB2" w:rsidRPr="004F0E1B">
        <w:rPr>
          <w:rFonts w:ascii="Times New Roman" w:hAnsi="Times New Roman" w:cs="Times New Roman"/>
          <w:sz w:val="24"/>
          <w:szCs w:val="24"/>
        </w:rPr>
        <w:t>prestare</w:t>
      </w:r>
      <w:r w:rsidRPr="004F0E1B">
        <w:rPr>
          <w:rFonts w:ascii="Times New Roman" w:hAnsi="Times New Roman" w:cs="Times New Roman"/>
          <w:sz w:val="24"/>
          <w:szCs w:val="24"/>
        </w:rPr>
        <w:t xml:space="preserve">, cantitate, </w:t>
      </w:r>
      <w:r w:rsidR="00273EB2" w:rsidRPr="004F0E1B">
        <w:rPr>
          <w:rFonts w:ascii="Times New Roman" w:hAnsi="Times New Roman" w:cs="Times New Roman"/>
          <w:sz w:val="24"/>
          <w:szCs w:val="24"/>
        </w:rPr>
        <w:t>tarif servicii</w:t>
      </w:r>
      <w:r w:rsidRPr="004F0E1B">
        <w:rPr>
          <w:rFonts w:ascii="Times New Roman" w:hAnsi="Times New Roman" w:cs="Times New Roman"/>
          <w:sz w:val="24"/>
          <w:szCs w:val="24"/>
        </w:rPr>
        <w:t xml:space="preserve"> nu  se modifica. </w:t>
      </w: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B81" w:rsidRPr="004F0E1B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E1B">
        <w:rPr>
          <w:rFonts w:ascii="Times New Roman" w:hAnsi="Times New Roman" w:cs="Times New Roman"/>
          <w:sz w:val="24"/>
          <w:szCs w:val="24"/>
        </w:rPr>
        <w:t>Celelalte clauze contractuale care nu au suferit modificari isi pastreaza valabilitatea.</w:t>
      </w:r>
    </w:p>
    <w:p w:rsidR="00544B81" w:rsidRPr="00273EB2" w:rsidRDefault="00544B81" w:rsidP="0054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3EB2" w:rsidRPr="00273EB2" w:rsidRDefault="00544B81" w:rsidP="00273EB2">
      <w:pPr>
        <w:rPr>
          <w:rFonts w:ascii="Times New Roman" w:eastAsia="New times roman" w:hAnsi="Times New Roman" w:cs="Times New Roman"/>
          <w:bCs/>
          <w:lang w:val="ro-RO"/>
        </w:rPr>
      </w:pPr>
      <w:r w:rsidRPr="00273EB2">
        <w:rPr>
          <w:rFonts w:ascii="Times New Roman" w:hAnsi="Times New Roman" w:cs="Times New Roman"/>
        </w:rPr>
        <w:t xml:space="preserve">Prezentul </w:t>
      </w:r>
      <w:r w:rsidR="00041CB2">
        <w:rPr>
          <w:rFonts w:ascii="Times New Roman" w:hAnsi="Times New Roman" w:cs="Times New Roman"/>
        </w:rPr>
        <w:t xml:space="preserve">Act aditional s-a incheiat azi, 14.12.2021, </w:t>
      </w:r>
      <w:r w:rsidR="00273EB2" w:rsidRPr="00273EB2">
        <w:rPr>
          <w:rFonts w:ascii="Times New Roman" w:eastAsia="New times roman" w:hAnsi="Times New Roman" w:cs="Times New Roman"/>
          <w:bCs/>
          <w:lang w:val="ro-RO"/>
        </w:rPr>
        <w:t xml:space="preserve">in doua exemplare originale, cate unul pentru fiecare parte. </w:t>
      </w: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 xml:space="preserve">PRESTATOR/OPERATOR                                               </w:t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  <w:t xml:space="preserve"> BENEFICIAR/UTILIZATOR</w:t>
      </w: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>SC GEOSERV TOTAL PREST SRL                        CENTRUL TERITORIAL VETERINAR SECTOR 2</w:t>
      </w: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 xml:space="preserve">ADMINISTRATOR,                                                                    </w:t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  <w:t xml:space="preserve"> DIRECTOR,</w:t>
      </w:r>
    </w:p>
    <w:p w:rsidR="00041CB2" w:rsidRPr="00273EB2" w:rsidRDefault="00041CB2" w:rsidP="00041CB2">
      <w:pPr>
        <w:pStyle w:val="Frspaiere"/>
        <w:rPr>
          <w:rFonts w:ascii="Times New Roman" w:hAnsi="Times New Roman" w:cs="Times New Roman"/>
          <w:lang w:val="ro-RO"/>
        </w:rPr>
      </w:pP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</w:t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  <w:t>CONTABIL SEF,</w:t>
      </w: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  <w:t xml:space="preserve">  </w:t>
      </w:r>
      <w:r w:rsidRPr="00273EB2">
        <w:rPr>
          <w:rFonts w:ascii="Times New Roman" w:hAnsi="Times New Roman" w:cs="Times New Roman"/>
          <w:lang w:val="ro-RO"/>
        </w:rPr>
        <w:tab/>
      </w: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 xml:space="preserve">           </w:t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     CONSILIER JURIDIC</w:t>
      </w:r>
    </w:p>
    <w:p w:rsidR="00273EB2" w:rsidRPr="00273EB2" w:rsidRDefault="00273EB2" w:rsidP="00273EB2">
      <w:pPr>
        <w:pStyle w:val="Frspaiere"/>
        <w:rPr>
          <w:rFonts w:ascii="Times New Roman" w:hAnsi="Times New Roman" w:cs="Times New Roman"/>
          <w:lang w:val="ro-RO"/>
        </w:rPr>
      </w:pP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  <w:t xml:space="preserve">      </w:t>
      </w:r>
      <w:r w:rsidRPr="00273EB2">
        <w:rPr>
          <w:rFonts w:ascii="Times New Roman" w:hAnsi="Times New Roman" w:cs="Times New Roman"/>
          <w:lang w:val="ro-RO"/>
        </w:rPr>
        <w:tab/>
      </w:r>
      <w:r w:rsidRPr="00273EB2">
        <w:rPr>
          <w:rFonts w:ascii="Times New Roman" w:hAnsi="Times New Roman" w:cs="Times New Roman"/>
          <w:lang w:val="ro-RO"/>
        </w:rPr>
        <w:tab/>
      </w:r>
    </w:p>
    <w:p w:rsidR="00273EB2" w:rsidRPr="00273EB2" w:rsidRDefault="00273EB2" w:rsidP="00273EB2">
      <w:pPr>
        <w:rPr>
          <w:rFonts w:ascii="Times New Roman" w:eastAsia="New times roman" w:hAnsi="Times New Roman" w:cs="Times New Roman"/>
          <w:bCs/>
          <w:lang w:val="ro-RO"/>
        </w:rPr>
      </w:pPr>
      <w:r w:rsidRPr="00273EB2">
        <w:rPr>
          <w:rFonts w:ascii="Times New Roman" w:eastAsia="New times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</w:t>
      </w:r>
    </w:p>
    <w:sectPr w:rsidR="00273EB2" w:rsidRPr="00273EB2" w:rsidSect="00273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7B" w:rsidRDefault="0016467B" w:rsidP="0016467B">
      <w:pPr>
        <w:spacing w:after="0" w:line="240" w:lineRule="auto"/>
      </w:pPr>
      <w:r>
        <w:separator/>
      </w:r>
    </w:p>
  </w:endnote>
  <w:endnote w:type="continuationSeparator" w:id="0">
    <w:p w:rsidR="0016467B" w:rsidRDefault="0016467B" w:rsidP="0016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7B" w:rsidRDefault="0016467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7B" w:rsidRDefault="0016467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7B" w:rsidRDefault="0016467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7B" w:rsidRDefault="0016467B" w:rsidP="0016467B">
      <w:pPr>
        <w:spacing w:after="0" w:line="240" w:lineRule="auto"/>
      </w:pPr>
      <w:r>
        <w:separator/>
      </w:r>
    </w:p>
  </w:footnote>
  <w:footnote w:type="continuationSeparator" w:id="0">
    <w:p w:rsidR="0016467B" w:rsidRDefault="0016467B" w:rsidP="0016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7B" w:rsidRDefault="0016467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7B" w:rsidRDefault="0016467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67B" w:rsidRDefault="0016467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B81"/>
    <w:rsid w:val="00041CB2"/>
    <w:rsid w:val="0016467B"/>
    <w:rsid w:val="00261DB4"/>
    <w:rsid w:val="00273EB2"/>
    <w:rsid w:val="004F0E1B"/>
    <w:rsid w:val="0050028E"/>
    <w:rsid w:val="00527575"/>
    <w:rsid w:val="00544B81"/>
    <w:rsid w:val="005816BE"/>
    <w:rsid w:val="00610AD7"/>
    <w:rsid w:val="007B1B65"/>
    <w:rsid w:val="00834C4C"/>
    <w:rsid w:val="0092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544B81"/>
    <w:rPr>
      <w:color w:val="0000FF"/>
      <w:u w:val="single"/>
    </w:rPr>
  </w:style>
  <w:style w:type="paragraph" w:styleId="Frspaiere">
    <w:name w:val="No Spacing"/>
    <w:uiPriority w:val="1"/>
    <w:qFormat/>
    <w:rsid w:val="00273EB2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164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6467B"/>
  </w:style>
  <w:style w:type="paragraph" w:styleId="Subsol">
    <w:name w:val="footer"/>
    <w:basedOn w:val="Normal"/>
    <w:link w:val="SubsolCaracter"/>
    <w:uiPriority w:val="99"/>
    <w:unhideWhenUsed/>
    <w:rsid w:val="00164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4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.office@geoserv-dezinsectie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entrulteritorialveterinar@yahoo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2021-12-17T11:24:00Z</dcterms:created>
  <dcterms:modified xsi:type="dcterms:W3CDTF">2021-12-17T11:24:00Z</dcterms:modified>
</cp:coreProperties>
</file>