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 ADITIONAL nr.1/............................</w:t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la Contractul de furnizare produse </w:t>
      </w:r>
      <w:r w:rsidR="001A035A">
        <w:rPr>
          <w:rFonts w:ascii="Times New Roman" w:hAnsi="Times New Roman" w:cs="Times New Roman"/>
          <w:b/>
          <w:bCs/>
          <w:sz w:val="24"/>
          <w:szCs w:val="24"/>
        </w:rPr>
        <w:t>nr.1034/19.05.2021</w:t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37B" w:rsidRDefault="00F74C0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Intre partile contractante</w:t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Centrul Teritorial Veterinar Sector 2</w:t>
      </w:r>
      <w:r>
        <w:rPr>
          <w:rFonts w:ascii="Times New Roman" w:hAnsi="Times New Roman" w:cs="Times New Roman"/>
          <w:sz w:val="24"/>
          <w:szCs w:val="24"/>
        </w:rPr>
        <w:t xml:space="preserve"> cu sediul in str. Ion Vlad nr.3-5, sector 2, Bucuresti, tel/fax 021.255.22.17 cod fiscal 13590744, cont RO68TREZ24A665050200302X, </w:t>
      </w:r>
      <w:r>
        <w:rPr>
          <w:rFonts w:ascii="Times New Roman" w:hAnsi="Times New Roman" w:cs="Times New Roman"/>
          <w:sz w:val="26"/>
          <w:szCs w:val="26"/>
        </w:rPr>
        <w:t>email: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centrulteritorialveterinar@yahoo.com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deschis la Trezoreria Sectorului 2, reprezent</w:t>
      </w:r>
      <w:r w:rsidR="008573EA">
        <w:rPr>
          <w:rFonts w:ascii="Times New Roman" w:hAnsi="Times New Roman" w:cs="Times New Roman"/>
          <w:sz w:val="24"/>
          <w:szCs w:val="24"/>
        </w:rPr>
        <w:t>ata prin doamna – Director A M A</w:t>
      </w:r>
      <w:r>
        <w:rPr>
          <w:rFonts w:ascii="Times New Roman" w:hAnsi="Times New Roman" w:cs="Times New Roman"/>
          <w:sz w:val="24"/>
          <w:szCs w:val="24"/>
        </w:rPr>
        <w:t xml:space="preserve">, in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>achizitor</w:t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si,</w:t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 INTERPET SALES&amp;DISTRIBUTION SRL </w:t>
      </w:r>
      <w:r>
        <w:rPr>
          <w:rFonts w:ascii="Times New Roman" w:hAnsi="Times New Roman" w:cs="Times New Roman"/>
          <w:sz w:val="24"/>
          <w:szCs w:val="24"/>
        </w:rPr>
        <w:t xml:space="preserve">cu sediul in str. Micsunelelor nr. 21, parter, camera 1, sat Dragomiresti Vale, judetul Ilfov, telefon 0720.220.332/0728600747, fax 0372.898.302, e-mail: </w:t>
      </w:r>
      <w:r w:rsidR="008573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nr. de ordine la registrul Comertului J23/2890/2019, C.U.I. RO 41338263, cont virament nr. RO03TREZ4215069XXX015178, deschis la Trezoreria operativa Ilfov, reprezentata prin domnul</w:t>
      </w:r>
      <w:r w:rsidR="008573EA">
        <w:rPr>
          <w:rFonts w:ascii="Times New Roman" w:hAnsi="Times New Roman" w:cs="Times New Roman"/>
          <w:sz w:val="24"/>
          <w:szCs w:val="24"/>
        </w:rPr>
        <w:t xml:space="preserve"> I A</w:t>
      </w:r>
      <w:r>
        <w:rPr>
          <w:rFonts w:ascii="Times New Roman" w:hAnsi="Times New Roman" w:cs="Times New Roman"/>
          <w:sz w:val="24"/>
          <w:szCs w:val="24"/>
        </w:rPr>
        <w:t xml:space="preserve">– Administrator, in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>furnizor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6A08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037B" w:rsidRDefault="00E0037B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intervenit prezentul act aditional la contractul pentru furnizarea de produse COD CPV 15713000-9</w:t>
      </w:r>
      <w:r w:rsidR="0040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(COOKIE Complet Menu Every Day).</w:t>
      </w:r>
      <w:r w:rsidR="00F74C08">
        <w:rPr>
          <w:rFonts w:ascii="Times New Roman" w:hAnsi="Times New Roman" w:cs="Times New Roman"/>
          <w:sz w:val="24"/>
          <w:szCs w:val="24"/>
        </w:rPr>
        <w:t>cu respectarea dispozitiilor art.3,2</w:t>
      </w:r>
      <w:r>
        <w:rPr>
          <w:rFonts w:ascii="Times New Roman" w:hAnsi="Times New Roman" w:cs="Times New Roman"/>
          <w:sz w:val="24"/>
          <w:szCs w:val="24"/>
        </w:rPr>
        <w:t>, prin care partile stabilesc urmatoarele:</w:t>
      </w:r>
    </w:p>
    <w:p w:rsidR="001F06CF" w:rsidRDefault="001F06CF" w:rsidP="001F06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06CF" w:rsidRPr="00EA1875" w:rsidRDefault="001F06CF" w:rsidP="001F06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</w:pPr>
      <w:r w:rsidRPr="002A2A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2A2A77">
        <w:rPr>
          <w:rFonts w:ascii="Times New Roman" w:hAnsi="Times New Roman" w:cs="Times New Roman"/>
          <w:sz w:val="24"/>
          <w:szCs w:val="24"/>
          <w:lang w:val="ro-RO"/>
        </w:rPr>
        <w:t>Durata contractului se prelungeste</w:t>
      </w:r>
      <w:r w:rsidRPr="002A2A77">
        <w:rPr>
          <w:rFonts w:ascii="Times New Roman" w:hAnsi="Times New Roman" w:cs="Times New Roman"/>
          <w:sz w:val="24"/>
          <w:szCs w:val="24"/>
        </w:rPr>
        <w:t xml:space="preserve"> pana la aprobarea bugetului achizitorului (beneficiarului) sau in lipsa acestuia,</w:t>
      </w:r>
      <w:r w:rsidRPr="002A2A77">
        <w:rPr>
          <w:rFonts w:ascii="Times New Roman" w:hAnsi="Times New Roman" w:cs="Times New Roman"/>
          <w:sz w:val="24"/>
          <w:szCs w:val="24"/>
          <w:lang w:val="ro-RO"/>
        </w:rPr>
        <w:t xml:space="preserve"> pana la data de 31.03.2022 inclusiv. </w:t>
      </w:r>
    </w:p>
    <w:p w:rsidR="00A53030" w:rsidRDefault="001F06CF" w:rsidP="001F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F06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Pr="001F06CF">
        <w:rPr>
          <w:rFonts w:ascii="Times New Roman" w:hAnsi="Times New Roman" w:cs="Times New Roman"/>
          <w:sz w:val="24"/>
          <w:szCs w:val="24"/>
          <w:lang w:val="ro-RO"/>
        </w:rPr>
        <w:t xml:space="preserve">Se va furniza </w:t>
      </w:r>
      <w:r w:rsidRPr="001F06CF">
        <w:rPr>
          <w:rFonts w:ascii="Times New Roman" w:hAnsi="Times New Roman" w:cs="Times New Roman"/>
          <w:sz w:val="24"/>
          <w:szCs w:val="24"/>
          <w:shd w:val="clear" w:color="auto" w:fill="EAF2F7"/>
        </w:rPr>
        <w:t xml:space="preserve">produsul Hrana uscata pentru caini adulti </w:t>
      </w:r>
      <w:r w:rsidRPr="001F06CF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1F06CF">
        <w:rPr>
          <w:rFonts w:ascii="Times New Roman" w:hAnsi="Times New Roman" w:cs="Times New Roman"/>
          <w:sz w:val="24"/>
          <w:szCs w:val="24"/>
          <w:shd w:val="clear" w:color="auto" w:fill="EAF2F7"/>
        </w:rPr>
        <w:t>COOKIE Complete Menu EVERY DAY 10kg</w:t>
      </w:r>
      <w:r>
        <w:rPr>
          <w:rFonts w:ascii="Times New Roman" w:hAnsi="Times New Roman" w:cs="Times New Roman"/>
          <w:sz w:val="24"/>
          <w:szCs w:val="24"/>
          <w:shd w:val="clear" w:color="auto" w:fill="EAF2F7"/>
        </w:rPr>
        <w:t>/27,11</w:t>
      </w:r>
      <w:r w:rsidRPr="001F06CF">
        <w:rPr>
          <w:rFonts w:ascii="Times New Roman" w:hAnsi="Times New Roman" w:cs="Times New Roman"/>
          <w:sz w:val="24"/>
          <w:szCs w:val="24"/>
          <w:shd w:val="clear" w:color="auto" w:fill="EAF2F7"/>
        </w:rPr>
        <w:t xml:space="preserve"> lei (TVA inclus)/sac,</w:t>
      </w:r>
      <w:r>
        <w:rPr>
          <w:rFonts w:ascii="Times New Roman" w:hAnsi="Times New Roman" w:cs="Times New Roman"/>
          <w:sz w:val="24"/>
          <w:szCs w:val="24"/>
          <w:shd w:val="clear" w:color="auto" w:fill="EAF2F7"/>
        </w:rPr>
        <w:t xml:space="preserve"> respectiv 10kg/24,87</w:t>
      </w:r>
      <w:r w:rsidRPr="001F06CF">
        <w:rPr>
          <w:rFonts w:ascii="Times New Roman" w:hAnsi="Times New Roman" w:cs="Times New Roman"/>
          <w:sz w:val="24"/>
          <w:szCs w:val="24"/>
          <w:shd w:val="clear" w:color="auto" w:fill="EAF2F7"/>
        </w:rPr>
        <w:t xml:space="preserve"> lei fara TVA/sac</w:t>
      </w:r>
      <w:r w:rsidRPr="001F06CF">
        <w:rPr>
          <w:rFonts w:ascii="Times New Roman" w:hAnsi="Times New Roman" w:cs="Times New Roman"/>
          <w:sz w:val="24"/>
          <w:szCs w:val="24"/>
          <w:lang w:val="fr-FR"/>
        </w:rPr>
        <w:t xml:space="preserve">) in perioada convenita si in conformitate cu obligatiile asumate prin prezentul contract, respectiv </w:t>
      </w:r>
      <w:r w:rsidR="00A53030">
        <w:rPr>
          <w:rFonts w:ascii="Times New Roman" w:hAnsi="Times New Roman" w:cs="Times New Roman"/>
          <w:sz w:val="24"/>
          <w:szCs w:val="24"/>
          <w:lang w:val="fr-FR"/>
        </w:rPr>
        <w:t>211,9 saci/</w:t>
      </w:r>
      <w:r w:rsidRPr="001F06CF">
        <w:rPr>
          <w:rFonts w:ascii="Times New Roman" w:hAnsi="Times New Roman" w:cs="Times New Roman"/>
          <w:sz w:val="24"/>
          <w:szCs w:val="24"/>
          <w:lang w:val="fr-FR"/>
        </w:rPr>
        <w:t>luna</w:t>
      </w:r>
      <w:r w:rsidR="00A5303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F06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F06CF" w:rsidRDefault="001F06CF" w:rsidP="001F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77">
        <w:rPr>
          <w:rFonts w:ascii="Times New Roman" w:hAnsi="Times New Roman" w:cs="Times New Roman"/>
          <w:sz w:val="24"/>
          <w:szCs w:val="24"/>
        </w:rPr>
        <w:t xml:space="preserve">Valoarea estimativa a Actului Aditional nu poate depasi suma de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A530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818</w:t>
      </w:r>
      <w:r w:rsidRPr="002A2A77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 xml:space="preserve"> fara TVA</w:t>
      </w:r>
      <w:r w:rsidRPr="002A2A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respectiv 17</w:t>
      </w:r>
      <w:r w:rsidR="00A530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233 lei cu  TVA,</w:t>
      </w:r>
      <w:r w:rsidRPr="002A2A77">
        <w:rPr>
          <w:rFonts w:ascii="Times New Roman" w:hAnsi="Times New Roman" w:cs="Times New Roman"/>
          <w:sz w:val="24"/>
          <w:szCs w:val="24"/>
        </w:rPr>
        <w:t xml:space="preserve"> reprezentand </w:t>
      </w:r>
      <w:r>
        <w:rPr>
          <w:rFonts w:ascii="Times New Roman" w:hAnsi="Times New Roman" w:cs="Times New Roman"/>
          <w:sz w:val="24"/>
          <w:szCs w:val="24"/>
        </w:rPr>
        <w:t>42,87</w:t>
      </w:r>
      <w:r w:rsidRPr="002A2A77">
        <w:rPr>
          <w:rFonts w:ascii="Times New Roman" w:hAnsi="Times New Roman" w:cs="Times New Roman"/>
          <w:sz w:val="24"/>
          <w:szCs w:val="24"/>
        </w:rPr>
        <w:t xml:space="preserve">% din valoarea contractului. </w:t>
      </w:r>
    </w:p>
    <w:p w:rsidR="007E3C96" w:rsidRDefault="004B6A0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Valoarea totala a prezentului Act Aditional va fi data de suma valorilor facturilor primite de la furnizor.</w:t>
      </w:r>
    </w:p>
    <w:p w:rsidR="00377478" w:rsidRDefault="0037747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Celelalte clauze </w:t>
      </w:r>
      <w:r w:rsidR="004B6A08">
        <w:rPr>
          <w:rFonts w:ascii="Times New Roman" w:hAnsi="Times New Roman" w:cs="Times New Roman"/>
          <w:sz w:val="24"/>
          <w:szCs w:val="24"/>
        </w:rPr>
        <w:t>contractuale care nu au suferit modificari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A08">
        <w:rPr>
          <w:rFonts w:ascii="Times New Roman" w:hAnsi="Times New Roman" w:cs="Times New Roman"/>
          <w:sz w:val="24"/>
          <w:szCs w:val="24"/>
        </w:rPr>
        <w:t>isi pastreaza valabilitatea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478" w:rsidRDefault="0037747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478" w:rsidRDefault="0037747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</w:t>
      </w:r>
      <w:r w:rsidR="008573EA">
        <w:rPr>
          <w:rFonts w:ascii="Times New Roman" w:hAnsi="Times New Roman" w:cs="Times New Roman"/>
          <w:sz w:val="24"/>
          <w:szCs w:val="24"/>
        </w:rPr>
        <w:t xml:space="preserve"> Act aditional s-a incheiat azi,14.12.2021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CF3">
        <w:rPr>
          <w:rFonts w:ascii="Times New Roman" w:hAnsi="Times New Roman" w:cs="Times New Roman"/>
          <w:sz w:val="24"/>
          <w:szCs w:val="24"/>
        </w:rPr>
        <w:t>i intra in vigoare la data de 01</w:t>
      </w:r>
      <w:r>
        <w:rPr>
          <w:rFonts w:ascii="Times New Roman" w:hAnsi="Times New Roman" w:cs="Times New Roman"/>
          <w:sz w:val="24"/>
          <w:szCs w:val="24"/>
        </w:rPr>
        <w:t>.01.2022.</w:t>
      </w:r>
    </w:p>
    <w:p w:rsidR="00377478" w:rsidRDefault="00377478" w:rsidP="00E0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478" w:rsidRPr="004B6A08" w:rsidRDefault="00377478" w:rsidP="003774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6A08">
        <w:rPr>
          <w:rFonts w:ascii="Times New Roman" w:hAnsi="Times New Roman" w:cs="Times New Roman"/>
          <w:b/>
          <w:bCs/>
          <w:sz w:val="24"/>
          <w:szCs w:val="24"/>
        </w:rPr>
        <w:t>Achizitor,                                                                         Furnizor,</w:t>
      </w:r>
      <w:r w:rsidRPr="004B6A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7478" w:rsidRPr="004B6A08" w:rsidRDefault="00377478" w:rsidP="003774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A08">
        <w:rPr>
          <w:rFonts w:ascii="Times New Roman" w:hAnsi="Times New Roman" w:cs="Times New Roman"/>
          <w:sz w:val="24"/>
          <w:szCs w:val="24"/>
        </w:rPr>
        <w:t xml:space="preserve">     </w:t>
      </w:r>
      <w:r w:rsidRPr="004B6A08">
        <w:rPr>
          <w:rFonts w:ascii="Times New Roman" w:hAnsi="Times New Roman" w:cs="Times New Roman"/>
          <w:b/>
          <w:sz w:val="24"/>
          <w:szCs w:val="24"/>
        </w:rPr>
        <w:t xml:space="preserve">CENTRUL TERITORIAL </w:t>
      </w:r>
      <w:r w:rsidRPr="004B6A0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SC INTERPET  </w:t>
      </w:r>
    </w:p>
    <w:p w:rsidR="00377478" w:rsidRPr="004B6A08" w:rsidRDefault="00377478" w:rsidP="003774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A08">
        <w:rPr>
          <w:rFonts w:ascii="Times New Roman" w:hAnsi="Times New Roman" w:cs="Times New Roman"/>
          <w:b/>
          <w:sz w:val="24"/>
          <w:szCs w:val="24"/>
        </w:rPr>
        <w:t xml:space="preserve">     VETERINAR SECTOR 2                                          SALES&amp;DISTRIBUTION SRL                                             </w:t>
      </w:r>
    </w:p>
    <w:p w:rsidR="00377478" w:rsidRPr="004B6A08" w:rsidRDefault="00377478" w:rsidP="003774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77478" w:rsidRPr="004B6A08" w:rsidRDefault="00377478" w:rsidP="003774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6A08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Pr="004B6A08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</w:t>
      </w:r>
      <w:r w:rsidRPr="004B6A08">
        <w:rPr>
          <w:rFonts w:ascii="Times New Roman" w:hAnsi="Times New Roman" w:cs="Times New Roman"/>
          <w:b/>
          <w:bCs/>
          <w:sz w:val="24"/>
          <w:szCs w:val="24"/>
        </w:rPr>
        <w:t>ADMINISTRATOR</w:t>
      </w:r>
      <w:r w:rsidRPr="004B6A0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77478" w:rsidRPr="004B6A08" w:rsidRDefault="00377478" w:rsidP="00377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4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A08">
        <w:rPr>
          <w:rFonts w:ascii="Times New Roman" w:hAnsi="Times New Roman" w:cs="Times New Roman"/>
          <w:sz w:val="24"/>
          <w:szCs w:val="24"/>
        </w:rPr>
        <w:t xml:space="preserve">  </w:t>
      </w:r>
      <w:r w:rsidRPr="004B6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A08" w:rsidRPr="004B6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6A08" w:rsidRPr="004B6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6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6A0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77478" w:rsidRPr="004B6A08" w:rsidRDefault="00377478" w:rsidP="003774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77478" w:rsidRDefault="00377478" w:rsidP="0037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77478" w:rsidRPr="004B6A08" w:rsidRDefault="00377478" w:rsidP="0037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6A08">
        <w:rPr>
          <w:rFonts w:ascii="Times New Roman" w:hAnsi="Times New Roman" w:cs="Times New Roman"/>
          <w:bCs/>
          <w:sz w:val="24"/>
          <w:szCs w:val="24"/>
        </w:rPr>
        <w:t>Contabil Sef</w:t>
      </w:r>
    </w:p>
    <w:p w:rsidR="00377478" w:rsidRPr="004B6A08" w:rsidRDefault="00377478" w:rsidP="0037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A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A08">
        <w:rPr>
          <w:rFonts w:ascii="Times New Roman" w:hAnsi="Times New Roman" w:cs="Times New Roman"/>
          <w:bCs/>
          <w:sz w:val="24"/>
          <w:szCs w:val="24"/>
        </w:rPr>
        <w:tab/>
      </w:r>
    </w:p>
    <w:p w:rsidR="00377478" w:rsidRPr="004B6A08" w:rsidRDefault="00377478" w:rsidP="0037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6A08">
        <w:rPr>
          <w:rFonts w:ascii="Times New Roman" w:hAnsi="Times New Roman" w:cs="Times New Roman"/>
          <w:bCs/>
          <w:sz w:val="24"/>
          <w:szCs w:val="24"/>
        </w:rPr>
        <w:tab/>
        <w:t>Consilier Juridic</w:t>
      </w:r>
    </w:p>
    <w:p w:rsidR="00DB3746" w:rsidRPr="004B6A08" w:rsidRDefault="00377478" w:rsidP="0085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08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</w:p>
    <w:sectPr w:rsidR="00DB3746" w:rsidRPr="004B6A08" w:rsidSect="004B6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81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BC" w:rsidRDefault="00E567BC" w:rsidP="00E567BC">
      <w:pPr>
        <w:spacing w:after="0" w:line="240" w:lineRule="auto"/>
      </w:pPr>
      <w:r>
        <w:separator/>
      </w:r>
    </w:p>
  </w:endnote>
  <w:endnote w:type="continuationSeparator" w:id="0">
    <w:p w:rsidR="00E567BC" w:rsidRDefault="00E567BC" w:rsidP="00E5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BC" w:rsidRDefault="00E567BC" w:rsidP="00E567BC">
      <w:pPr>
        <w:spacing w:after="0" w:line="240" w:lineRule="auto"/>
      </w:pPr>
      <w:r>
        <w:separator/>
      </w:r>
    </w:p>
  </w:footnote>
  <w:footnote w:type="continuationSeparator" w:id="0">
    <w:p w:rsidR="00E567BC" w:rsidRDefault="00E567BC" w:rsidP="00E5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BC" w:rsidRDefault="00E567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37B"/>
    <w:rsid w:val="001A035A"/>
    <w:rsid w:val="001F06CF"/>
    <w:rsid w:val="0023030B"/>
    <w:rsid w:val="00377478"/>
    <w:rsid w:val="004024D5"/>
    <w:rsid w:val="004B6A08"/>
    <w:rsid w:val="007E3C96"/>
    <w:rsid w:val="008573EA"/>
    <w:rsid w:val="00887CF3"/>
    <w:rsid w:val="008A16FB"/>
    <w:rsid w:val="008B170C"/>
    <w:rsid w:val="008B4A98"/>
    <w:rsid w:val="00937D9E"/>
    <w:rsid w:val="00A53030"/>
    <w:rsid w:val="00C97762"/>
    <w:rsid w:val="00DB3746"/>
    <w:rsid w:val="00E0037B"/>
    <w:rsid w:val="00E567BC"/>
    <w:rsid w:val="00F74C08"/>
    <w:rsid w:val="00F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F06CF"/>
    <w:pPr>
      <w:spacing w:after="0" w:line="240" w:lineRule="auto"/>
    </w:pPr>
    <w:rPr>
      <w:rFonts w:eastAsiaTheme="minorEastAsia"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E5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67BC"/>
  </w:style>
  <w:style w:type="paragraph" w:styleId="Subsol">
    <w:name w:val="footer"/>
    <w:basedOn w:val="Normal"/>
    <w:link w:val="SubsolCaracter"/>
    <w:uiPriority w:val="99"/>
    <w:unhideWhenUsed/>
    <w:rsid w:val="00E5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6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ntrulteritorialveterinar@yahoo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2021-12-17T11:25:00Z</dcterms:created>
  <dcterms:modified xsi:type="dcterms:W3CDTF">2021-12-17T11:25:00Z</dcterms:modified>
</cp:coreProperties>
</file>