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F09CC9" w14:textId="15495A65" w:rsidR="003F45BB" w:rsidRPr="00284BD0" w:rsidRDefault="003F45BB" w:rsidP="00D8366C">
      <w:pPr>
        <w:spacing w:after="0" w:line="240" w:lineRule="auto"/>
        <w:jc w:val="center"/>
        <w:rPr>
          <w:rFonts w:ascii="Times New Roman" w:hAnsi="Times New Roman"/>
          <w:b/>
          <w:i/>
          <w:iCs/>
          <w:lang w:val="it-IT"/>
        </w:rPr>
      </w:pPr>
      <w:r w:rsidRPr="00284BD0">
        <w:rPr>
          <w:rFonts w:ascii="Times New Roman" w:hAnsi="Times New Roman"/>
          <w:b/>
          <w:i/>
          <w:iCs/>
          <w:lang w:val="it-IT"/>
        </w:rPr>
        <w:t>CONTRACT DE PREST</w:t>
      </w:r>
      <w:r w:rsidR="00E8221A" w:rsidRPr="00284BD0">
        <w:rPr>
          <w:rFonts w:ascii="Times New Roman" w:hAnsi="Times New Roman"/>
          <w:b/>
          <w:i/>
          <w:iCs/>
          <w:lang w:val="it-IT"/>
        </w:rPr>
        <w:t>ĂRI</w:t>
      </w:r>
      <w:r w:rsidRPr="00284BD0">
        <w:rPr>
          <w:rFonts w:ascii="Times New Roman" w:hAnsi="Times New Roman"/>
          <w:b/>
          <w:i/>
          <w:iCs/>
          <w:lang w:val="it-IT"/>
        </w:rPr>
        <w:t xml:space="preserve"> SERVICII</w:t>
      </w:r>
    </w:p>
    <w:p w14:paraId="43A9153C" w14:textId="704FE371" w:rsidR="00B51348" w:rsidRPr="00284BD0" w:rsidRDefault="00D978F6" w:rsidP="00D8366C">
      <w:pPr>
        <w:spacing w:after="0" w:line="240" w:lineRule="auto"/>
        <w:jc w:val="center"/>
        <w:rPr>
          <w:rFonts w:ascii="Times New Roman" w:hAnsi="Times New Roman"/>
          <w:b/>
          <w:i/>
          <w:iCs/>
          <w:lang w:val="it-IT"/>
        </w:rPr>
      </w:pPr>
      <w:r w:rsidRPr="00284BD0">
        <w:rPr>
          <w:rFonts w:ascii="Times New Roman" w:hAnsi="Times New Roman"/>
          <w:b/>
          <w:i/>
          <w:iCs/>
          <w:lang w:val="it-IT"/>
        </w:rPr>
        <w:t>p</w:t>
      </w:r>
      <w:r w:rsidR="00B51348" w:rsidRPr="00284BD0">
        <w:rPr>
          <w:rFonts w:ascii="Times New Roman" w:hAnsi="Times New Roman"/>
          <w:b/>
          <w:i/>
          <w:iCs/>
          <w:lang w:val="it-IT"/>
        </w:rPr>
        <w:t xml:space="preserve">rivind verificarea </w:t>
      </w:r>
      <w:r w:rsidR="00EE6302" w:rsidRPr="00284BD0">
        <w:rPr>
          <w:rFonts w:ascii="Times New Roman" w:hAnsi="Times New Roman"/>
          <w:b/>
          <w:i/>
          <w:iCs/>
          <w:lang w:val="it-IT"/>
        </w:rPr>
        <w:t>Documenta</w:t>
      </w:r>
      <w:r w:rsidR="00EE6302" w:rsidRPr="00284BD0">
        <w:rPr>
          <w:rFonts w:ascii="Times New Roman" w:hAnsi="Times New Roman"/>
          <w:b/>
          <w:i/>
          <w:iCs/>
          <w:lang w:val="ro-RO"/>
        </w:rPr>
        <w:t>ţiei de Avizare a Lucrărilor de I</w:t>
      </w:r>
      <w:r w:rsidR="00BC5BD5" w:rsidRPr="00284BD0">
        <w:rPr>
          <w:rFonts w:ascii="Times New Roman" w:hAnsi="Times New Roman"/>
          <w:b/>
          <w:i/>
          <w:iCs/>
          <w:lang w:val="ro-RO"/>
        </w:rPr>
        <w:t>ntervenţii</w:t>
      </w:r>
      <w:r w:rsidR="00B51348" w:rsidRPr="00284BD0">
        <w:rPr>
          <w:rFonts w:ascii="Times New Roman" w:hAnsi="Times New Roman"/>
          <w:b/>
          <w:i/>
          <w:iCs/>
          <w:lang w:val="it-IT"/>
        </w:rPr>
        <w:t xml:space="preserve"> de către specialiști verificatori atestați</w:t>
      </w:r>
      <w:r w:rsidR="00676D31" w:rsidRPr="00284BD0">
        <w:rPr>
          <w:rFonts w:ascii="Times New Roman" w:hAnsi="Times New Roman"/>
          <w:b/>
          <w:i/>
          <w:iCs/>
          <w:lang w:val="it-IT"/>
        </w:rPr>
        <w:t>,</w:t>
      </w:r>
      <w:r w:rsidR="00B51348" w:rsidRPr="00284BD0">
        <w:rPr>
          <w:rFonts w:ascii="Times New Roman" w:hAnsi="Times New Roman"/>
          <w:b/>
          <w:i/>
          <w:iCs/>
          <w:lang w:val="it-IT"/>
        </w:rPr>
        <w:t xml:space="preserve"> conform Legii </w:t>
      </w:r>
      <w:r w:rsidR="00186FBA" w:rsidRPr="00284BD0">
        <w:rPr>
          <w:rFonts w:ascii="Times New Roman" w:hAnsi="Times New Roman"/>
          <w:b/>
          <w:i/>
          <w:iCs/>
          <w:lang w:val="it-IT"/>
        </w:rPr>
        <w:t xml:space="preserve">nr. </w:t>
      </w:r>
      <w:r w:rsidR="00B51348" w:rsidRPr="00284BD0">
        <w:rPr>
          <w:rFonts w:ascii="Times New Roman" w:hAnsi="Times New Roman"/>
          <w:b/>
          <w:i/>
          <w:iCs/>
          <w:lang w:val="it-IT"/>
        </w:rPr>
        <w:t xml:space="preserve">10/1995 privind calitatea în construcții, cu modificările și completările ulterioare și Hotărârii Guvernului </w:t>
      </w:r>
      <w:r w:rsidR="00186FBA" w:rsidRPr="00284BD0">
        <w:rPr>
          <w:rFonts w:ascii="Times New Roman" w:hAnsi="Times New Roman"/>
          <w:b/>
          <w:i/>
          <w:iCs/>
          <w:lang w:val="it-IT"/>
        </w:rPr>
        <w:t xml:space="preserve">nr. </w:t>
      </w:r>
      <w:r w:rsidR="00B51348" w:rsidRPr="00284BD0">
        <w:rPr>
          <w:rFonts w:ascii="Times New Roman" w:hAnsi="Times New Roman"/>
          <w:b/>
          <w:i/>
          <w:iCs/>
          <w:lang w:val="it-IT"/>
        </w:rPr>
        <w:t xml:space="preserve">925/1995 pentru aprobarea Regulamentului de verificare și expertizare tehnică de calitate a proiectelor, a execuției lucrărilor și a construcțiilor </w:t>
      </w:r>
      <w:r w:rsidR="00EE6302" w:rsidRPr="00284BD0">
        <w:rPr>
          <w:rFonts w:ascii="Times New Roman" w:hAnsi="Times New Roman"/>
          <w:b/>
          <w:i/>
          <w:iCs/>
          <w:lang w:val="it-IT"/>
        </w:rPr>
        <w:t>în vederea modernizării infrastructurii unităţilor de învăţământ preuniversitar (inclusiv imobile ce fac parte din lista monumentelor istorice şi imobile din zone protejate)</w:t>
      </w:r>
    </w:p>
    <w:p w14:paraId="49BB7E45" w14:textId="1BC10F4F" w:rsidR="003F45BB" w:rsidRPr="00284BD0" w:rsidRDefault="00EE6302" w:rsidP="00D8366C">
      <w:pPr>
        <w:spacing w:after="0" w:line="240" w:lineRule="auto"/>
        <w:jc w:val="center"/>
        <w:rPr>
          <w:rFonts w:ascii="Times New Roman" w:hAnsi="Times New Roman"/>
          <w:b/>
          <w:lang w:val="it-IT"/>
        </w:rPr>
      </w:pPr>
      <w:r w:rsidRPr="00284BD0">
        <w:rPr>
          <w:rFonts w:ascii="Times New Roman" w:hAnsi="Times New Roman"/>
          <w:b/>
          <w:lang w:val="it-IT"/>
        </w:rPr>
        <w:t>nr. 102</w:t>
      </w:r>
      <w:r w:rsidR="004E6F8B" w:rsidRPr="00284BD0">
        <w:rPr>
          <w:rFonts w:ascii="Times New Roman" w:hAnsi="Times New Roman"/>
          <w:b/>
          <w:lang w:val="it-IT"/>
        </w:rPr>
        <w:t xml:space="preserve"> </w:t>
      </w:r>
      <w:r w:rsidR="009E3159" w:rsidRPr="00284BD0">
        <w:rPr>
          <w:rFonts w:ascii="Times New Roman" w:hAnsi="Times New Roman"/>
          <w:b/>
          <w:lang w:val="it-IT"/>
        </w:rPr>
        <w:t xml:space="preserve">din </w:t>
      </w:r>
      <w:r w:rsidR="001372AD" w:rsidRPr="00284BD0">
        <w:rPr>
          <w:rFonts w:ascii="Times New Roman" w:hAnsi="Times New Roman"/>
          <w:b/>
          <w:lang w:val="it-IT"/>
        </w:rPr>
        <w:t xml:space="preserve">data </w:t>
      </w:r>
      <w:r w:rsidR="00777F42" w:rsidRPr="00284BD0">
        <w:rPr>
          <w:rFonts w:ascii="Times New Roman" w:hAnsi="Times New Roman"/>
          <w:b/>
          <w:lang w:val="it-IT"/>
        </w:rPr>
        <w:t>de</w:t>
      </w:r>
      <w:r w:rsidRPr="00284BD0">
        <w:rPr>
          <w:rFonts w:ascii="Times New Roman" w:hAnsi="Times New Roman"/>
          <w:b/>
          <w:lang w:val="it-IT"/>
        </w:rPr>
        <w:t xml:space="preserve"> 16.12.2020</w:t>
      </w:r>
    </w:p>
    <w:p w14:paraId="3C76171D" w14:textId="77777777" w:rsidR="001C77DF" w:rsidRPr="00284BD0" w:rsidRDefault="001C77DF" w:rsidP="00D8366C">
      <w:pPr>
        <w:spacing w:after="0" w:line="240" w:lineRule="auto"/>
        <w:jc w:val="both"/>
        <w:rPr>
          <w:rFonts w:ascii="Times New Roman" w:hAnsi="Times New Roman"/>
          <w:b/>
          <w:lang w:val="it-IT"/>
        </w:rPr>
      </w:pPr>
    </w:p>
    <w:p w14:paraId="25C92747" w14:textId="1A3950C7" w:rsidR="003C1361" w:rsidRPr="00284BD0" w:rsidRDefault="00404956" w:rsidP="00D8366C">
      <w:pPr>
        <w:spacing w:after="0" w:line="240" w:lineRule="auto"/>
        <w:jc w:val="both"/>
        <w:rPr>
          <w:rFonts w:ascii="Times New Roman" w:hAnsi="Times New Roman"/>
          <w:b/>
          <w:lang w:val="it-IT"/>
        </w:rPr>
      </w:pPr>
      <w:r w:rsidRPr="00284BD0">
        <w:rPr>
          <w:rFonts w:ascii="Times New Roman" w:hAnsi="Times New Roman"/>
          <w:b/>
          <w:lang w:val="it-IT"/>
        </w:rPr>
        <w:t>1. Părț</w:t>
      </w:r>
      <w:r w:rsidR="003C1361" w:rsidRPr="00284BD0">
        <w:rPr>
          <w:rFonts w:ascii="Times New Roman" w:hAnsi="Times New Roman"/>
          <w:b/>
          <w:lang w:val="it-IT"/>
        </w:rPr>
        <w:t>ile contractante</w:t>
      </w:r>
    </w:p>
    <w:p w14:paraId="30F48BDC" w14:textId="55A02D1B" w:rsidR="003940EC" w:rsidRPr="00284BD0" w:rsidRDefault="003940EC" w:rsidP="00D8366C">
      <w:pPr>
        <w:spacing w:after="0" w:line="240" w:lineRule="auto"/>
        <w:ind w:firstLine="426"/>
        <w:jc w:val="both"/>
        <w:rPr>
          <w:rFonts w:ascii="Times New Roman" w:hAnsi="Times New Roman"/>
          <w:lang w:val="it-IT"/>
        </w:rPr>
      </w:pPr>
      <w:r w:rsidRPr="00284BD0">
        <w:rPr>
          <w:rFonts w:ascii="Times New Roman" w:hAnsi="Times New Roman"/>
          <w:lang w:val="it-IT"/>
        </w:rPr>
        <w:t>Î</w:t>
      </w:r>
      <w:r w:rsidR="003F45BB" w:rsidRPr="00284BD0">
        <w:rPr>
          <w:rFonts w:ascii="Times New Roman" w:hAnsi="Times New Roman"/>
          <w:lang w:val="it-IT"/>
        </w:rPr>
        <w:t>n</w:t>
      </w:r>
      <w:r w:rsidR="004E6F8B" w:rsidRPr="00284BD0">
        <w:rPr>
          <w:rFonts w:ascii="Times New Roman" w:hAnsi="Times New Roman"/>
          <w:lang w:val="it-IT"/>
        </w:rPr>
        <w:t xml:space="preserve"> temeiul Legii nr. 98/2016 </w:t>
      </w:r>
      <w:r w:rsidR="004E6F8B" w:rsidRPr="00284BD0">
        <w:rPr>
          <w:rFonts w:ascii="Times New Roman" w:hAnsi="Times New Roman"/>
          <w:i/>
          <w:lang w:val="it-IT"/>
        </w:rPr>
        <w:t>privind achizițiile publice</w:t>
      </w:r>
      <w:r w:rsidR="004E6F8B" w:rsidRPr="00284BD0">
        <w:rPr>
          <w:rFonts w:ascii="Times New Roman" w:hAnsi="Times New Roman"/>
          <w:lang w:val="it-IT"/>
        </w:rPr>
        <w:t xml:space="preserve">, </w:t>
      </w:r>
      <w:r w:rsidR="00AB6843" w:rsidRPr="00284BD0">
        <w:rPr>
          <w:rFonts w:ascii="Times New Roman" w:hAnsi="Times New Roman"/>
          <w:lang w:val="it-IT"/>
        </w:rPr>
        <w:t>cu modificările și completările ulterioare</w:t>
      </w:r>
      <w:r w:rsidR="00B948DB" w:rsidRPr="00284BD0">
        <w:rPr>
          <w:rFonts w:ascii="Times New Roman" w:hAnsi="Times New Roman"/>
          <w:lang w:val="it-IT"/>
        </w:rPr>
        <w:t>,</w:t>
      </w:r>
      <w:r w:rsidR="00AB6843" w:rsidRPr="00284BD0">
        <w:rPr>
          <w:rFonts w:ascii="Times New Roman" w:hAnsi="Times New Roman"/>
          <w:lang w:val="it-IT"/>
        </w:rPr>
        <w:t xml:space="preserve"> </w:t>
      </w:r>
      <w:r w:rsidR="004E6F8B" w:rsidRPr="00284BD0">
        <w:rPr>
          <w:rFonts w:ascii="Times New Roman" w:hAnsi="Times New Roman"/>
          <w:lang w:val="it-IT"/>
        </w:rPr>
        <w:t>s-a î</w:t>
      </w:r>
      <w:r w:rsidR="003C1361" w:rsidRPr="00284BD0">
        <w:rPr>
          <w:rFonts w:ascii="Times New Roman" w:hAnsi="Times New Roman"/>
          <w:lang w:val="it-IT"/>
        </w:rPr>
        <w:t>ncheiat prezentul contract de prest</w:t>
      </w:r>
      <w:r w:rsidR="00B948DB" w:rsidRPr="00284BD0">
        <w:rPr>
          <w:rFonts w:ascii="Times New Roman" w:hAnsi="Times New Roman"/>
          <w:lang w:val="it-IT"/>
        </w:rPr>
        <w:t>ă</w:t>
      </w:r>
      <w:r w:rsidR="003C1361" w:rsidRPr="00284BD0">
        <w:rPr>
          <w:rFonts w:ascii="Times New Roman" w:hAnsi="Times New Roman"/>
          <w:lang w:val="it-IT"/>
        </w:rPr>
        <w:t>r</w:t>
      </w:r>
      <w:r w:rsidR="00B948DB" w:rsidRPr="00284BD0">
        <w:rPr>
          <w:rFonts w:ascii="Times New Roman" w:hAnsi="Times New Roman"/>
          <w:lang w:val="it-IT"/>
        </w:rPr>
        <w:t>i</w:t>
      </w:r>
      <w:r w:rsidR="003C1361" w:rsidRPr="00284BD0">
        <w:rPr>
          <w:rFonts w:ascii="Times New Roman" w:hAnsi="Times New Roman"/>
          <w:lang w:val="it-IT"/>
        </w:rPr>
        <w:t xml:space="preserve"> servicii,</w:t>
      </w:r>
      <w:r w:rsidR="000372C6" w:rsidRPr="00284BD0">
        <w:rPr>
          <w:rFonts w:ascii="Times New Roman" w:hAnsi="Times New Roman"/>
          <w:lang w:val="it-IT"/>
        </w:rPr>
        <w:t xml:space="preserve"> </w:t>
      </w:r>
      <w:r w:rsidR="004E6F8B" w:rsidRPr="00284BD0">
        <w:rPr>
          <w:rFonts w:ascii="Times New Roman" w:hAnsi="Times New Roman"/>
          <w:lang w:val="it-IT"/>
        </w:rPr>
        <w:t>î</w:t>
      </w:r>
      <w:r w:rsidR="003C1361" w:rsidRPr="00284BD0">
        <w:rPr>
          <w:rFonts w:ascii="Times New Roman" w:hAnsi="Times New Roman"/>
          <w:lang w:val="it-IT"/>
        </w:rPr>
        <w:t>n</w:t>
      </w:r>
      <w:r w:rsidR="003F45BB" w:rsidRPr="00284BD0">
        <w:rPr>
          <w:rFonts w:ascii="Times New Roman" w:hAnsi="Times New Roman"/>
          <w:lang w:val="it-IT"/>
        </w:rPr>
        <w:t>tre</w:t>
      </w:r>
      <w:r w:rsidR="00186FBA" w:rsidRPr="00284BD0">
        <w:rPr>
          <w:rFonts w:ascii="Times New Roman" w:hAnsi="Times New Roman"/>
          <w:lang w:val="it-IT"/>
        </w:rPr>
        <w:t>:</w:t>
      </w:r>
    </w:p>
    <w:p w14:paraId="30A65230" w14:textId="10202B49" w:rsidR="00DF252F" w:rsidRPr="00284BD0" w:rsidRDefault="00E857B9" w:rsidP="00D8366C">
      <w:pPr>
        <w:tabs>
          <w:tab w:val="left" w:pos="6560"/>
        </w:tabs>
        <w:spacing w:after="0" w:line="240" w:lineRule="auto"/>
        <w:jc w:val="both"/>
        <w:rPr>
          <w:rFonts w:ascii="Times New Roman" w:hAnsi="Times New Roman"/>
          <w:lang w:val="it-IT"/>
        </w:rPr>
      </w:pPr>
      <w:r w:rsidRPr="00284BD0">
        <w:rPr>
          <w:rFonts w:ascii="Times New Roman" w:hAnsi="Times New Roman"/>
          <w:lang w:val="it-IT"/>
        </w:rPr>
        <w:tab/>
      </w:r>
    </w:p>
    <w:p w14:paraId="77ABB80D" w14:textId="7EF9B9B5" w:rsidR="00AB6843" w:rsidRPr="00284BD0" w:rsidRDefault="008A779B" w:rsidP="00D8366C">
      <w:pPr>
        <w:spacing w:after="0" w:line="240" w:lineRule="auto"/>
        <w:ind w:firstLine="426"/>
        <w:jc w:val="both"/>
        <w:rPr>
          <w:rFonts w:ascii="Times New Roman" w:hAnsi="Times New Roman"/>
          <w:lang w:val="es-ES"/>
        </w:rPr>
      </w:pPr>
      <w:r w:rsidRPr="00284BD0">
        <w:rPr>
          <w:rFonts w:ascii="Times New Roman" w:hAnsi="Times New Roman"/>
          <w:b/>
          <w:lang w:val="es-ES"/>
        </w:rPr>
        <w:t>1.1</w:t>
      </w:r>
      <w:r w:rsidR="00C52E03" w:rsidRPr="00284BD0">
        <w:rPr>
          <w:rFonts w:ascii="Times New Roman" w:hAnsi="Times New Roman"/>
          <w:lang w:val="es-ES"/>
        </w:rPr>
        <w:t xml:space="preserve"> </w:t>
      </w:r>
      <w:r w:rsidR="00C52E03" w:rsidRPr="00284BD0">
        <w:rPr>
          <w:rFonts w:ascii="Times New Roman" w:hAnsi="Times New Roman"/>
          <w:b/>
          <w:lang w:val="es-ES"/>
        </w:rPr>
        <w:t>Autoritatea contractantă</w:t>
      </w:r>
      <w:r w:rsidR="00C9296B" w:rsidRPr="00284BD0">
        <w:rPr>
          <w:rFonts w:ascii="Times New Roman" w:hAnsi="Times New Roman"/>
          <w:b/>
          <w:lang w:val="es-ES"/>
        </w:rPr>
        <w:t>:</w:t>
      </w:r>
      <w:r w:rsidR="00C9296B" w:rsidRPr="00284BD0">
        <w:rPr>
          <w:rFonts w:ascii="Times New Roman" w:hAnsi="Times New Roman"/>
          <w:lang w:val="es-ES"/>
        </w:rPr>
        <w:t xml:space="preserve"> Direcția Generală</w:t>
      </w:r>
      <w:r w:rsidRPr="00284BD0">
        <w:rPr>
          <w:rFonts w:ascii="Times New Roman" w:hAnsi="Times New Roman"/>
          <w:lang w:val="es-ES"/>
        </w:rPr>
        <w:t xml:space="preserve"> pentru Administrarea Patrimoniului Imobiliar Sector 2, cu sediul în București, Str. Luigi Galvani nr. 20, </w:t>
      </w:r>
      <w:r w:rsidR="00186FBA" w:rsidRPr="00284BD0">
        <w:rPr>
          <w:rFonts w:ascii="Times New Roman" w:hAnsi="Times New Roman"/>
          <w:lang w:val="es-ES"/>
        </w:rPr>
        <w:t>s</w:t>
      </w:r>
      <w:r w:rsidRPr="00284BD0">
        <w:rPr>
          <w:rFonts w:ascii="Times New Roman" w:hAnsi="Times New Roman"/>
          <w:lang w:val="es-ES"/>
        </w:rPr>
        <w:t xml:space="preserve">ector 2, telefon/fax: 021.212.11.39, 021.212.15.44, e-mail: </w:t>
      </w:r>
      <w:hyperlink r:id="rId8" w:history="1">
        <w:r w:rsidRPr="00744A0E">
          <w:rPr>
            <w:rStyle w:val="Hyperlink"/>
            <w:rFonts w:ascii="Times New Roman" w:hAnsi="Times New Roman"/>
            <w:color w:val="auto"/>
            <w:u w:val="none"/>
            <w:lang w:val="es-ES"/>
          </w:rPr>
          <w:t>office@dgapi.ro</w:t>
        </w:r>
      </w:hyperlink>
      <w:r w:rsidRPr="00284BD0">
        <w:rPr>
          <w:rFonts w:ascii="Times New Roman" w:hAnsi="Times New Roman"/>
          <w:lang w:val="es-ES"/>
        </w:rPr>
        <w:t xml:space="preserve">, cod fiscal: </w:t>
      </w:r>
      <w:r w:rsidR="00D12A24">
        <w:rPr>
          <w:rFonts w:ascii="Times New Roman" w:hAnsi="Times New Roman"/>
          <w:lang w:val="es-ES"/>
        </w:rPr>
        <w:t>………</w:t>
      </w:r>
      <w:r w:rsidRPr="00284BD0">
        <w:rPr>
          <w:rFonts w:ascii="Times New Roman" w:hAnsi="Times New Roman"/>
          <w:lang w:val="es-ES"/>
        </w:rPr>
        <w:t xml:space="preserve">, cont nr. </w:t>
      </w:r>
      <w:r w:rsidR="00D12A24">
        <w:rPr>
          <w:rFonts w:ascii="Times New Roman" w:hAnsi="Times New Roman"/>
          <w:lang w:val="es-ES"/>
        </w:rPr>
        <w:t>………..</w:t>
      </w:r>
      <w:r w:rsidRPr="00284BD0">
        <w:rPr>
          <w:rFonts w:ascii="Times New Roman" w:hAnsi="Times New Roman"/>
          <w:lang w:val="es-ES"/>
        </w:rPr>
        <w:t xml:space="preserve"> </w:t>
      </w:r>
      <w:proofErr w:type="gramStart"/>
      <w:r w:rsidRPr="00284BD0">
        <w:rPr>
          <w:rFonts w:ascii="Times New Roman" w:hAnsi="Times New Roman"/>
          <w:lang w:val="es-ES"/>
        </w:rPr>
        <w:t>deschis</w:t>
      </w:r>
      <w:proofErr w:type="gramEnd"/>
      <w:r w:rsidRPr="00284BD0">
        <w:rPr>
          <w:rFonts w:ascii="Times New Roman" w:hAnsi="Times New Roman"/>
          <w:lang w:val="es-ES"/>
        </w:rPr>
        <w:t xml:space="preserve"> la Trezoreria Sector 2, rep</w:t>
      </w:r>
      <w:r w:rsidR="00AB6843" w:rsidRPr="00284BD0">
        <w:rPr>
          <w:rFonts w:ascii="Times New Roman" w:hAnsi="Times New Roman"/>
          <w:lang w:val="es-ES"/>
        </w:rPr>
        <w:t>rezentată prin Director General</w:t>
      </w:r>
      <w:r w:rsidR="00186FBA" w:rsidRPr="00284BD0">
        <w:rPr>
          <w:rFonts w:ascii="Times New Roman" w:hAnsi="Times New Roman"/>
          <w:lang w:val="es-ES"/>
        </w:rPr>
        <w:t xml:space="preserve"> </w:t>
      </w:r>
      <w:r w:rsidRPr="00284BD0">
        <w:rPr>
          <w:rFonts w:ascii="Times New Roman" w:hAnsi="Times New Roman"/>
          <w:lang w:val="es-ES"/>
        </w:rPr>
        <w:t xml:space="preserve">și Director </w:t>
      </w:r>
      <w:r w:rsidR="00AB6843" w:rsidRPr="00284BD0">
        <w:rPr>
          <w:rFonts w:ascii="Times New Roman" w:hAnsi="Times New Roman"/>
          <w:lang w:val="es-ES"/>
        </w:rPr>
        <w:t>Executiv</w:t>
      </w:r>
      <w:r w:rsidRPr="00284BD0">
        <w:rPr>
          <w:rFonts w:ascii="Times New Roman" w:hAnsi="Times New Roman"/>
          <w:lang w:val="es-ES"/>
        </w:rPr>
        <w:t xml:space="preserve">, în calitate de </w:t>
      </w:r>
      <w:r w:rsidRPr="00284BD0">
        <w:rPr>
          <w:rFonts w:ascii="Times New Roman" w:hAnsi="Times New Roman"/>
          <w:b/>
          <w:bCs/>
          <w:lang w:val="es-ES"/>
        </w:rPr>
        <w:t>Achizitor,</w:t>
      </w:r>
      <w:r w:rsidRPr="00284BD0">
        <w:rPr>
          <w:rFonts w:ascii="Times New Roman" w:hAnsi="Times New Roman"/>
          <w:lang w:val="es-ES"/>
        </w:rPr>
        <w:t xml:space="preserve"> pe de o parte,</w:t>
      </w:r>
    </w:p>
    <w:p w14:paraId="11C0C8E8" w14:textId="77777777" w:rsidR="00F55F60" w:rsidRPr="00284BD0" w:rsidRDefault="00F55F60" w:rsidP="00D8366C">
      <w:pPr>
        <w:spacing w:after="0" w:line="240" w:lineRule="auto"/>
        <w:ind w:firstLine="426"/>
        <w:jc w:val="both"/>
        <w:rPr>
          <w:rFonts w:ascii="Times New Roman" w:hAnsi="Times New Roman"/>
          <w:lang w:val="es-ES"/>
        </w:rPr>
      </w:pPr>
    </w:p>
    <w:p w14:paraId="2BE81B43" w14:textId="77777777" w:rsidR="00AB6843" w:rsidRPr="00284BD0" w:rsidRDefault="00C9296B" w:rsidP="00D8366C">
      <w:pPr>
        <w:spacing w:after="0" w:line="240" w:lineRule="auto"/>
        <w:jc w:val="both"/>
        <w:rPr>
          <w:rFonts w:ascii="Times New Roman" w:hAnsi="Times New Roman"/>
          <w:lang w:val="it-IT"/>
        </w:rPr>
      </w:pPr>
      <w:r w:rsidRPr="00284BD0">
        <w:rPr>
          <w:rFonts w:ascii="Times New Roman" w:hAnsi="Times New Roman"/>
          <w:lang w:val="it-IT"/>
        </w:rPr>
        <w:tab/>
      </w:r>
      <w:r w:rsidR="003F45BB" w:rsidRPr="00284BD0">
        <w:rPr>
          <w:rFonts w:ascii="Times New Roman" w:hAnsi="Times New Roman"/>
          <w:lang w:val="it-IT"/>
        </w:rPr>
        <w:t xml:space="preserve">şi </w:t>
      </w:r>
    </w:p>
    <w:p w14:paraId="026AAEE9" w14:textId="77777777" w:rsidR="00F55F60" w:rsidRPr="00284BD0" w:rsidRDefault="00F55F60" w:rsidP="00D8366C">
      <w:pPr>
        <w:spacing w:after="0" w:line="240" w:lineRule="auto"/>
        <w:jc w:val="both"/>
        <w:rPr>
          <w:rFonts w:ascii="Times New Roman" w:hAnsi="Times New Roman"/>
          <w:lang w:val="it-IT"/>
        </w:rPr>
      </w:pPr>
    </w:p>
    <w:p w14:paraId="51C4E4C1" w14:textId="23CD6DA8" w:rsidR="003F45BB" w:rsidRPr="00284BD0" w:rsidRDefault="001D66CD" w:rsidP="00D8366C">
      <w:pPr>
        <w:spacing w:after="0" w:line="240" w:lineRule="auto"/>
        <w:ind w:firstLine="426"/>
        <w:jc w:val="both"/>
        <w:rPr>
          <w:rFonts w:ascii="Times New Roman" w:hAnsi="Times New Roman"/>
          <w:lang w:val="it-IT"/>
        </w:rPr>
      </w:pPr>
      <w:r w:rsidRPr="00284BD0">
        <w:rPr>
          <w:rFonts w:ascii="Times New Roman" w:hAnsi="Times New Roman"/>
          <w:b/>
          <w:lang w:val="it-IT"/>
        </w:rPr>
        <w:t>1.2</w:t>
      </w:r>
      <w:r w:rsidRPr="00284BD0">
        <w:rPr>
          <w:rFonts w:ascii="Times New Roman" w:hAnsi="Times New Roman"/>
          <w:lang w:val="it-IT"/>
        </w:rPr>
        <w:t xml:space="preserve"> </w:t>
      </w:r>
      <w:r w:rsidR="00F9676B" w:rsidRPr="00284BD0">
        <w:rPr>
          <w:rFonts w:ascii="Times New Roman" w:hAnsi="Times New Roman"/>
          <w:b/>
          <w:lang w:val="it-IT"/>
        </w:rPr>
        <w:t>Operatorul economic</w:t>
      </w:r>
      <w:r w:rsidR="00C52E03" w:rsidRPr="00284BD0">
        <w:rPr>
          <w:rFonts w:ascii="Times New Roman" w:hAnsi="Times New Roman"/>
          <w:lang w:val="it-IT"/>
        </w:rPr>
        <w:t xml:space="preserve">: </w:t>
      </w:r>
      <w:r w:rsidR="00595B03" w:rsidRPr="00284BD0">
        <w:rPr>
          <w:rFonts w:ascii="Times New Roman" w:hAnsi="Times New Roman"/>
          <w:lang w:val="it-IT"/>
        </w:rPr>
        <w:t xml:space="preserve">ICON DEVELOPMENT &amp; </w:t>
      </w:r>
      <w:r w:rsidR="003D4F0A">
        <w:rPr>
          <w:rFonts w:ascii="Times New Roman" w:hAnsi="Times New Roman"/>
          <w:lang w:val="it-IT"/>
        </w:rPr>
        <w:t>MAI</w:t>
      </w:r>
      <w:r w:rsidR="00595B03" w:rsidRPr="00284BD0">
        <w:rPr>
          <w:rFonts w:ascii="Times New Roman" w:hAnsi="Times New Roman"/>
          <w:lang w:val="it-IT"/>
        </w:rPr>
        <w:t>NTENANCE S.R.L.</w:t>
      </w:r>
      <w:r w:rsidR="00D36D22" w:rsidRPr="00284BD0">
        <w:rPr>
          <w:rFonts w:ascii="Times New Roman" w:hAnsi="Times New Roman"/>
          <w:lang w:val="it-IT"/>
        </w:rPr>
        <w:t>,</w:t>
      </w:r>
      <w:r w:rsidR="003F17A9" w:rsidRPr="00284BD0">
        <w:rPr>
          <w:rFonts w:ascii="Times New Roman" w:hAnsi="Times New Roman"/>
          <w:lang w:val="it-IT"/>
        </w:rPr>
        <w:t xml:space="preserve"> </w:t>
      </w:r>
      <w:r w:rsidR="00F21722" w:rsidRPr="00284BD0">
        <w:rPr>
          <w:rFonts w:ascii="Times New Roman" w:hAnsi="Times New Roman"/>
          <w:lang w:val="it-IT"/>
        </w:rPr>
        <w:t xml:space="preserve">cu sediul </w:t>
      </w:r>
      <w:r w:rsidR="009E3159" w:rsidRPr="00284BD0">
        <w:rPr>
          <w:rFonts w:ascii="Times New Roman" w:hAnsi="Times New Roman"/>
          <w:lang w:val="it-IT"/>
        </w:rPr>
        <w:t>î</w:t>
      </w:r>
      <w:r w:rsidR="00F21722" w:rsidRPr="00284BD0">
        <w:rPr>
          <w:rFonts w:ascii="Times New Roman" w:hAnsi="Times New Roman"/>
          <w:lang w:val="it-IT"/>
        </w:rPr>
        <w:t>n</w:t>
      </w:r>
      <w:r w:rsidR="008A779B" w:rsidRPr="00284BD0">
        <w:rPr>
          <w:rFonts w:ascii="Times New Roman" w:hAnsi="Times New Roman"/>
          <w:lang w:val="it-IT"/>
        </w:rPr>
        <w:t xml:space="preserve"> </w:t>
      </w:r>
      <w:r w:rsidR="00D12A24">
        <w:rPr>
          <w:rFonts w:ascii="Times New Roman" w:hAnsi="Times New Roman"/>
          <w:lang w:val="it-IT"/>
        </w:rPr>
        <w:t>.....</w:t>
      </w:r>
      <w:r w:rsidR="00D36D22" w:rsidRPr="00284BD0">
        <w:rPr>
          <w:rFonts w:ascii="Times New Roman" w:hAnsi="Times New Roman"/>
          <w:lang w:val="it-IT"/>
        </w:rPr>
        <w:t xml:space="preserve">, str. </w:t>
      </w:r>
      <w:r w:rsidR="00D12A24">
        <w:rPr>
          <w:rFonts w:ascii="Times New Roman" w:hAnsi="Times New Roman"/>
          <w:lang w:val="it-IT"/>
        </w:rPr>
        <w:t>........</w:t>
      </w:r>
      <w:r w:rsidR="00527CEE" w:rsidRPr="00284BD0">
        <w:rPr>
          <w:rFonts w:ascii="Times New Roman" w:hAnsi="Times New Roman"/>
          <w:lang w:val="it-IT"/>
        </w:rPr>
        <w:t xml:space="preserve">, nr. </w:t>
      </w:r>
      <w:r w:rsidR="00D12A24">
        <w:rPr>
          <w:rFonts w:ascii="Times New Roman" w:hAnsi="Times New Roman"/>
          <w:lang w:val="it-IT"/>
        </w:rPr>
        <w:t>..</w:t>
      </w:r>
      <w:r w:rsidR="00D36D22" w:rsidRPr="00284BD0">
        <w:rPr>
          <w:rFonts w:ascii="Times New Roman" w:hAnsi="Times New Roman"/>
          <w:lang w:val="it-IT"/>
        </w:rPr>
        <w:t>,</w:t>
      </w:r>
      <w:r w:rsidR="00DF252F" w:rsidRPr="00284BD0">
        <w:rPr>
          <w:rFonts w:ascii="Times New Roman" w:hAnsi="Times New Roman"/>
          <w:lang w:val="it-IT"/>
        </w:rPr>
        <w:t xml:space="preserve"> </w:t>
      </w:r>
      <w:r w:rsidR="00B37446" w:rsidRPr="00284BD0">
        <w:rPr>
          <w:rFonts w:ascii="Times New Roman" w:hAnsi="Times New Roman"/>
          <w:lang w:val="it-IT"/>
        </w:rPr>
        <w:t>CUI 19260761</w:t>
      </w:r>
      <w:r w:rsidR="00BD0F66" w:rsidRPr="00284BD0">
        <w:rPr>
          <w:rFonts w:ascii="Times New Roman" w:hAnsi="Times New Roman"/>
          <w:lang w:val="it-IT"/>
        </w:rPr>
        <w:t>, n</w:t>
      </w:r>
      <w:r w:rsidR="00F9676B" w:rsidRPr="00284BD0">
        <w:rPr>
          <w:rFonts w:ascii="Times New Roman" w:hAnsi="Times New Roman"/>
          <w:lang w:val="it-IT"/>
        </w:rPr>
        <w:t>um</w:t>
      </w:r>
      <w:r w:rsidR="004E1873" w:rsidRPr="00284BD0">
        <w:rPr>
          <w:rFonts w:ascii="Times New Roman" w:hAnsi="Times New Roman"/>
          <w:lang w:val="it-IT"/>
        </w:rPr>
        <w:t>ă</w:t>
      </w:r>
      <w:r w:rsidR="00F9676B" w:rsidRPr="00284BD0">
        <w:rPr>
          <w:rFonts w:ascii="Times New Roman" w:hAnsi="Times New Roman"/>
          <w:lang w:val="it-IT"/>
        </w:rPr>
        <w:t xml:space="preserve">r de </w:t>
      </w:r>
      <w:r w:rsidR="004E1873" w:rsidRPr="00284BD0">
        <w:rPr>
          <w:rFonts w:ascii="Times New Roman" w:hAnsi="Times New Roman"/>
          <w:lang w:val="it-IT"/>
        </w:rPr>
        <w:t>î</w:t>
      </w:r>
      <w:r w:rsidR="00F9676B" w:rsidRPr="00284BD0">
        <w:rPr>
          <w:rFonts w:ascii="Times New Roman" w:hAnsi="Times New Roman"/>
          <w:lang w:val="it-IT"/>
        </w:rPr>
        <w:t>nmatriculare</w:t>
      </w:r>
      <w:r w:rsidR="00B26B84" w:rsidRPr="00284BD0">
        <w:rPr>
          <w:rFonts w:ascii="Times New Roman" w:hAnsi="Times New Roman"/>
          <w:lang w:val="it-IT"/>
        </w:rPr>
        <w:t xml:space="preserve"> </w:t>
      </w:r>
      <w:r w:rsidR="00DF252F" w:rsidRPr="00284BD0">
        <w:rPr>
          <w:rFonts w:ascii="Times New Roman" w:hAnsi="Times New Roman"/>
          <w:lang w:val="it-IT"/>
        </w:rPr>
        <w:t xml:space="preserve"> </w:t>
      </w:r>
      <w:r w:rsidR="00D12A24">
        <w:rPr>
          <w:rFonts w:ascii="Times New Roman" w:hAnsi="Times New Roman"/>
          <w:lang w:val="it-IT"/>
        </w:rPr>
        <w:t>........</w:t>
      </w:r>
      <w:r w:rsidR="00F21722" w:rsidRPr="00284BD0">
        <w:rPr>
          <w:rFonts w:ascii="Times New Roman" w:hAnsi="Times New Roman"/>
          <w:lang w:val="it-IT"/>
        </w:rPr>
        <w:t xml:space="preserve">, </w:t>
      </w:r>
      <w:r w:rsidR="00B92B7E" w:rsidRPr="00284BD0">
        <w:rPr>
          <w:rFonts w:ascii="Times New Roman" w:hAnsi="Times New Roman"/>
          <w:lang w:val="it-IT"/>
        </w:rPr>
        <w:t>e</w:t>
      </w:r>
      <w:r w:rsidR="00F21722" w:rsidRPr="00284BD0">
        <w:rPr>
          <w:rFonts w:ascii="Times New Roman" w:hAnsi="Times New Roman"/>
          <w:lang w:val="it-IT"/>
        </w:rPr>
        <w:t>-</w:t>
      </w:r>
      <w:r w:rsidR="00B92B7E" w:rsidRPr="00284BD0">
        <w:rPr>
          <w:rFonts w:ascii="Times New Roman" w:hAnsi="Times New Roman"/>
          <w:lang w:val="it-IT"/>
        </w:rPr>
        <w:t>mail</w:t>
      </w:r>
      <w:r w:rsidR="00F21722" w:rsidRPr="00284BD0">
        <w:rPr>
          <w:rFonts w:ascii="Times New Roman" w:hAnsi="Times New Roman"/>
          <w:lang w:val="it-IT"/>
        </w:rPr>
        <w:t>:</w:t>
      </w:r>
      <w:r w:rsidR="00DF252F" w:rsidRPr="00284BD0">
        <w:rPr>
          <w:rFonts w:ascii="Times New Roman" w:hAnsi="Times New Roman"/>
          <w:lang w:val="it-IT"/>
        </w:rPr>
        <w:t xml:space="preserve"> </w:t>
      </w:r>
      <w:r w:rsidR="00D12A24">
        <w:rPr>
          <w:rFonts w:ascii="Times New Roman" w:hAnsi="Times New Roman"/>
          <w:lang w:val="it-IT"/>
        </w:rPr>
        <w:t>.............</w:t>
      </w:r>
      <w:r w:rsidR="00EE6671" w:rsidRPr="00284BD0">
        <w:rPr>
          <w:rFonts w:ascii="Times New Roman" w:hAnsi="Times New Roman"/>
          <w:lang w:val="it-IT"/>
        </w:rPr>
        <w:t>,</w:t>
      </w:r>
      <w:r w:rsidR="00C4366D" w:rsidRPr="00C4366D">
        <w:rPr>
          <w:rFonts w:ascii="Times New Roman" w:hAnsi="Times New Roman"/>
          <w:lang w:val="es-ES"/>
        </w:rPr>
        <w:t xml:space="preserve"> </w:t>
      </w:r>
      <w:proofErr w:type="gramStart"/>
      <w:r w:rsidR="00C4366D" w:rsidRPr="00284BD0">
        <w:rPr>
          <w:rFonts w:ascii="Times New Roman" w:hAnsi="Times New Roman"/>
          <w:lang w:val="es-ES"/>
        </w:rPr>
        <w:t>cont</w:t>
      </w:r>
      <w:proofErr w:type="gramEnd"/>
      <w:r w:rsidR="00C4366D" w:rsidRPr="00284BD0">
        <w:rPr>
          <w:rFonts w:ascii="Times New Roman" w:hAnsi="Times New Roman"/>
          <w:lang w:val="es-ES"/>
        </w:rPr>
        <w:t xml:space="preserve"> nr. </w:t>
      </w:r>
      <w:r w:rsidR="00D12A24">
        <w:rPr>
          <w:rFonts w:ascii="Times New Roman" w:hAnsi="Times New Roman"/>
          <w:lang w:val="es-ES"/>
        </w:rPr>
        <w:t>…………..</w:t>
      </w:r>
      <w:r w:rsidR="00C4366D">
        <w:rPr>
          <w:rFonts w:ascii="Times New Roman" w:hAnsi="Times New Roman"/>
          <w:lang w:val="es-ES"/>
        </w:rPr>
        <w:t xml:space="preserve">deschis la </w:t>
      </w:r>
      <w:proofErr w:type="gramStart"/>
      <w:r w:rsidR="00C4366D">
        <w:rPr>
          <w:rFonts w:ascii="Times New Roman" w:hAnsi="Times New Roman"/>
          <w:lang w:val="es-ES"/>
        </w:rPr>
        <w:t xml:space="preserve">Trezoreria </w:t>
      </w:r>
      <w:r w:rsidR="00D12A24">
        <w:rPr>
          <w:rFonts w:ascii="Times New Roman" w:hAnsi="Times New Roman"/>
          <w:lang w:val="es-ES"/>
        </w:rPr>
        <w:t>…</w:t>
      </w:r>
      <w:proofErr w:type="gramEnd"/>
      <w:r w:rsidR="00D12A24">
        <w:rPr>
          <w:rFonts w:ascii="Times New Roman" w:hAnsi="Times New Roman"/>
          <w:lang w:val="es-ES"/>
        </w:rPr>
        <w:t>……..</w:t>
      </w:r>
      <w:r w:rsidR="00EE6671" w:rsidRPr="00284BD0">
        <w:rPr>
          <w:rFonts w:ascii="Times New Roman" w:hAnsi="Times New Roman"/>
          <w:lang w:val="it-IT"/>
        </w:rPr>
        <w:t xml:space="preserve"> </w:t>
      </w:r>
      <w:r w:rsidR="00465EF5" w:rsidRPr="00284BD0">
        <w:rPr>
          <w:rFonts w:ascii="Times New Roman" w:hAnsi="Times New Roman"/>
          <w:lang w:val="it-IT"/>
        </w:rPr>
        <w:t>reprezentată</w:t>
      </w:r>
      <w:r w:rsidR="00E84FDD" w:rsidRPr="00284BD0">
        <w:rPr>
          <w:rFonts w:ascii="Times New Roman" w:hAnsi="Times New Roman"/>
          <w:lang w:val="it-IT"/>
        </w:rPr>
        <w:t xml:space="preserve"> prin </w:t>
      </w:r>
      <w:r w:rsidR="002C5B6D" w:rsidRPr="00284BD0">
        <w:rPr>
          <w:rFonts w:ascii="Times New Roman" w:hAnsi="Times New Roman"/>
          <w:lang w:val="it-IT"/>
        </w:rPr>
        <w:t>ad</w:t>
      </w:r>
      <w:r w:rsidR="00025979" w:rsidRPr="00284BD0">
        <w:rPr>
          <w:rFonts w:ascii="Times New Roman" w:hAnsi="Times New Roman"/>
          <w:lang w:val="it-IT"/>
        </w:rPr>
        <w:t>m</w:t>
      </w:r>
      <w:r w:rsidR="002C5B6D" w:rsidRPr="00284BD0">
        <w:rPr>
          <w:rFonts w:ascii="Times New Roman" w:hAnsi="Times New Roman"/>
          <w:lang w:val="it-IT"/>
        </w:rPr>
        <w:t>inistrator</w:t>
      </w:r>
      <w:r w:rsidR="00E84FDD" w:rsidRPr="00284BD0">
        <w:rPr>
          <w:rFonts w:ascii="Times New Roman" w:hAnsi="Times New Roman"/>
          <w:lang w:val="it-IT"/>
        </w:rPr>
        <w:t xml:space="preserve"> </w:t>
      </w:r>
      <w:r w:rsidR="009E3159" w:rsidRPr="00284BD0">
        <w:rPr>
          <w:rFonts w:ascii="Times New Roman" w:hAnsi="Times New Roman"/>
          <w:lang w:val="it-IT"/>
        </w:rPr>
        <w:t>î</w:t>
      </w:r>
      <w:r w:rsidR="00E84FDD" w:rsidRPr="00284BD0">
        <w:rPr>
          <w:rFonts w:ascii="Times New Roman" w:hAnsi="Times New Roman"/>
          <w:lang w:val="it-IT"/>
        </w:rPr>
        <w:t xml:space="preserve">n calitate de </w:t>
      </w:r>
      <w:r w:rsidR="00F417D6" w:rsidRPr="00284BD0">
        <w:rPr>
          <w:rFonts w:ascii="Times New Roman" w:hAnsi="Times New Roman"/>
          <w:b/>
          <w:lang w:val="it-IT"/>
        </w:rPr>
        <w:t>P</w:t>
      </w:r>
      <w:r w:rsidR="00E84FDD" w:rsidRPr="00284BD0">
        <w:rPr>
          <w:rFonts w:ascii="Times New Roman" w:hAnsi="Times New Roman"/>
          <w:b/>
          <w:lang w:val="it-IT"/>
        </w:rPr>
        <w:t>restator</w:t>
      </w:r>
      <w:r w:rsidR="00E84FDD" w:rsidRPr="00284BD0">
        <w:rPr>
          <w:rFonts w:ascii="Times New Roman" w:hAnsi="Times New Roman"/>
          <w:lang w:val="it-IT"/>
        </w:rPr>
        <w:t xml:space="preserve">, </w:t>
      </w:r>
      <w:r w:rsidR="003F45BB" w:rsidRPr="00284BD0">
        <w:rPr>
          <w:rFonts w:ascii="Times New Roman" w:hAnsi="Times New Roman"/>
          <w:lang w:val="it-IT"/>
        </w:rPr>
        <w:t>pe de altă parte</w:t>
      </w:r>
      <w:r w:rsidR="00465EF5" w:rsidRPr="00284BD0">
        <w:rPr>
          <w:rFonts w:ascii="Times New Roman" w:hAnsi="Times New Roman"/>
          <w:lang w:val="it-IT"/>
        </w:rPr>
        <w:t>.</w:t>
      </w:r>
    </w:p>
    <w:p w14:paraId="09889E3B" w14:textId="77777777" w:rsidR="00BB27B8" w:rsidRPr="00284BD0" w:rsidRDefault="00BB27B8" w:rsidP="00D8366C">
      <w:pPr>
        <w:spacing w:after="0" w:line="240" w:lineRule="auto"/>
        <w:ind w:firstLine="426"/>
        <w:jc w:val="both"/>
        <w:rPr>
          <w:rFonts w:ascii="Times New Roman" w:hAnsi="Times New Roman"/>
          <w:lang w:val="it-IT"/>
        </w:rPr>
      </w:pPr>
    </w:p>
    <w:p w14:paraId="592AE6F1" w14:textId="77777777" w:rsidR="00BB27B8" w:rsidRPr="00284BD0" w:rsidRDefault="00BB27B8" w:rsidP="00D8366C">
      <w:pPr>
        <w:spacing w:after="0" w:line="240" w:lineRule="auto"/>
        <w:ind w:right="60"/>
        <w:jc w:val="both"/>
        <w:rPr>
          <w:rFonts w:ascii="Times New Roman" w:eastAsia="Times New Roman" w:hAnsi="Times New Roman"/>
          <w:lang w:val="ro-RO" w:eastAsia="ro-RO"/>
        </w:rPr>
      </w:pPr>
      <w:r w:rsidRPr="00284BD0">
        <w:rPr>
          <w:rFonts w:ascii="Times New Roman" w:eastAsia="Times New Roman" w:hAnsi="Times New Roman"/>
          <w:lang w:val="ro-RO" w:eastAsia="ro-RO"/>
        </w:rPr>
        <w:t xml:space="preserve">denumite, în </w:t>
      </w:r>
      <w:r w:rsidR="00C9296B" w:rsidRPr="00284BD0">
        <w:rPr>
          <w:rFonts w:ascii="Times New Roman" w:eastAsia="Times New Roman" w:hAnsi="Times New Roman"/>
          <w:lang w:val="ro-RO" w:eastAsia="ro-RO"/>
        </w:rPr>
        <w:t>continuare, împreună, „Părțile”.</w:t>
      </w:r>
    </w:p>
    <w:p w14:paraId="4F769714" w14:textId="77777777" w:rsidR="007D7A25" w:rsidRPr="00284BD0" w:rsidRDefault="007D7A25" w:rsidP="00D8366C">
      <w:pPr>
        <w:spacing w:after="0" w:line="240" w:lineRule="auto"/>
        <w:jc w:val="both"/>
        <w:rPr>
          <w:rFonts w:ascii="Times New Roman" w:hAnsi="Times New Roman"/>
          <w:lang w:val="it-IT"/>
        </w:rPr>
      </w:pPr>
    </w:p>
    <w:p w14:paraId="0CA9B55C" w14:textId="77777777" w:rsidR="004E3D9E" w:rsidRPr="00284BD0" w:rsidRDefault="00404956" w:rsidP="00D8366C">
      <w:pPr>
        <w:spacing w:after="0" w:line="240" w:lineRule="auto"/>
        <w:jc w:val="both"/>
        <w:rPr>
          <w:rFonts w:ascii="Times New Roman" w:hAnsi="Times New Roman"/>
          <w:b/>
          <w:lang w:val="it-IT"/>
        </w:rPr>
      </w:pPr>
      <w:r w:rsidRPr="00284BD0">
        <w:rPr>
          <w:rFonts w:ascii="Times New Roman" w:hAnsi="Times New Roman"/>
          <w:b/>
          <w:lang w:val="it-IT"/>
        </w:rPr>
        <w:t xml:space="preserve">2. </w:t>
      </w:r>
      <w:r w:rsidR="003F45BB" w:rsidRPr="00284BD0">
        <w:rPr>
          <w:rFonts w:ascii="Times New Roman" w:hAnsi="Times New Roman"/>
          <w:b/>
          <w:lang w:val="it-IT"/>
        </w:rPr>
        <w:t xml:space="preserve">Definiţii </w:t>
      </w:r>
    </w:p>
    <w:p w14:paraId="659F4D2E" w14:textId="421E3A5C" w:rsidR="00BB27B8" w:rsidRPr="00284BD0" w:rsidRDefault="003F45BB" w:rsidP="00D8366C">
      <w:pPr>
        <w:spacing w:after="0" w:line="240" w:lineRule="auto"/>
        <w:ind w:firstLine="426"/>
        <w:jc w:val="both"/>
        <w:rPr>
          <w:rFonts w:ascii="Times New Roman" w:hAnsi="Times New Roman"/>
          <w:lang w:val="it-IT"/>
        </w:rPr>
      </w:pPr>
      <w:r w:rsidRPr="00284BD0">
        <w:rPr>
          <w:rFonts w:ascii="Times New Roman" w:hAnsi="Times New Roman"/>
          <w:lang w:val="it-IT"/>
        </w:rPr>
        <w:t>În prezentul contract următorii termeni vor fi interpretaţi astfel:</w:t>
      </w:r>
    </w:p>
    <w:p w14:paraId="2B60D7D8" w14:textId="5EBF955F" w:rsidR="00BB27B8" w:rsidRPr="00284BD0" w:rsidRDefault="00155FB0" w:rsidP="00D8366C">
      <w:pPr>
        <w:spacing w:after="0" w:line="240" w:lineRule="auto"/>
        <w:ind w:firstLine="426"/>
        <w:jc w:val="both"/>
        <w:rPr>
          <w:rFonts w:ascii="Times New Roman" w:hAnsi="Times New Roman"/>
          <w:lang w:val="it-IT"/>
        </w:rPr>
      </w:pPr>
      <w:r w:rsidRPr="00284BD0">
        <w:rPr>
          <w:rFonts w:ascii="Times New Roman" w:hAnsi="Times New Roman"/>
          <w:lang w:val="it-IT"/>
        </w:rPr>
        <w:t xml:space="preserve">a) </w:t>
      </w:r>
      <w:r w:rsidR="003F45BB" w:rsidRPr="00284BD0">
        <w:rPr>
          <w:rFonts w:ascii="Times New Roman" w:hAnsi="Times New Roman"/>
          <w:i/>
          <w:lang w:val="it-IT"/>
        </w:rPr>
        <w:t>contract</w:t>
      </w:r>
      <w:r w:rsidR="003F45BB" w:rsidRPr="00284BD0">
        <w:rPr>
          <w:rFonts w:ascii="Times New Roman" w:hAnsi="Times New Roman"/>
          <w:lang w:val="it-IT"/>
        </w:rPr>
        <w:t xml:space="preserve"> </w:t>
      </w:r>
      <w:r w:rsidR="008D7446" w:rsidRPr="00284BD0">
        <w:rPr>
          <w:rFonts w:ascii="Times New Roman" w:hAnsi="Times New Roman"/>
          <w:lang w:val="it-IT"/>
        </w:rPr>
        <w:t>-</w:t>
      </w:r>
      <w:r w:rsidR="00D72EBB" w:rsidRPr="00284BD0">
        <w:rPr>
          <w:rFonts w:ascii="Times New Roman" w:hAnsi="Times New Roman"/>
          <w:lang w:val="it-IT"/>
        </w:rPr>
        <w:t xml:space="preserve"> reprezintă prezentul contract</w:t>
      </w:r>
      <w:r w:rsidR="002562CA" w:rsidRPr="00284BD0">
        <w:rPr>
          <w:rFonts w:ascii="Times New Roman" w:hAnsi="Times New Roman"/>
          <w:lang w:val="it-IT"/>
        </w:rPr>
        <w:t xml:space="preserve"> şi toate Anexele sale;</w:t>
      </w:r>
      <w:r w:rsidR="003F45BB" w:rsidRPr="00284BD0">
        <w:rPr>
          <w:rFonts w:ascii="Times New Roman" w:hAnsi="Times New Roman"/>
          <w:lang w:val="it-IT"/>
        </w:rPr>
        <w:t xml:space="preserve"> </w:t>
      </w:r>
    </w:p>
    <w:p w14:paraId="312900BF" w14:textId="54F55F68" w:rsidR="00BB27B8" w:rsidRPr="00284BD0" w:rsidRDefault="001C77DF" w:rsidP="00D8366C">
      <w:pPr>
        <w:spacing w:after="0" w:line="240" w:lineRule="auto"/>
        <w:ind w:firstLine="426"/>
        <w:jc w:val="both"/>
        <w:rPr>
          <w:rFonts w:ascii="Times New Roman" w:eastAsia="Times New Roman" w:hAnsi="Times New Roman"/>
          <w:lang w:val="ro-RO" w:eastAsia="ro-RO"/>
        </w:rPr>
      </w:pPr>
      <w:r w:rsidRPr="00284BD0">
        <w:rPr>
          <w:rFonts w:ascii="Times New Roman" w:eastAsia="Times New Roman" w:hAnsi="Times New Roman"/>
          <w:lang w:val="ro-RO" w:eastAsia="ro-RO"/>
        </w:rPr>
        <w:t>b</w:t>
      </w:r>
      <w:r w:rsidR="00BB27B8" w:rsidRPr="00284BD0">
        <w:rPr>
          <w:rFonts w:ascii="Times New Roman" w:eastAsia="Times New Roman" w:hAnsi="Times New Roman"/>
          <w:lang w:val="ro-RO" w:eastAsia="ro-RO"/>
        </w:rPr>
        <w:t xml:space="preserve">) </w:t>
      </w:r>
      <w:r w:rsidR="003F45BB" w:rsidRPr="00284BD0">
        <w:rPr>
          <w:rFonts w:ascii="Times New Roman" w:hAnsi="Times New Roman"/>
          <w:i/>
          <w:lang w:val="ro-RO"/>
        </w:rPr>
        <w:t>achizitor şi prestator</w:t>
      </w:r>
      <w:r w:rsidR="003F45BB" w:rsidRPr="00284BD0">
        <w:rPr>
          <w:rFonts w:ascii="Times New Roman" w:hAnsi="Times New Roman"/>
          <w:lang w:val="ro-RO"/>
        </w:rPr>
        <w:t xml:space="preserve"> - părtile contractante, aşa cum sunt acestea numite în prezentul contract;</w:t>
      </w:r>
    </w:p>
    <w:p w14:paraId="0D0E7BDA" w14:textId="6D5B25CA" w:rsidR="00B86204" w:rsidRPr="00284BD0" w:rsidRDefault="001C77DF" w:rsidP="00D8366C">
      <w:pPr>
        <w:spacing w:after="0" w:line="240" w:lineRule="auto"/>
        <w:ind w:firstLine="426"/>
        <w:jc w:val="both"/>
        <w:rPr>
          <w:rFonts w:ascii="Times New Roman" w:eastAsia="Times New Roman" w:hAnsi="Times New Roman"/>
          <w:lang w:val="ro-RO" w:eastAsia="ro-RO"/>
        </w:rPr>
      </w:pPr>
      <w:r w:rsidRPr="00284BD0">
        <w:rPr>
          <w:rFonts w:ascii="Times New Roman" w:eastAsia="Times New Roman" w:hAnsi="Times New Roman"/>
          <w:lang w:val="ro-RO" w:eastAsia="ro-RO"/>
        </w:rPr>
        <w:t>c</w:t>
      </w:r>
      <w:r w:rsidR="00BB27B8" w:rsidRPr="00284BD0">
        <w:rPr>
          <w:rFonts w:ascii="Times New Roman" w:eastAsia="Times New Roman" w:hAnsi="Times New Roman"/>
          <w:lang w:val="ro-RO" w:eastAsia="ro-RO"/>
        </w:rPr>
        <w:t xml:space="preserve">) </w:t>
      </w:r>
      <w:r w:rsidR="003F45BB" w:rsidRPr="00284BD0">
        <w:rPr>
          <w:rFonts w:ascii="Times New Roman" w:hAnsi="Times New Roman"/>
          <w:i/>
          <w:lang w:val="ro-RO"/>
        </w:rPr>
        <w:t>preţul contractului</w:t>
      </w:r>
      <w:r w:rsidR="003F45BB" w:rsidRPr="00284BD0">
        <w:rPr>
          <w:rFonts w:ascii="Times New Roman" w:hAnsi="Times New Roman"/>
          <w:lang w:val="ro-RO"/>
        </w:rPr>
        <w:t xml:space="preserve"> - preţul plătibil </w:t>
      </w:r>
      <w:r w:rsidR="00B948DB" w:rsidRPr="00284BD0">
        <w:rPr>
          <w:rFonts w:ascii="Times New Roman" w:hAnsi="Times New Roman"/>
          <w:lang w:val="ro-RO"/>
        </w:rPr>
        <w:t>P</w:t>
      </w:r>
      <w:r w:rsidR="003F45BB" w:rsidRPr="00284BD0">
        <w:rPr>
          <w:rFonts w:ascii="Times New Roman" w:hAnsi="Times New Roman"/>
          <w:lang w:val="ro-RO"/>
        </w:rPr>
        <w:t xml:space="preserve">restatorului de către </w:t>
      </w:r>
      <w:r w:rsidR="00B948DB" w:rsidRPr="00284BD0">
        <w:rPr>
          <w:rFonts w:ascii="Times New Roman" w:hAnsi="Times New Roman"/>
          <w:lang w:val="ro-RO"/>
        </w:rPr>
        <w:t>A</w:t>
      </w:r>
      <w:r w:rsidR="003F45BB" w:rsidRPr="00284BD0">
        <w:rPr>
          <w:rFonts w:ascii="Times New Roman" w:hAnsi="Times New Roman"/>
          <w:lang w:val="ro-RO"/>
        </w:rPr>
        <w:t>chizitor, în baza contractului, pentru îndeplinirea integrală şi corespunzătoare a tuturor obligaţiilor asumate prin contract;</w:t>
      </w:r>
    </w:p>
    <w:p w14:paraId="7FB21336" w14:textId="24851213" w:rsidR="00B86204" w:rsidRPr="00284BD0" w:rsidRDefault="001C77DF" w:rsidP="00D8366C">
      <w:pPr>
        <w:spacing w:after="0" w:line="240" w:lineRule="auto"/>
        <w:ind w:firstLine="426"/>
        <w:jc w:val="both"/>
        <w:rPr>
          <w:rFonts w:ascii="Times New Roman" w:eastAsia="Times New Roman" w:hAnsi="Times New Roman"/>
          <w:lang w:val="ro-RO" w:eastAsia="ro-RO"/>
        </w:rPr>
      </w:pPr>
      <w:r w:rsidRPr="00284BD0">
        <w:rPr>
          <w:rFonts w:ascii="Times New Roman" w:eastAsia="Times New Roman" w:hAnsi="Times New Roman"/>
          <w:lang w:val="ro-RO" w:eastAsia="ro-RO"/>
        </w:rPr>
        <w:t>d</w:t>
      </w:r>
      <w:r w:rsidR="00B86204" w:rsidRPr="00284BD0">
        <w:rPr>
          <w:rFonts w:ascii="Times New Roman" w:eastAsia="Times New Roman" w:hAnsi="Times New Roman"/>
          <w:lang w:val="ro-RO" w:eastAsia="ro-RO"/>
        </w:rPr>
        <w:t xml:space="preserve">) </w:t>
      </w:r>
      <w:r w:rsidR="003F45BB" w:rsidRPr="00284BD0">
        <w:rPr>
          <w:rFonts w:ascii="Times New Roman" w:hAnsi="Times New Roman"/>
          <w:i/>
          <w:lang w:val="ro-RO"/>
        </w:rPr>
        <w:t>servicii</w:t>
      </w:r>
      <w:r w:rsidR="003F45BB" w:rsidRPr="00284BD0">
        <w:rPr>
          <w:rFonts w:ascii="Times New Roman" w:hAnsi="Times New Roman"/>
          <w:lang w:val="ro-RO"/>
        </w:rPr>
        <w:t xml:space="preserve"> - </w:t>
      </w:r>
      <w:r w:rsidR="00A85BDE" w:rsidRPr="00284BD0">
        <w:rPr>
          <w:rFonts w:ascii="Times New Roman" w:hAnsi="Times New Roman"/>
          <w:lang w:val="ro-RO"/>
        </w:rPr>
        <w:t xml:space="preserve">reprezintă toate activităţile desfăşurate de </w:t>
      </w:r>
      <w:r w:rsidR="00B948DB" w:rsidRPr="00284BD0">
        <w:rPr>
          <w:rFonts w:ascii="Times New Roman" w:hAnsi="Times New Roman"/>
          <w:lang w:val="ro-RO"/>
        </w:rPr>
        <w:t>P</w:t>
      </w:r>
      <w:r w:rsidR="00A85BDE" w:rsidRPr="00284BD0">
        <w:rPr>
          <w:rFonts w:ascii="Times New Roman" w:hAnsi="Times New Roman"/>
          <w:lang w:val="ro-RO"/>
        </w:rPr>
        <w:t xml:space="preserve">restator în baza prezentului </w:t>
      </w:r>
      <w:r w:rsidR="00F246B2" w:rsidRPr="00284BD0">
        <w:rPr>
          <w:rFonts w:ascii="Times New Roman" w:hAnsi="Times New Roman"/>
          <w:lang w:val="ro-RO"/>
        </w:rPr>
        <w:t>c</w:t>
      </w:r>
      <w:r w:rsidR="00A85BDE" w:rsidRPr="00284BD0">
        <w:rPr>
          <w:rFonts w:ascii="Times New Roman" w:hAnsi="Times New Roman"/>
          <w:lang w:val="ro-RO"/>
        </w:rPr>
        <w:t xml:space="preserve">ontract de </w:t>
      </w:r>
      <w:r w:rsidR="00E8221A" w:rsidRPr="00284BD0">
        <w:rPr>
          <w:rFonts w:ascii="Times New Roman" w:hAnsi="Times New Roman"/>
          <w:lang w:val="ro-RO"/>
        </w:rPr>
        <w:t>prestări s</w:t>
      </w:r>
      <w:r w:rsidR="00A85BDE" w:rsidRPr="00284BD0">
        <w:rPr>
          <w:rFonts w:ascii="Times New Roman" w:hAnsi="Times New Roman"/>
          <w:lang w:val="ro-RO"/>
        </w:rPr>
        <w:t xml:space="preserve">ervicii, așa cum sunt acestea descrise </w:t>
      </w:r>
      <w:r w:rsidR="0025768F" w:rsidRPr="00284BD0">
        <w:rPr>
          <w:rFonts w:ascii="Times New Roman" w:hAnsi="Times New Roman"/>
          <w:lang w:val="ro-RO"/>
        </w:rPr>
        <w:t>î</w:t>
      </w:r>
      <w:r w:rsidR="00A85BDE" w:rsidRPr="00284BD0">
        <w:rPr>
          <w:rFonts w:ascii="Times New Roman" w:hAnsi="Times New Roman"/>
          <w:lang w:val="ro-RO"/>
        </w:rPr>
        <w:t>n specifica</w:t>
      </w:r>
      <w:r w:rsidR="0025768F" w:rsidRPr="00284BD0">
        <w:rPr>
          <w:rFonts w:ascii="Times New Roman" w:hAnsi="Times New Roman"/>
          <w:lang w:val="ro-RO"/>
        </w:rPr>
        <w:t>ț</w:t>
      </w:r>
      <w:r w:rsidR="00A85BDE" w:rsidRPr="00284BD0">
        <w:rPr>
          <w:rFonts w:ascii="Times New Roman" w:hAnsi="Times New Roman"/>
          <w:lang w:val="ro-RO"/>
        </w:rPr>
        <w:t>iile tehnice</w:t>
      </w:r>
      <w:r w:rsidR="00E8221A" w:rsidRPr="00284BD0">
        <w:rPr>
          <w:rFonts w:ascii="Times New Roman" w:hAnsi="Times New Roman"/>
          <w:lang w:val="ro-RO"/>
        </w:rPr>
        <w:t>;</w:t>
      </w:r>
    </w:p>
    <w:p w14:paraId="6D980795" w14:textId="18C6E7F9" w:rsidR="00B86204" w:rsidRPr="00284BD0" w:rsidRDefault="001C77DF" w:rsidP="00D8366C">
      <w:pPr>
        <w:spacing w:after="0" w:line="240" w:lineRule="auto"/>
        <w:ind w:firstLine="426"/>
        <w:jc w:val="both"/>
        <w:rPr>
          <w:rFonts w:ascii="Times New Roman" w:eastAsia="Times New Roman" w:hAnsi="Times New Roman"/>
          <w:lang w:val="ro-RO" w:eastAsia="ro-RO"/>
        </w:rPr>
      </w:pPr>
      <w:r w:rsidRPr="00284BD0">
        <w:rPr>
          <w:rFonts w:ascii="Times New Roman" w:eastAsia="Times New Roman" w:hAnsi="Times New Roman"/>
          <w:lang w:val="ro-RO" w:eastAsia="ro-RO"/>
        </w:rPr>
        <w:t>e</w:t>
      </w:r>
      <w:r w:rsidR="00B86204" w:rsidRPr="00284BD0">
        <w:rPr>
          <w:rFonts w:ascii="Times New Roman" w:eastAsia="Times New Roman" w:hAnsi="Times New Roman"/>
          <w:lang w:val="ro-RO" w:eastAsia="ro-RO"/>
        </w:rPr>
        <w:t xml:space="preserve">) </w:t>
      </w:r>
      <w:r w:rsidR="00A85BDE" w:rsidRPr="00284BD0">
        <w:rPr>
          <w:rFonts w:ascii="Times New Roman" w:hAnsi="Times New Roman"/>
          <w:i/>
          <w:lang w:val="it-IT"/>
        </w:rPr>
        <w:t>recepţia cantitativă</w:t>
      </w:r>
      <w:r w:rsidR="00A85BDE" w:rsidRPr="00284BD0">
        <w:rPr>
          <w:rFonts w:ascii="Times New Roman" w:hAnsi="Times New Roman"/>
          <w:lang w:val="it-IT"/>
        </w:rPr>
        <w:t xml:space="preserve"> - constă în examinarea </w:t>
      </w:r>
      <w:r w:rsidR="00E8221A" w:rsidRPr="00284BD0">
        <w:rPr>
          <w:rFonts w:ascii="Times New Roman" w:hAnsi="Times New Roman"/>
          <w:lang w:val="it-IT"/>
        </w:rPr>
        <w:t>s</w:t>
      </w:r>
      <w:r w:rsidR="00A85BDE" w:rsidRPr="00284BD0">
        <w:rPr>
          <w:rFonts w:ascii="Times New Roman" w:hAnsi="Times New Roman"/>
          <w:lang w:val="it-IT"/>
        </w:rPr>
        <w:t xml:space="preserve">erviciilor prestate din punct de vedere cantitativ </w:t>
      </w:r>
      <w:r w:rsidR="0025768F" w:rsidRPr="00284BD0">
        <w:rPr>
          <w:rFonts w:ascii="Times New Roman" w:hAnsi="Times New Roman"/>
          <w:lang w:val="it-IT"/>
        </w:rPr>
        <w:t>ș</w:t>
      </w:r>
      <w:r w:rsidR="00A85BDE" w:rsidRPr="00284BD0">
        <w:rPr>
          <w:rFonts w:ascii="Times New Roman" w:hAnsi="Times New Roman"/>
          <w:lang w:val="it-IT"/>
        </w:rPr>
        <w:t>i se finalizeaz</w:t>
      </w:r>
      <w:r w:rsidR="0025768F" w:rsidRPr="00284BD0">
        <w:rPr>
          <w:rFonts w:ascii="Times New Roman" w:hAnsi="Times New Roman"/>
          <w:lang w:val="it-IT"/>
        </w:rPr>
        <w:t>ă</w:t>
      </w:r>
      <w:r w:rsidR="00A85BDE" w:rsidRPr="00284BD0">
        <w:rPr>
          <w:rFonts w:ascii="Times New Roman" w:hAnsi="Times New Roman"/>
          <w:lang w:val="it-IT"/>
        </w:rPr>
        <w:t xml:space="preserve"> prin semnarea unui </w:t>
      </w:r>
      <w:r w:rsidR="0025768F" w:rsidRPr="00284BD0">
        <w:rPr>
          <w:rFonts w:ascii="Times New Roman" w:hAnsi="Times New Roman"/>
          <w:lang w:val="it-IT"/>
        </w:rPr>
        <w:t>proces-</w:t>
      </w:r>
      <w:r w:rsidR="00A85BDE" w:rsidRPr="00284BD0">
        <w:rPr>
          <w:rFonts w:ascii="Times New Roman" w:hAnsi="Times New Roman"/>
          <w:lang w:val="it-IT"/>
        </w:rPr>
        <w:t>verbal de recep</w:t>
      </w:r>
      <w:r w:rsidR="0025768F" w:rsidRPr="00284BD0">
        <w:rPr>
          <w:rFonts w:ascii="Times New Roman" w:hAnsi="Times New Roman"/>
          <w:lang w:val="it-IT"/>
        </w:rPr>
        <w:t>ț</w:t>
      </w:r>
      <w:r w:rsidR="00A85BDE" w:rsidRPr="00284BD0">
        <w:rPr>
          <w:rFonts w:ascii="Times New Roman" w:hAnsi="Times New Roman"/>
          <w:lang w:val="it-IT"/>
        </w:rPr>
        <w:t>ie de c</w:t>
      </w:r>
      <w:r w:rsidR="0025768F" w:rsidRPr="00284BD0">
        <w:rPr>
          <w:rFonts w:ascii="Times New Roman" w:hAnsi="Times New Roman"/>
          <w:lang w:val="it-IT"/>
        </w:rPr>
        <w:t>ă</w:t>
      </w:r>
      <w:r w:rsidR="00A85BDE" w:rsidRPr="00284BD0">
        <w:rPr>
          <w:rFonts w:ascii="Times New Roman" w:hAnsi="Times New Roman"/>
          <w:lang w:val="it-IT"/>
        </w:rPr>
        <w:t>tre ambele p</w:t>
      </w:r>
      <w:r w:rsidR="0025768F" w:rsidRPr="00284BD0">
        <w:rPr>
          <w:rFonts w:ascii="Times New Roman" w:hAnsi="Times New Roman"/>
          <w:lang w:val="it-IT"/>
        </w:rPr>
        <w:t>ă</w:t>
      </w:r>
      <w:r w:rsidR="00A85BDE" w:rsidRPr="00284BD0">
        <w:rPr>
          <w:rFonts w:ascii="Times New Roman" w:hAnsi="Times New Roman"/>
          <w:lang w:val="it-IT"/>
        </w:rPr>
        <w:t>r</w:t>
      </w:r>
      <w:r w:rsidR="0025768F" w:rsidRPr="00284BD0">
        <w:rPr>
          <w:rFonts w:ascii="Times New Roman" w:hAnsi="Times New Roman"/>
          <w:lang w:val="it-IT"/>
        </w:rPr>
        <w:t>ț</w:t>
      </w:r>
      <w:r w:rsidR="00A85BDE" w:rsidRPr="00284BD0">
        <w:rPr>
          <w:rFonts w:ascii="Times New Roman" w:hAnsi="Times New Roman"/>
          <w:lang w:val="it-IT"/>
        </w:rPr>
        <w:t>i, care confirmă cantitatea serviciilor prestate;</w:t>
      </w:r>
    </w:p>
    <w:p w14:paraId="7C67E0D4" w14:textId="7C4E6A96" w:rsidR="00B86204" w:rsidRPr="00284BD0" w:rsidRDefault="001C77DF" w:rsidP="00D8366C">
      <w:pPr>
        <w:spacing w:after="0" w:line="240" w:lineRule="auto"/>
        <w:ind w:firstLine="426"/>
        <w:jc w:val="both"/>
        <w:rPr>
          <w:rFonts w:ascii="Times New Roman" w:eastAsia="Times New Roman" w:hAnsi="Times New Roman"/>
          <w:lang w:val="ro-RO" w:eastAsia="ro-RO"/>
        </w:rPr>
      </w:pPr>
      <w:r w:rsidRPr="00284BD0">
        <w:rPr>
          <w:rFonts w:ascii="Times New Roman" w:eastAsia="Times New Roman" w:hAnsi="Times New Roman"/>
          <w:lang w:val="ro-RO" w:eastAsia="ro-RO"/>
        </w:rPr>
        <w:t>f</w:t>
      </w:r>
      <w:r w:rsidR="00B86204" w:rsidRPr="00284BD0">
        <w:rPr>
          <w:rFonts w:ascii="Times New Roman" w:eastAsia="Times New Roman" w:hAnsi="Times New Roman"/>
          <w:lang w:val="ro-RO" w:eastAsia="ro-RO"/>
        </w:rPr>
        <w:t xml:space="preserve">) </w:t>
      </w:r>
      <w:r w:rsidR="00A85BDE" w:rsidRPr="00284BD0">
        <w:rPr>
          <w:rFonts w:ascii="Times New Roman" w:hAnsi="Times New Roman"/>
          <w:i/>
          <w:lang w:val="it-IT"/>
        </w:rPr>
        <w:t>recep</w:t>
      </w:r>
      <w:r w:rsidR="0025768F" w:rsidRPr="00284BD0">
        <w:rPr>
          <w:rFonts w:ascii="Times New Roman" w:hAnsi="Times New Roman"/>
          <w:i/>
          <w:lang w:val="it-IT"/>
        </w:rPr>
        <w:t>ț</w:t>
      </w:r>
      <w:r w:rsidR="00A85BDE" w:rsidRPr="00284BD0">
        <w:rPr>
          <w:rFonts w:ascii="Times New Roman" w:hAnsi="Times New Roman"/>
          <w:i/>
          <w:lang w:val="it-IT"/>
        </w:rPr>
        <w:t>ia calitativ</w:t>
      </w:r>
      <w:r w:rsidR="0025768F" w:rsidRPr="00284BD0">
        <w:rPr>
          <w:rFonts w:ascii="Times New Roman" w:hAnsi="Times New Roman"/>
          <w:i/>
          <w:lang w:val="it-IT"/>
        </w:rPr>
        <w:t>ă</w:t>
      </w:r>
      <w:r w:rsidR="00A85BDE" w:rsidRPr="00284BD0">
        <w:rPr>
          <w:rFonts w:ascii="Times New Roman" w:hAnsi="Times New Roman"/>
          <w:lang w:val="it-IT"/>
        </w:rPr>
        <w:t xml:space="preserve"> </w:t>
      </w:r>
      <w:r w:rsidR="008D7446" w:rsidRPr="00284BD0">
        <w:rPr>
          <w:rFonts w:ascii="Times New Roman" w:hAnsi="Times New Roman"/>
          <w:lang w:val="it-IT"/>
        </w:rPr>
        <w:t>-</w:t>
      </w:r>
      <w:r w:rsidR="00A85BDE" w:rsidRPr="00284BD0">
        <w:rPr>
          <w:rFonts w:ascii="Times New Roman" w:hAnsi="Times New Roman"/>
          <w:lang w:val="it-IT"/>
        </w:rPr>
        <w:t xml:space="preserve"> const</w:t>
      </w:r>
      <w:r w:rsidR="0025768F" w:rsidRPr="00284BD0">
        <w:rPr>
          <w:rFonts w:ascii="Times New Roman" w:hAnsi="Times New Roman"/>
          <w:lang w:val="it-IT"/>
        </w:rPr>
        <w:t>ă</w:t>
      </w:r>
      <w:r w:rsidR="00A85BDE" w:rsidRPr="00284BD0">
        <w:rPr>
          <w:rFonts w:ascii="Times New Roman" w:hAnsi="Times New Roman"/>
          <w:lang w:val="it-IT"/>
        </w:rPr>
        <w:t xml:space="preserve"> </w:t>
      </w:r>
      <w:r w:rsidR="0025768F" w:rsidRPr="00284BD0">
        <w:rPr>
          <w:rFonts w:ascii="Times New Roman" w:hAnsi="Times New Roman"/>
          <w:lang w:val="it-IT"/>
        </w:rPr>
        <w:t>î</w:t>
      </w:r>
      <w:r w:rsidR="00A85BDE" w:rsidRPr="00284BD0">
        <w:rPr>
          <w:rFonts w:ascii="Times New Roman" w:hAnsi="Times New Roman"/>
          <w:lang w:val="it-IT"/>
        </w:rPr>
        <w:t>n examinarea conformit</w:t>
      </w:r>
      <w:r w:rsidR="0025768F" w:rsidRPr="00284BD0">
        <w:rPr>
          <w:rFonts w:ascii="Times New Roman" w:hAnsi="Times New Roman"/>
          <w:lang w:val="it-IT"/>
        </w:rPr>
        <w:t>ăț</w:t>
      </w:r>
      <w:r w:rsidR="00A85BDE" w:rsidRPr="00284BD0">
        <w:rPr>
          <w:rFonts w:ascii="Times New Roman" w:hAnsi="Times New Roman"/>
          <w:lang w:val="it-IT"/>
        </w:rPr>
        <w:t>ii serviciilor cu specifica</w:t>
      </w:r>
      <w:r w:rsidR="0025768F" w:rsidRPr="00284BD0">
        <w:rPr>
          <w:rFonts w:ascii="Times New Roman" w:hAnsi="Times New Roman"/>
          <w:lang w:val="it-IT"/>
        </w:rPr>
        <w:t>ț</w:t>
      </w:r>
      <w:r w:rsidR="00A85BDE" w:rsidRPr="00284BD0">
        <w:rPr>
          <w:rFonts w:ascii="Times New Roman" w:hAnsi="Times New Roman"/>
          <w:lang w:val="it-IT"/>
        </w:rPr>
        <w:t xml:space="preserve">iile solicitate </w:t>
      </w:r>
      <w:r w:rsidR="0025768F" w:rsidRPr="00284BD0">
        <w:rPr>
          <w:rFonts w:ascii="Times New Roman" w:hAnsi="Times New Roman"/>
          <w:lang w:val="it-IT"/>
        </w:rPr>
        <w:t>î</w:t>
      </w:r>
      <w:r w:rsidR="00A85BDE" w:rsidRPr="00284BD0">
        <w:rPr>
          <w:rFonts w:ascii="Times New Roman" w:hAnsi="Times New Roman"/>
          <w:lang w:val="it-IT"/>
        </w:rPr>
        <w:t xml:space="preserve">n prezentul </w:t>
      </w:r>
      <w:r w:rsidR="00360CA2" w:rsidRPr="00284BD0">
        <w:rPr>
          <w:rFonts w:ascii="Times New Roman" w:hAnsi="Times New Roman"/>
          <w:lang w:val="it-IT"/>
        </w:rPr>
        <w:t>c</w:t>
      </w:r>
      <w:r w:rsidR="00A85BDE" w:rsidRPr="00284BD0">
        <w:rPr>
          <w:rFonts w:ascii="Times New Roman" w:hAnsi="Times New Roman"/>
          <w:lang w:val="it-IT"/>
        </w:rPr>
        <w:t xml:space="preserve">ontract </w:t>
      </w:r>
      <w:r w:rsidR="00F67242" w:rsidRPr="00284BD0">
        <w:rPr>
          <w:rFonts w:ascii="Times New Roman" w:hAnsi="Times New Roman"/>
          <w:lang w:val="it-IT"/>
        </w:rPr>
        <w:t>ş</w:t>
      </w:r>
      <w:r w:rsidR="00A85BDE" w:rsidRPr="00284BD0">
        <w:rPr>
          <w:rFonts w:ascii="Times New Roman" w:hAnsi="Times New Roman"/>
          <w:lang w:val="it-IT"/>
        </w:rPr>
        <w:t xml:space="preserve">i Anexele sale </w:t>
      </w:r>
      <w:r w:rsidR="0025768F" w:rsidRPr="00284BD0">
        <w:rPr>
          <w:rFonts w:ascii="Times New Roman" w:hAnsi="Times New Roman"/>
          <w:lang w:val="it-IT"/>
        </w:rPr>
        <w:t>ș</w:t>
      </w:r>
      <w:r w:rsidR="00A85BDE" w:rsidRPr="00284BD0">
        <w:rPr>
          <w:rFonts w:ascii="Times New Roman" w:hAnsi="Times New Roman"/>
          <w:lang w:val="it-IT"/>
        </w:rPr>
        <w:t>i se finalizeaz</w:t>
      </w:r>
      <w:r w:rsidR="0025768F" w:rsidRPr="00284BD0">
        <w:rPr>
          <w:rFonts w:ascii="Times New Roman" w:hAnsi="Times New Roman"/>
          <w:lang w:val="it-IT"/>
        </w:rPr>
        <w:t>ă</w:t>
      </w:r>
      <w:r w:rsidR="00A85BDE" w:rsidRPr="00284BD0">
        <w:rPr>
          <w:rFonts w:ascii="Times New Roman" w:hAnsi="Times New Roman"/>
          <w:lang w:val="it-IT"/>
        </w:rPr>
        <w:t xml:space="preserve"> prin semnarea unui </w:t>
      </w:r>
      <w:r w:rsidR="0025768F" w:rsidRPr="00284BD0">
        <w:rPr>
          <w:rFonts w:ascii="Times New Roman" w:hAnsi="Times New Roman"/>
          <w:lang w:val="it-IT"/>
        </w:rPr>
        <w:t>proces-</w:t>
      </w:r>
      <w:r w:rsidR="00A85BDE" w:rsidRPr="00284BD0">
        <w:rPr>
          <w:rFonts w:ascii="Times New Roman" w:hAnsi="Times New Roman"/>
          <w:lang w:val="it-IT"/>
        </w:rPr>
        <w:t>verbal de recep</w:t>
      </w:r>
      <w:r w:rsidR="0025768F" w:rsidRPr="00284BD0">
        <w:rPr>
          <w:rFonts w:ascii="Times New Roman" w:hAnsi="Times New Roman"/>
          <w:lang w:val="it-IT"/>
        </w:rPr>
        <w:t>ț</w:t>
      </w:r>
      <w:r w:rsidR="00A85BDE" w:rsidRPr="00284BD0">
        <w:rPr>
          <w:rFonts w:ascii="Times New Roman" w:hAnsi="Times New Roman"/>
          <w:lang w:val="it-IT"/>
        </w:rPr>
        <w:t>ie calitativ</w:t>
      </w:r>
      <w:r w:rsidR="0025768F" w:rsidRPr="00284BD0">
        <w:rPr>
          <w:rFonts w:ascii="Times New Roman" w:hAnsi="Times New Roman"/>
          <w:lang w:val="it-IT"/>
        </w:rPr>
        <w:t>ă</w:t>
      </w:r>
      <w:r w:rsidR="00A85BDE" w:rsidRPr="00284BD0">
        <w:rPr>
          <w:rFonts w:ascii="Times New Roman" w:hAnsi="Times New Roman"/>
          <w:lang w:val="it-IT"/>
        </w:rPr>
        <w:t xml:space="preserve"> de c</w:t>
      </w:r>
      <w:r w:rsidR="0025768F" w:rsidRPr="00284BD0">
        <w:rPr>
          <w:rFonts w:ascii="Times New Roman" w:hAnsi="Times New Roman"/>
          <w:lang w:val="it-IT"/>
        </w:rPr>
        <w:t>ă</w:t>
      </w:r>
      <w:r w:rsidR="00A85BDE" w:rsidRPr="00284BD0">
        <w:rPr>
          <w:rFonts w:ascii="Times New Roman" w:hAnsi="Times New Roman"/>
          <w:lang w:val="it-IT"/>
        </w:rPr>
        <w:t>tre ambele p</w:t>
      </w:r>
      <w:r w:rsidR="0025768F" w:rsidRPr="00284BD0">
        <w:rPr>
          <w:rFonts w:ascii="Times New Roman" w:hAnsi="Times New Roman"/>
          <w:lang w:val="it-IT"/>
        </w:rPr>
        <w:t>ă</w:t>
      </w:r>
      <w:r w:rsidR="00A85BDE" w:rsidRPr="00284BD0">
        <w:rPr>
          <w:rFonts w:ascii="Times New Roman" w:hAnsi="Times New Roman"/>
          <w:lang w:val="it-IT"/>
        </w:rPr>
        <w:t>r</w:t>
      </w:r>
      <w:r w:rsidR="0025768F" w:rsidRPr="00284BD0">
        <w:rPr>
          <w:rFonts w:ascii="Times New Roman" w:hAnsi="Times New Roman"/>
          <w:lang w:val="it-IT"/>
        </w:rPr>
        <w:t>ț</w:t>
      </w:r>
      <w:r w:rsidR="00A85BDE" w:rsidRPr="00284BD0">
        <w:rPr>
          <w:rFonts w:ascii="Times New Roman" w:hAnsi="Times New Roman"/>
          <w:lang w:val="it-IT"/>
        </w:rPr>
        <w:t>i, care confirmă prestarea calitativ</w:t>
      </w:r>
      <w:r w:rsidR="0025768F" w:rsidRPr="00284BD0">
        <w:rPr>
          <w:rFonts w:ascii="Times New Roman" w:hAnsi="Times New Roman"/>
          <w:lang w:val="it-IT"/>
        </w:rPr>
        <w:t>ă</w:t>
      </w:r>
      <w:r w:rsidR="00A85BDE" w:rsidRPr="00284BD0">
        <w:rPr>
          <w:rFonts w:ascii="Times New Roman" w:hAnsi="Times New Roman"/>
          <w:lang w:val="it-IT"/>
        </w:rPr>
        <w:t xml:space="preserve"> satisfăcătoare a </w:t>
      </w:r>
      <w:r w:rsidR="00E8221A" w:rsidRPr="00284BD0">
        <w:rPr>
          <w:rFonts w:ascii="Times New Roman" w:hAnsi="Times New Roman"/>
          <w:lang w:val="it-IT"/>
        </w:rPr>
        <w:t>s</w:t>
      </w:r>
      <w:r w:rsidR="00A85BDE" w:rsidRPr="00284BD0">
        <w:rPr>
          <w:rFonts w:ascii="Times New Roman" w:hAnsi="Times New Roman"/>
          <w:lang w:val="it-IT"/>
        </w:rPr>
        <w:t>erviciilor;</w:t>
      </w:r>
    </w:p>
    <w:p w14:paraId="38290F0A" w14:textId="4BA730B1" w:rsidR="00B86204" w:rsidRPr="00284BD0" w:rsidRDefault="001C77DF" w:rsidP="00D8366C">
      <w:pPr>
        <w:spacing w:after="0" w:line="240" w:lineRule="auto"/>
        <w:ind w:firstLine="426"/>
        <w:jc w:val="both"/>
        <w:rPr>
          <w:rFonts w:ascii="Times New Roman" w:hAnsi="Times New Roman"/>
          <w:lang w:val="it-IT"/>
        </w:rPr>
      </w:pPr>
      <w:r w:rsidRPr="00284BD0">
        <w:rPr>
          <w:rFonts w:ascii="Times New Roman" w:eastAsia="Times New Roman" w:hAnsi="Times New Roman"/>
          <w:lang w:val="ro-RO" w:eastAsia="ro-RO"/>
        </w:rPr>
        <w:t>g</w:t>
      </w:r>
      <w:r w:rsidR="00B86204" w:rsidRPr="00284BD0">
        <w:rPr>
          <w:rFonts w:ascii="Times New Roman" w:eastAsia="Times New Roman" w:hAnsi="Times New Roman"/>
          <w:lang w:val="ro-RO" w:eastAsia="ro-RO"/>
        </w:rPr>
        <w:t xml:space="preserve">) </w:t>
      </w:r>
      <w:r w:rsidR="00A85BDE" w:rsidRPr="00284BD0">
        <w:rPr>
          <w:rFonts w:ascii="Times New Roman" w:hAnsi="Times New Roman"/>
          <w:i/>
          <w:lang w:val="it-IT"/>
        </w:rPr>
        <w:t>livrabil</w:t>
      </w:r>
      <w:r w:rsidR="00A85BDE" w:rsidRPr="00284BD0">
        <w:rPr>
          <w:rFonts w:ascii="Times New Roman" w:hAnsi="Times New Roman"/>
          <w:lang w:val="it-IT"/>
        </w:rPr>
        <w:t xml:space="preserve"> </w:t>
      </w:r>
      <w:r w:rsidR="008D7446" w:rsidRPr="00284BD0">
        <w:rPr>
          <w:rFonts w:ascii="Times New Roman" w:hAnsi="Times New Roman"/>
          <w:lang w:val="it-IT"/>
        </w:rPr>
        <w:t>-</w:t>
      </w:r>
      <w:r w:rsidR="00A85BDE" w:rsidRPr="00284BD0">
        <w:rPr>
          <w:rFonts w:ascii="Times New Roman" w:hAnsi="Times New Roman"/>
          <w:lang w:val="it-IT"/>
        </w:rPr>
        <w:t xml:space="preserve"> document rezultat din activităţile desfăşurate de </w:t>
      </w:r>
      <w:r w:rsidR="00B948DB" w:rsidRPr="00284BD0">
        <w:rPr>
          <w:rFonts w:ascii="Times New Roman" w:hAnsi="Times New Roman"/>
          <w:lang w:val="it-IT"/>
        </w:rPr>
        <w:t>P</w:t>
      </w:r>
      <w:r w:rsidR="00A85BDE" w:rsidRPr="00284BD0">
        <w:rPr>
          <w:rFonts w:ascii="Times New Roman" w:hAnsi="Times New Roman"/>
          <w:lang w:val="it-IT"/>
        </w:rPr>
        <w:t xml:space="preserve">restator în baza prezentului </w:t>
      </w:r>
      <w:r w:rsidR="00960E5C" w:rsidRPr="00284BD0">
        <w:rPr>
          <w:rFonts w:ascii="Times New Roman" w:hAnsi="Times New Roman"/>
          <w:lang w:val="it-IT"/>
        </w:rPr>
        <w:t>c</w:t>
      </w:r>
      <w:r w:rsidR="00A85BDE" w:rsidRPr="00284BD0">
        <w:rPr>
          <w:rFonts w:ascii="Times New Roman" w:hAnsi="Times New Roman"/>
          <w:lang w:val="it-IT"/>
        </w:rPr>
        <w:t xml:space="preserve">ontract de </w:t>
      </w:r>
      <w:r w:rsidR="00E8221A" w:rsidRPr="00284BD0">
        <w:rPr>
          <w:rFonts w:ascii="Times New Roman" w:hAnsi="Times New Roman"/>
          <w:lang w:val="it-IT"/>
        </w:rPr>
        <w:t>prestări s</w:t>
      </w:r>
      <w:r w:rsidR="00A85BDE" w:rsidRPr="00284BD0">
        <w:rPr>
          <w:rFonts w:ascii="Times New Roman" w:hAnsi="Times New Roman"/>
          <w:lang w:val="it-IT"/>
        </w:rPr>
        <w:t xml:space="preserve">ervicii, așa cum sunt acestea descrise </w:t>
      </w:r>
      <w:r w:rsidR="007844F8" w:rsidRPr="00284BD0">
        <w:rPr>
          <w:rFonts w:ascii="Times New Roman" w:hAnsi="Times New Roman"/>
          <w:lang w:val="it-IT"/>
        </w:rPr>
        <w:t>î</w:t>
      </w:r>
      <w:r w:rsidR="00A85BDE" w:rsidRPr="00284BD0">
        <w:rPr>
          <w:rFonts w:ascii="Times New Roman" w:hAnsi="Times New Roman"/>
          <w:lang w:val="it-IT"/>
        </w:rPr>
        <w:t>n specifica</w:t>
      </w:r>
      <w:r w:rsidR="007844F8" w:rsidRPr="00284BD0">
        <w:rPr>
          <w:rFonts w:ascii="Times New Roman" w:hAnsi="Times New Roman"/>
          <w:lang w:val="it-IT"/>
        </w:rPr>
        <w:t>ț</w:t>
      </w:r>
      <w:r w:rsidR="00B86204" w:rsidRPr="00284BD0">
        <w:rPr>
          <w:rFonts w:ascii="Times New Roman" w:hAnsi="Times New Roman"/>
          <w:lang w:val="it-IT"/>
        </w:rPr>
        <w:t>iile tehnice;</w:t>
      </w:r>
    </w:p>
    <w:p w14:paraId="1A32CD60" w14:textId="01F14F3D" w:rsidR="00B86204" w:rsidRPr="00284BD0" w:rsidRDefault="001C77DF" w:rsidP="00D8366C">
      <w:pPr>
        <w:spacing w:after="0" w:line="240" w:lineRule="auto"/>
        <w:ind w:firstLine="426"/>
        <w:jc w:val="both"/>
        <w:rPr>
          <w:rFonts w:ascii="Times New Roman" w:eastAsia="Times New Roman" w:hAnsi="Times New Roman"/>
          <w:lang w:val="ro-RO" w:eastAsia="ro-RO"/>
        </w:rPr>
      </w:pPr>
      <w:r w:rsidRPr="00284BD0">
        <w:rPr>
          <w:rFonts w:ascii="Times New Roman" w:hAnsi="Times New Roman"/>
          <w:lang w:val="it-IT"/>
        </w:rPr>
        <w:t>h</w:t>
      </w:r>
      <w:r w:rsidR="00B86204" w:rsidRPr="00284BD0">
        <w:rPr>
          <w:rFonts w:ascii="Times New Roman" w:hAnsi="Times New Roman"/>
          <w:lang w:val="it-IT"/>
        </w:rPr>
        <w:t xml:space="preserve">) </w:t>
      </w:r>
      <w:r w:rsidR="00263CC4" w:rsidRPr="00284BD0">
        <w:rPr>
          <w:rFonts w:ascii="Times New Roman" w:hAnsi="Times New Roman"/>
          <w:i/>
          <w:lang w:val="it-IT"/>
        </w:rPr>
        <w:t>proces-verbal</w:t>
      </w:r>
      <w:r w:rsidR="00263CC4" w:rsidRPr="00284BD0">
        <w:rPr>
          <w:rFonts w:ascii="Times New Roman" w:hAnsi="Times New Roman"/>
          <w:lang w:val="it-IT"/>
        </w:rPr>
        <w:t xml:space="preserve"> - înseamnă documentul redactat în dou</w:t>
      </w:r>
      <w:r w:rsidR="007844F8" w:rsidRPr="00284BD0">
        <w:rPr>
          <w:rFonts w:ascii="Times New Roman" w:hAnsi="Times New Roman"/>
          <w:lang w:val="it-IT"/>
        </w:rPr>
        <w:t>ă</w:t>
      </w:r>
      <w:r w:rsidR="00263CC4" w:rsidRPr="00284BD0">
        <w:rPr>
          <w:rFonts w:ascii="Times New Roman" w:hAnsi="Times New Roman"/>
          <w:lang w:val="it-IT"/>
        </w:rPr>
        <w:t xml:space="preserve"> exemplare, ambele semnate de către reprezentanții Părților, în care sunt consemnate tipul și cantitatea serviciilor/lucrărilor efectuate de către </w:t>
      </w:r>
      <w:r w:rsidR="00864E4C" w:rsidRPr="00284BD0">
        <w:rPr>
          <w:rFonts w:ascii="Times New Roman" w:hAnsi="Times New Roman"/>
          <w:lang w:val="it-IT"/>
        </w:rPr>
        <w:t>Prestator</w:t>
      </w:r>
      <w:r w:rsidR="00263CC4" w:rsidRPr="00284BD0">
        <w:rPr>
          <w:rFonts w:ascii="Times New Roman" w:hAnsi="Times New Roman"/>
          <w:lang w:val="it-IT"/>
        </w:rPr>
        <w:t>;</w:t>
      </w:r>
    </w:p>
    <w:p w14:paraId="29FD8E14" w14:textId="4FB1366A" w:rsidR="00B86204" w:rsidRPr="00284BD0" w:rsidRDefault="001C77DF" w:rsidP="00D8366C">
      <w:pPr>
        <w:spacing w:after="0" w:line="240" w:lineRule="auto"/>
        <w:ind w:firstLine="426"/>
        <w:jc w:val="both"/>
        <w:rPr>
          <w:rFonts w:ascii="Times New Roman" w:eastAsia="Times New Roman" w:hAnsi="Times New Roman"/>
          <w:lang w:val="ro-RO" w:eastAsia="ro-RO"/>
        </w:rPr>
      </w:pPr>
      <w:r w:rsidRPr="00284BD0">
        <w:rPr>
          <w:rFonts w:ascii="Times New Roman" w:eastAsia="Times New Roman" w:hAnsi="Times New Roman"/>
          <w:lang w:val="ro-RO" w:eastAsia="ro-RO"/>
        </w:rPr>
        <w:t>i</w:t>
      </w:r>
      <w:r w:rsidR="00B86204" w:rsidRPr="00284BD0">
        <w:rPr>
          <w:rFonts w:ascii="Times New Roman" w:eastAsia="Times New Roman" w:hAnsi="Times New Roman"/>
          <w:lang w:val="ro-RO" w:eastAsia="ro-RO"/>
        </w:rPr>
        <w:t xml:space="preserve">) </w:t>
      </w:r>
      <w:r w:rsidR="003F45BB" w:rsidRPr="00284BD0">
        <w:rPr>
          <w:rFonts w:ascii="Times New Roman" w:hAnsi="Times New Roman"/>
          <w:i/>
          <w:lang w:val="it-IT"/>
        </w:rPr>
        <w:t>produse</w:t>
      </w:r>
      <w:r w:rsidR="003F45BB" w:rsidRPr="00284BD0">
        <w:rPr>
          <w:rFonts w:ascii="Times New Roman" w:hAnsi="Times New Roman"/>
          <w:lang w:val="it-IT"/>
        </w:rPr>
        <w:t xml:space="preserve"> - echipamentele, maşinile, utilajele, piesele de schimb şi orice alte bunuri cuprinse în anexa/anexele la prezentul contract şi pe care </w:t>
      </w:r>
      <w:r w:rsidR="00864E4C" w:rsidRPr="00284BD0">
        <w:rPr>
          <w:rFonts w:ascii="Times New Roman" w:hAnsi="Times New Roman"/>
          <w:lang w:val="it-IT"/>
        </w:rPr>
        <w:t>P</w:t>
      </w:r>
      <w:r w:rsidR="003F45BB" w:rsidRPr="00284BD0">
        <w:rPr>
          <w:rFonts w:ascii="Times New Roman" w:hAnsi="Times New Roman"/>
          <w:lang w:val="it-IT"/>
        </w:rPr>
        <w:t>restatorul are obligaţia de a le furniza aferent serviciilor prestate conform contractului;</w:t>
      </w:r>
    </w:p>
    <w:p w14:paraId="7F406390" w14:textId="68CD2181" w:rsidR="00B86204" w:rsidRPr="00284BD0" w:rsidRDefault="001C77DF" w:rsidP="00D8366C">
      <w:pPr>
        <w:spacing w:after="0" w:line="240" w:lineRule="auto"/>
        <w:ind w:firstLine="426"/>
        <w:jc w:val="both"/>
        <w:rPr>
          <w:rFonts w:ascii="Times New Roman" w:hAnsi="Times New Roman"/>
          <w:lang w:val="it-IT"/>
        </w:rPr>
      </w:pPr>
      <w:r w:rsidRPr="00284BD0">
        <w:rPr>
          <w:rFonts w:ascii="Times New Roman" w:eastAsia="Times New Roman" w:hAnsi="Times New Roman"/>
          <w:lang w:val="ro-RO" w:eastAsia="ro-RO"/>
        </w:rPr>
        <w:t>j</w:t>
      </w:r>
      <w:r w:rsidR="00B86204" w:rsidRPr="00284BD0">
        <w:rPr>
          <w:rFonts w:ascii="Times New Roman" w:eastAsia="Times New Roman" w:hAnsi="Times New Roman"/>
          <w:lang w:val="ro-RO" w:eastAsia="ro-RO"/>
        </w:rPr>
        <w:t xml:space="preserve">) </w:t>
      </w:r>
      <w:r w:rsidR="003F45BB" w:rsidRPr="00284BD0">
        <w:rPr>
          <w:rFonts w:ascii="Times New Roman" w:hAnsi="Times New Roman"/>
          <w:i/>
          <w:lang w:val="it-IT"/>
        </w:rPr>
        <w:t>forţa majoră</w:t>
      </w:r>
      <w:r w:rsidR="003F45BB" w:rsidRPr="00284BD0">
        <w:rPr>
          <w:rFonts w:ascii="Times New Roman" w:hAnsi="Times New Roman"/>
          <w:lang w:val="it-IT"/>
        </w:rPr>
        <w:t xml:space="preserve"> -  un eveniment mai presus de controlul </w:t>
      </w:r>
      <w:r w:rsidR="00864E4C" w:rsidRPr="00284BD0">
        <w:rPr>
          <w:rFonts w:ascii="Times New Roman" w:hAnsi="Times New Roman"/>
          <w:lang w:val="it-IT"/>
        </w:rPr>
        <w:t>P</w:t>
      </w:r>
      <w:r w:rsidR="009A2939" w:rsidRPr="00284BD0">
        <w:rPr>
          <w:rFonts w:ascii="Times New Roman" w:hAnsi="Times New Roman"/>
          <w:lang w:val="it-IT"/>
        </w:rPr>
        <w:t>ă</w:t>
      </w:r>
      <w:r w:rsidR="003F45BB" w:rsidRPr="00284BD0">
        <w:rPr>
          <w:rFonts w:ascii="Times New Roman" w:hAnsi="Times New Roman"/>
          <w:lang w:val="it-IT"/>
        </w:rPr>
        <w:t>rţilor, care nu se datorează greşelii sau vinei acestora, care nu putea fi prevăzut la momentul încheierii contractului şi care face imposibilă executarea şi, respectiv, îndeplinirea contractului; sunt considerate asemenea evenimente: r</w:t>
      </w:r>
      <w:r w:rsidR="009A2939" w:rsidRPr="00284BD0">
        <w:rPr>
          <w:rFonts w:ascii="Times New Roman" w:hAnsi="Times New Roman"/>
          <w:lang w:val="it-IT"/>
        </w:rPr>
        <w:t>ă</w:t>
      </w:r>
      <w:r w:rsidR="003F45BB" w:rsidRPr="00284BD0">
        <w:rPr>
          <w:rFonts w:ascii="Times New Roman" w:hAnsi="Times New Roman"/>
          <w:lang w:val="it-IT"/>
        </w:rPr>
        <w:t xml:space="preserve">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w:t>
      </w:r>
      <w:r w:rsidR="00864E4C" w:rsidRPr="00284BD0">
        <w:rPr>
          <w:rFonts w:ascii="Times New Roman" w:hAnsi="Times New Roman"/>
          <w:lang w:val="it-IT"/>
        </w:rPr>
        <w:t>P</w:t>
      </w:r>
      <w:r w:rsidR="003F45BB" w:rsidRPr="00284BD0">
        <w:rPr>
          <w:rFonts w:ascii="Times New Roman" w:hAnsi="Times New Roman"/>
          <w:lang w:val="it-IT"/>
        </w:rPr>
        <w:t>ărţi;</w:t>
      </w:r>
      <w:r w:rsidR="007844F8" w:rsidRPr="00284BD0">
        <w:rPr>
          <w:rFonts w:ascii="Times New Roman" w:hAnsi="Times New Roman"/>
          <w:lang w:val="it-IT"/>
        </w:rPr>
        <w:t xml:space="preserve"> </w:t>
      </w:r>
    </w:p>
    <w:p w14:paraId="64388465" w14:textId="175A5B95" w:rsidR="004E3D9E" w:rsidRPr="00284BD0" w:rsidRDefault="001C77DF" w:rsidP="00D8366C">
      <w:pPr>
        <w:spacing w:after="0" w:line="240" w:lineRule="auto"/>
        <w:ind w:firstLine="426"/>
        <w:jc w:val="both"/>
        <w:rPr>
          <w:rFonts w:ascii="Times New Roman" w:eastAsia="Times New Roman" w:hAnsi="Times New Roman"/>
          <w:lang w:val="ro-RO" w:eastAsia="ro-RO"/>
        </w:rPr>
      </w:pPr>
      <w:r w:rsidRPr="00284BD0">
        <w:rPr>
          <w:rFonts w:ascii="Times New Roman" w:hAnsi="Times New Roman"/>
          <w:lang w:val="it-IT"/>
        </w:rPr>
        <w:t>k</w:t>
      </w:r>
      <w:r w:rsidR="00B86204" w:rsidRPr="00284BD0">
        <w:rPr>
          <w:rFonts w:ascii="Times New Roman" w:hAnsi="Times New Roman"/>
          <w:lang w:val="it-IT"/>
        </w:rPr>
        <w:t xml:space="preserve">) </w:t>
      </w:r>
      <w:r w:rsidR="003F45BB" w:rsidRPr="00284BD0">
        <w:rPr>
          <w:rFonts w:ascii="Times New Roman" w:hAnsi="Times New Roman"/>
          <w:i/>
          <w:lang w:val="es-ES"/>
        </w:rPr>
        <w:t>zi</w:t>
      </w:r>
      <w:r w:rsidR="003F45BB" w:rsidRPr="00284BD0">
        <w:rPr>
          <w:rFonts w:ascii="Times New Roman" w:hAnsi="Times New Roman"/>
          <w:lang w:val="es-ES"/>
        </w:rPr>
        <w:t xml:space="preserve"> - zi calendaristică; </w:t>
      </w:r>
      <w:r w:rsidR="003F45BB" w:rsidRPr="00284BD0">
        <w:rPr>
          <w:rFonts w:ascii="Times New Roman" w:hAnsi="Times New Roman"/>
          <w:i/>
          <w:lang w:val="es-ES"/>
        </w:rPr>
        <w:t>an</w:t>
      </w:r>
      <w:r w:rsidR="003F45BB" w:rsidRPr="00284BD0">
        <w:rPr>
          <w:rFonts w:ascii="Times New Roman" w:hAnsi="Times New Roman"/>
          <w:lang w:val="es-ES"/>
        </w:rPr>
        <w:t xml:space="preserve"> - 365 de zile.</w:t>
      </w:r>
    </w:p>
    <w:p w14:paraId="138ECA96" w14:textId="77777777" w:rsidR="007D7A25" w:rsidRPr="00284BD0" w:rsidRDefault="007D7A25" w:rsidP="00D8366C">
      <w:pPr>
        <w:spacing w:after="0" w:line="240" w:lineRule="auto"/>
        <w:jc w:val="both"/>
        <w:rPr>
          <w:rFonts w:ascii="Times New Roman" w:hAnsi="Times New Roman"/>
          <w:b/>
          <w:lang w:val="es-ES"/>
        </w:rPr>
      </w:pPr>
    </w:p>
    <w:p w14:paraId="04953FE8" w14:textId="77777777" w:rsidR="004E3D9E" w:rsidRPr="00284BD0" w:rsidRDefault="004E3D9E" w:rsidP="00D8366C">
      <w:pPr>
        <w:spacing w:after="0" w:line="240" w:lineRule="auto"/>
        <w:jc w:val="both"/>
        <w:rPr>
          <w:rFonts w:ascii="Times New Roman" w:hAnsi="Times New Roman"/>
          <w:b/>
          <w:lang w:val="es-ES"/>
        </w:rPr>
      </w:pPr>
      <w:r w:rsidRPr="00284BD0">
        <w:rPr>
          <w:rFonts w:ascii="Times New Roman" w:hAnsi="Times New Roman"/>
          <w:b/>
          <w:lang w:val="es-ES"/>
        </w:rPr>
        <w:t xml:space="preserve">3. </w:t>
      </w:r>
      <w:r w:rsidR="003F45BB" w:rsidRPr="00284BD0">
        <w:rPr>
          <w:rFonts w:ascii="Times New Roman" w:hAnsi="Times New Roman"/>
          <w:b/>
          <w:lang w:val="es-ES"/>
        </w:rPr>
        <w:t>Interpretare</w:t>
      </w:r>
    </w:p>
    <w:p w14:paraId="6CC151EA" w14:textId="2558F5B7" w:rsidR="00B86204" w:rsidRPr="00284BD0" w:rsidRDefault="003F45BB" w:rsidP="00D8366C">
      <w:pPr>
        <w:spacing w:after="0" w:line="240" w:lineRule="auto"/>
        <w:ind w:firstLine="426"/>
        <w:jc w:val="both"/>
        <w:rPr>
          <w:rFonts w:ascii="Times New Roman" w:hAnsi="Times New Roman"/>
          <w:lang w:val="it-IT"/>
        </w:rPr>
      </w:pPr>
      <w:r w:rsidRPr="00284BD0">
        <w:rPr>
          <w:rFonts w:ascii="Times New Roman" w:hAnsi="Times New Roman"/>
          <w:b/>
          <w:lang w:val="it-IT"/>
        </w:rPr>
        <w:t>3.1</w:t>
      </w:r>
      <w:r w:rsidRPr="00284BD0">
        <w:rPr>
          <w:rFonts w:ascii="Times New Roman" w:hAnsi="Times New Roman"/>
          <w:lang w:val="it-IT"/>
        </w:rPr>
        <w:t xml:space="preserve"> În prezentul contract, cu excepţia unei prevederi contrare</w:t>
      </w:r>
      <w:r w:rsidR="00F246B2" w:rsidRPr="00284BD0">
        <w:rPr>
          <w:rFonts w:ascii="Times New Roman" w:hAnsi="Times New Roman"/>
          <w:lang w:val="it-IT"/>
        </w:rPr>
        <w:t>,</w:t>
      </w:r>
      <w:r w:rsidRPr="00284BD0">
        <w:rPr>
          <w:rFonts w:ascii="Times New Roman" w:hAnsi="Times New Roman"/>
          <w:lang w:val="it-IT"/>
        </w:rPr>
        <w:t xml:space="preserve"> cuvintele la forma singular vor include forma de plural şi vice versa, acolo unde acest lucru este permis de context.</w:t>
      </w:r>
    </w:p>
    <w:p w14:paraId="78DDDD0F" w14:textId="77777777" w:rsidR="00EC40C3" w:rsidRDefault="00EC40C3" w:rsidP="00D8366C">
      <w:pPr>
        <w:spacing w:after="0" w:line="240" w:lineRule="auto"/>
        <w:ind w:firstLine="426"/>
        <w:jc w:val="both"/>
        <w:rPr>
          <w:rFonts w:ascii="Times New Roman" w:hAnsi="Times New Roman"/>
          <w:b/>
          <w:lang w:val="it-IT"/>
        </w:rPr>
      </w:pPr>
    </w:p>
    <w:p w14:paraId="4F706569" w14:textId="77777777" w:rsidR="00B86204" w:rsidRPr="00284BD0" w:rsidRDefault="003F45BB" w:rsidP="00D8366C">
      <w:pPr>
        <w:spacing w:after="0" w:line="240" w:lineRule="auto"/>
        <w:ind w:firstLine="426"/>
        <w:jc w:val="both"/>
        <w:rPr>
          <w:rFonts w:ascii="Times New Roman" w:hAnsi="Times New Roman"/>
          <w:lang w:val="it-IT"/>
        </w:rPr>
      </w:pPr>
      <w:r w:rsidRPr="00284BD0">
        <w:rPr>
          <w:rFonts w:ascii="Times New Roman" w:hAnsi="Times New Roman"/>
          <w:b/>
          <w:lang w:val="it-IT"/>
        </w:rPr>
        <w:lastRenderedPageBreak/>
        <w:t>3.2</w:t>
      </w:r>
      <w:r w:rsidRPr="00284BD0">
        <w:rPr>
          <w:rFonts w:ascii="Times New Roman" w:hAnsi="Times New Roman"/>
          <w:lang w:val="it-IT"/>
        </w:rPr>
        <w:t xml:space="preserve"> Termenul “zi”</w:t>
      </w:r>
      <w:r w:rsidR="007844F8" w:rsidRPr="00284BD0">
        <w:rPr>
          <w:rFonts w:ascii="Times New Roman" w:hAnsi="Times New Roman"/>
          <w:lang w:val="it-IT"/>
        </w:rPr>
        <w:t xml:space="preserve"> </w:t>
      </w:r>
      <w:r w:rsidRPr="00284BD0">
        <w:rPr>
          <w:rFonts w:ascii="Times New Roman" w:hAnsi="Times New Roman"/>
          <w:lang w:val="it-IT"/>
        </w:rPr>
        <w:t xml:space="preserve">sau “zile” sau orice referire la zile reprezintă zile calendaristice dacă nu se specifică </w:t>
      </w:r>
      <w:r w:rsidR="007844F8" w:rsidRPr="00284BD0">
        <w:rPr>
          <w:rFonts w:ascii="Times New Roman" w:hAnsi="Times New Roman"/>
          <w:lang w:val="it-IT"/>
        </w:rPr>
        <w:t>î</w:t>
      </w:r>
      <w:r w:rsidR="00B86204" w:rsidRPr="00284BD0">
        <w:rPr>
          <w:rFonts w:ascii="Times New Roman" w:hAnsi="Times New Roman"/>
          <w:lang w:val="it-IT"/>
        </w:rPr>
        <w:t>n mod diferit.</w:t>
      </w:r>
    </w:p>
    <w:p w14:paraId="25EF3A19" w14:textId="77777777" w:rsidR="00B86204" w:rsidRPr="00284BD0" w:rsidRDefault="00263CC4" w:rsidP="00D8366C">
      <w:pPr>
        <w:spacing w:after="0" w:line="240" w:lineRule="auto"/>
        <w:ind w:firstLine="426"/>
        <w:jc w:val="both"/>
        <w:rPr>
          <w:rFonts w:ascii="Times New Roman" w:hAnsi="Times New Roman"/>
          <w:lang w:val="it-IT"/>
        </w:rPr>
      </w:pPr>
      <w:r w:rsidRPr="00284BD0">
        <w:rPr>
          <w:rFonts w:ascii="Times New Roman" w:hAnsi="Times New Roman"/>
          <w:b/>
          <w:lang w:val="it-IT"/>
        </w:rPr>
        <w:t>3.3</w:t>
      </w:r>
      <w:r w:rsidRPr="00284BD0">
        <w:rPr>
          <w:rFonts w:ascii="Times New Roman" w:hAnsi="Times New Roman"/>
          <w:lang w:val="it-IT"/>
        </w:rPr>
        <w:t xml:space="preserve"> Clauzele și expresiile vor fi interpretate prin raportar</w:t>
      </w:r>
      <w:r w:rsidR="00B86204" w:rsidRPr="00284BD0">
        <w:rPr>
          <w:rFonts w:ascii="Times New Roman" w:hAnsi="Times New Roman"/>
          <w:lang w:val="it-IT"/>
        </w:rPr>
        <w:t>e la întregul contract.</w:t>
      </w:r>
    </w:p>
    <w:p w14:paraId="65949976" w14:textId="7D7EFA0D" w:rsidR="00F55F60" w:rsidRPr="00284BD0" w:rsidRDefault="00263CC4" w:rsidP="00D8366C">
      <w:pPr>
        <w:spacing w:after="0" w:line="240" w:lineRule="auto"/>
        <w:ind w:firstLine="426"/>
        <w:jc w:val="both"/>
        <w:rPr>
          <w:rFonts w:ascii="Times New Roman" w:hAnsi="Times New Roman"/>
          <w:lang w:val="it-IT"/>
        </w:rPr>
      </w:pPr>
      <w:r w:rsidRPr="00284BD0">
        <w:rPr>
          <w:rFonts w:ascii="Times New Roman" w:hAnsi="Times New Roman"/>
          <w:b/>
          <w:lang w:val="it-IT"/>
        </w:rPr>
        <w:t>3.4</w:t>
      </w:r>
      <w:r w:rsidR="00B37446" w:rsidRPr="00284BD0">
        <w:rPr>
          <w:rFonts w:ascii="Times New Roman" w:hAnsi="Times New Roman"/>
          <w:lang w:val="it-IT"/>
        </w:rPr>
        <w:t xml:space="preserve"> </w:t>
      </w:r>
      <w:r w:rsidRPr="00284BD0">
        <w:rPr>
          <w:rFonts w:ascii="Times New Roman" w:hAnsi="Times New Roman"/>
          <w:lang w:val="it-IT"/>
        </w:rPr>
        <w:t>În cazul în care se constată contradicții între prevederile clauzelor contractuale și documentele achiziției, se vor aplica regulile specifice stabilite prin documentele achiziției.</w:t>
      </w:r>
    </w:p>
    <w:p w14:paraId="67FE9AAE" w14:textId="77777777" w:rsidR="007D7A25" w:rsidRPr="00284BD0" w:rsidRDefault="007D7A25" w:rsidP="00D8366C">
      <w:pPr>
        <w:spacing w:after="0" w:line="240" w:lineRule="auto"/>
        <w:rPr>
          <w:rFonts w:ascii="Times New Roman" w:hAnsi="Times New Roman"/>
          <w:b/>
          <w:lang w:val="it-IT"/>
        </w:rPr>
      </w:pPr>
    </w:p>
    <w:p w14:paraId="1DBC9BA6" w14:textId="77777777" w:rsidR="00D119B8" w:rsidRPr="00284BD0" w:rsidRDefault="004E3D9E" w:rsidP="00D8366C">
      <w:pPr>
        <w:spacing w:after="0" w:line="240" w:lineRule="auto"/>
        <w:jc w:val="both"/>
        <w:rPr>
          <w:rFonts w:ascii="Times New Roman" w:hAnsi="Times New Roman"/>
          <w:b/>
          <w:lang w:val="it-IT"/>
        </w:rPr>
      </w:pPr>
      <w:r w:rsidRPr="00284BD0">
        <w:rPr>
          <w:rFonts w:ascii="Times New Roman" w:hAnsi="Times New Roman"/>
          <w:b/>
          <w:lang w:val="it-IT"/>
        </w:rPr>
        <w:t xml:space="preserve">4. </w:t>
      </w:r>
      <w:r w:rsidR="003F45BB" w:rsidRPr="00284BD0">
        <w:rPr>
          <w:rFonts w:ascii="Times New Roman" w:hAnsi="Times New Roman"/>
          <w:b/>
          <w:lang w:val="it-IT"/>
        </w:rPr>
        <w:t>Obiectul principal al contractului</w:t>
      </w:r>
    </w:p>
    <w:p w14:paraId="0EA34980" w14:textId="454B9409" w:rsidR="00907C87" w:rsidRPr="00284BD0" w:rsidRDefault="00D1000B" w:rsidP="00D8366C">
      <w:pPr>
        <w:spacing w:after="0" w:line="240" w:lineRule="auto"/>
        <w:ind w:firstLine="426"/>
        <w:jc w:val="both"/>
        <w:rPr>
          <w:rFonts w:ascii="Times New Roman" w:hAnsi="Times New Roman"/>
          <w:lang w:val="it-IT"/>
        </w:rPr>
      </w:pPr>
      <w:r w:rsidRPr="00284BD0">
        <w:rPr>
          <w:rFonts w:ascii="Times New Roman" w:hAnsi="Times New Roman"/>
          <w:b/>
          <w:bCs/>
          <w:lang w:val="it-IT"/>
        </w:rPr>
        <w:t>4.1</w:t>
      </w:r>
      <w:r w:rsidR="007F51B3" w:rsidRPr="00284BD0">
        <w:rPr>
          <w:rFonts w:ascii="Times New Roman" w:hAnsi="Times New Roman"/>
          <w:lang w:val="it-IT"/>
        </w:rPr>
        <w:t xml:space="preserve"> </w:t>
      </w:r>
      <w:r w:rsidR="00907C87" w:rsidRPr="00284BD0">
        <w:rPr>
          <w:rFonts w:ascii="Times New Roman" w:hAnsi="Times New Roman"/>
          <w:lang w:val="it-IT"/>
        </w:rPr>
        <w:t xml:space="preserve">Servicii de verificare a </w:t>
      </w:r>
      <w:r w:rsidR="00B37446" w:rsidRPr="00284BD0">
        <w:rPr>
          <w:rFonts w:ascii="Times New Roman" w:hAnsi="Times New Roman"/>
          <w:lang w:val="it-IT"/>
        </w:rPr>
        <w:t>documentaţiei de avizare a lucrărilor de in</w:t>
      </w:r>
      <w:r w:rsidR="00BC5BD5" w:rsidRPr="00284BD0">
        <w:rPr>
          <w:rFonts w:ascii="Times New Roman" w:hAnsi="Times New Roman"/>
          <w:lang w:val="it-IT"/>
        </w:rPr>
        <w:t>ntervenţii</w:t>
      </w:r>
      <w:r w:rsidR="00B37446" w:rsidRPr="00284BD0">
        <w:rPr>
          <w:rFonts w:ascii="Times New Roman" w:hAnsi="Times New Roman"/>
          <w:lang w:val="it-IT"/>
        </w:rPr>
        <w:t xml:space="preserve"> în vederea modernizării infrastructurii unităţilor de învăţământ preuniversitar (inclusiv imobile ce fac parte din lista monumentelor istorice şi imobile din zone protejate).</w:t>
      </w:r>
    </w:p>
    <w:p w14:paraId="2947596A" w14:textId="6CCEFCA3" w:rsidR="00907C87" w:rsidRPr="00284BD0" w:rsidRDefault="00907C87" w:rsidP="00D8366C">
      <w:pPr>
        <w:spacing w:after="0" w:line="240" w:lineRule="auto"/>
        <w:ind w:firstLine="426"/>
        <w:jc w:val="both"/>
        <w:rPr>
          <w:rFonts w:ascii="Times New Roman" w:hAnsi="Times New Roman"/>
          <w:b/>
          <w:bCs/>
          <w:i/>
          <w:iCs/>
          <w:lang w:val="it-IT"/>
        </w:rPr>
      </w:pPr>
      <w:r w:rsidRPr="00284BD0">
        <w:rPr>
          <w:rFonts w:ascii="Times New Roman" w:hAnsi="Times New Roman"/>
          <w:b/>
          <w:bCs/>
          <w:i/>
          <w:iCs/>
          <w:lang w:val="it-IT"/>
        </w:rPr>
        <w:t xml:space="preserve">Titlul achiziției: Achiziție de servicii de verificare a documentațiilor </w:t>
      </w:r>
      <w:r w:rsidR="00B37446" w:rsidRPr="00284BD0">
        <w:rPr>
          <w:rFonts w:ascii="Times New Roman" w:hAnsi="Times New Roman"/>
          <w:b/>
          <w:bCs/>
          <w:i/>
          <w:iCs/>
          <w:lang w:val="it-IT"/>
        </w:rPr>
        <w:t>de avizare a lucrărilor de in</w:t>
      </w:r>
      <w:r w:rsidR="00BC5BD5" w:rsidRPr="00284BD0">
        <w:rPr>
          <w:rFonts w:ascii="Times New Roman" w:hAnsi="Times New Roman"/>
          <w:b/>
          <w:bCs/>
          <w:i/>
          <w:iCs/>
          <w:lang w:val="it-IT"/>
        </w:rPr>
        <w:t>tervenţii</w:t>
      </w:r>
    </w:p>
    <w:p w14:paraId="03FA6BF1" w14:textId="05334B07" w:rsidR="0012501C" w:rsidRPr="00284BD0" w:rsidRDefault="006E22CC" w:rsidP="00D8366C">
      <w:pPr>
        <w:spacing w:after="0" w:line="240" w:lineRule="auto"/>
        <w:jc w:val="both"/>
        <w:rPr>
          <w:rFonts w:ascii="Times New Roman" w:hAnsi="Times New Roman"/>
          <w:lang w:val="ro-RO"/>
        </w:rPr>
      </w:pPr>
      <w:r w:rsidRPr="00284BD0">
        <w:rPr>
          <w:rFonts w:ascii="Times New Roman" w:hAnsi="Times New Roman"/>
          <w:b/>
          <w:bCs/>
          <w:lang w:val="it-IT"/>
        </w:rPr>
        <w:t>Cod CPV:</w:t>
      </w:r>
      <w:r w:rsidR="0012501C" w:rsidRPr="00284BD0">
        <w:rPr>
          <w:rFonts w:ascii="Times New Roman" w:hAnsi="Times New Roman"/>
          <w:lang w:val="ro-RO"/>
        </w:rPr>
        <w:t xml:space="preserve"> </w:t>
      </w:r>
      <w:r w:rsidR="00B37446" w:rsidRPr="00284BD0">
        <w:rPr>
          <w:rFonts w:ascii="Times New Roman" w:hAnsi="Times New Roman"/>
          <w:b/>
          <w:lang w:val="ro-RO"/>
        </w:rPr>
        <w:t>71328000-3</w:t>
      </w:r>
      <w:r w:rsidR="0012501C" w:rsidRPr="00284BD0">
        <w:rPr>
          <w:rFonts w:ascii="Times New Roman" w:hAnsi="Times New Roman"/>
          <w:b/>
          <w:lang w:val="ro-RO"/>
        </w:rPr>
        <w:t xml:space="preserve"> -  Servicii de </w:t>
      </w:r>
      <w:r w:rsidR="00B37446" w:rsidRPr="00284BD0">
        <w:rPr>
          <w:rFonts w:ascii="Times New Roman" w:hAnsi="Times New Roman"/>
          <w:b/>
          <w:lang w:val="ro-RO"/>
        </w:rPr>
        <w:t>verificare a proiectelor de structuri portante (Rev. 2)</w:t>
      </w:r>
    </w:p>
    <w:p w14:paraId="009CA3B0" w14:textId="701174B4" w:rsidR="00BC60E4" w:rsidRPr="00284BD0" w:rsidRDefault="00D978F6" w:rsidP="00D8366C">
      <w:pPr>
        <w:spacing w:after="0" w:line="240" w:lineRule="auto"/>
        <w:jc w:val="both"/>
        <w:rPr>
          <w:lang w:val="ro-RO"/>
        </w:rPr>
      </w:pPr>
      <w:r w:rsidRPr="00284BD0">
        <w:rPr>
          <w:rFonts w:ascii="Times New Roman" w:hAnsi="Times New Roman"/>
        </w:rPr>
        <w:t xml:space="preserve">       </w:t>
      </w:r>
      <w:r w:rsidR="00D1000B" w:rsidRPr="00284BD0">
        <w:rPr>
          <w:rFonts w:ascii="Times New Roman" w:hAnsi="Times New Roman"/>
          <w:b/>
          <w:bCs/>
        </w:rPr>
        <w:t>4.2</w:t>
      </w:r>
      <w:r w:rsidRPr="00284BD0">
        <w:rPr>
          <w:rFonts w:ascii="Times New Roman" w:hAnsi="Times New Roman"/>
        </w:rPr>
        <w:t xml:space="preserve"> </w:t>
      </w:r>
      <w:r w:rsidR="006F6AE5" w:rsidRPr="00284BD0">
        <w:rPr>
          <w:rFonts w:ascii="Times New Roman" w:hAnsi="Times New Roman"/>
        </w:rPr>
        <w:t xml:space="preserve">Serviciile </w:t>
      </w:r>
      <w:r w:rsidR="006F6AE5" w:rsidRPr="00284BD0">
        <w:rPr>
          <w:rFonts w:ascii="Times New Roman" w:hAnsi="Times New Roman"/>
          <w:lang w:val="it-IT"/>
        </w:rPr>
        <w:t>de verificare constau în</w:t>
      </w:r>
      <w:r w:rsidR="006F6AE5" w:rsidRPr="00284BD0">
        <w:rPr>
          <w:rFonts w:ascii="Times New Roman" w:hAnsi="Times New Roman"/>
        </w:rPr>
        <w:t>:</w:t>
      </w:r>
    </w:p>
    <w:p w14:paraId="60A7A953" w14:textId="28BD7D7F" w:rsidR="005C7375" w:rsidRPr="00284BD0" w:rsidRDefault="00076255" w:rsidP="00D8366C">
      <w:pPr>
        <w:tabs>
          <w:tab w:val="left" w:pos="0"/>
        </w:tabs>
        <w:autoSpaceDE w:val="0"/>
        <w:autoSpaceDN w:val="0"/>
        <w:adjustRightInd w:val="0"/>
        <w:spacing w:after="0" w:line="240" w:lineRule="auto"/>
        <w:jc w:val="both"/>
        <w:rPr>
          <w:rFonts w:ascii="Times New Roman" w:hAnsi="Times New Roman"/>
          <w:lang w:val="ro-RO"/>
        </w:rPr>
      </w:pPr>
      <w:r w:rsidRPr="00284BD0">
        <w:rPr>
          <w:rFonts w:ascii="Times New Roman" w:hAnsi="Times New Roman"/>
          <w:i/>
          <w:lang w:val="ro-RO"/>
        </w:rPr>
        <w:tab/>
      </w:r>
      <w:r w:rsidR="001C77DF" w:rsidRPr="00284BD0">
        <w:rPr>
          <w:rFonts w:ascii="Times New Roman" w:hAnsi="Times New Roman"/>
          <w:i/>
          <w:lang w:val="ro-RO"/>
        </w:rPr>
        <w:t xml:space="preserve">- </w:t>
      </w:r>
      <w:r w:rsidR="005C7375" w:rsidRPr="00284BD0">
        <w:rPr>
          <w:rFonts w:ascii="Times New Roman" w:hAnsi="Times New Roman"/>
          <w:lang w:val="ro-RO"/>
        </w:rPr>
        <w:t>Verificarea documentaţiei de avizare a lucrărilor de in</w:t>
      </w:r>
      <w:r w:rsidR="00BC5BD5" w:rsidRPr="00284BD0">
        <w:rPr>
          <w:rFonts w:ascii="Times New Roman" w:hAnsi="Times New Roman"/>
          <w:lang w:val="ro-RO"/>
        </w:rPr>
        <w:t>tervenţii</w:t>
      </w:r>
      <w:r w:rsidR="005C7375" w:rsidRPr="00284BD0">
        <w:rPr>
          <w:rFonts w:ascii="Times New Roman" w:hAnsi="Times New Roman"/>
          <w:lang w:val="ro-RO"/>
        </w:rPr>
        <w:t xml:space="preserve"> în vederea modernizării infrastructurii unităţilor de învăţământ preuniversitar (inclusiv imobile ce fac parte din lista monumentelor istorice şi imobile din zone protejate)</w:t>
      </w:r>
      <w:r w:rsidRPr="00284BD0">
        <w:rPr>
          <w:rFonts w:ascii="Times New Roman" w:hAnsi="Times New Roman"/>
          <w:lang w:val="ro-RO"/>
        </w:rPr>
        <w:t xml:space="preserve"> așa cum sunt acestea detaliate în referatul de necesitate nr. 1237/25.11.2020.</w:t>
      </w:r>
    </w:p>
    <w:p w14:paraId="2D80FC46" w14:textId="77777777" w:rsidR="007D7A25" w:rsidRPr="00284BD0" w:rsidRDefault="007D7A25" w:rsidP="00D8366C">
      <w:pPr>
        <w:spacing w:after="0" w:line="240" w:lineRule="auto"/>
        <w:jc w:val="both"/>
        <w:rPr>
          <w:rFonts w:ascii="Times New Roman" w:hAnsi="Times New Roman"/>
          <w:b/>
          <w:lang w:val="it-IT"/>
        </w:rPr>
      </w:pPr>
    </w:p>
    <w:p w14:paraId="291269FD" w14:textId="77777777" w:rsidR="003F173F" w:rsidRPr="00284BD0" w:rsidRDefault="003F173F" w:rsidP="00D8366C">
      <w:pPr>
        <w:spacing w:after="0" w:line="240" w:lineRule="auto"/>
        <w:jc w:val="both"/>
        <w:rPr>
          <w:rFonts w:ascii="Times New Roman" w:hAnsi="Times New Roman"/>
          <w:b/>
          <w:lang w:val="it-IT"/>
        </w:rPr>
      </w:pPr>
      <w:r w:rsidRPr="00284BD0">
        <w:rPr>
          <w:rFonts w:ascii="Times New Roman" w:hAnsi="Times New Roman"/>
          <w:b/>
          <w:lang w:val="it-IT"/>
        </w:rPr>
        <w:t>5. Preţul şi modalitatea de plată a contractului</w:t>
      </w:r>
    </w:p>
    <w:p w14:paraId="4278D21F" w14:textId="76BE2D54" w:rsidR="003F173F" w:rsidRPr="00284BD0" w:rsidRDefault="003F173F" w:rsidP="00D8366C">
      <w:pPr>
        <w:spacing w:after="0" w:line="240" w:lineRule="auto"/>
        <w:jc w:val="both"/>
        <w:rPr>
          <w:rFonts w:ascii="Times New Roman" w:hAnsi="Times New Roman"/>
          <w:lang w:val="en-GB"/>
        </w:rPr>
      </w:pPr>
      <w:r w:rsidRPr="00284BD0">
        <w:rPr>
          <w:rFonts w:ascii="Times New Roman" w:hAnsi="Times New Roman"/>
          <w:b/>
          <w:lang w:val="it-IT"/>
        </w:rPr>
        <w:t>5.1</w:t>
      </w:r>
      <w:r w:rsidRPr="00284BD0">
        <w:rPr>
          <w:rFonts w:ascii="Times New Roman" w:hAnsi="Times New Roman"/>
          <w:lang w:val="it-IT"/>
        </w:rPr>
        <w:t xml:space="preserve"> Preţul convenit pentru îndeplinirea contractului, respectiv prețul serviciilor prestate, plătibil Prestatorului de către Achizitor, este de </w:t>
      </w:r>
      <w:r w:rsidR="00B37446" w:rsidRPr="00284BD0">
        <w:rPr>
          <w:rFonts w:ascii="Times New Roman" w:hAnsi="Times New Roman"/>
          <w:b/>
          <w:bCs/>
          <w:lang w:val="it-IT"/>
        </w:rPr>
        <w:t>62.400,00</w:t>
      </w:r>
      <w:r w:rsidRPr="00284BD0">
        <w:rPr>
          <w:rFonts w:ascii="Times New Roman" w:hAnsi="Times New Roman"/>
          <w:b/>
          <w:bCs/>
          <w:lang w:val="it-IT"/>
        </w:rPr>
        <w:t xml:space="preserve"> lei </w:t>
      </w:r>
      <w:r w:rsidR="00EC40C3" w:rsidRPr="00EC40C3">
        <w:rPr>
          <w:rFonts w:ascii="Times New Roman" w:hAnsi="Times New Roman"/>
          <w:bCs/>
          <w:lang w:val="it-IT"/>
        </w:rPr>
        <w:t>la care nu se adaug</w:t>
      </w:r>
      <w:r w:rsidR="00EC40C3" w:rsidRPr="00EC40C3">
        <w:rPr>
          <w:rFonts w:ascii="Times New Roman" w:hAnsi="Times New Roman"/>
          <w:bCs/>
          <w:lang w:val="ro-RO"/>
        </w:rPr>
        <w:t>ă TVA</w:t>
      </w:r>
      <w:r w:rsidR="00610113">
        <w:rPr>
          <w:rFonts w:ascii="Times New Roman" w:hAnsi="Times New Roman"/>
          <w:b/>
          <w:bCs/>
          <w:lang w:val="it-IT"/>
        </w:rPr>
        <w:t xml:space="preserve"> (</w:t>
      </w:r>
      <w:r w:rsidR="00EC40C3">
        <w:rPr>
          <w:rFonts w:ascii="Times New Roman" w:hAnsi="Times New Roman"/>
          <w:b/>
          <w:bCs/>
          <w:lang w:val="it-IT"/>
        </w:rPr>
        <w:t>prestatorul</w:t>
      </w:r>
      <w:r w:rsidR="00610113">
        <w:rPr>
          <w:rFonts w:ascii="Times New Roman" w:hAnsi="Times New Roman"/>
          <w:b/>
          <w:bCs/>
          <w:lang w:val="it-IT"/>
        </w:rPr>
        <w:t xml:space="preserve"> nefiind pl</w:t>
      </w:r>
      <w:r w:rsidR="00EC40C3">
        <w:rPr>
          <w:rFonts w:ascii="Times New Roman" w:hAnsi="Times New Roman"/>
          <w:b/>
          <w:bCs/>
          <w:lang w:val="ro-RO"/>
        </w:rPr>
        <w:t>ătitor</w:t>
      </w:r>
      <w:r w:rsidR="00610113">
        <w:rPr>
          <w:rFonts w:ascii="Times New Roman" w:hAnsi="Times New Roman"/>
          <w:b/>
          <w:bCs/>
          <w:lang w:val="ro-RO"/>
        </w:rPr>
        <w:t xml:space="preserve"> de TVA la momentul încheierii contractului)</w:t>
      </w:r>
      <w:r w:rsidR="00076255" w:rsidRPr="00284BD0">
        <w:rPr>
          <w:rFonts w:ascii="Times New Roman" w:hAnsi="Times New Roman"/>
          <w:b/>
          <w:bCs/>
          <w:lang w:val="ro-RO"/>
        </w:rPr>
        <w:t>.</w:t>
      </w:r>
    </w:p>
    <w:p w14:paraId="18F9452D" w14:textId="339B2C5C" w:rsidR="00464699" w:rsidRPr="00284BD0" w:rsidRDefault="00F6373A" w:rsidP="00D8366C">
      <w:pPr>
        <w:spacing w:after="0" w:line="240" w:lineRule="auto"/>
        <w:jc w:val="both"/>
        <w:rPr>
          <w:rFonts w:ascii="Times New Roman" w:hAnsi="Times New Roman"/>
          <w:lang w:val="it-IT"/>
        </w:rPr>
      </w:pPr>
      <w:r w:rsidRPr="00284BD0">
        <w:rPr>
          <w:rFonts w:ascii="Times New Roman" w:hAnsi="Times New Roman"/>
          <w:b/>
          <w:lang w:val="it-IT"/>
        </w:rPr>
        <w:t>5.</w:t>
      </w:r>
      <w:r w:rsidR="00833792" w:rsidRPr="00284BD0">
        <w:rPr>
          <w:rFonts w:ascii="Times New Roman" w:hAnsi="Times New Roman"/>
          <w:b/>
          <w:lang w:val="it-IT"/>
        </w:rPr>
        <w:t>2</w:t>
      </w:r>
      <w:r w:rsidR="0078777B" w:rsidRPr="00284BD0">
        <w:rPr>
          <w:rFonts w:ascii="Times New Roman" w:hAnsi="Times New Roman"/>
          <w:lang w:val="it-IT"/>
        </w:rPr>
        <w:t xml:space="preserve"> </w:t>
      </w:r>
      <w:r w:rsidR="00CA2223" w:rsidRPr="00284BD0">
        <w:rPr>
          <w:rFonts w:ascii="Times New Roman" w:hAnsi="Times New Roman"/>
          <w:lang w:val="it-IT"/>
        </w:rPr>
        <w:t>Plata serviciilor prestate se va efectua în ter</w:t>
      </w:r>
      <w:r w:rsidR="005C7375" w:rsidRPr="00284BD0">
        <w:rPr>
          <w:rFonts w:ascii="Times New Roman" w:hAnsi="Times New Roman"/>
          <w:lang w:val="it-IT"/>
        </w:rPr>
        <w:t>men de 30 de zile de la recepție</w:t>
      </w:r>
      <w:r w:rsidR="00CA2223" w:rsidRPr="00284BD0">
        <w:rPr>
          <w:rFonts w:ascii="Times New Roman" w:hAnsi="Times New Roman"/>
          <w:lang w:val="it-IT"/>
        </w:rPr>
        <w:t xml:space="preserve"> prin proces - verbal a serviciilor prestate respectiv predarea </w:t>
      </w:r>
      <w:r w:rsidR="00CA2223" w:rsidRPr="00284BD0">
        <w:rPr>
          <w:rFonts w:ascii="Times New Roman" w:hAnsi="Times New Roman"/>
        </w:rPr>
        <w:t>referat</w:t>
      </w:r>
      <w:r w:rsidR="00673EB1" w:rsidRPr="00284BD0">
        <w:rPr>
          <w:rFonts w:ascii="Times New Roman" w:hAnsi="Times New Roman"/>
        </w:rPr>
        <w:t>elor</w:t>
      </w:r>
      <w:r w:rsidR="00CA2223" w:rsidRPr="00284BD0">
        <w:rPr>
          <w:rFonts w:ascii="Times New Roman" w:hAnsi="Times New Roman"/>
        </w:rPr>
        <w:t xml:space="preserve"> de verificare </w:t>
      </w:r>
      <w:r w:rsidR="00673EB1" w:rsidRPr="00284BD0">
        <w:rPr>
          <w:rFonts w:ascii="Times New Roman" w:hAnsi="Times New Roman"/>
        </w:rPr>
        <w:t>împreună cu</w:t>
      </w:r>
      <w:r w:rsidR="00CA2223" w:rsidRPr="00284BD0">
        <w:rPr>
          <w:rFonts w:ascii="Times New Roman" w:hAnsi="Times New Roman"/>
        </w:rPr>
        <w:t xml:space="preserve"> documentației semnată și ștampilată</w:t>
      </w:r>
      <w:r w:rsidR="00CA2223" w:rsidRPr="00284BD0">
        <w:rPr>
          <w:rFonts w:ascii="Times New Roman" w:hAnsi="Times New Roman"/>
          <w:lang w:val="it-IT"/>
        </w:rPr>
        <w:t xml:space="preserve">, în baza facturii emise de Prestator. </w:t>
      </w:r>
    </w:p>
    <w:p w14:paraId="2DDF8C44" w14:textId="52D1E004" w:rsidR="00785C74" w:rsidRPr="00284BD0" w:rsidRDefault="0078777B" w:rsidP="00D8366C">
      <w:pPr>
        <w:spacing w:after="0" w:line="240" w:lineRule="auto"/>
        <w:jc w:val="both"/>
        <w:rPr>
          <w:rFonts w:ascii="Times New Roman" w:hAnsi="Times New Roman"/>
          <w:lang w:val="it-IT"/>
        </w:rPr>
      </w:pPr>
      <w:r w:rsidRPr="00284BD0">
        <w:rPr>
          <w:rFonts w:ascii="Times New Roman" w:hAnsi="Times New Roman"/>
          <w:b/>
          <w:lang w:val="it-IT"/>
        </w:rPr>
        <w:t>5.</w:t>
      </w:r>
      <w:r w:rsidR="00CA2223" w:rsidRPr="00284BD0">
        <w:rPr>
          <w:rFonts w:ascii="Times New Roman" w:hAnsi="Times New Roman"/>
          <w:b/>
          <w:lang w:val="it-IT"/>
        </w:rPr>
        <w:t>3</w:t>
      </w:r>
      <w:r w:rsidRPr="00284BD0">
        <w:rPr>
          <w:rFonts w:ascii="Times New Roman" w:hAnsi="Times New Roman"/>
          <w:b/>
          <w:lang w:val="it-IT"/>
        </w:rPr>
        <w:t xml:space="preserve"> </w:t>
      </w:r>
      <w:r w:rsidR="00785C74" w:rsidRPr="00284BD0">
        <w:rPr>
          <w:rFonts w:ascii="Times New Roman" w:hAnsi="Times New Roman"/>
          <w:lang w:val="it-IT"/>
        </w:rPr>
        <w:t>Pre</w:t>
      </w:r>
      <w:r w:rsidR="00FE2EF2" w:rsidRPr="00284BD0">
        <w:rPr>
          <w:rFonts w:ascii="Times New Roman" w:hAnsi="Times New Roman"/>
          <w:lang w:val="it-IT"/>
        </w:rPr>
        <w:t>ț</w:t>
      </w:r>
      <w:r w:rsidR="00785C74" w:rsidRPr="00284BD0">
        <w:rPr>
          <w:rFonts w:ascii="Times New Roman" w:hAnsi="Times New Roman"/>
          <w:lang w:val="it-IT"/>
        </w:rPr>
        <w:t xml:space="preserve">ul este ferm </w:t>
      </w:r>
      <w:r w:rsidR="00E721A9" w:rsidRPr="00284BD0">
        <w:rPr>
          <w:rFonts w:ascii="Times New Roman" w:hAnsi="Times New Roman"/>
          <w:lang w:val="it-IT"/>
        </w:rPr>
        <w:t>ș</w:t>
      </w:r>
      <w:r w:rsidR="00785C74" w:rsidRPr="00284BD0">
        <w:rPr>
          <w:rFonts w:ascii="Times New Roman" w:hAnsi="Times New Roman"/>
          <w:lang w:val="it-IT"/>
        </w:rPr>
        <w:t>i nu poate fi modificat</w:t>
      </w:r>
      <w:r w:rsidR="00A170A1" w:rsidRPr="00284BD0">
        <w:rPr>
          <w:rFonts w:ascii="Times New Roman" w:hAnsi="Times New Roman"/>
          <w:lang w:val="it-IT"/>
        </w:rPr>
        <w:t>.</w:t>
      </w:r>
    </w:p>
    <w:p w14:paraId="7414DA07" w14:textId="080D4C39" w:rsidR="0078777B" w:rsidRPr="00284BD0" w:rsidRDefault="0078777B" w:rsidP="00D8366C">
      <w:pPr>
        <w:spacing w:after="0" w:line="240" w:lineRule="auto"/>
        <w:jc w:val="both"/>
        <w:rPr>
          <w:rFonts w:ascii="Times New Roman" w:hAnsi="Times New Roman"/>
          <w:lang w:val="es-ES"/>
        </w:rPr>
      </w:pPr>
      <w:r w:rsidRPr="00284BD0">
        <w:rPr>
          <w:rFonts w:ascii="Times New Roman" w:hAnsi="Times New Roman"/>
          <w:b/>
          <w:lang w:val="es-ES"/>
        </w:rPr>
        <w:t>5.</w:t>
      </w:r>
      <w:r w:rsidR="00CA2223" w:rsidRPr="00284BD0">
        <w:rPr>
          <w:rFonts w:ascii="Times New Roman" w:hAnsi="Times New Roman"/>
          <w:b/>
          <w:lang w:val="es-ES"/>
        </w:rPr>
        <w:t>4</w:t>
      </w:r>
      <w:r w:rsidRPr="00284BD0">
        <w:rPr>
          <w:rFonts w:ascii="Times New Roman" w:hAnsi="Times New Roman"/>
          <w:lang w:val="es-ES"/>
        </w:rPr>
        <w:t xml:space="preserve"> Prestatorul de servicii va emite facturile în LEI.</w:t>
      </w:r>
    </w:p>
    <w:p w14:paraId="7F9409BB" w14:textId="70277345" w:rsidR="00360CA2" w:rsidRPr="00284BD0" w:rsidRDefault="00360CA2" w:rsidP="00D8366C">
      <w:pPr>
        <w:spacing w:after="0" w:line="240" w:lineRule="auto"/>
        <w:jc w:val="both"/>
        <w:rPr>
          <w:rFonts w:ascii="Times New Roman" w:hAnsi="Times New Roman"/>
          <w:lang w:val="es-ES"/>
        </w:rPr>
      </w:pPr>
      <w:r w:rsidRPr="00284BD0">
        <w:rPr>
          <w:rFonts w:ascii="Times New Roman" w:hAnsi="Times New Roman"/>
          <w:b/>
          <w:lang w:val="pt-BR" w:eastAsia="ko-KR"/>
        </w:rPr>
        <w:t>5.</w:t>
      </w:r>
      <w:r w:rsidR="00CA2223" w:rsidRPr="00284BD0">
        <w:rPr>
          <w:rFonts w:ascii="Times New Roman" w:hAnsi="Times New Roman"/>
          <w:b/>
          <w:lang w:val="pt-BR" w:eastAsia="ko-KR"/>
        </w:rPr>
        <w:t>5</w:t>
      </w:r>
      <w:r w:rsidRPr="00284BD0">
        <w:rPr>
          <w:rFonts w:ascii="Times New Roman" w:hAnsi="Times New Roman"/>
          <w:lang w:val="pt-BR" w:eastAsia="ko-KR"/>
        </w:rPr>
        <w:t xml:space="preserve"> Nu se fac plăți în avans.</w:t>
      </w:r>
    </w:p>
    <w:p w14:paraId="5096AB91" w14:textId="3F40C5F3" w:rsidR="00A03923" w:rsidRPr="00284BD0" w:rsidRDefault="00A03923" w:rsidP="00D8366C">
      <w:pPr>
        <w:spacing w:after="0" w:line="240" w:lineRule="auto"/>
        <w:jc w:val="both"/>
        <w:rPr>
          <w:rFonts w:ascii="Times New Roman" w:hAnsi="Times New Roman"/>
          <w:lang w:val="es-ES"/>
        </w:rPr>
      </w:pPr>
    </w:p>
    <w:p w14:paraId="385CDC19" w14:textId="77777777" w:rsidR="00EF3E9A" w:rsidRPr="00284BD0" w:rsidRDefault="003F45BB" w:rsidP="00D8366C">
      <w:pPr>
        <w:spacing w:after="0" w:line="240" w:lineRule="auto"/>
        <w:jc w:val="both"/>
        <w:rPr>
          <w:rFonts w:ascii="Times New Roman" w:hAnsi="Times New Roman"/>
          <w:b/>
          <w:lang w:val="it-IT"/>
        </w:rPr>
      </w:pPr>
      <w:r w:rsidRPr="00284BD0">
        <w:rPr>
          <w:rFonts w:ascii="Times New Roman" w:hAnsi="Times New Roman"/>
          <w:b/>
          <w:lang w:val="it-IT"/>
        </w:rPr>
        <w:t>6. Durata contractului</w:t>
      </w:r>
      <w:r w:rsidR="00EF3E9A" w:rsidRPr="00284BD0">
        <w:rPr>
          <w:rFonts w:ascii="Times New Roman" w:hAnsi="Times New Roman"/>
          <w:b/>
          <w:lang w:val="it-IT"/>
        </w:rPr>
        <w:t xml:space="preserve"> </w:t>
      </w:r>
    </w:p>
    <w:p w14:paraId="5AB19CAE" w14:textId="1E7B1923" w:rsidR="00EF3E9A" w:rsidRPr="00284BD0" w:rsidRDefault="00673EB1" w:rsidP="00D8366C">
      <w:pPr>
        <w:spacing w:after="0" w:line="240" w:lineRule="auto"/>
        <w:jc w:val="both"/>
        <w:rPr>
          <w:rFonts w:ascii="Times New Roman" w:hAnsi="Times New Roman"/>
          <w:bCs/>
          <w:color w:val="FF0000"/>
          <w:lang w:val="it-IT"/>
        </w:rPr>
      </w:pPr>
      <w:r w:rsidRPr="00284BD0">
        <w:rPr>
          <w:rFonts w:ascii="Times New Roman" w:hAnsi="Times New Roman"/>
          <w:b/>
          <w:lang w:val="it-IT"/>
        </w:rPr>
        <w:t>6.1.</w:t>
      </w:r>
      <w:r w:rsidRPr="00284BD0">
        <w:rPr>
          <w:rFonts w:ascii="Times New Roman" w:hAnsi="Times New Roman"/>
          <w:bCs/>
          <w:lang w:val="it-IT"/>
        </w:rPr>
        <w:t xml:space="preserve"> </w:t>
      </w:r>
      <w:r w:rsidR="00C453D6" w:rsidRPr="00CE1B25">
        <w:rPr>
          <w:rFonts w:ascii="Times New Roman" w:hAnsi="Times New Roman"/>
          <w:bCs/>
          <w:lang w:val="it-IT"/>
        </w:rPr>
        <w:t xml:space="preserve">Contractul intră în vigoare la data semnării lui și este valabil pe întreaga perioadă de prestare a serviciilor </w:t>
      </w:r>
      <w:r w:rsidR="00CF50AF" w:rsidRPr="00CE1B25">
        <w:rPr>
          <w:rFonts w:ascii="Times New Roman" w:hAnsi="Times New Roman"/>
          <w:bCs/>
          <w:lang w:val="it-IT"/>
        </w:rPr>
        <w:t>având ca obiect elaborarea Documentați</w:t>
      </w:r>
      <w:r w:rsidR="0013519F" w:rsidRPr="00CE1B25">
        <w:rPr>
          <w:rFonts w:ascii="Times New Roman" w:hAnsi="Times New Roman"/>
          <w:bCs/>
          <w:lang w:val="it-IT"/>
        </w:rPr>
        <w:t xml:space="preserve">ilor </w:t>
      </w:r>
      <w:r w:rsidR="00CF50AF" w:rsidRPr="00CE1B25">
        <w:rPr>
          <w:rFonts w:ascii="Times New Roman" w:hAnsi="Times New Roman"/>
          <w:bCs/>
          <w:lang w:val="it-IT"/>
        </w:rPr>
        <w:t xml:space="preserve">de avizare </w:t>
      </w:r>
      <w:r w:rsidR="00B45ED4" w:rsidRPr="00CE1B25">
        <w:rPr>
          <w:rFonts w:ascii="Times New Roman" w:hAnsi="Times New Roman"/>
          <w:bCs/>
          <w:lang w:val="it-IT"/>
        </w:rPr>
        <w:t xml:space="preserve">a lucrărilor de intervenție </w:t>
      </w:r>
      <w:r w:rsidR="00CF50AF" w:rsidRPr="00CE1B25">
        <w:rPr>
          <w:rFonts w:ascii="Times New Roman" w:hAnsi="Times New Roman"/>
          <w:bCs/>
          <w:lang w:val="it-IT"/>
        </w:rPr>
        <w:t>la imobile</w:t>
      </w:r>
      <w:r w:rsidR="00B45ED4" w:rsidRPr="00CE1B25">
        <w:rPr>
          <w:rFonts w:ascii="Times New Roman" w:hAnsi="Times New Roman"/>
          <w:bCs/>
          <w:lang w:val="it-IT"/>
        </w:rPr>
        <w:t xml:space="preserve"> aparținând unități</w:t>
      </w:r>
      <w:r w:rsidR="0013519F" w:rsidRPr="00CE1B25">
        <w:rPr>
          <w:rFonts w:ascii="Times New Roman" w:hAnsi="Times New Roman"/>
          <w:bCs/>
          <w:lang w:val="it-IT"/>
        </w:rPr>
        <w:t>lor</w:t>
      </w:r>
      <w:r w:rsidR="00B45ED4" w:rsidRPr="00CE1B25">
        <w:rPr>
          <w:rFonts w:ascii="Times New Roman" w:hAnsi="Times New Roman"/>
          <w:bCs/>
          <w:lang w:val="it-IT"/>
        </w:rPr>
        <w:t xml:space="preserve"> de învățământ </w:t>
      </w:r>
      <w:r w:rsidR="0013519F" w:rsidRPr="00CE1B25">
        <w:rPr>
          <w:rFonts w:ascii="Times New Roman" w:hAnsi="Times New Roman"/>
          <w:bCs/>
          <w:lang w:val="it-IT"/>
        </w:rPr>
        <w:t xml:space="preserve">și </w:t>
      </w:r>
      <w:r w:rsidR="00B45ED4" w:rsidRPr="00CE1B25">
        <w:rPr>
          <w:rFonts w:ascii="Times New Roman" w:hAnsi="Times New Roman"/>
          <w:bCs/>
          <w:lang w:val="it-IT"/>
        </w:rPr>
        <w:t>care fac obiectul contractelor de prestări servicii</w:t>
      </w:r>
      <w:r w:rsidR="00CF50AF" w:rsidRPr="00CE1B25">
        <w:rPr>
          <w:rFonts w:ascii="Times New Roman" w:hAnsi="Times New Roman"/>
          <w:bCs/>
          <w:lang w:val="it-IT"/>
        </w:rPr>
        <w:t xml:space="preserve"> </w:t>
      </w:r>
      <w:r w:rsidR="00B45ED4" w:rsidRPr="00CE1B25">
        <w:rPr>
          <w:rFonts w:ascii="Times New Roman" w:hAnsi="Times New Roman"/>
          <w:bCs/>
          <w:lang w:val="it-IT"/>
        </w:rPr>
        <w:t xml:space="preserve">nr. </w:t>
      </w:r>
      <w:r w:rsidR="00284BD0" w:rsidRPr="00CE1B25">
        <w:rPr>
          <w:rFonts w:ascii="Times New Roman" w:hAnsi="Times New Roman"/>
          <w:bCs/>
          <w:lang w:val="it-IT"/>
        </w:rPr>
        <w:t>78/18.11.2020</w:t>
      </w:r>
      <w:r w:rsidR="00B45ED4" w:rsidRPr="00CE1B25">
        <w:rPr>
          <w:rFonts w:ascii="Times New Roman" w:hAnsi="Times New Roman"/>
          <w:bCs/>
          <w:lang w:val="it-IT"/>
        </w:rPr>
        <w:t xml:space="preserve">, </w:t>
      </w:r>
      <w:r w:rsidR="00284BD0" w:rsidRPr="00CE1B25">
        <w:rPr>
          <w:rFonts w:ascii="Times New Roman" w:hAnsi="Times New Roman"/>
          <w:bCs/>
          <w:lang w:val="it-IT"/>
        </w:rPr>
        <w:t xml:space="preserve">nr. 79/18.11.2020, nr. 80/18.11.2020, nr. 81/18.11.2020, nr. 82/18.11.2020, nr. 83/18.11.2020, nr. 84/18.11.2020, nr. 85/18.11.2020, nr. </w:t>
      </w:r>
      <w:r w:rsidR="00CE1B25" w:rsidRPr="00CE1B25">
        <w:rPr>
          <w:rFonts w:ascii="Times New Roman" w:hAnsi="Times New Roman"/>
          <w:bCs/>
          <w:lang w:val="it-IT"/>
        </w:rPr>
        <w:t>86/18.11.2020, nr. 87/18.11.2020, nr. 88/18.11.2020, nr. 89/18.11.2020, nr. 90/18.11.2020, nr. 99/10.12.2020, nr. 100/10.12.2020</w:t>
      </w:r>
      <w:r w:rsidR="00B45ED4" w:rsidRPr="00CE1B25">
        <w:rPr>
          <w:rFonts w:ascii="Times New Roman" w:hAnsi="Times New Roman"/>
          <w:bCs/>
          <w:lang w:val="it-IT"/>
        </w:rPr>
        <w:t xml:space="preserve"> și nr. </w:t>
      </w:r>
      <w:r w:rsidR="00CE1B25" w:rsidRPr="00CE1B25">
        <w:rPr>
          <w:rFonts w:ascii="Times New Roman" w:hAnsi="Times New Roman"/>
          <w:bCs/>
          <w:lang w:val="it-IT"/>
        </w:rPr>
        <w:t>101/10.12.2020</w:t>
      </w:r>
      <w:r w:rsidR="00B45ED4" w:rsidRPr="00CE1B25">
        <w:rPr>
          <w:rFonts w:ascii="Times New Roman" w:hAnsi="Times New Roman"/>
          <w:bCs/>
          <w:lang w:val="it-IT"/>
        </w:rPr>
        <w:t xml:space="preserve">, încetând la data admiterii </w:t>
      </w:r>
      <w:r w:rsidR="0013519F" w:rsidRPr="00CE1B25">
        <w:rPr>
          <w:rFonts w:ascii="Times New Roman" w:hAnsi="Times New Roman"/>
          <w:bCs/>
          <w:lang w:val="it-IT"/>
        </w:rPr>
        <w:t xml:space="preserve">recepției documentațiilor </w:t>
      </w:r>
      <w:r w:rsidR="00B45ED4" w:rsidRPr="00CE1B25">
        <w:rPr>
          <w:rFonts w:ascii="Times New Roman" w:hAnsi="Times New Roman"/>
          <w:bCs/>
          <w:lang w:val="it-IT"/>
        </w:rPr>
        <w:t xml:space="preserve">prin proces </w:t>
      </w:r>
      <w:r w:rsidR="0013519F" w:rsidRPr="00CE1B25">
        <w:rPr>
          <w:rFonts w:ascii="Times New Roman" w:hAnsi="Times New Roman"/>
          <w:bCs/>
          <w:lang w:val="it-IT"/>
        </w:rPr>
        <w:t>-</w:t>
      </w:r>
      <w:r w:rsidR="00B45ED4" w:rsidRPr="00CE1B25">
        <w:rPr>
          <w:rFonts w:ascii="Times New Roman" w:hAnsi="Times New Roman"/>
          <w:bCs/>
          <w:lang w:val="it-IT"/>
        </w:rPr>
        <w:t xml:space="preserve"> verbal</w:t>
      </w:r>
      <w:r w:rsidR="0013519F" w:rsidRPr="00CE1B25">
        <w:rPr>
          <w:rFonts w:ascii="Times New Roman" w:hAnsi="Times New Roman"/>
          <w:bCs/>
          <w:lang w:val="it-IT"/>
        </w:rPr>
        <w:t>.</w:t>
      </w:r>
    </w:p>
    <w:p w14:paraId="3DF8D7E5" w14:textId="638CBDEB" w:rsidR="00A03923" w:rsidRPr="00284BD0" w:rsidRDefault="00A03923" w:rsidP="00D8366C">
      <w:pPr>
        <w:spacing w:after="0" w:line="240" w:lineRule="auto"/>
        <w:ind w:firstLine="720"/>
        <w:jc w:val="both"/>
        <w:rPr>
          <w:rFonts w:ascii="Times New Roman" w:hAnsi="Times New Roman"/>
        </w:rPr>
      </w:pPr>
      <w:r w:rsidRPr="00284BD0">
        <w:rPr>
          <w:rFonts w:ascii="Times New Roman" w:hAnsi="Times New Roman"/>
          <w:lang w:val="ro-RO"/>
        </w:rPr>
        <w:t xml:space="preserve">- </w:t>
      </w:r>
      <w:r w:rsidRPr="00284BD0">
        <w:rPr>
          <w:rFonts w:ascii="Times New Roman" w:hAnsi="Times New Roman"/>
          <w:bCs/>
          <w:lang w:val="ro-RO"/>
        </w:rPr>
        <w:t>Prestatorul este obligat</w:t>
      </w:r>
      <w:r w:rsidRPr="00284BD0">
        <w:rPr>
          <w:rFonts w:ascii="Times New Roman" w:hAnsi="Times New Roman"/>
          <w:lang w:val="ro-RO"/>
        </w:rPr>
        <w:t xml:space="preserve"> ca în </w:t>
      </w:r>
      <w:r w:rsidR="005C7375" w:rsidRPr="00284BD0">
        <w:rPr>
          <w:rFonts w:ascii="Times New Roman" w:hAnsi="Times New Roman"/>
          <w:b/>
          <w:lang w:val="ro-RO"/>
        </w:rPr>
        <w:t>şapte</w:t>
      </w:r>
      <w:r w:rsidRPr="00284BD0">
        <w:rPr>
          <w:rFonts w:ascii="Times New Roman" w:hAnsi="Times New Roman"/>
          <w:b/>
          <w:lang w:val="ro-RO"/>
        </w:rPr>
        <w:t xml:space="preserve"> (</w:t>
      </w:r>
      <w:r w:rsidR="005C7375" w:rsidRPr="00284BD0">
        <w:rPr>
          <w:rFonts w:ascii="Times New Roman" w:hAnsi="Times New Roman"/>
          <w:b/>
          <w:lang w:val="ro-RO"/>
        </w:rPr>
        <w:t>7</w:t>
      </w:r>
      <w:r w:rsidRPr="00284BD0">
        <w:rPr>
          <w:rFonts w:ascii="Times New Roman" w:hAnsi="Times New Roman"/>
          <w:b/>
          <w:lang w:val="ro-RO"/>
        </w:rPr>
        <w:t>) zile</w:t>
      </w:r>
      <w:r w:rsidRPr="00284BD0">
        <w:rPr>
          <w:rFonts w:ascii="Times New Roman" w:hAnsi="Times New Roman"/>
          <w:lang w:val="ro-RO"/>
        </w:rPr>
        <w:t xml:space="preserve"> de la primirea documentației să transmită </w:t>
      </w:r>
      <w:r w:rsidR="00F961ED" w:rsidRPr="00284BD0">
        <w:rPr>
          <w:rFonts w:ascii="Times New Roman" w:hAnsi="Times New Roman"/>
          <w:lang w:val="ro-RO"/>
        </w:rPr>
        <w:t xml:space="preserve">Achizitorului </w:t>
      </w:r>
      <w:r w:rsidR="00B6123C" w:rsidRPr="00284BD0">
        <w:rPr>
          <w:rFonts w:ascii="Times New Roman" w:hAnsi="Times New Roman"/>
        </w:rPr>
        <w:t xml:space="preserve">după caz, fie referatul de verificare împreună cu documentația semnată și ștampilată, fie un raport de analiză </w:t>
      </w:r>
      <w:r w:rsidRPr="00284BD0">
        <w:rPr>
          <w:rFonts w:ascii="Times New Roman" w:hAnsi="Times New Roman"/>
        </w:rPr>
        <w:t>care va cuprinde observațiile, recomandăriile, completările și alte elemente considerate necesare pentru ca ace</w:t>
      </w:r>
      <w:r w:rsidR="004F4FF5" w:rsidRPr="00284BD0">
        <w:rPr>
          <w:rFonts w:ascii="Times New Roman" w:hAnsi="Times New Roman"/>
        </w:rPr>
        <w:t>a</w:t>
      </w:r>
      <w:r w:rsidRPr="00284BD0">
        <w:rPr>
          <w:rFonts w:ascii="Times New Roman" w:hAnsi="Times New Roman"/>
        </w:rPr>
        <w:t xml:space="preserve">sta să poată </w:t>
      </w:r>
      <w:r w:rsidR="004F4FF5" w:rsidRPr="00284BD0">
        <w:rPr>
          <w:rFonts w:ascii="Times New Roman" w:hAnsi="Times New Roman"/>
        </w:rPr>
        <w:t xml:space="preserve">atesta, prin semnarea și </w:t>
      </w:r>
      <w:r w:rsidRPr="00284BD0">
        <w:rPr>
          <w:rFonts w:ascii="Times New Roman" w:hAnsi="Times New Roman"/>
        </w:rPr>
        <w:t>ștampilarea documenta</w:t>
      </w:r>
      <w:r w:rsidR="00D80425" w:rsidRPr="00284BD0">
        <w:rPr>
          <w:rFonts w:ascii="Times New Roman" w:hAnsi="Times New Roman"/>
        </w:rPr>
        <w:t>ț</w:t>
      </w:r>
      <w:r w:rsidRPr="00284BD0">
        <w:rPr>
          <w:rFonts w:ascii="Times New Roman" w:hAnsi="Times New Roman"/>
        </w:rPr>
        <w:t>iei, faptul că documentația este corespunzătoare din punct de vedere a</w:t>
      </w:r>
      <w:r w:rsidR="004F4FF5" w:rsidRPr="00284BD0">
        <w:rPr>
          <w:rFonts w:ascii="Times New Roman" w:hAnsi="Times New Roman"/>
        </w:rPr>
        <w:t>l</w:t>
      </w:r>
      <w:r w:rsidRPr="00284BD0">
        <w:rPr>
          <w:rFonts w:ascii="Times New Roman" w:hAnsi="Times New Roman"/>
        </w:rPr>
        <w:t xml:space="preserve"> cerințelor stabilite de lege, valabile la data efectuării verificării.</w:t>
      </w:r>
    </w:p>
    <w:p w14:paraId="0E7F53A7" w14:textId="0459794E" w:rsidR="00A03923" w:rsidRPr="00284BD0" w:rsidRDefault="00A03923" w:rsidP="00D8366C">
      <w:pPr>
        <w:autoSpaceDE w:val="0"/>
        <w:autoSpaceDN w:val="0"/>
        <w:adjustRightInd w:val="0"/>
        <w:spacing w:after="0" w:line="240" w:lineRule="auto"/>
        <w:ind w:firstLine="720"/>
        <w:jc w:val="both"/>
        <w:rPr>
          <w:rFonts w:ascii="Times New Roman" w:hAnsi="Times New Roman"/>
          <w:lang w:val="ro-RO"/>
        </w:rPr>
      </w:pPr>
      <w:r w:rsidRPr="00284BD0">
        <w:rPr>
          <w:rFonts w:ascii="Times New Roman" w:hAnsi="Times New Roman"/>
        </w:rPr>
        <w:t xml:space="preserve">În cazul în care constată că documentația elaborată este neconformă din punct de vedere al cerințelor stabilite în lege, după </w:t>
      </w:r>
      <w:r w:rsidR="004F4FF5" w:rsidRPr="00284BD0">
        <w:rPr>
          <w:rFonts w:ascii="Times New Roman" w:hAnsi="Times New Roman"/>
        </w:rPr>
        <w:t>retransmiterea</w:t>
      </w:r>
      <w:r w:rsidRPr="00284BD0">
        <w:rPr>
          <w:rFonts w:ascii="Times New Roman" w:hAnsi="Times New Roman"/>
        </w:rPr>
        <w:t xml:space="preserve"> documentați</w:t>
      </w:r>
      <w:r w:rsidR="00F12EF9" w:rsidRPr="00284BD0">
        <w:rPr>
          <w:rFonts w:ascii="Times New Roman" w:hAnsi="Times New Roman"/>
        </w:rPr>
        <w:t>ei</w:t>
      </w:r>
      <w:r w:rsidRPr="00284BD0">
        <w:rPr>
          <w:rFonts w:ascii="Times New Roman" w:hAnsi="Times New Roman"/>
        </w:rPr>
        <w:t xml:space="preserve"> revizuit</w:t>
      </w:r>
      <w:r w:rsidR="00F12EF9" w:rsidRPr="00284BD0">
        <w:rPr>
          <w:rFonts w:ascii="Times New Roman" w:hAnsi="Times New Roman"/>
        </w:rPr>
        <w:t xml:space="preserve">e de către </w:t>
      </w:r>
      <w:r w:rsidR="005C7375" w:rsidRPr="00284BD0">
        <w:rPr>
          <w:rFonts w:ascii="Times New Roman" w:hAnsi="Times New Roman"/>
        </w:rPr>
        <w:t>prestatorul care a întocmit documentaţia</w:t>
      </w:r>
      <w:r w:rsidRPr="00284BD0">
        <w:rPr>
          <w:rFonts w:ascii="Times New Roman" w:hAnsi="Times New Roman"/>
        </w:rPr>
        <w:t xml:space="preserve">, este obligat ca în termen de </w:t>
      </w:r>
      <w:r w:rsidRPr="00284BD0">
        <w:rPr>
          <w:rFonts w:ascii="Times New Roman" w:hAnsi="Times New Roman"/>
          <w:b/>
        </w:rPr>
        <w:t>două</w:t>
      </w:r>
      <w:r w:rsidRPr="00284BD0">
        <w:rPr>
          <w:rFonts w:ascii="Times New Roman" w:hAnsi="Times New Roman"/>
        </w:rPr>
        <w:t xml:space="preserve"> (</w:t>
      </w:r>
      <w:r w:rsidRPr="00284BD0">
        <w:rPr>
          <w:rFonts w:ascii="Times New Roman" w:hAnsi="Times New Roman"/>
          <w:b/>
        </w:rPr>
        <w:t xml:space="preserve">2) zile </w:t>
      </w:r>
      <w:r w:rsidRPr="00284BD0">
        <w:rPr>
          <w:rFonts w:ascii="Times New Roman" w:hAnsi="Times New Roman"/>
        </w:rPr>
        <w:t xml:space="preserve">să o semneze, ștampileze și să întocmească </w:t>
      </w:r>
      <w:r w:rsidR="00F12EF9" w:rsidRPr="00284BD0">
        <w:rPr>
          <w:rFonts w:ascii="Times New Roman" w:hAnsi="Times New Roman"/>
          <w:b/>
          <w:bCs/>
        </w:rPr>
        <w:t>r</w:t>
      </w:r>
      <w:r w:rsidRPr="00284BD0">
        <w:rPr>
          <w:rFonts w:ascii="Times New Roman" w:hAnsi="Times New Roman"/>
          <w:b/>
          <w:bCs/>
        </w:rPr>
        <w:t>eferatele de verificare</w:t>
      </w:r>
      <w:r w:rsidRPr="00284BD0">
        <w:rPr>
          <w:rFonts w:ascii="Times New Roman" w:hAnsi="Times New Roman"/>
        </w:rPr>
        <w:t xml:space="preserve"> care vor fi înaintate </w:t>
      </w:r>
      <w:r w:rsidR="00F961ED" w:rsidRPr="00284BD0">
        <w:rPr>
          <w:rFonts w:ascii="Times New Roman" w:hAnsi="Times New Roman"/>
          <w:lang w:val="ro-RO"/>
        </w:rPr>
        <w:t>Achizitorului</w:t>
      </w:r>
      <w:r w:rsidR="00AB2139" w:rsidRPr="00284BD0">
        <w:rPr>
          <w:rFonts w:ascii="Times New Roman" w:hAnsi="Times New Roman"/>
          <w:lang w:val="ro-RO"/>
        </w:rPr>
        <w:t xml:space="preserve"> </w:t>
      </w:r>
      <w:r w:rsidR="00AB2139" w:rsidRPr="00284BD0">
        <w:rPr>
          <w:rFonts w:ascii="Times New Roman" w:hAnsi="Times New Roman"/>
          <w:b/>
          <w:bCs/>
          <w:lang w:val="ro-RO"/>
        </w:rPr>
        <w:t xml:space="preserve">împreună cu </w:t>
      </w:r>
      <w:r w:rsidR="00AB2139" w:rsidRPr="00284BD0">
        <w:rPr>
          <w:rFonts w:ascii="Times New Roman" w:hAnsi="Times New Roman"/>
          <w:b/>
          <w:bCs/>
        </w:rPr>
        <w:t>documentației semnată și ștampilată</w:t>
      </w:r>
      <w:r w:rsidRPr="00284BD0">
        <w:rPr>
          <w:rFonts w:ascii="Times New Roman" w:hAnsi="Times New Roman"/>
          <w:b/>
          <w:bCs/>
          <w:lang w:val="ro-RO"/>
        </w:rPr>
        <w:t>.</w:t>
      </w:r>
    </w:p>
    <w:p w14:paraId="2B1F33B9" w14:textId="77777777" w:rsidR="00284BD0" w:rsidRPr="00284BD0" w:rsidRDefault="00284BD0" w:rsidP="00D8366C">
      <w:pPr>
        <w:spacing w:after="0" w:line="240" w:lineRule="auto"/>
        <w:jc w:val="both"/>
        <w:rPr>
          <w:rFonts w:ascii="Times New Roman" w:hAnsi="Times New Roman"/>
          <w:b/>
          <w:lang w:val="it-IT"/>
        </w:rPr>
      </w:pPr>
    </w:p>
    <w:p w14:paraId="49E1CD09" w14:textId="77777777" w:rsidR="003F45BB" w:rsidRPr="00284BD0" w:rsidRDefault="003F45BB" w:rsidP="00D8366C">
      <w:pPr>
        <w:spacing w:after="0" w:line="240" w:lineRule="auto"/>
        <w:jc w:val="both"/>
        <w:rPr>
          <w:rFonts w:ascii="Times New Roman" w:hAnsi="Times New Roman"/>
          <w:b/>
          <w:lang w:val="it-IT"/>
        </w:rPr>
      </w:pPr>
      <w:r w:rsidRPr="00284BD0">
        <w:rPr>
          <w:rFonts w:ascii="Times New Roman" w:hAnsi="Times New Roman"/>
          <w:b/>
          <w:lang w:val="it-IT"/>
        </w:rPr>
        <w:t xml:space="preserve">7. Executarea contractului </w:t>
      </w:r>
    </w:p>
    <w:p w14:paraId="76839CAC" w14:textId="01782AA4" w:rsidR="00A61DC7" w:rsidRPr="00284BD0" w:rsidRDefault="00571D2F" w:rsidP="00D8366C">
      <w:pPr>
        <w:spacing w:after="0" w:line="240" w:lineRule="auto"/>
        <w:jc w:val="both"/>
        <w:rPr>
          <w:rFonts w:ascii="Times New Roman" w:hAnsi="Times New Roman"/>
          <w:lang w:val="it-IT"/>
        </w:rPr>
      </w:pPr>
      <w:r w:rsidRPr="00284BD0">
        <w:rPr>
          <w:rFonts w:ascii="Times New Roman" w:hAnsi="Times New Roman"/>
          <w:b/>
          <w:lang w:val="it-IT"/>
        </w:rPr>
        <w:t>7.</w:t>
      </w:r>
      <w:r w:rsidR="00082A77" w:rsidRPr="00284BD0">
        <w:rPr>
          <w:rFonts w:ascii="Times New Roman" w:hAnsi="Times New Roman"/>
          <w:b/>
          <w:lang w:val="it-IT"/>
        </w:rPr>
        <w:t>1</w:t>
      </w:r>
      <w:r w:rsidR="0095316A" w:rsidRPr="00284BD0">
        <w:rPr>
          <w:rFonts w:ascii="Times New Roman" w:hAnsi="Times New Roman"/>
          <w:b/>
          <w:lang w:val="it-IT"/>
        </w:rPr>
        <w:t xml:space="preserve"> </w:t>
      </w:r>
      <w:r w:rsidR="00733099" w:rsidRPr="00284BD0">
        <w:rPr>
          <w:rFonts w:ascii="Times New Roman" w:hAnsi="Times New Roman"/>
          <w:lang w:val="it-IT"/>
        </w:rPr>
        <w:t xml:space="preserve">Executarea contractului </w:t>
      </w:r>
      <w:r w:rsidR="00BD18E4" w:rsidRPr="00284BD0">
        <w:rPr>
          <w:rFonts w:ascii="Times New Roman" w:hAnsi="Times New Roman"/>
          <w:lang w:val="it-IT"/>
        </w:rPr>
        <w:t>î</w:t>
      </w:r>
      <w:r w:rsidR="00733099" w:rsidRPr="00284BD0">
        <w:rPr>
          <w:rFonts w:ascii="Times New Roman" w:hAnsi="Times New Roman"/>
          <w:lang w:val="it-IT"/>
        </w:rPr>
        <w:t xml:space="preserve">ncepe </w:t>
      </w:r>
      <w:r w:rsidR="00F12EF9" w:rsidRPr="00284BD0">
        <w:rPr>
          <w:rFonts w:ascii="Times New Roman" w:hAnsi="Times New Roman"/>
          <w:lang w:val="it-IT"/>
        </w:rPr>
        <w:t>după</w:t>
      </w:r>
      <w:r w:rsidR="008178EE" w:rsidRPr="00284BD0">
        <w:rPr>
          <w:rFonts w:ascii="Times New Roman" w:hAnsi="Times New Roman"/>
          <w:lang w:val="it-IT"/>
        </w:rPr>
        <w:t xml:space="preserve"> semn</w:t>
      </w:r>
      <w:r w:rsidR="00F12EF9" w:rsidRPr="00284BD0">
        <w:rPr>
          <w:rFonts w:ascii="Times New Roman" w:hAnsi="Times New Roman"/>
          <w:lang w:val="it-IT"/>
        </w:rPr>
        <w:t>area</w:t>
      </w:r>
      <w:r w:rsidR="008178EE" w:rsidRPr="00284BD0">
        <w:rPr>
          <w:rFonts w:ascii="Times New Roman" w:hAnsi="Times New Roman"/>
          <w:lang w:val="it-IT"/>
        </w:rPr>
        <w:t xml:space="preserve"> </w:t>
      </w:r>
      <w:r w:rsidR="00F12EF9" w:rsidRPr="00284BD0">
        <w:rPr>
          <w:rFonts w:ascii="Times New Roman" w:hAnsi="Times New Roman"/>
          <w:lang w:val="it-IT"/>
        </w:rPr>
        <w:t>contractului</w:t>
      </w:r>
      <w:r w:rsidR="008178EE" w:rsidRPr="00284BD0">
        <w:rPr>
          <w:rFonts w:ascii="Times New Roman" w:hAnsi="Times New Roman"/>
          <w:lang w:val="it-IT"/>
        </w:rPr>
        <w:t xml:space="preserve"> de către ambele părți</w:t>
      </w:r>
      <w:r w:rsidR="0095316A" w:rsidRPr="00284BD0">
        <w:rPr>
          <w:rFonts w:ascii="Times New Roman" w:hAnsi="Times New Roman"/>
          <w:lang w:val="it-IT"/>
        </w:rPr>
        <w:t>.</w:t>
      </w:r>
    </w:p>
    <w:p w14:paraId="321E5A7C" w14:textId="175AF9F7" w:rsidR="0095316A" w:rsidRPr="00284BD0" w:rsidRDefault="00733099" w:rsidP="00D8366C">
      <w:pPr>
        <w:spacing w:after="0" w:line="240" w:lineRule="auto"/>
        <w:jc w:val="both"/>
        <w:rPr>
          <w:rFonts w:ascii="Times New Roman" w:hAnsi="Times New Roman"/>
          <w:lang w:val="it-IT"/>
        </w:rPr>
      </w:pPr>
      <w:r w:rsidRPr="00284BD0">
        <w:rPr>
          <w:rFonts w:ascii="Times New Roman" w:hAnsi="Times New Roman"/>
          <w:b/>
          <w:lang w:val="it-IT"/>
        </w:rPr>
        <w:t>7.2</w:t>
      </w:r>
      <w:r w:rsidRPr="00284BD0">
        <w:rPr>
          <w:rFonts w:ascii="Times New Roman" w:hAnsi="Times New Roman"/>
          <w:color w:val="FF0000"/>
          <w:lang w:val="it-IT"/>
        </w:rPr>
        <w:t xml:space="preserve"> </w:t>
      </w:r>
      <w:r w:rsidR="00D63534" w:rsidRPr="00284BD0">
        <w:rPr>
          <w:rFonts w:ascii="Times New Roman" w:hAnsi="Times New Roman"/>
          <w:lang w:val="it-IT"/>
        </w:rPr>
        <w:t>Finalizarea contractului și îndeplinirea obligațiilor</w:t>
      </w:r>
      <w:r w:rsidR="00981C2B" w:rsidRPr="00284BD0">
        <w:rPr>
          <w:rFonts w:ascii="Times New Roman" w:hAnsi="Times New Roman"/>
          <w:lang w:val="it-IT"/>
        </w:rPr>
        <w:t xml:space="preserve"> de către P</w:t>
      </w:r>
      <w:r w:rsidR="00D63534" w:rsidRPr="00284BD0">
        <w:rPr>
          <w:rFonts w:ascii="Times New Roman" w:hAnsi="Times New Roman"/>
          <w:lang w:val="it-IT"/>
        </w:rPr>
        <w:t>restator în condiț</w:t>
      </w:r>
      <w:r w:rsidR="00981C2B" w:rsidRPr="00284BD0">
        <w:rPr>
          <w:rFonts w:ascii="Times New Roman" w:hAnsi="Times New Roman"/>
          <w:lang w:val="it-IT"/>
        </w:rPr>
        <w:t>iile de calitate solicitate de A</w:t>
      </w:r>
      <w:r w:rsidR="00D63534" w:rsidRPr="00284BD0">
        <w:rPr>
          <w:rFonts w:ascii="Times New Roman" w:hAnsi="Times New Roman"/>
          <w:lang w:val="it-IT"/>
        </w:rPr>
        <w:t xml:space="preserve">chizitor este condiționată de încheierea în termenele limită și </w:t>
      </w:r>
      <w:r w:rsidR="0095316A" w:rsidRPr="00284BD0">
        <w:rPr>
          <w:rFonts w:ascii="Times New Roman" w:hAnsi="Times New Roman"/>
          <w:lang w:val="it-IT"/>
        </w:rPr>
        <w:t xml:space="preserve">în </w:t>
      </w:r>
      <w:r w:rsidR="00D63534" w:rsidRPr="00284BD0">
        <w:rPr>
          <w:rFonts w:ascii="Times New Roman" w:hAnsi="Times New Roman"/>
          <w:lang w:val="it-IT"/>
        </w:rPr>
        <w:t xml:space="preserve">condițiile stabilite </w:t>
      </w:r>
      <w:r w:rsidR="00981C2B" w:rsidRPr="00284BD0">
        <w:rPr>
          <w:rFonts w:ascii="Times New Roman" w:hAnsi="Times New Roman"/>
          <w:lang w:val="it-IT"/>
        </w:rPr>
        <w:t xml:space="preserve">în </w:t>
      </w:r>
      <w:r w:rsidR="00C42FEA" w:rsidRPr="00284BD0">
        <w:rPr>
          <w:rFonts w:ascii="Times New Roman" w:hAnsi="Times New Roman"/>
          <w:lang w:val="it-IT"/>
        </w:rPr>
        <w:t>prezentul contract</w:t>
      </w:r>
      <w:r w:rsidR="0095316A" w:rsidRPr="00284BD0">
        <w:rPr>
          <w:rFonts w:ascii="Times New Roman" w:hAnsi="Times New Roman"/>
          <w:lang w:val="it-IT"/>
        </w:rPr>
        <w:t>.</w:t>
      </w:r>
      <w:r w:rsidR="003B2313" w:rsidRPr="00284BD0">
        <w:rPr>
          <w:rFonts w:ascii="Times New Roman" w:hAnsi="Times New Roman"/>
          <w:lang w:val="it-IT"/>
        </w:rPr>
        <w:t xml:space="preserve"> </w:t>
      </w:r>
    </w:p>
    <w:p w14:paraId="5FA89870" w14:textId="77777777" w:rsidR="007D7A25" w:rsidRPr="00284BD0" w:rsidRDefault="007D7A25" w:rsidP="00D8366C">
      <w:pPr>
        <w:spacing w:after="0" w:line="240" w:lineRule="auto"/>
        <w:jc w:val="both"/>
        <w:rPr>
          <w:rFonts w:ascii="Times New Roman" w:hAnsi="Times New Roman"/>
          <w:b/>
          <w:lang w:val="it-IT"/>
        </w:rPr>
      </w:pPr>
    </w:p>
    <w:p w14:paraId="08E0EE61" w14:textId="77777777" w:rsidR="003F45BB" w:rsidRPr="00284BD0" w:rsidRDefault="003F45BB" w:rsidP="00D8366C">
      <w:pPr>
        <w:spacing w:after="0" w:line="240" w:lineRule="auto"/>
        <w:jc w:val="both"/>
        <w:rPr>
          <w:rFonts w:ascii="Times New Roman" w:hAnsi="Times New Roman"/>
          <w:b/>
          <w:lang w:val="it-IT"/>
        </w:rPr>
      </w:pPr>
      <w:r w:rsidRPr="00284BD0">
        <w:rPr>
          <w:rFonts w:ascii="Times New Roman" w:hAnsi="Times New Roman"/>
          <w:b/>
          <w:lang w:val="it-IT"/>
        </w:rPr>
        <w:t>8. Documentele contractului</w:t>
      </w:r>
    </w:p>
    <w:p w14:paraId="3825C78B" w14:textId="70A10E07" w:rsidR="00EC0697" w:rsidRPr="00284BD0" w:rsidRDefault="002774C4" w:rsidP="00D8366C">
      <w:pPr>
        <w:spacing w:after="0" w:line="240" w:lineRule="auto"/>
        <w:jc w:val="both"/>
        <w:rPr>
          <w:rFonts w:ascii="Times New Roman" w:hAnsi="Times New Roman"/>
          <w:lang w:val="it-IT"/>
        </w:rPr>
      </w:pPr>
      <w:r w:rsidRPr="00284BD0">
        <w:rPr>
          <w:rFonts w:ascii="Times New Roman" w:hAnsi="Times New Roman"/>
          <w:b/>
          <w:lang w:val="it-IT"/>
        </w:rPr>
        <w:t xml:space="preserve"> </w:t>
      </w:r>
      <w:r w:rsidR="003F45BB" w:rsidRPr="00284BD0">
        <w:rPr>
          <w:rFonts w:ascii="Times New Roman" w:hAnsi="Times New Roman"/>
          <w:lang w:val="it-IT"/>
        </w:rPr>
        <w:t>Documentele contractului sunt:</w:t>
      </w:r>
    </w:p>
    <w:p w14:paraId="1C650434" w14:textId="00F3A841" w:rsidR="00DD6634" w:rsidRPr="00284BD0" w:rsidRDefault="00EC40C3" w:rsidP="00D8366C">
      <w:pPr>
        <w:numPr>
          <w:ilvl w:val="0"/>
          <w:numId w:val="32"/>
        </w:numPr>
        <w:spacing w:after="0" w:line="240" w:lineRule="auto"/>
        <w:jc w:val="both"/>
        <w:rPr>
          <w:rFonts w:ascii="Times New Roman" w:hAnsi="Times New Roman"/>
        </w:rPr>
      </w:pPr>
      <w:r w:rsidRPr="00284BD0">
        <w:rPr>
          <w:rFonts w:ascii="Times New Roman" w:hAnsi="Times New Roman"/>
        </w:rPr>
        <w:t>Anexa 1</w:t>
      </w:r>
      <w:r>
        <w:rPr>
          <w:rFonts w:ascii="Times New Roman" w:hAnsi="Times New Roman"/>
        </w:rPr>
        <w:t xml:space="preserve"> ( a </w:t>
      </w:r>
      <w:r w:rsidR="00AC1AAE" w:rsidRPr="00284BD0">
        <w:rPr>
          <w:rFonts w:ascii="Times New Roman" w:hAnsi="Times New Roman"/>
        </w:rPr>
        <w:t>Referat</w:t>
      </w:r>
      <w:r>
        <w:rPr>
          <w:rFonts w:ascii="Times New Roman" w:hAnsi="Times New Roman"/>
        </w:rPr>
        <w:t>ului</w:t>
      </w:r>
      <w:r w:rsidR="00AC1AAE" w:rsidRPr="00284BD0">
        <w:rPr>
          <w:rFonts w:ascii="Times New Roman" w:hAnsi="Times New Roman"/>
        </w:rPr>
        <w:t xml:space="preserve"> de </w:t>
      </w:r>
      <w:r>
        <w:rPr>
          <w:rFonts w:ascii="Times New Roman" w:hAnsi="Times New Roman"/>
        </w:rPr>
        <w:t>necesitate)</w:t>
      </w:r>
      <w:r w:rsidR="0095316A" w:rsidRPr="00284BD0">
        <w:rPr>
          <w:rFonts w:ascii="Times New Roman" w:hAnsi="Times New Roman"/>
        </w:rPr>
        <w:t>;</w:t>
      </w:r>
    </w:p>
    <w:p w14:paraId="55D9ABAB" w14:textId="1E8A7B0A" w:rsidR="00042C75" w:rsidRPr="00284BD0" w:rsidRDefault="00042C75" w:rsidP="00D8366C">
      <w:pPr>
        <w:numPr>
          <w:ilvl w:val="0"/>
          <w:numId w:val="32"/>
        </w:numPr>
        <w:spacing w:after="0" w:line="240" w:lineRule="auto"/>
        <w:jc w:val="both"/>
        <w:rPr>
          <w:rFonts w:ascii="Times New Roman" w:hAnsi="Times New Roman"/>
        </w:rPr>
      </w:pPr>
      <w:r w:rsidRPr="00284BD0">
        <w:rPr>
          <w:rFonts w:ascii="Times New Roman" w:hAnsi="Times New Roman"/>
        </w:rPr>
        <w:t>Detaliul de atribuire SEAP</w:t>
      </w:r>
      <w:r w:rsidR="00C453D6" w:rsidRPr="00284BD0">
        <w:rPr>
          <w:rFonts w:ascii="Times New Roman" w:hAnsi="Times New Roman"/>
        </w:rPr>
        <w:t>.</w:t>
      </w:r>
    </w:p>
    <w:p w14:paraId="3368B10A" w14:textId="77777777" w:rsidR="00D8366C" w:rsidRDefault="00D8366C" w:rsidP="00D8366C">
      <w:pPr>
        <w:spacing w:after="0" w:line="240" w:lineRule="auto"/>
        <w:jc w:val="both"/>
        <w:rPr>
          <w:rFonts w:ascii="Times New Roman" w:hAnsi="Times New Roman"/>
          <w:b/>
          <w:lang w:val="es-ES"/>
        </w:rPr>
      </w:pPr>
    </w:p>
    <w:p w14:paraId="4C0B1D4F" w14:textId="144F5EDB" w:rsidR="003F45BB" w:rsidRPr="00284BD0" w:rsidRDefault="00F55F60" w:rsidP="00D8366C">
      <w:pPr>
        <w:spacing w:after="0" w:line="240" w:lineRule="auto"/>
        <w:jc w:val="both"/>
        <w:rPr>
          <w:rFonts w:ascii="Times New Roman" w:hAnsi="Times New Roman"/>
          <w:b/>
          <w:lang w:val="es-ES"/>
        </w:rPr>
      </w:pPr>
      <w:r w:rsidRPr="00284BD0">
        <w:rPr>
          <w:rFonts w:ascii="Times New Roman" w:hAnsi="Times New Roman"/>
          <w:b/>
          <w:lang w:val="es-ES"/>
        </w:rPr>
        <w:t xml:space="preserve">9. </w:t>
      </w:r>
      <w:r w:rsidR="003F45BB" w:rsidRPr="00284BD0">
        <w:rPr>
          <w:rFonts w:ascii="Times New Roman" w:hAnsi="Times New Roman"/>
          <w:b/>
          <w:lang w:val="es-ES"/>
        </w:rPr>
        <w:t xml:space="preserve">Obligaţiile principale ale </w:t>
      </w:r>
      <w:r w:rsidR="00F31AE0" w:rsidRPr="00284BD0">
        <w:rPr>
          <w:rFonts w:ascii="Times New Roman" w:hAnsi="Times New Roman"/>
          <w:b/>
          <w:lang w:val="es-ES"/>
        </w:rPr>
        <w:t>P</w:t>
      </w:r>
      <w:r w:rsidR="003F45BB" w:rsidRPr="00284BD0">
        <w:rPr>
          <w:rFonts w:ascii="Times New Roman" w:hAnsi="Times New Roman"/>
          <w:b/>
          <w:lang w:val="es-ES"/>
        </w:rPr>
        <w:t>restatorului</w:t>
      </w:r>
    </w:p>
    <w:p w14:paraId="61704C32" w14:textId="4CCA2E53" w:rsidR="00A61DC7" w:rsidRPr="00284BD0" w:rsidRDefault="00F30F30" w:rsidP="00D8366C">
      <w:pPr>
        <w:spacing w:after="0" w:line="240" w:lineRule="auto"/>
        <w:jc w:val="both"/>
        <w:rPr>
          <w:rFonts w:ascii="Times New Roman" w:hAnsi="Times New Roman"/>
          <w:lang w:val="it-IT"/>
        </w:rPr>
      </w:pPr>
      <w:r w:rsidRPr="00284BD0">
        <w:rPr>
          <w:rFonts w:ascii="Times New Roman" w:hAnsi="Times New Roman"/>
          <w:b/>
          <w:lang w:val="it-IT"/>
        </w:rPr>
        <w:t>9.1</w:t>
      </w:r>
      <w:r w:rsidR="00981C2B" w:rsidRPr="00284BD0">
        <w:rPr>
          <w:rFonts w:ascii="Times New Roman" w:hAnsi="Times New Roman"/>
          <w:lang w:val="it-IT"/>
        </w:rPr>
        <w:t xml:space="preserve"> </w:t>
      </w:r>
      <w:r w:rsidRPr="00284BD0">
        <w:rPr>
          <w:rFonts w:ascii="Times New Roman" w:hAnsi="Times New Roman"/>
          <w:lang w:val="it-IT"/>
        </w:rPr>
        <w:t>Prestatorul se obligă s</w:t>
      </w:r>
      <w:r w:rsidR="00B14B86" w:rsidRPr="00284BD0">
        <w:rPr>
          <w:rFonts w:ascii="Times New Roman" w:hAnsi="Times New Roman"/>
          <w:lang w:val="it-IT"/>
        </w:rPr>
        <w:t xml:space="preserve">ă presteze serviciile la standardele şi/sau performanţele </w:t>
      </w:r>
      <w:r w:rsidRPr="00284BD0">
        <w:rPr>
          <w:rFonts w:ascii="Times New Roman" w:hAnsi="Times New Roman"/>
          <w:lang w:val="it-IT"/>
        </w:rPr>
        <w:t xml:space="preserve">prezentate în </w:t>
      </w:r>
      <w:r w:rsidR="006047A2" w:rsidRPr="00284BD0">
        <w:rPr>
          <w:rFonts w:ascii="Times New Roman" w:hAnsi="Times New Roman"/>
          <w:lang w:val="it-IT"/>
        </w:rPr>
        <w:t>conformitate cu legislaţia în vigoare</w:t>
      </w:r>
      <w:r w:rsidR="00CE367F" w:rsidRPr="00284BD0">
        <w:rPr>
          <w:rFonts w:ascii="Times New Roman" w:hAnsi="Times New Roman"/>
          <w:lang w:val="it-IT"/>
        </w:rPr>
        <w:t>.</w:t>
      </w:r>
    </w:p>
    <w:p w14:paraId="2C27F49B" w14:textId="4D53B494" w:rsidR="00A61DC7" w:rsidRPr="00284BD0" w:rsidRDefault="00B14B86" w:rsidP="00D8366C">
      <w:pPr>
        <w:spacing w:after="0" w:line="240" w:lineRule="auto"/>
        <w:jc w:val="both"/>
        <w:rPr>
          <w:rFonts w:ascii="Times New Roman" w:hAnsi="Times New Roman"/>
          <w:lang w:val="it-IT"/>
        </w:rPr>
      </w:pPr>
      <w:r w:rsidRPr="00284BD0">
        <w:rPr>
          <w:rFonts w:ascii="Times New Roman" w:hAnsi="Times New Roman"/>
          <w:b/>
          <w:lang w:val="it-IT"/>
        </w:rPr>
        <w:lastRenderedPageBreak/>
        <w:t>9</w:t>
      </w:r>
      <w:r w:rsidR="00F30F30" w:rsidRPr="00284BD0">
        <w:rPr>
          <w:rFonts w:ascii="Times New Roman" w:hAnsi="Times New Roman"/>
          <w:b/>
          <w:lang w:val="it-IT"/>
        </w:rPr>
        <w:t>.2</w:t>
      </w:r>
      <w:r w:rsidR="00F30F30" w:rsidRPr="00284BD0">
        <w:rPr>
          <w:rFonts w:ascii="Times New Roman" w:hAnsi="Times New Roman"/>
          <w:lang w:val="it-IT"/>
        </w:rPr>
        <w:t xml:space="preserve"> Prestatorul se obligă să</w:t>
      </w:r>
      <w:r w:rsidR="00BB130D" w:rsidRPr="00284BD0">
        <w:rPr>
          <w:rFonts w:ascii="Times New Roman" w:hAnsi="Times New Roman"/>
          <w:lang w:val="it-IT"/>
        </w:rPr>
        <w:t xml:space="preserve"> presteze s</w:t>
      </w:r>
      <w:r w:rsidR="00E06761" w:rsidRPr="00284BD0">
        <w:rPr>
          <w:rFonts w:ascii="Times New Roman" w:hAnsi="Times New Roman"/>
          <w:lang w:val="it-IT"/>
        </w:rPr>
        <w:t>ervici conform legislaţiei în vigoare şi</w:t>
      </w:r>
      <w:r w:rsidR="00CB3A51" w:rsidRPr="00284BD0">
        <w:rPr>
          <w:rFonts w:ascii="Times New Roman" w:hAnsi="Times New Roman"/>
          <w:lang w:val="it-IT"/>
        </w:rPr>
        <w:t xml:space="preserve"> în conformitate cu termenele prevăzute la art. 6 din prezentul contract.</w:t>
      </w:r>
    </w:p>
    <w:p w14:paraId="290E92FD" w14:textId="403E76A8" w:rsidR="00CB3A51" w:rsidRPr="00284BD0" w:rsidRDefault="00CB3A51" w:rsidP="00D8366C">
      <w:pPr>
        <w:spacing w:after="0" w:line="240" w:lineRule="auto"/>
        <w:jc w:val="both"/>
        <w:rPr>
          <w:rFonts w:ascii="Times New Roman" w:hAnsi="Times New Roman"/>
          <w:lang w:val="it-IT"/>
        </w:rPr>
      </w:pPr>
      <w:r w:rsidRPr="00284BD0">
        <w:rPr>
          <w:rFonts w:ascii="Times New Roman" w:hAnsi="Times New Roman"/>
          <w:b/>
          <w:bCs/>
          <w:lang w:val="it-IT"/>
        </w:rPr>
        <w:t>9.3</w:t>
      </w:r>
      <w:r w:rsidRPr="00284BD0">
        <w:rPr>
          <w:rFonts w:ascii="Times New Roman" w:hAnsi="Times New Roman"/>
          <w:lang w:val="it-IT"/>
        </w:rPr>
        <w:t xml:space="preserve"> Prestatorul va urmări în executarea serviciului prestat ca documentațiile supuse verifică</w:t>
      </w:r>
      <w:r w:rsidR="00417C8C" w:rsidRPr="00284BD0">
        <w:rPr>
          <w:rFonts w:ascii="Times New Roman" w:hAnsi="Times New Roman"/>
          <w:lang w:val="it-IT"/>
        </w:rPr>
        <w:t>r</w:t>
      </w:r>
      <w:r w:rsidRPr="00284BD0">
        <w:rPr>
          <w:rFonts w:ascii="Times New Roman" w:hAnsi="Times New Roman"/>
          <w:lang w:val="it-IT"/>
        </w:rPr>
        <w:t>ii să cuprind</w:t>
      </w:r>
      <w:r w:rsidR="00417C8C" w:rsidRPr="00284BD0">
        <w:rPr>
          <w:rFonts w:ascii="Times New Roman" w:hAnsi="Times New Roman"/>
          <w:lang w:val="it-IT"/>
        </w:rPr>
        <w:t>ă</w:t>
      </w:r>
      <w:r w:rsidRPr="00284BD0">
        <w:rPr>
          <w:rFonts w:ascii="Times New Roman" w:hAnsi="Times New Roman"/>
          <w:lang w:val="it-IT"/>
        </w:rPr>
        <w:t xml:space="preserve"> soluții tehnice care să asigure nivelul de calitate a</w:t>
      </w:r>
      <w:r w:rsidR="00F70737" w:rsidRPr="00284BD0">
        <w:rPr>
          <w:rFonts w:ascii="Times New Roman" w:hAnsi="Times New Roman"/>
          <w:lang w:val="it-IT"/>
        </w:rPr>
        <w:t>l</w:t>
      </w:r>
      <w:r w:rsidRPr="00284BD0">
        <w:rPr>
          <w:rFonts w:ascii="Times New Roman" w:hAnsi="Times New Roman"/>
          <w:lang w:val="it-IT"/>
        </w:rPr>
        <w:t xml:space="preserve"> construcțiilor corespunzător cerințelor prevăzute de Legea </w:t>
      </w:r>
      <w:r w:rsidR="00F70737" w:rsidRPr="00284BD0">
        <w:rPr>
          <w:rFonts w:ascii="Times New Roman" w:hAnsi="Times New Roman"/>
          <w:lang w:val="it-IT"/>
        </w:rPr>
        <w:t xml:space="preserve">nr. </w:t>
      </w:r>
      <w:r w:rsidRPr="00284BD0">
        <w:rPr>
          <w:rFonts w:ascii="Times New Roman" w:hAnsi="Times New Roman"/>
          <w:lang w:val="it-IT"/>
        </w:rPr>
        <w:t>10/</w:t>
      </w:r>
      <w:r w:rsidR="00F70737" w:rsidRPr="00284BD0">
        <w:rPr>
          <w:rFonts w:ascii="Times New Roman" w:hAnsi="Times New Roman"/>
          <w:lang w:val="it-IT"/>
        </w:rPr>
        <w:t>19</w:t>
      </w:r>
      <w:r w:rsidRPr="00284BD0">
        <w:rPr>
          <w:rFonts w:ascii="Times New Roman" w:hAnsi="Times New Roman"/>
          <w:lang w:val="it-IT"/>
        </w:rPr>
        <w:t>95 privind calitatea în construcții, cu completările și modificările ulterioare, precum și respectarea tuturor reglementărilor tehnice și normativelor în vigoare.</w:t>
      </w:r>
    </w:p>
    <w:p w14:paraId="22009858" w14:textId="0CDCC03A" w:rsidR="00CB3A51" w:rsidRPr="00284BD0" w:rsidRDefault="00D1000B" w:rsidP="00D8366C">
      <w:pPr>
        <w:spacing w:after="0" w:line="240" w:lineRule="auto"/>
        <w:jc w:val="both"/>
        <w:rPr>
          <w:rFonts w:ascii="Times New Roman" w:hAnsi="Times New Roman"/>
          <w:lang w:val="en-GB"/>
        </w:rPr>
      </w:pPr>
      <w:r w:rsidRPr="00284BD0">
        <w:rPr>
          <w:rFonts w:ascii="Times New Roman" w:hAnsi="Times New Roman"/>
          <w:b/>
          <w:bCs/>
          <w:lang w:val="it-IT"/>
        </w:rPr>
        <w:t>9.4</w:t>
      </w:r>
      <w:r w:rsidR="00CB3A51" w:rsidRPr="00284BD0">
        <w:rPr>
          <w:rFonts w:ascii="Times New Roman" w:hAnsi="Times New Roman"/>
          <w:b/>
          <w:bCs/>
          <w:lang w:val="it-IT"/>
        </w:rPr>
        <w:t xml:space="preserve">  </w:t>
      </w:r>
      <w:r w:rsidR="00CB3A51" w:rsidRPr="00284BD0">
        <w:rPr>
          <w:rFonts w:ascii="Times New Roman" w:hAnsi="Times New Roman"/>
          <w:lang w:val="it-IT"/>
        </w:rPr>
        <w:t xml:space="preserve">Specialistul verificator de </w:t>
      </w:r>
      <w:r w:rsidR="00E06761" w:rsidRPr="00284BD0">
        <w:rPr>
          <w:rFonts w:ascii="Times New Roman" w:hAnsi="Times New Roman"/>
          <w:lang w:val="it-IT"/>
        </w:rPr>
        <w:t>proiect</w:t>
      </w:r>
      <w:r w:rsidR="00CB3A51" w:rsidRPr="00284BD0">
        <w:rPr>
          <w:rFonts w:ascii="Times New Roman" w:hAnsi="Times New Roman"/>
          <w:b/>
          <w:bCs/>
          <w:lang w:val="it-IT"/>
        </w:rPr>
        <w:t xml:space="preserve"> </w:t>
      </w:r>
      <w:r w:rsidR="00CB3A51" w:rsidRPr="00284BD0">
        <w:rPr>
          <w:rFonts w:ascii="Times New Roman" w:hAnsi="Times New Roman"/>
          <w:lang w:val="it-IT"/>
        </w:rPr>
        <w:t>atestat are următoarele obligații</w:t>
      </w:r>
      <w:r w:rsidR="00CB3A51" w:rsidRPr="00284BD0">
        <w:rPr>
          <w:rFonts w:ascii="Times New Roman" w:hAnsi="Times New Roman"/>
          <w:lang w:val="en-GB"/>
        </w:rPr>
        <w:t>:</w:t>
      </w:r>
    </w:p>
    <w:p w14:paraId="1EDDE321" w14:textId="16214EFE" w:rsidR="00CB3A51" w:rsidRPr="00284BD0" w:rsidRDefault="00CB3A51" w:rsidP="00D8366C">
      <w:pPr>
        <w:spacing w:after="0" w:line="240" w:lineRule="auto"/>
        <w:ind w:firstLine="720"/>
        <w:jc w:val="both"/>
        <w:rPr>
          <w:rFonts w:ascii="Times New Roman" w:hAnsi="Times New Roman"/>
          <w:lang w:val="en-GB"/>
        </w:rPr>
      </w:pPr>
      <w:r w:rsidRPr="00284BD0">
        <w:rPr>
          <w:rFonts w:ascii="Times New Roman" w:hAnsi="Times New Roman"/>
          <w:lang w:val="en-GB"/>
        </w:rPr>
        <w:t xml:space="preserve">- </w:t>
      </w:r>
      <w:proofErr w:type="gramStart"/>
      <w:r w:rsidRPr="00284BD0">
        <w:rPr>
          <w:rFonts w:ascii="Times New Roman" w:hAnsi="Times New Roman"/>
          <w:lang w:val="en-GB"/>
        </w:rPr>
        <w:t>să</w:t>
      </w:r>
      <w:proofErr w:type="gramEnd"/>
      <w:r w:rsidRPr="00284BD0">
        <w:rPr>
          <w:rFonts w:ascii="Times New Roman" w:hAnsi="Times New Roman"/>
          <w:lang w:val="en-GB"/>
        </w:rPr>
        <w:t xml:space="preserve"> aibă permanent o ținută de o probitate tehnic</w:t>
      </w:r>
      <w:r w:rsidR="00D80425" w:rsidRPr="00284BD0">
        <w:rPr>
          <w:rFonts w:ascii="Times New Roman" w:hAnsi="Times New Roman"/>
          <w:lang w:val="en-GB"/>
        </w:rPr>
        <w:t>o</w:t>
      </w:r>
      <w:r w:rsidR="00C453D6" w:rsidRPr="00284BD0">
        <w:rPr>
          <w:rFonts w:ascii="Times New Roman" w:hAnsi="Times New Roman"/>
          <w:lang w:val="en-GB"/>
        </w:rPr>
        <w:t xml:space="preserve"> </w:t>
      </w:r>
      <w:r w:rsidR="0095451D" w:rsidRPr="00284BD0">
        <w:rPr>
          <w:rFonts w:ascii="Times New Roman" w:hAnsi="Times New Roman"/>
          <w:lang w:val="en-GB"/>
        </w:rPr>
        <w:t>-</w:t>
      </w:r>
      <w:r w:rsidR="00C453D6" w:rsidRPr="00284BD0">
        <w:rPr>
          <w:rFonts w:ascii="Times New Roman" w:hAnsi="Times New Roman"/>
          <w:lang w:val="en-GB"/>
        </w:rPr>
        <w:t xml:space="preserve"> </w:t>
      </w:r>
      <w:r w:rsidRPr="00284BD0">
        <w:rPr>
          <w:rFonts w:ascii="Times New Roman" w:hAnsi="Times New Roman"/>
          <w:lang w:val="en-GB"/>
        </w:rPr>
        <w:t xml:space="preserve">profesională </w:t>
      </w:r>
      <w:r w:rsidR="0095451D" w:rsidRPr="00284BD0">
        <w:rPr>
          <w:rFonts w:ascii="Times New Roman" w:hAnsi="Times New Roman"/>
          <w:lang w:val="en-GB"/>
        </w:rPr>
        <w:t xml:space="preserve">și onestitate în relațiile cu </w:t>
      </w:r>
      <w:r w:rsidR="00F31AE0" w:rsidRPr="00284BD0">
        <w:rPr>
          <w:rFonts w:ascii="Times New Roman" w:hAnsi="Times New Roman"/>
          <w:lang w:val="en-GB"/>
        </w:rPr>
        <w:t>A</w:t>
      </w:r>
      <w:r w:rsidR="0095451D" w:rsidRPr="00284BD0">
        <w:rPr>
          <w:rFonts w:ascii="Times New Roman" w:hAnsi="Times New Roman"/>
          <w:lang w:val="en-GB"/>
        </w:rPr>
        <w:t>chizitorul și cu ceilalți parteneri ai acestuia</w:t>
      </w:r>
      <w:r w:rsidR="00E97C8F" w:rsidRPr="00284BD0">
        <w:rPr>
          <w:rFonts w:ascii="Times New Roman" w:hAnsi="Times New Roman"/>
          <w:lang w:val="en-GB"/>
        </w:rPr>
        <w:t>;</w:t>
      </w:r>
    </w:p>
    <w:p w14:paraId="34B42675" w14:textId="165C7465" w:rsidR="0095451D" w:rsidRPr="00284BD0" w:rsidRDefault="0095451D" w:rsidP="00D8366C">
      <w:pPr>
        <w:spacing w:after="0" w:line="240" w:lineRule="auto"/>
        <w:ind w:firstLine="720"/>
        <w:jc w:val="both"/>
        <w:rPr>
          <w:rFonts w:ascii="Times New Roman" w:hAnsi="Times New Roman"/>
          <w:lang w:val="en-GB"/>
        </w:rPr>
      </w:pPr>
      <w:r w:rsidRPr="00284BD0">
        <w:rPr>
          <w:rFonts w:ascii="Times New Roman" w:hAnsi="Times New Roman"/>
          <w:lang w:val="en-GB"/>
        </w:rPr>
        <w:t xml:space="preserve">- </w:t>
      </w:r>
      <w:proofErr w:type="gramStart"/>
      <w:r w:rsidRPr="00284BD0">
        <w:rPr>
          <w:rFonts w:ascii="Times New Roman" w:hAnsi="Times New Roman"/>
          <w:lang w:val="en-GB"/>
        </w:rPr>
        <w:t>să</w:t>
      </w:r>
      <w:proofErr w:type="gramEnd"/>
      <w:r w:rsidRPr="00284BD0">
        <w:rPr>
          <w:rFonts w:ascii="Times New Roman" w:hAnsi="Times New Roman"/>
          <w:lang w:val="en-GB"/>
        </w:rPr>
        <w:t xml:space="preserve"> mențină o poziție de echilibru și de credibilitate în ansamb</w:t>
      </w:r>
      <w:r w:rsidR="00417C8C" w:rsidRPr="00284BD0">
        <w:rPr>
          <w:rFonts w:ascii="Times New Roman" w:hAnsi="Times New Roman"/>
          <w:lang w:val="en-GB"/>
        </w:rPr>
        <w:t>l</w:t>
      </w:r>
      <w:r w:rsidRPr="00284BD0">
        <w:rPr>
          <w:rFonts w:ascii="Times New Roman" w:hAnsi="Times New Roman"/>
          <w:lang w:val="en-GB"/>
        </w:rPr>
        <w:t xml:space="preserve">u pentru întreaga activitate desfășurată în vederea realizării </w:t>
      </w:r>
      <w:r w:rsidR="00CE367F" w:rsidRPr="00284BD0">
        <w:rPr>
          <w:rFonts w:ascii="Times New Roman" w:hAnsi="Times New Roman"/>
          <w:lang w:val="en-GB"/>
        </w:rPr>
        <w:t>verificării documentaţiilor</w:t>
      </w:r>
      <w:r w:rsidR="00E97C8F" w:rsidRPr="00284BD0">
        <w:rPr>
          <w:rFonts w:ascii="Times New Roman" w:hAnsi="Times New Roman"/>
          <w:lang w:val="en-GB"/>
        </w:rPr>
        <w:t>;</w:t>
      </w:r>
    </w:p>
    <w:p w14:paraId="1883A662" w14:textId="186512EF" w:rsidR="0095451D" w:rsidRPr="00284BD0" w:rsidRDefault="0095451D" w:rsidP="00D8366C">
      <w:pPr>
        <w:spacing w:after="0" w:line="240" w:lineRule="auto"/>
        <w:ind w:firstLine="720"/>
        <w:jc w:val="both"/>
        <w:rPr>
          <w:rFonts w:ascii="Times New Roman" w:hAnsi="Times New Roman"/>
          <w:lang w:val="en-GB"/>
        </w:rPr>
      </w:pPr>
      <w:r w:rsidRPr="00284BD0">
        <w:rPr>
          <w:rFonts w:ascii="Times New Roman" w:hAnsi="Times New Roman"/>
          <w:lang w:val="en-GB"/>
        </w:rPr>
        <w:t xml:space="preserve">- </w:t>
      </w:r>
      <w:proofErr w:type="gramStart"/>
      <w:r w:rsidRPr="00284BD0">
        <w:rPr>
          <w:rFonts w:ascii="Times New Roman" w:hAnsi="Times New Roman"/>
          <w:lang w:val="en-GB"/>
        </w:rPr>
        <w:t>să</w:t>
      </w:r>
      <w:proofErr w:type="gramEnd"/>
      <w:r w:rsidRPr="00284BD0">
        <w:rPr>
          <w:rFonts w:ascii="Times New Roman" w:hAnsi="Times New Roman"/>
          <w:lang w:val="en-GB"/>
        </w:rPr>
        <w:t xml:space="preserve"> își folosească experiența acumulată în timp și cunoștințe de înaltă calificare, în interesul legitim al </w:t>
      </w:r>
      <w:r w:rsidR="00F10188" w:rsidRPr="00284BD0">
        <w:rPr>
          <w:rFonts w:ascii="Times New Roman" w:hAnsi="Times New Roman"/>
          <w:lang w:val="en-GB"/>
        </w:rPr>
        <w:t>A</w:t>
      </w:r>
      <w:r w:rsidRPr="00284BD0">
        <w:rPr>
          <w:rFonts w:ascii="Times New Roman" w:hAnsi="Times New Roman"/>
          <w:lang w:val="en-GB"/>
        </w:rPr>
        <w:t>chizitorului</w:t>
      </w:r>
      <w:r w:rsidR="00E97C8F" w:rsidRPr="00284BD0">
        <w:rPr>
          <w:rFonts w:ascii="Times New Roman" w:hAnsi="Times New Roman"/>
          <w:lang w:val="en-GB"/>
        </w:rPr>
        <w:t>;</w:t>
      </w:r>
    </w:p>
    <w:p w14:paraId="04B92A68" w14:textId="11448D65" w:rsidR="0095451D" w:rsidRPr="00284BD0" w:rsidRDefault="0095451D" w:rsidP="00D8366C">
      <w:pPr>
        <w:spacing w:after="0" w:line="240" w:lineRule="auto"/>
        <w:ind w:firstLine="720"/>
        <w:jc w:val="both"/>
        <w:rPr>
          <w:rFonts w:ascii="Times New Roman" w:hAnsi="Times New Roman"/>
          <w:lang w:val="it-IT"/>
        </w:rPr>
      </w:pPr>
      <w:r w:rsidRPr="00284BD0">
        <w:rPr>
          <w:rFonts w:ascii="Times New Roman" w:hAnsi="Times New Roman"/>
          <w:lang w:val="en-GB"/>
        </w:rPr>
        <w:t xml:space="preserve">- în derularea contractului de </w:t>
      </w:r>
      <w:r w:rsidR="00F10188" w:rsidRPr="00284BD0">
        <w:rPr>
          <w:rFonts w:ascii="Times New Roman" w:hAnsi="Times New Roman"/>
          <w:lang w:val="en-GB"/>
        </w:rPr>
        <w:t xml:space="preserve">prestări </w:t>
      </w:r>
      <w:r w:rsidRPr="00284BD0">
        <w:rPr>
          <w:rFonts w:ascii="Times New Roman" w:hAnsi="Times New Roman"/>
          <w:lang w:val="en-GB"/>
        </w:rPr>
        <w:t xml:space="preserve">servicii, verificatorul are obligația îndeplinirii tuturor sarcinilor ce </w:t>
      </w:r>
      <w:r w:rsidR="00F70737" w:rsidRPr="00284BD0">
        <w:rPr>
          <w:rFonts w:ascii="Times New Roman" w:hAnsi="Times New Roman"/>
          <w:lang w:val="en-GB"/>
        </w:rPr>
        <w:t>î</w:t>
      </w:r>
      <w:r w:rsidRPr="00284BD0">
        <w:rPr>
          <w:rFonts w:ascii="Times New Roman" w:hAnsi="Times New Roman"/>
          <w:lang w:val="en-GB"/>
        </w:rPr>
        <w:t xml:space="preserve">i revin </w:t>
      </w:r>
      <w:r w:rsidR="00E5467B" w:rsidRPr="00284BD0">
        <w:rPr>
          <w:rFonts w:ascii="Times New Roman" w:hAnsi="Times New Roman"/>
          <w:lang w:val="en-GB"/>
        </w:rPr>
        <w:t xml:space="preserve">conform </w:t>
      </w:r>
      <w:r w:rsidR="00E06761" w:rsidRPr="00284BD0">
        <w:rPr>
          <w:rFonts w:ascii="Times New Roman" w:hAnsi="Times New Roman"/>
          <w:lang w:val="en-GB"/>
        </w:rPr>
        <w:t>legislaţiei în vigoare</w:t>
      </w:r>
      <w:r w:rsidR="00E5467B" w:rsidRPr="00284BD0">
        <w:rPr>
          <w:rFonts w:ascii="Times New Roman" w:hAnsi="Times New Roman"/>
          <w:lang w:val="en-GB"/>
        </w:rPr>
        <w:t xml:space="preserve">, contractului de </w:t>
      </w:r>
      <w:r w:rsidR="00520BA2" w:rsidRPr="00284BD0">
        <w:rPr>
          <w:rFonts w:ascii="Times New Roman" w:hAnsi="Times New Roman"/>
          <w:lang w:val="en-GB"/>
        </w:rPr>
        <w:t xml:space="preserve">prestări </w:t>
      </w:r>
      <w:r w:rsidR="00E5467B" w:rsidRPr="00284BD0">
        <w:rPr>
          <w:rFonts w:ascii="Times New Roman" w:hAnsi="Times New Roman"/>
          <w:lang w:val="en-GB"/>
        </w:rPr>
        <w:t>servicii și a actelor normative în vigoare în domeniul de activitate al contractului pe parcursul derulării relației contractuale</w:t>
      </w:r>
      <w:r w:rsidR="00F70737" w:rsidRPr="00284BD0">
        <w:rPr>
          <w:rFonts w:ascii="Times New Roman" w:hAnsi="Times New Roman"/>
          <w:lang w:val="en-GB"/>
        </w:rPr>
        <w:t>,</w:t>
      </w:r>
      <w:r w:rsidR="00E5467B" w:rsidRPr="00284BD0">
        <w:rPr>
          <w:rFonts w:ascii="Times New Roman" w:hAnsi="Times New Roman"/>
          <w:lang w:val="en-GB"/>
        </w:rPr>
        <w:t xml:space="preserve"> respectiv </w:t>
      </w:r>
      <w:r w:rsidR="00892951" w:rsidRPr="00284BD0">
        <w:rPr>
          <w:rFonts w:ascii="Times New Roman" w:hAnsi="Times New Roman"/>
          <w:lang w:val="it-IT"/>
        </w:rPr>
        <w:t xml:space="preserve">Legea </w:t>
      </w:r>
      <w:r w:rsidR="00F70737" w:rsidRPr="00284BD0">
        <w:rPr>
          <w:rFonts w:ascii="Times New Roman" w:hAnsi="Times New Roman"/>
          <w:lang w:val="it-IT"/>
        </w:rPr>
        <w:t xml:space="preserve">nr. </w:t>
      </w:r>
      <w:r w:rsidR="00E5467B" w:rsidRPr="00284BD0">
        <w:rPr>
          <w:rFonts w:ascii="Times New Roman" w:hAnsi="Times New Roman"/>
          <w:lang w:val="it-IT"/>
        </w:rPr>
        <w:t>10/</w:t>
      </w:r>
      <w:r w:rsidR="00F70737" w:rsidRPr="00284BD0">
        <w:rPr>
          <w:rFonts w:ascii="Times New Roman" w:hAnsi="Times New Roman"/>
          <w:lang w:val="it-IT"/>
        </w:rPr>
        <w:t>19</w:t>
      </w:r>
      <w:r w:rsidR="00E5467B" w:rsidRPr="00284BD0">
        <w:rPr>
          <w:rFonts w:ascii="Times New Roman" w:hAnsi="Times New Roman"/>
          <w:lang w:val="it-IT"/>
        </w:rPr>
        <w:t xml:space="preserve">95 privind calitatea în construcții, cu completările și modificările ulterioare, </w:t>
      </w:r>
      <w:r w:rsidR="00892951" w:rsidRPr="00284BD0">
        <w:rPr>
          <w:rFonts w:ascii="Times New Roman" w:hAnsi="Times New Roman"/>
          <w:lang w:val="it-IT"/>
        </w:rPr>
        <w:t>Hotărârea de Guvern nr. 907/2016 privind etapele de elaborare şi conţinutul cadru al documentaţiilor</w:t>
      </w:r>
      <w:r w:rsidR="009A1A97" w:rsidRPr="00284BD0">
        <w:rPr>
          <w:rFonts w:ascii="Times New Roman" w:hAnsi="Times New Roman"/>
          <w:lang w:val="it-IT"/>
        </w:rPr>
        <w:t xml:space="preserve"> tehnico-</w:t>
      </w:r>
      <w:r w:rsidR="00892951" w:rsidRPr="00284BD0">
        <w:rPr>
          <w:rFonts w:ascii="Times New Roman" w:hAnsi="Times New Roman"/>
          <w:lang w:val="it-IT"/>
        </w:rPr>
        <w:t>econimice aferente obiectivelor/proiectelor de investiţii finanţate din fonduri publice</w:t>
      </w:r>
      <w:r w:rsidR="00E5467B" w:rsidRPr="00284BD0">
        <w:rPr>
          <w:rFonts w:ascii="Times New Roman" w:hAnsi="Times New Roman"/>
          <w:lang w:val="it-IT"/>
        </w:rPr>
        <w:t>, H</w:t>
      </w:r>
      <w:r w:rsidR="00F70737" w:rsidRPr="00284BD0">
        <w:rPr>
          <w:rFonts w:ascii="Times New Roman" w:hAnsi="Times New Roman"/>
          <w:lang w:val="it-IT"/>
        </w:rPr>
        <w:t xml:space="preserve">otărârea de </w:t>
      </w:r>
      <w:r w:rsidR="00E5467B" w:rsidRPr="00284BD0">
        <w:rPr>
          <w:rFonts w:ascii="Times New Roman" w:hAnsi="Times New Roman"/>
          <w:lang w:val="it-IT"/>
        </w:rPr>
        <w:t>G</w:t>
      </w:r>
      <w:r w:rsidR="00F70737" w:rsidRPr="00284BD0">
        <w:rPr>
          <w:rFonts w:ascii="Times New Roman" w:hAnsi="Times New Roman"/>
          <w:lang w:val="it-IT"/>
        </w:rPr>
        <w:t xml:space="preserve">uvern </w:t>
      </w:r>
      <w:r w:rsidR="00E5467B" w:rsidRPr="00284BD0">
        <w:rPr>
          <w:rFonts w:ascii="Times New Roman" w:hAnsi="Times New Roman"/>
          <w:lang w:val="it-IT"/>
        </w:rPr>
        <w:t xml:space="preserve">nr. 925/1995 pentru aprobarea </w:t>
      </w:r>
      <w:r w:rsidR="00F10188" w:rsidRPr="00284BD0">
        <w:rPr>
          <w:rFonts w:ascii="Times New Roman" w:hAnsi="Times New Roman"/>
          <w:lang w:val="it-IT"/>
        </w:rPr>
        <w:t>R</w:t>
      </w:r>
      <w:r w:rsidR="00E5467B" w:rsidRPr="00284BD0">
        <w:rPr>
          <w:rFonts w:ascii="Times New Roman" w:hAnsi="Times New Roman"/>
          <w:lang w:val="it-IT"/>
        </w:rPr>
        <w:t xml:space="preserve">egulamentului de verificare și </w:t>
      </w:r>
      <w:r w:rsidR="009735A6" w:rsidRPr="00284BD0">
        <w:rPr>
          <w:rFonts w:ascii="Times New Roman" w:hAnsi="Times New Roman"/>
          <w:lang w:val="it-IT"/>
        </w:rPr>
        <w:t>expertizare tehnică de calitate a proiectelor, a execuției lucrărilor și a construcțiilor</w:t>
      </w:r>
      <w:r w:rsidR="00F70737" w:rsidRPr="00284BD0">
        <w:rPr>
          <w:rFonts w:ascii="Times New Roman" w:hAnsi="Times New Roman"/>
          <w:lang w:val="it-IT"/>
        </w:rPr>
        <w:t>,</w:t>
      </w:r>
      <w:r w:rsidR="009735A6" w:rsidRPr="00284BD0">
        <w:rPr>
          <w:rFonts w:ascii="Times New Roman" w:hAnsi="Times New Roman"/>
          <w:lang w:val="it-IT"/>
        </w:rPr>
        <w:t xml:space="preserve"> precum și orice alte acte normative în domeniu, în vigoare</w:t>
      </w:r>
      <w:r w:rsidR="00E97C8F" w:rsidRPr="00284BD0">
        <w:rPr>
          <w:rFonts w:ascii="Times New Roman" w:hAnsi="Times New Roman"/>
          <w:lang w:val="it-IT"/>
        </w:rPr>
        <w:t>;</w:t>
      </w:r>
    </w:p>
    <w:p w14:paraId="529D2E88" w14:textId="63EC6F4A" w:rsidR="009735A6" w:rsidRPr="00284BD0" w:rsidRDefault="009735A6" w:rsidP="00D8366C">
      <w:pPr>
        <w:spacing w:after="0" w:line="240" w:lineRule="auto"/>
        <w:ind w:firstLine="720"/>
        <w:jc w:val="both"/>
        <w:rPr>
          <w:rFonts w:ascii="Times New Roman" w:hAnsi="Times New Roman"/>
          <w:lang w:val="ro-RO"/>
        </w:rPr>
      </w:pPr>
      <w:r w:rsidRPr="00284BD0">
        <w:rPr>
          <w:rFonts w:ascii="Times New Roman" w:hAnsi="Times New Roman"/>
          <w:lang w:val="it-IT"/>
        </w:rPr>
        <w:t>- să nu aib</w:t>
      </w:r>
      <w:r w:rsidR="00E97C8F" w:rsidRPr="00284BD0">
        <w:rPr>
          <w:rFonts w:ascii="Times New Roman" w:hAnsi="Times New Roman"/>
          <w:lang w:val="it-IT"/>
        </w:rPr>
        <w:t>ă</w:t>
      </w:r>
      <w:r w:rsidRPr="00284BD0">
        <w:rPr>
          <w:rFonts w:ascii="Times New Roman" w:hAnsi="Times New Roman"/>
          <w:lang w:val="it-IT"/>
        </w:rPr>
        <w:t xml:space="preserve"> relații contractuale care să constituie conflict de interese cu </w:t>
      </w:r>
      <w:r w:rsidR="00F31AE0" w:rsidRPr="00284BD0">
        <w:rPr>
          <w:rFonts w:ascii="Times New Roman" w:hAnsi="Times New Roman"/>
          <w:lang w:val="it-IT"/>
        </w:rPr>
        <w:t>A</w:t>
      </w:r>
      <w:r w:rsidR="00CE367F" w:rsidRPr="00284BD0">
        <w:rPr>
          <w:rFonts w:ascii="Times New Roman" w:hAnsi="Times New Roman"/>
          <w:lang w:val="it-IT"/>
        </w:rPr>
        <w:t>chizitorul;</w:t>
      </w:r>
    </w:p>
    <w:p w14:paraId="730F2611" w14:textId="1919E06B" w:rsidR="009735A6" w:rsidRPr="00284BD0" w:rsidRDefault="009735A6" w:rsidP="00D8366C">
      <w:pPr>
        <w:spacing w:after="0" w:line="240" w:lineRule="auto"/>
        <w:ind w:firstLine="720"/>
        <w:jc w:val="both"/>
        <w:rPr>
          <w:rFonts w:ascii="Times New Roman" w:hAnsi="Times New Roman"/>
          <w:lang w:val="ro-RO"/>
        </w:rPr>
      </w:pPr>
      <w:r w:rsidRPr="00284BD0">
        <w:rPr>
          <w:rFonts w:ascii="Times New Roman" w:hAnsi="Times New Roman"/>
          <w:lang w:val="ro-RO"/>
        </w:rPr>
        <w:t>- să verifice corespondeța între documentațiile verificate și legislația în vigoare din punctul de vedere la conținului, al respectării standardelor de calitate naționale și interenaționale, normativelor, reglementările tehnice, etc.</w:t>
      </w:r>
      <w:r w:rsidR="00E97C8F" w:rsidRPr="00284BD0">
        <w:rPr>
          <w:rFonts w:ascii="Times New Roman" w:hAnsi="Times New Roman"/>
          <w:lang w:val="ro-RO"/>
        </w:rPr>
        <w:t>;</w:t>
      </w:r>
    </w:p>
    <w:p w14:paraId="6C437764" w14:textId="54C93181" w:rsidR="004319FB" w:rsidRPr="00284BD0" w:rsidRDefault="009735A6" w:rsidP="00D8366C">
      <w:pPr>
        <w:spacing w:after="0" w:line="240" w:lineRule="auto"/>
        <w:ind w:firstLine="720"/>
        <w:jc w:val="both"/>
        <w:rPr>
          <w:rFonts w:ascii="Times New Roman" w:hAnsi="Times New Roman"/>
          <w:lang w:val="ro-RO"/>
        </w:rPr>
      </w:pPr>
      <w:r w:rsidRPr="00284BD0">
        <w:rPr>
          <w:rFonts w:ascii="Times New Roman" w:hAnsi="Times New Roman"/>
          <w:lang w:val="ro-RO"/>
        </w:rPr>
        <w:t>- de a emite documentele de verificare și documentația semnată și ștampilată, atestând astfel că aceasta este corespunzătoare din punctul de vedere al cerințelor stabilite de lege</w:t>
      </w:r>
      <w:r w:rsidR="00E97C8F" w:rsidRPr="00284BD0">
        <w:rPr>
          <w:rFonts w:ascii="Times New Roman" w:hAnsi="Times New Roman"/>
          <w:lang w:val="ro-RO"/>
        </w:rPr>
        <w:t>,</w:t>
      </w:r>
      <w:r w:rsidRPr="00284BD0">
        <w:rPr>
          <w:rFonts w:ascii="Times New Roman" w:hAnsi="Times New Roman"/>
          <w:lang w:val="ro-RO"/>
        </w:rPr>
        <w:t xml:space="preserve"> </w:t>
      </w:r>
      <w:r w:rsidR="004319FB" w:rsidRPr="00284BD0">
        <w:rPr>
          <w:rFonts w:ascii="Times New Roman" w:hAnsi="Times New Roman"/>
          <w:lang w:val="ro-RO"/>
        </w:rPr>
        <w:t xml:space="preserve">valabile </w:t>
      </w:r>
      <w:r w:rsidRPr="00284BD0">
        <w:rPr>
          <w:rFonts w:ascii="Times New Roman" w:hAnsi="Times New Roman"/>
          <w:lang w:val="ro-RO"/>
        </w:rPr>
        <w:t>la data verificării</w:t>
      </w:r>
      <w:r w:rsidR="00E97C8F" w:rsidRPr="00284BD0">
        <w:rPr>
          <w:rFonts w:ascii="Times New Roman" w:hAnsi="Times New Roman"/>
          <w:lang w:val="ro-RO"/>
        </w:rPr>
        <w:t>.</w:t>
      </w:r>
    </w:p>
    <w:p w14:paraId="67E1B4B9" w14:textId="258DA434" w:rsidR="00C640E6" w:rsidRPr="00284BD0" w:rsidRDefault="00C640E6" w:rsidP="00D8366C">
      <w:pPr>
        <w:spacing w:after="0" w:line="240" w:lineRule="auto"/>
        <w:jc w:val="both"/>
        <w:rPr>
          <w:rFonts w:ascii="Times New Roman" w:hAnsi="Times New Roman"/>
          <w:lang w:val="ro-RO"/>
        </w:rPr>
      </w:pPr>
      <w:r w:rsidRPr="00284BD0">
        <w:rPr>
          <w:rFonts w:ascii="Times New Roman" w:hAnsi="Times New Roman"/>
          <w:b/>
          <w:bCs/>
          <w:lang w:val="it-IT"/>
        </w:rPr>
        <w:t>9.</w:t>
      </w:r>
      <w:r w:rsidR="00E44A92" w:rsidRPr="00284BD0">
        <w:rPr>
          <w:rFonts w:ascii="Times New Roman" w:hAnsi="Times New Roman"/>
          <w:b/>
          <w:bCs/>
          <w:lang w:val="it-IT"/>
        </w:rPr>
        <w:t>5</w:t>
      </w:r>
      <w:r w:rsidRPr="00284BD0">
        <w:rPr>
          <w:rFonts w:ascii="Times New Roman" w:hAnsi="Times New Roman"/>
          <w:lang w:val="it-IT"/>
        </w:rPr>
        <w:t xml:space="preserve"> Prestatorul </w:t>
      </w:r>
      <w:r w:rsidR="0002498B" w:rsidRPr="00284BD0">
        <w:rPr>
          <w:rFonts w:ascii="Times New Roman" w:hAnsi="Times New Roman"/>
          <w:lang w:val="it-IT"/>
        </w:rPr>
        <w:t xml:space="preserve">se obligă să </w:t>
      </w:r>
      <w:r w:rsidRPr="00284BD0">
        <w:rPr>
          <w:rFonts w:ascii="Times New Roman" w:hAnsi="Times New Roman"/>
          <w:lang w:val="it-IT"/>
        </w:rPr>
        <w:t>verific</w:t>
      </w:r>
      <w:r w:rsidR="0002498B" w:rsidRPr="00284BD0">
        <w:rPr>
          <w:rFonts w:ascii="Times New Roman" w:hAnsi="Times New Roman"/>
          <w:lang w:val="it-IT"/>
        </w:rPr>
        <w:t>e</w:t>
      </w:r>
      <w:r w:rsidRPr="00284BD0">
        <w:rPr>
          <w:rFonts w:ascii="Times New Roman" w:hAnsi="Times New Roman"/>
          <w:lang w:val="it-IT"/>
        </w:rPr>
        <w:t xml:space="preserve"> </w:t>
      </w:r>
      <w:r w:rsidR="009E72FE" w:rsidRPr="00284BD0">
        <w:rPr>
          <w:rFonts w:ascii="Times New Roman" w:hAnsi="Times New Roman"/>
        </w:rPr>
        <w:t>documentaţiile de avizare</w:t>
      </w:r>
      <w:r w:rsidRPr="00284BD0">
        <w:rPr>
          <w:rFonts w:ascii="Times New Roman" w:hAnsi="Times New Roman"/>
        </w:rPr>
        <w:t xml:space="preserve"> după următoarea procedură</w:t>
      </w:r>
      <w:r w:rsidRPr="00284BD0">
        <w:rPr>
          <w:rFonts w:ascii="Times New Roman" w:hAnsi="Times New Roman"/>
          <w:lang w:val="en-GB"/>
        </w:rPr>
        <w:t>:</w:t>
      </w:r>
    </w:p>
    <w:p w14:paraId="7244B033" w14:textId="74C0BCAF" w:rsidR="00C640E6" w:rsidRPr="00284BD0" w:rsidRDefault="00C640E6" w:rsidP="00D8366C">
      <w:pPr>
        <w:pStyle w:val="ListParagraph"/>
        <w:numPr>
          <w:ilvl w:val="0"/>
          <w:numId w:val="45"/>
        </w:numPr>
        <w:tabs>
          <w:tab w:val="left" w:pos="993"/>
        </w:tabs>
        <w:autoSpaceDE w:val="0"/>
        <w:autoSpaceDN w:val="0"/>
        <w:adjustRightInd w:val="0"/>
        <w:spacing w:after="0" w:line="240" w:lineRule="auto"/>
        <w:ind w:left="0" w:firstLine="709"/>
        <w:jc w:val="both"/>
        <w:rPr>
          <w:rFonts w:ascii="Times New Roman" w:hAnsi="Times New Roman"/>
        </w:rPr>
      </w:pPr>
      <w:r w:rsidRPr="00284BD0">
        <w:rPr>
          <w:rFonts w:ascii="Times New Roman" w:hAnsi="Times New Roman"/>
        </w:rPr>
        <w:t xml:space="preserve">În termen de maxim </w:t>
      </w:r>
      <w:r w:rsidR="009E72FE" w:rsidRPr="00284BD0">
        <w:rPr>
          <w:rFonts w:ascii="Times New Roman" w:hAnsi="Times New Roman"/>
        </w:rPr>
        <w:t>7</w:t>
      </w:r>
      <w:r w:rsidRPr="00284BD0">
        <w:rPr>
          <w:rFonts w:ascii="Times New Roman" w:hAnsi="Times New Roman"/>
        </w:rPr>
        <w:t xml:space="preserve"> zile de la primirea documenta</w:t>
      </w:r>
      <w:r w:rsidR="00E97C8F" w:rsidRPr="00284BD0">
        <w:rPr>
          <w:rFonts w:ascii="Times New Roman" w:hAnsi="Times New Roman"/>
        </w:rPr>
        <w:t>ț</w:t>
      </w:r>
      <w:r w:rsidRPr="00284BD0">
        <w:rPr>
          <w:rFonts w:ascii="Times New Roman" w:hAnsi="Times New Roman"/>
        </w:rPr>
        <w:t xml:space="preserve">iei prestatorul va înainta autorității contractante </w:t>
      </w:r>
      <w:r w:rsidR="00431482" w:rsidRPr="00284BD0">
        <w:rPr>
          <w:rFonts w:ascii="Times New Roman" w:hAnsi="Times New Roman"/>
        </w:rPr>
        <w:t xml:space="preserve">după caz, fie </w:t>
      </w:r>
      <w:r w:rsidR="00D65AC1" w:rsidRPr="00284BD0">
        <w:rPr>
          <w:rFonts w:ascii="Times New Roman" w:hAnsi="Times New Roman"/>
        </w:rPr>
        <w:t>referatul de verificare</w:t>
      </w:r>
      <w:r w:rsidR="00B6123C" w:rsidRPr="00284BD0">
        <w:rPr>
          <w:rFonts w:ascii="Times New Roman" w:hAnsi="Times New Roman"/>
        </w:rPr>
        <w:t xml:space="preserve"> împreună cu documentația semnată și ștampilată</w:t>
      </w:r>
      <w:r w:rsidR="00431482" w:rsidRPr="00284BD0">
        <w:rPr>
          <w:rFonts w:ascii="Times New Roman" w:hAnsi="Times New Roman"/>
        </w:rPr>
        <w:t>, fie</w:t>
      </w:r>
      <w:r w:rsidR="00D65AC1" w:rsidRPr="00284BD0">
        <w:rPr>
          <w:rFonts w:ascii="Times New Roman" w:hAnsi="Times New Roman"/>
        </w:rPr>
        <w:t xml:space="preserve"> </w:t>
      </w:r>
      <w:r w:rsidRPr="00284BD0">
        <w:rPr>
          <w:rFonts w:ascii="Times New Roman" w:hAnsi="Times New Roman"/>
        </w:rPr>
        <w:t>un raport de analiză care va cuprinde observa</w:t>
      </w:r>
      <w:r w:rsidR="00F10188" w:rsidRPr="00284BD0">
        <w:rPr>
          <w:rFonts w:ascii="Times New Roman" w:hAnsi="Times New Roman"/>
        </w:rPr>
        <w:t>ț</w:t>
      </w:r>
      <w:r w:rsidRPr="00284BD0">
        <w:rPr>
          <w:rFonts w:ascii="Times New Roman" w:hAnsi="Times New Roman"/>
        </w:rPr>
        <w:t>iile, recomandăriile, completarile și alte elemente considerate necesare pentru ca acesta să poat</w:t>
      </w:r>
      <w:r w:rsidR="00520BA2" w:rsidRPr="00284BD0">
        <w:rPr>
          <w:rFonts w:ascii="Times New Roman" w:hAnsi="Times New Roman"/>
        </w:rPr>
        <w:t>ă</w:t>
      </w:r>
      <w:r w:rsidRPr="00284BD0">
        <w:rPr>
          <w:rFonts w:ascii="Times New Roman" w:hAnsi="Times New Roman"/>
        </w:rPr>
        <w:t xml:space="preserve"> atesta, prin semnarea și ștampilarea documenta</w:t>
      </w:r>
      <w:r w:rsidR="00520BA2" w:rsidRPr="00284BD0">
        <w:rPr>
          <w:rFonts w:ascii="Times New Roman" w:hAnsi="Times New Roman"/>
        </w:rPr>
        <w:t>ț</w:t>
      </w:r>
      <w:r w:rsidRPr="00284BD0">
        <w:rPr>
          <w:rFonts w:ascii="Times New Roman" w:hAnsi="Times New Roman"/>
        </w:rPr>
        <w:t>iei, faptul că documenta</w:t>
      </w:r>
      <w:r w:rsidR="00E97C8F" w:rsidRPr="00284BD0">
        <w:rPr>
          <w:rFonts w:ascii="Times New Roman" w:hAnsi="Times New Roman"/>
        </w:rPr>
        <w:t>ț</w:t>
      </w:r>
      <w:r w:rsidRPr="00284BD0">
        <w:rPr>
          <w:rFonts w:ascii="Times New Roman" w:hAnsi="Times New Roman"/>
        </w:rPr>
        <w:t>ia este corespunzătoare din punct de vedere al cerin</w:t>
      </w:r>
      <w:r w:rsidR="00E97C8F" w:rsidRPr="00284BD0">
        <w:rPr>
          <w:rFonts w:ascii="Times New Roman" w:hAnsi="Times New Roman"/>
        </w:rPr>
        <w:t>ț</w:t>
      </w:r>
      <w:r w:rsidRPr="00284BD0">
        <w:rPr>
          <w:rFonts w:ascii="Times New Roman" w:hAnsi="Times New Roman"/>
        </w:rPr>
        <w:t>elor stabilite de lege, valabile la data efectu</w:t>
      </w:r>
      <w:r w:rsidR="00E97C8F" w:rsidRPr="00284BD0">
        <w:rPr>
          <w:rFonts w:ascii="Times New Roman" w:hAnsi="Times New Roman"/>
        </w:rPr>
        <w:t>ă</w:t>
      </w:r>
      <w:r w:rsidRPr="00284BD0">
        <w:rPr>
          <w:rFonts w:ascii="Times New Roman" w:hAnsi="Times New Roman"/>
        </w:rPr>
        <w:t>rii verific</w:t>
      </w:r>
      <w:r w:rsidR="00E97C8F" w:rsidRPr="00284BD0">
        <w:rPr>
          <w:rFonts w:ascii="Times New Roman" w:hAnsi="Times New Roman"/>
        </w:rPr>
        <w:t>ă</w:t>
      </w:r>
      <w:r w:rsidRPr="00284BD0">
        <w:rPr>
          <w:rFonts w:ascii="Times New Roman" w:hAnsi="Times New Roman"/>
        </w:rPr>
        <w:t>rii;</w:t>
      </w:r>
    </w:p>
    <w:p w14:paraId="6A6A91ED" w14:textId="1D3C11F7" w:rsidR="00C640E6" w:rsidRPr="00284BD0" w:rsidRDefault="00431482" w:rsidP="00D8366C">
      <w:pPr>
        <w:pStyle w:val="ListParagraph"/>
        <w:numPr>
          <w:ilvl w:val="0"/>
          <w:numId w:val="45"/>
        </w:numPr>
        <w:tabs>
          <w:tab w:val="left" w:pos="993"/>
        </w:tabs>
        <w:autoSpaceDE w:val="0"/>
        <w:autoSpaceDN w:val="0"/>
        <w:adjustRightInd w:val="0"/>
        <w:spacing w:after="0" w:line="240" w:lineRule="auto"/>
        <w:ind w:left="0" w:firstLine="709"/>
        <w:jc w:val="both"/>
        <w:rPr>
          <w:rFonts w:ascii="Times New Roman" w:hAnsi="Times New Roman"/>
        </w:rPr>
      </w:pPr>
      <w:r w:rsidRPr="00284BD0">
        <w:rPr>
          <w:rFonts w:ascii="Times New Roman" w:hAnsi="Times New Roman"/>
        </w:rPr>
        <w:t xml:space="preserve">Raportul de analiză </w:t>
      </w:r>
      <w:r w:rsidR="00C640E6" w:rsidRPr="00284BD0">
        <w:rPr>
          <w:rFonts w:ascii="Times New Roman" w:hAnsi="Times New Roman"/>
        </w:rPr>
        <w:t xml:space="preserve">se </w:t>
      </w:r>
      <w:proofErr w:type="gramStart"/>
      <w:r w:rsidR="00C640E6" w:rsidRPr="00284BD0">
        <w:rPr>
          <w:rFonts w:ascii="Times New Roman" w:hAnsi="Times New Roman"/>
        </w:rPr>
        <w:t>va</w:t>
      </w:r>
      <w:proofErr w:type="gramEnd"/>
      <w:r w:rsidR="00C640E6" w:rsidRPr="00284BD0">
        <w:rPr>
          <w:rFonts w:ascii="Times New Roman" w:hAnsi="Times New Roman"/>
        </w:rPr>
        <w:t xml:space="preserve"> transmite, prin grija </w:t>
      </w:r>
      <w:r w:rsidR="00520BA2" w:rsidRPr="00284BD0">
        <w:rPr>
          <w:rFonts w:ascii="Times New Roman" w:hAnsi="Times New Roman"/>
        </w:rPr>
        <w:t>Achizitorului</w:t>
      </w:r>
      <w:r w:rsidR="00C640E6" w:rsidRPr="00284BD0">
        <w:rPr>
          <w:rFonts w:ascii="Times New Roman" w:hAnsi="Times New Roman"/>
        </w:rPr>
        <w:t xml:space="preserve">, </w:t>
      </w:r>
      <w:r w:rsidR="009E72FE" w:rsidRPr="00284BD0">
        <w:rPr>
          <w:rFonts w:ascii="Times New Roman" w:hAnsi="Times New Roman"/>
        </w:rPr>
        <w:t>prestatorului care a întocmit documentaţia de avizare</w:t>
      </w:r>
      <w:r w:rsidR="00E97C8F" w:rsidRPr="00284BD0">
        <w:rPr>
          <w:rFonts w:ascii="Times New Roman" w:hAnsi="Times New Roman"/>
        </w:rPr>
        <w:t>,</w:t>
      </w:r>
      <w:r w:rsidR="00C640E6" w:rsidRPr="00284BD0">
        <w:rPr>
          <w:rFonts w:ascii="Times New Roman" w:hAnsi="Times New Roman"/>
        </w:rPr>
        <w:t xml:space="preserve"> care va completa și integra eventualele observa</w:t>
      </w:r>
      <w:r w:rsidR="00E97C8F" w:rsidRPr="00284BD0">
        <w:rPr>
          <w:rFonts w:ascii="Times New Roman" w:hAnsi="Times New Roman"/>
        </w:rPr>
        <w:t>ț</w:t>
      </w:r>
      <w:r w:rsidR="00C640E6" w:rsidRPr="00284BD0">
        <w:rPr>
          <w:rFonts w:ascii="Times New Roman" w:hAnsi="Times New Roman"/>
        </w:rPr>
        <w:t xml:space="preserve">ii. Prestatorul </w:t>
      </w:r>
      <w:proofErr w:type="gramStart"/>
      <w:r w:rsidR="00C640E6" w:rsidRPr="00284BD0">
        <w:rPr>
          <w:rFonts w:ascii="Times New Roman" w:hAnsi="Times New Roman"/>
        </w:rPr>
        <w:t>va</w:t>
      </w:r>
      <w:proofErr w:type="gramEnd"/>
      <w:r w:rsidR="00C640E6" w:rsidRPr="00284BD0">
        <w:rPr>
          <w:rFonts w:ascii="Times New Roman" w:hAnsi="Times New Roman"/>
        </w:rPr>
        <w:t xml:space="preserve"> furniza </w:t>
      </w:r>
      <w:r w:rsidR="009E72FE" w:rsidRPr="00284BD0">
        <w:rPr>
          <w:rFonts w:ascii="Times New Roman" w:hAnsi="Times New Roman"/>
        </w:rPr>
        <w:t>achizitorului</w:t>
      </w:r>
      <w:r w:rsidR="00C640E6" w:rsidRPr="00284BD0">
        <w:rPr>
          <w:rFonts w:ascii="Times New Roman" w:hAnsi="Times New Roman"/>
        </w:rPr>
        <w:t xml:space="preserve"> toate clarific</w:t>
      </w:r>
      <w:r w:rsidR="00E97C8F" w:rsidRPr="00284BD0">
        <w:rPr>
          <w:rFonts w:ascii="Times New Roman" w:hAnsi="Times New Roman"/>
        </w:rPr>
        <w:t>ă</w:t>
      </w:r>
      <w:r w:rsidR="00C640E6" w:rsidRPr="00284BD0">
        <w:rPr>
          <w:rFonts w:ascii="Times New Roman" w:hAnsi="Times New Roman"/>
        </w:rPr>
        <w:t>rile necesare referitoare la raportul de</w:t>
      </w:r>
      <w:r w:rsidR="00B6123C" w:rsidRPr="00284BD0">
        <w:rPr>
          <w:rFonts w:ascii="Times New Roman" w:hAnsi="Times New Roman"/>
        </w:rPr>
        <w:t xml:space="preserve"> analiză</w:t>
      </w:r>
      <w:r w:rsidR="00C640E6" w:rsidRPr="00284BD0">
        <w:rPr>
          <w:rFonts w:ascii="Times New Roman" w:hAnsi="Times New Roman"/>
        </w:rPr>
        <w:t xml:space="preserve">. Eventualele litigii dintre verificatorul tehnic atestat și proiectant vor fi rezolvate de către </w:t>
      </w:r>
      <w:proofErr w:type="gramStart"/>
      <w:r w:rsidR="00C640E6" w:rsidRPr="00284BD0">
        <w:rPr>
          <w:rFonts w:ascii="Times New Roman" w:hAnsi="Times New Roman"/>
        </w:rPr>
        <w:t>un</w:t>
      </w:r>
      <w:proofErr w:type="gramEnd"/>
      <w:r w:rsidR="00C640E6" w:rsidRPr="00284BD0">
        <w:rPr>
          <w:rFonts w:ascii="Times New Roman" w:hAnsi="Times New Roman"/>
        </w:rPr>
        <w:t xml:space="preserve"> expert tehnic de calitate. Decizia expertului </w:t>
      </w:r>
      <w:proofErr w:type="gramStart"/>
      <w:r w:rsidR="00C640E6" w:rsidRPr="00284BD0">
        <w:rPr>
          <w:rFonts w:ascii="Times New Roman" w:hAnsi="Times New Roman"/>
        </w:rPr>
        <w:t>este</w:t>
      </w:r>
      <w:proofErr w:type="gramEnd"/>
      <w:r w:rsidR="00C640E6" w:rsidRPr="00284BD0">
        <w:rPr>
          <w:rFonts w:ascii="Times New Roman" w:hAnsi="Times New Roman"/>
        </w:rPr>
        <w:t xml:space="preserve"> obligatorie pentru ambele părti, iar răspunderea revine acestuia. </w:t>
      </w:r>
    </w:p>
    <w:p w14:paraId="6C8E6251" w14:textId="5C7FAED5" w:rsidR="00C640E6" w:rsidRPr="00284BD0" w:rsidRDefault="00C640E6" w:rsidP="00D8366C">
      <w:pPr>
        <w:pStyle w:val="ListParagraph"/>
        <w:numPr>
          <w:ilvl w:val="0"/>
          <w:numId w:val="45"/>
        </w:numPr>
        <w:tabs>
          <w:tab w:val="left" w:pos="993"/>
        </w:tabs>
        <w:autoSpaceDE w:val="0"/>
        <w:autoSpaceDN w:val="0"/>
        <w:adjustRightInd w:val="0"/>
        <w:spacing w:after="0" w:line="240" w:lineRule="auto"/>
        <w:ind w:left="0" w:firstLine="709"/>
        <w:jc w:val="both"/>
        <w:rPr>
          <w:rFonts w:ascii="Times New Roman" w:hAnsi="Times New Roman"/>
        </w:rPr>
      </w:pPr>
      <w:r w:rsidRPr="00284BD0">
        <w:rPr>
          <w:rFonts w:ascii="Times New Roman" w:hAnsi="Times New Roman"/>
        </w:rPr>
        <w:t>În termen de maxim 2 zile de la transmiterea documenta</w:t>
      </w:r>
      <w:r w:rsidR="002259ED" w:rsidRPr="00284BD0">
        <w:rPr>
          <w:rFonts w:ascii="Times New Roman" w:hAnsi="Times New Roman"/>
        </w:rPr>
        <w:t>ț</w:t>
      </w:r>
      <w:r w:rsidRPr="00284BD0">
        <w:rPr>
          <w:rFonts w:ascii="Times New Roman" w:hAnsi="Times New Roman"/>
        </w:rPr>
        <w:t>iei revizuite (2 exemplare), conform celor consemnate în raportul de analiz</w:t>
      </w:r>
      <w:r w:rsidR="00B6123C" w:rsidRPr="00284BD0">
        <w:rPr>
          <w:rFonts w:ascii="Times New Roman" w:hAnsi="Times New Roman"/>
        </w:rPr>
        <w:t>ă</w:t>
      </w:r>
      <w:r w:rsidRPr="00284BD0">
        <w:rPr>
          <w:rFonts w:ascii="Times New Roman" w:hAnsi="Times New Roman"/>
        </w:rPr>
        <w:t xml:space="preserve">, prestatorul </w:t>
      </w:r>
      <w:proofErr w:type="gramStart"/>
      <w:r w:rsidRPr="00284BD0">
        <w:rPr>
          <w:rFonts w:ascii="Times New Roman" w:hAnsi="Times New Roman"/>
        </w:rPr>
        <w:t>va</w:t>
      </w:r>
      <w:proofErr w:type="gramEnd"/>
      <w:r w:rsidRPr="00284BD0">
        <w:rPr>
          <w:rFonts w:ascii="Times New Roman" w:hAnsi="Times New Roman"/>
        </w:rPr>
        <w:t xml:space="preserve"> emite referatul de verificare și documenta</w:t>
      </w:r>
      <w:r w:rsidR="002259ED" w:rsidRPr="00284BD0">
        <w:rPr>
          <w:rFonts w:ascii="Times New Roman" w:hAnsi="Times New Roman"/>
        </w:rPr>
        <w:t>ț</w:t>
      </w:r>
      <w:r w:rsidRPr="00284BD0">
        <w:rPr>
          <w:rFonts w:ascii="Times New Roman" w:hAnsi="Times New Roman"/>
        </w:rPr>
        <w:t>ia semnată și ștampilată, confirmând astfel c</w:t>
      </w:r>
      <w:r w:rsidR="002259ED" w:rsidRPr="00284BD0">
        <w:rPr>
          <w:rFonts w:ascii="Times New Roman" w:hAnsi="Times New Roman"/>
        </w:rPr>
        <w:t>ă</w:t>
      </w:r>
      <w:r w:rsidRPr="00284BD0">
        <w:rPr>
          <w:rFonts w:ascii="Times New Roman" w:hAnsi="Times New Roman"/>
        </w:rPr>
        <w:t xml:space="preserve"> aceasta este corespunzătoare din punct de vedere al cerin</w:t>
      </w:r>
      <w:r w:rsidR="002259ED" w:rsidRPr="00284BD0">
        <w:rPr>
          <w:rFonts w:ascii="Times New Roman" w:hAnsi="Times New Roman"/>
        </w:rPr>
        <w:t>ț</w:t>
      </w:r>
      <w:r w:rsidRPr="00284BD0">
        <w:rPr>
          <w:rFonts w:ascii="Times New Roman" w:hAnsi="Times New Roman"/>
        </w:rPr>
        <w:t>elor stabilite în lege, valabile la data efectuării verificării.</w:t>
      </w:r>
    </w:p>
    <w:p w14:paraId="6DA39ED6" w14:textId="324AE296" w:rsidR="00C640E6" w:rsidRPr="00284BD0" w:rsidRDefault="00BF3533" w:rsidP="00D8366C">
      <w:pPr>
        <w:autoSpaceDE w:val="0"/>
        <w:autoSpaceDN w:val="0"/>
        <w:adjustRightInd w:val="0"/>
        <w:spacing w:after="0" w:line="240" w:lineRule="auto"/>
        <w:jc w:val="both"/>
        <w:rPr>
          <w:rFonts w:ascii="Times New Roman" w:hAnsi="Times New Roman"/>
        </w:rPr>
      </w:pPr>
      <w:r w:rsidRPr="00284BD0">
        <w:rPr>
          <w:rFonts w:ascii="Times New Roman" w:hAnsi="Times New Roman"/>
          <w:b/>
          <w:bCs/>
        </w:rPr>
        <w:t>9.</w:t>
      </w:r>
      <w:r w:rsidR="00284BD0" w:rsidRPr="00284BD0">
        <w:rPr>
          <w:rFonts w:ascii="Times New Roman" w:hAnsi="Times New Roman"/>
          <w:b/>
          <w:bCs/>
        </w:rPr>
        <w:t>6</w:t>
      </w:r>
      <w:r w:rsidRPr="00284BD0">
        <w:rPr>
          <w:rFonts w:ascii="Times New Roman" w:hAnsi="Times New Roman"/>
        </w:rPr>
        <w:t xml:space="preserve"> </w:t>
      </w:r>
      <w:r w:rsidR="00C640E6" w:rsidRPr="00284BD0">
        <w:rPr>
          <w:rFonts w:ascii="Times New Roman" w:hAnsi="Times New Roman"/>
        </w:rPr>
        <w:t xml:space="preserve">În cadrul procedurii de verificare a </w:t>
      </w:r>
      <w:r w:rsidR="00904AD4" w:rsidRPr="00284BD0">
        <w:rPr>
          <w:rFonts w:ascii="Times New Roman" w:hAnsi="Times New Roman"/>
        </w:rPr>
        <w:t>documentaţiilor de avizare a lucrărilor de in</w:t>
      </w:r>
      <w:r w:rsidR="00BC5BD5" w:rsidRPr="00284BD0">
        <w:rPr>
          <w:rFonts w:ascii="Times New Roman" w:hAnsi="Times New Roman"/>
        </w:rPr>
        <w:t>tervenţii</w:t>
      </w:r>
      <w:r w:rsidR="00C640E6" w:rsidRPr="00284BD0">
        <w:rPr>
          <w:rFonts w:ascii="Times New Roman" w:hAnsi="Times New Roman"/>
        </w:rPr>
        <w:t xml:space="preserve">, prestatorul </w:t>
      </w:r>
      <w:r w:rsidR="0002498B" w:rsidRPr="00284BD0">
        <w:rPr>
          <w:rFonts w:ascii="Times New Roman" w:hAnsi="Times New Roman"/>
          <w:lang w:val="it-IT"/>
        </w:rPr>
        <w:t xml:space="preserve">se obligă </w:t>
      </w:r>
      <w:r w:rsidR="009F13AA" w:rsidRPr="00284BD0">
        <w:rPr>
          <w:rFonts w:ascii="Times New Roman" w:hAnsi="Times New Roman"/>
        </w:rPr>
        <w:t>să a</w:t>
      </w:r>
      <w:r w:rsidR="00C640E6" w:rsidRPr="00284BD0">
        <w:rPr>
          <w:rFonts w:ascii="Times New Roman" w:hAnsi="Times New Roman"/>
        </w:rPr>
        <w:t>naliz</w:t>
      </w:r>
      <w:r w:rsidR="009F13AA" w:rsidRPr="00284BD0">
        <w:rPr>
          <w:rFonts w:ascii="Times New Roman" w:hAnsi="Times New Roman"/>
        </w:rPr>
        <w:t>eze dacă</w:t>
      </w:r>
      <w:r w:rsidR="00C640E6" w:rsidRPr="00284BD0">
        <w:rPr>
          <w:rFonts w:ascii="Times New Roman" w:hAnsi="Times New Roman"/>
        </w:rPr>
        <w:t xml:space="preserve"> documenta</w:t>
      </w:r>
      <w:r w:rsidR="002259ED" w:rsidRPr="00284BD0">
        <w:rPr>
          <w:rFonts w:ascii="Times New Roman" w:hAnsi="Times New Roman"/>
        </w:rPr>
        <w:t>ț</w:t>
      </w:r>
      <w:r w:rsidR="00C640E6" w:rsidRPr="00284BD0">
        <w:rPr>
          <w:rFonts w:ascii="Times New Roman" w:hAnsi="Times New Roman"/>
        </w:rPr>
        <w:t>ia con</w:t>
      </w:r>
      <w:r w:rsidR="002259ED" w:rsidRPr="00284BD0">
        <w:rPr>
          <w:rFonts w:ascii="Times New Roman" w:hAnsi="Times New Roman"/>
        </w:rPr>
        <w:t>ț</w:t>
      </w:r>
      <w:r w:rsidR="00C640E6" w:rsidRPr="00284BD0">
        <w:rPr>
          <w:rFonts w:ascii="Times New Roman" w:hAnsi="Times New Roman"/>
        </w:rPr>
        <w:t xml:space="preserve">ine </w:t>
      </w:r>
      <w:r w:rsidR="00904AD4" w:rsidRPr="00284BD0">
        <w:rPr>
          <w:rFonts w:ascii="Times New Roman" w:hAnsi="Times New Roman"/>
        </w:rPr>
        <w:t>toate piesele scrise și desenate</w:t>
      </w:r>
      <w:r w:rsidR="009F13AA" w:rsidRPr="00284BD0">
        <w:rPr>
          <w:rFonts w:ascii="Times New Roman" w:hAnsi="Times New Roman"/>
        </w:rPr>
        <w:t xml:space="preserve">, </w:t>
      </w:r>
      <w:r w:rsidR="00C640E6" w:rsidRPr="00284BD0">
        <w:rPr>
          <w:rFonts w:ascii="Times New Roman" w:hAnsi="Times New Roman"/>
        </w:rPr>
        <w:t>dacă piesele scrise sunt corelate cu piesele desenate</w:t>
      </w:r>
      <w:r w:rsidR="009F13AA" w:rsidRPr="00284BD0">
        <w:rPr>
          <w:rFonts w:ascii="Times New Roman" w:hAnsi="Times New Roman"/>
        </w:rPr>
        <w:t xml:space="preserve">, </w:t>
      </w:r>
      <w:r w:rsidR="002E25AB" w:rsidRPr="00284BD0">
        <w:rPr>
          <w:rFonts w:ascii="Times New Roman" w:hAnsi="Times New Roman"/>
        </w:rPr>
        <w:t xml:space="preserve">dacă </w:t>
      </w:r>
      <w:r w:rsidR="00C640E6" w:rsidRPr="00284BD0">
        <w:rPr>
          <w:rFonts w:ascii="Times New Roman" w:hAnsi="Times New Roman"/>
        </w:rPr>
        <w:t>documenta</w:t>
      </w:r>
      <w:r w:rsidR="002259ED" w:rsidRPr="00284BD0">
        <w:rPr>
          <w:rFonts w:ascii="Times New Roman" w:hAnsi="Times New Roman"/>
        </w:rPr>
        <w:t>ț</w:t>
      </w:r>
      <w:r w:rsidR="00C640E6" w:rsidRPr="00284BD0">
        <w:rPr>
          <w:rFonts w:ascii="Times New Roman" w:hAnsi="Times New Roman"/>
        </w:rPr>
        <w:t xml:space="preserve">ia </w:t>
      </w:r>
      <w:r w:rsidR="002259ED" w:rsidRPr="00284BD0">
        <w:rPr>
          <w:rFonts w:ascii="Times New Roman" w:hAnsi="Times New Roman"/>
        </w:rPr>
        <w:t>î</w:t>
      </w:r>
      <w:r w:rsidR="00C640E6" w:rsidRPr="00284BD0">
        <w:rPr>
          <w:rFonts w:ascii="Times New Roman" w:hAnsi="Times New Roman"/>
        </w:rPr>
        <w:t>ndeplinește criteriile de satisfacere a cerin</w:t>
      </w:r>
      <w:r w:rsidR="002259ED" w:rsidRPr="00284BD0">
        <w:rPr>
          <w:rFonts w:ascii="Times New Roman" w:hAnsi="Times New Roman"/>
        </w:rPr>
        <w:t>ț</w:t>
      </w:r>
      <w:r w:rsidR="00C640E6" w:rsidRPr="00284BD0">
        <w:rPr>
          <w:rFonts w:ascii="Times New Roman" w:hAnsi="Times New Roman"/>
        </w:rPr>
        <w:t>elor esen</w:t>
      </w:r>
      <w:r w:rsidR="007111DB" w:rsidRPr="00284BD0">
        <w:rPr>
          <w:rFonts w:ascii="Times New Roman" w:hAnsi="Times New Roman"/>
        </w:rPr>
        <w:t>ț</w:t>
      </w:r>
      <w:r w:rsidR="00C640E6" w:rsidRPr="00284BD0">
        <w:rPr>
          <w:rFonts w:ascii="Times New Roman" w:hAnsi="Times New Roman"/>
        </w:rPr>
        <w:t>iale de calitate</w:t>
      </w:r>
      <w:r w:rsidR="009F13AA" w:rsidRPr="00284BD0">
        <w:rPr>
          <w:rFonts w:ascii="Times New Roman" w:hAnsi="Times New Roman"/>
        </w:rPr>
        <w:t xml:space="preserve">, </w:t>
      </w:r>
      <w:r w:rsidR="00C640E6" w:rsidRPr="00284BD0">
        <w:rPr>
          <w:rFonts w:ascii="Times New Roman" w:hAnsi="Times New Roman"/>
        </w:rPr>
        <w:t>documenta</w:t>
      </w:r>
      <w:r w:rsidR="002259ED" w:rsidRPr="00284BD0">
        <w:rPr>
          <w:rFonts w:ascii="Times New Roman" w:hAnsi="Times New Roman"/>
        </w:rPr>
        <w:t>ț</w:t>
      </w:r>
      <w:r w:rsidR="00C640E6" w:rsidRPr="00284BD0">
        <w:rPr>
          <w:rFonts w:ascii="Times New Roman" w:hAnsi="Times New Roman"/>
        </w:rPr>
        <w:t>ia respect</w:t>
      </w:r>
      <w:r w:rsidR="002259ED" w:rsidRPr="00284BD0">
        <w:rPr>
          <w:rFonts w:ascii="Times New Roman" w:hAnsi="Times New Roman"/>
        </w:rPr>
        <w:t>ă</w:t>
      </w:r>
      <w:r w:rsidR="00C640E6" w:rsidRPr="00284BD0">
        <w:rPr>
          <w:rFonts w:ascii="Times New Roman" w:hAnsi="Times New Roman"/>
        </w:rPr>
        <w:t xml:space="preserve"> prevederile reglement</w:t>
      </w:r>
      <w:r w:rsidR="002259ED" w:rsidRPr="00284BD0">
        <w:rPr>
          <w:rFonts w:ascii="Times New Roman" w:hAnsi="Times New Roman"/>
        </w:rPr>
        <w:t>ă</w:t>
      </w:r>
      <w:r w:rsidR="00C640E6" w:rsidRPr="00284BD0">
        <w:rPr>
          <w:rFonts w:ascii="Times New Roman" w:hAnsi="Times New Roman"/>
        </w:rPr>
        <w:t>rilor tehnice aplicabile proiectului</w:t>
      </w:r>
      <w:r w:rsidR="002E25AB" w:rsidRPr="00284BD0">
        <w:rPr>
          <w:rFonts w:ascii="Times New Roman" w:hAnsi="Times New Roman"/>
        </w:rPr>
        <w:t xml:space="preserve"> </w:t>
      </w:r>
      <w:r w:rsidR="00C640E6" w:rsidRPr="00284BD0">
        <w:rPr>
          <w:rFonts w:ascii="Times New Roman" w:hAnsi="Times New Roman"/>
        </w:rPr>
        <w:t>valabile la data verific</w:t>
      </w:r>
      <w:r w:rsidR="002259ED" w:rsidRPr="00284BD0">
        <w:rPr>
          <w:rFonts w:ascii="Times New Roman" w:hAnsi="Times New Roman"/>
        </w:rPr>
        <w:t>ă</w:t>
      </w:r>
      <w:r w:rsidR="00C640E6" w:rsidRPr="00284BD0">
        <w:rPr>
          <w:rFonts w:ascii="Times New Roman" w:hAnsi="Times New Roman"/>
        </w:rPr>
        <w:t>rii</w:t>
      </w:r>
      <w:r w:rsidR="009F13AA" w:rsidRPr="00284BD0">
        <w:rPr>
          <w:rFonts w:ascii="Times New Roman" w:hAnsi="Times New Roman"/>
        </w:rPr>
        <w:t>.</w:t>
      </w:r>
      <w:r w:rsidR="00C640E6" w:rsidRPr="00284BD0">
        <w:rPr>
          <w:rFonts w:ascii="Times New Roman" w:hAnsi="Times New Roman"/>
        </w:rPr>
        <w:t xml:space="preserve"> </w:t>
      </w:r>
    </w:p>
    <w:p w14:paraId="659F51C7" w14:textId="1518B214" w:rsidR="00820647" w:rsidRPr="00284BD0" w:rsidRDefault="00BF3533" w:rsidP="00D8366C">
      <w:pPr>
        <w:autoSpaceDE w:val="0"/>
        <w:autoSpaceDN w:val="0"/>
        <w:adjustRightInd w:val="0"/>
        <w:spacing w:after="0" w:line="240" w:lineRule="auto"/>
        <w:jc w:val="both"/>
        <w:rPr>
          <w:rFonts w:ascii="Times New Roman" w:hAnsi="Times New Roman"/>
        </w:rPr>
      </w:pPr>
      <w:r w:rsidRPr="00284BD0">
        <w:rPr>
          <w:rFonts w:ascii="Times New Roman" w:hAnsi="Times New Roman"/>
          <w:b/>
          <w:bCs/>
        </w:rPr>
        <w:t>9.</w:t>
      </w:r>
      <w:r w:rsidR="00284BD0" w:rsidRPr="00284BD0">
        <w:rPr>
          <w:rFonts w:ascii="Times New Roman" w:hAnsi="Times New Roman"/>
          <w:b/>
          <w:bCs/>
        </w:rPr>
        <w:t>7</w:t>
      </w:r>
      <w:r w:rsidRPr="00284BD0">
        <w:rPr>
          <w:rFonts w:ascii="Times New Roman" w:hAnsi="Times New Roman"/>
        </w:rPr>
        <w:t xml:space="preserve"> Ver</w:t>
      </w:r>
      <w:r w:rsidR="009C5E81" w:rsidRPr="00284BD0">
        <w:rPr>
          <w:rFonts w:ascii="Times New Roman" w:hAnsi="Times New Roman"/>
        </w:rPr>
        <w:t>i</w:t>
      </w:r>
      <w:r w:rsidRPr="00284BD0">
        <w:rPr>
          <w:rFonts w:ascii="Times New Roman" w:hAnsi="Times New Roman"/>
        </w:rPr>
        <w:t xml:space="preserve">ficatorul de proiecte </w:t>
      </w:r>
      <w:r w:rsidR="0002498B" w:rsidRPr="00284BD0">
        <w:rPr>
          <w:rFonts w:ascii="Times New Roman" w:hAnsi="Times New Roman"/>
          <w:lang w:val="it-IT"/>
        </w:rPr>
        <w:t xml:space="preserve">se obligă </w:t>
      </w:r>
      <w:r w:rsidRPr="00284BD0">
        <w:rPr>
          <w:rFonts w:ascii="Times New Roman" w:hAnsi="Times New Roman"/>
        </w:rPr>
        <w:t xml:space="preserve">ca, în cadrul verificărilor pe care le efectuează, </w:t>
      </w:r>
      <w:proofErr w:type="gramStart"/>
      <w:r w:rsidRPr="00284BD0">
        <w:rPr>
          <w:rFonts w:ascii="Times New Roman" w:hAnsi="Times New Roman"/>
        </w:rPr>
        <w:t>să</w:t>
      </w:r>
      <w:proofErr w:type="gramEnd"/>
      <w:r w:rsidRPr="00284BD0">
        <w:rPr>
          <w:rFonts w:ascii="Times New Roman" w:hAnsi="Times New Roman"/>
        </w:rPr>
        <w:t xml:space="preserve"> urmărească, </w:t>
      </w:r>
      <w:r w:rsidR="00C640E6" w:rsidRPr="00284BD0">
        <w:rPr>
          <w:rFonts w:ascii="Times New Roman" w:hAnsi="Times New Roman"/>
        </w:rPr>
        <w:t>conform prevederilor art. 9 din H.G. nr. 925</w:t>
      </w:r>
      <w:r w:rsidR="007111DB" w:rsidRPr="00284BD0">
        <w:rPr>
          <w:rFonts w:ascii="Times New Roman" w:hAnsi="Times New Roman"/>
        </w:rPr>
        <w:t>/</w:t>
      </w:r>
      <w:r w:rsidR="00C640E6" w:rsidRPr="00284BD0">
        <w:rPr>
          <w:rFonts w:ascii="Times New Roman" w:hAnsi="Times New Roman"/>
        </w:rPr>
        <w:t>1995 pentru aprobarea Regulamentului de verificare și expertizare tehnică de calitate a proiectelor</w:t>
      </w:r>
      <w:r w:rsidR="0002498B" w:rsidRPr="00284BD0">
        <w:rPr>
          <w:rFonts w:ascii="Times New Roman" w:hAnsi="Times New Roman"/>
        </w:rPr>
        <w:t>,</w:t>
      </w:r>
      <w:r w:rsidR="00C640E6" w:rsidRPr="00284BD0">
        <w:rPr>
          <w:rFonts w:ascii="Times New Roman" w:hAnsi="Times New Roman"/>
        </w:rPr>
        <w:t xml:space="preserve"> datele privitoare la condi</w:t>
      </w:r>
      <w:r w:rsidR="002259ED" w:rsidRPr="00284BD0">
        <w:rPr>
          <w:rFonts w:ascii="Times New Roman" w:hAnsi="Times New Roman"/>
        </w:rPr>
        <w:t>ț</w:t>
      </w:r>
      <w:r w:rsidR="00C640E6" w:rsidRPr="00284BD0">
        <w:rPr>
          <w:rFonts w:ascii="Times New Roman" w:hAnsi="Times New Roman"/>
        </w:rPr>
        <w:t>iile specifice de amplasament și condi</w:t>
      </w:r>
      <w:r w:rsidR="002259ED" w:rsidRPr="00284BD0">
        <w:rPr>
          <w:rFonts w:ascii="Times New Roman" w:hAnsi="Times New Roman"/>
        </w:rPr>
        <w:t>ț</w:t>
      </w:r>
      <w:r w:rsidR="00C640E6" w:rsidRPr="00284BD0">
        <w:rPr>
          <w:rFonts w:ascii="Times New Roman" w:hAnsi="Times New Roman"/>
        </w:rPr>
        <w:t>iile de exploatare tehnologic</w:t>
      </w:r>
      <w:r w:rsidR="00CA7EE4" w:rsidRPr="00284BD0">
        <w:rPr>
          <w:rFonts w:ascii="Times New Roman" w:hAnsi="Times New Roman"/>
        </w:rPr>
        <w:t>e</w:t>
      </w:r>
      <w:r w:rsidR="0002498B" w:rsidRPr="00284BD0">
        <w:rPr>
          <w:rFonts w:ascii="Times New Roman" w:hAnsi="Times New Roman"/>
        </w:rPr>
        <w:t xml:space="preserve"> și </w:t>
      </w:r>
      <w:r w:rsidR="00C640E6" w:rsidRPr="00284BD0">
        <w:rPr>
          <w:rFonts w:ascii="Times New Roman" w:hAnsi="Times New Roman"/>
        </w:rPr>
        <w:t>modul de respectare a reglement</w:t>
      </w:r>
      <w:r w:rsidR="00CA7EE4" w:rsidRPr="00284BD0">
        <w:rPr>
          <w:rFonts w:ascii="Times New Roman" w:hAnsi="Times New Roman"/>
        </w:rPr>
        <w:t>ă</w:t>
      </w:r>
      <w:r w:rsidR="00C640E6" w:rsidRPr="00284BD0">
        <w:rPr>
          <w:rFonts w:ascii="Times New Roman" w:hAnsi="Times New Roman"/>
        </w:rPr>
        <w:t>rilor tehnice în vigoare, referitor la cerin</w:t>
      </w:r>
      <w:r w:rsidR="00CA7EE4" w:rsidRPr="00284BD0">
        <w:rPr>
          <w:rFonts w:ascii="Times New Roman" w:hAnsi="Times New Roman"/>
        </w:rPr>
        <w:t>ț</w:t>
      </w:r>
      <w:r w:rsidR="00C640E6" w:rsidRPr="00284BD0">
        <w:rPr>
          <w:rFonts w:ascii="Times New Roman" w:hAnsi="Times New Roman"/>
        </w:rPr>
        <w:t xml:space="preserve">ele prevăzute de lege, </w:t>
      </w:r>
      <w:r w:rsidR="0002498B" w:rsidRPr="00284BD0">
        <w:rPr>
          <w:rFonts w:ascii="Times New Roman" w:hAnsi="Times New Roman"/>
        </w:rPr>
        <w:t>î</w:t>
      </w:r>
      <w:r w:rsidR="00C640E6" w:rsidRPr="00284BD0">
        <w:rPr>
          <w:rFonts w:ascii="Times New Roman" w:hAnsi="Times New Roman"/>
        </w:rPr>
        <w:t xml:space="preserve">n </w:t>
      </w:r>
      <w:r w:rsidR="0002498B" w:rsidRPr="00284BD0">
        <w:rPr>
          <w:rFonts w:ascii="Times New Roman" w:hAnsi="Times New Roman"/>
        </w:rPr>
        <w:t>f</w:t>
      </w:r>
      <w:r w:rsidR="00C640E6" w:rsidRPr="00284BD0">
        <w:rPr>
          <w:rFonts w:ascii="Times New Roman" w:hAnsi="Times New Roman"/>
        </w:rPr>
        <w:t>unctie de categoria de importan</w:t>
      </w:r>
      <w:r w:rsidR="00CA7EE4" w:rsidRPr="00284BD0">
        <w:rPr>
          <w:rFonts w:ascii="Times New Roman" w:hAnsi="Times New Roman"/>
        </w:rPr>
        <w:t>ță</w:t>
      </w:r>
      <w:r w:rsidR="00C640E6" w:rsidRPr="00284BD0">
        <w:rPr>
          <w:rFonts w:ascii="Times New Roman" w:hAnsi="Times New Roman"/>
        </w:rPr>
        <w:t xml:space="preserve"> a construc</w:t>
      </w:r>
      <w:r w:rsidR="00CA7EE4" w:rsidRPr="00284BD0">
        <w:rPr>
          <w:rFonts w:ascii="Times New Roman" w:hAnsi="Times New Roman"/>
        </w:rPr>
        <w:t>ț</w:t>
      </w:r>
      <w:r w:rsidR="00C640E6" w:rsidRPr="00284BD0">
        <w:rPr>
          <w:rFonts w:ascii="Times New Roman" w:hAnsi="Times New Roman"/>
        </w:rPr>
        <w:t>iei, pe toată durata de viaț</w:t>
      </w:r>
      <w:r w:rsidR="00CA7EE4" w:rsidRPr="00284BD0">
        <w:rPr>
          <w:rFonts w:ascii="Times New Roman" w:hAnsi="Times New Roman"/>
        </w:rPr>
        <w:t>ă</w:t>
      </w:r>
      <w:r w:rsidR="00C640E6" w:rsidRPr="00284BD0">
        <w:rPr>
          <w:rFonts w:ascii="Times New Roman" w:hAnsi="Times New Roman"/>
        </w:rPr>
        <w:t xml:space="preserve"> a construc</w:t>
      </w:r>
      <w:r w:rsidR="00CA7EE4" w:rsidRPr="00284BD0">
        <w:rPr>
          <w:rFonts w:ascii="Times New Roman" w:hAnsi="Times New Roman"/>
        </w:rPr>
        <w:t>ț</w:t>
      </w:r>
      <w:r w:rsidR="00C640E6" w:rsidRPr="00284BD0">
        <w:rPr>
          <w:rFonts w:ascii="Times New Roman" w:hAnsi="Times New Roman"/>
        </w:rPr>
        <w:t>iilor, inclusiv în faza de post</w:t>
      </w:r>
      <w:r w:rsidR="00CA7EE4" w:rsidRPr="00284BD0">
        <w:rPr>
          <w:rFonts w:ascii="Times New Roman" w:hAnsi="Times New Roman"/>
        </w:rPr>
        <w:t>-</w:t>
      </w:r>
      <w:r w:rsidR="00C640E6" w:rsidRPr="00284BD0">
        <w:rPr>
          <w:rFonts w:ascii="Times New Roman" w:hAnsi="Times New Roman"/>
        </w:rPr>
        <w:t xml:space="preserve">utilizare. </w:t>
      </w:r>
    </w:p>
    <w:p w14:paraId="7E6AF3B6" w14:textId="5CF743A0" w:rsidR="0008118F" w:rsidRPr="00284BD0" w:rsidRDefault="00820647" w:rsidP="00D8366C">
      <w:pPr>
        <w:autoSpaceDE w:val="0"/>
        <w:autoSpaceDN w:val="0"/>
        <w:adjustRightInd w:val="0"/>
        <w:spacing w:after="0" w:line="240" w:lineRule="auto"/>
        <w:jc w:val="both"/>
        <w:rPr>
          <w:rFonts w:ascii="Times New Roman" w:hAnsi="Times New Roman"/>
        </w:rPr>
      </w:pPr>
      <w:r w:rsidRPr="00284BD0">
        <w:rPr>
          <w:rFonts w:ascii="Times New Roman" w:hAnsi="Times New Roman"/>
          <w:b/>
          <w:bCs/>
        </w:rPr>
        <w:t>9.</w:t>
      </w:r>
      <w:r w:rsidR="00284BD0" w:rsidRPr="00284BD0">
        <w:rPr>
          <w:rFonts w:ascii="Times New Roman" w:hAnsi="Times New Roman"/>
          <w:b/>
          <w:bCs/>
        </w:rPr>
        <w:t>8</w:t>
      </w:r>
      <w:r w:rsidRPr="00284BD0">
        <w:rPr>
          <w:rFonts w:ascii="Times New Roman" w:hAnsi="Times New Roman"/>
        </w:rPr>
        <w:t xml:space="preserve"> </w:t>
      </w:r>
      <w:r w:rsidR="0002498B" w:rsidRPr="00284BD0">
        <w:rPr>
          <w:rFonts w:ascii="Times New Roman" w:hAnsi="Times New Roman"/>
        </w:rPr>
        <w:t>R</w:t>
      </w:r>
      <w:r w:rsidR="00C640E6" w:rsidRPr="00284BD0">
        <w:rPr>
          <w:rFonts w:ascii="Times New Roman" w:hAnsi="Times New Roman"/>
        </w:rPr>
        <w:t>aportul de analiz</w:t>
      </w:r>
      <w:r w:rsidR="00CA7EE4" w:rsidRPr="00284BD0">
        <w:rPr>
          <w:rFonts w:ascii="Times New Roman" w:hAnsi="Times New Roman"/>
        </w:rPr>
        <w:t>ă</w:t>
      </w:r>
      <w:r w:rsidR="00C640E6" w:rsidRPr="00284BD0">
        <w:rPr>
          <w:rFonts w:ascii="Times New Roman" w:hAnsi="Times New Roman"/>
        </w:rPr>
        <w:t xml:space="preserve"> </w:t>
      </w:r>
      <w:r w:rsidRPr="00284BD0">
        <w:rPr>
          <w:rFonts w:ascii="Times New Roman" w:hAnsi="Times New Roman"/>
        </w:rPr>
        <w:t xml:space="preserve">(verificare) </w:t>
      </w:r>
      <w:r w:rsidR="00C640E6" w:rsidRPr="00284BD0">
        <w:rPr>
          <w:rFonts w:ascii="Times New Roman" w:hAnsi="Times New Roman"/>
        </w:rPr>
        <w:t xml:space="preserve">va conține </w:t>
      </w:r>
      <w:r w:rsidR="0002498B" w:rsidRPr="00284BD0">
        <w:rPr>
          <w:rFonts w:ascii="Times New Roman" w:hAnsi="Times New Roman"/>
        </w:rPr>
        <w:t>obligatoriu l</w:t>
      </w:r>
      <w:r w:rsidR="00C640E6" w:rsidRPr="00284BD0">
        <w:rPr>
          <w:rFonts w:ascii="Times New Roman" w:hAnsi="Times New Roman"/>
        </w:rPr>
        <w:t>ista documente</w:t>
      </w:r>
      <w:r w:rsidR="002E25AB" w:rsidRPr="00284BD0">
        <w:rPr>
          <w:rFonts w:ascii="Times New Roman" w:hAnsi="Times New Roman"/>
        </w:rPr>
        <w:t>lor</w:t>
      </w:r>
      <w:r w:rsidR="00C640E6" w:rsidRPr="00284BD0">
        <w:rPr>
          <w:rFonts w:ascii="Times New Roman" w:hAnsi="Times New Roman"/>
        </w:rPr>
        <w:t xml:space="preserve"> originale analizate </w:t>
      </w:r>
      <w:r w:rsidR="0008118F" w:rsidRPr="00284BD0">
        <w:rPr>
          <w:rFonts w:ascii="Times New Roman" w:hAnsi="Times New Roman"/>
        </w:rPr>
        <w:t>cu</w:t>
      </w:r>
      <w:r w:rsidR="00C640E6" w:rsidRPr="00284BD0">
        <w:rPr>
          <w:rFonts w:ascii="Times New Roman" w:hAnsi="Times New Roman"/>
        </w:rPr>
        <w:t xml:space="preserve"> men</w:t>
      </w:r>
      <w:r w:rsidR="00CA7EE4" w:rsidRPr="00284BD0">
        <w:rPr>
          <w:rFonts w:ascii="Times New Roman" w:hAnsi="Times New Roman"/>
        </w:rPr>
        <w:t>ț</w:t>
      </w:r>
      <w:r w:rsidR="00C640E6" w:rsidRPr="00284BD0">
        <w:rPr>
          <w:rFonts w:ascii="Times New Roman" w:hAnsi="Times New Roman"/>
        </w:rPr>
        <w:t>iona</w:t>
      </w:r>
      <w:r w:rsidR="0008118F" w:rsidRPr="00284BD0">
        <w:rPr>
          <w:rFonts w:ascii="Times New Roman" w:hAnsi="Times New Roman"/>
        </w:rPr>
        <w:t>rea</w:t>
      </w:r>
      <w:r w:rsidR="00C640E6" w:rsidRPr="00284BD0">
        <w:rPr>
          <w:rFonts w:ascii="Times New Roman" w:hAnsi="Times New Roman"/>
        </w:rPr>
        <w:t xml:space="preserve"> titlul</w:t>
      </w:r>
      <w:r w:rsidR="00CA7EE4" w:rsidRPr="00284BD0">
        <w:rPr>
          <w:rFonts w:ascii="Times New Roman" w:hAnsi="Times New Roman"/>
        </w:rPr>
        <w:t>ui</w:t>
      </w:r>
      <w:r w:rsidR="00C640E6" w:rsidRPr="00284BD0">
        <w:rPr>
          <w:rFonts w:ascii="Times New Roman" w:hAnsi="Times New Roman"/>
        </w:rPr>
        <w:t xml:space="preserve"> documentului, elaborator</w:t>
      </w:r>
      <w:r w:rsidR="0008118F" w:rsidRPr="00284BD0">
        <w:rPr>
          <w:rFonts w:ascii="Times New Roman" w:hAnsi="Times New Roman"/>
        </w:rPr>
        <w:t>ul</w:t>
      </w:r>
      <w:r w:rsidR="00C640E6" w:rsidRPr="00284BD0">
        <w:rPr>
          <w:rFonts w:ascii="Times New Roman" w:hAnsi="Times New Roman"/>
        </w:rPr>
        <w:t>, data elaborării</w:t>
      </w:r>
      <w:r w:rsidR="0002498B" w:rsidRPr="00284BD0">
        <w:rPr>
          <w:rFonts w:ascii="Times New Roman" w:hAnsi="Times New Roman"/>
        </w:rPr>
        <w:t>, i</w:t>
      </w:r>
      <w:r w:rsidR="00C640E6" w:rsidRPr="00284BD0">
        <w:rPr>
          <w:rFonts w:ascii="Times New Roman" w:hAnsi="Times New Roman"/>
        </w:rPr>
        <w:t>dentificarea problemelor existente și poten</w:t>
      </w:r>
      <w:r w:rsidR="00CA7EE4" w:rsidRPr="00284BD0">
        <w:rPr>
          <w:rFonts w:ascii="Times New Roman" w:hAnsi="Times New Roman"/>
        </w:rPr>
        <w:t>ț</w:t>
      </w:r>
      <w:r w:rsidR="00C640E6" w:rsidRPr="00284BD0">
        <w:rPr>
          <w:rFonts w:ascii="Times New Roman" w:hAnsi="Times New Roman"/>
        </w:rPr>
        <w:t>iale care rezultă din documenta</w:t>
      </w:r>
      <w:r w:rsidR="00CA7EE4" w:rsidRPr="00284BD0">
        <w:rPr>
          <w:rFonts w:ascii="Times New Roman" w:hAnsi="Times New Roman"/>
        </w:rPr>
        <w:t>ț</w:t>
      </w:r>
      <w:r w:rsidR="00C640E6" w:rsidRPr="00284BD0">
        <w:rPr>
          <w:rFonts w:ascii="Times New Roman" w:hAnsi="Times New Roman"/>
        </w:rPr>
        <w:t xml:space="preserve">ia verificată și care pot afecta implementarea </w:t>
      </w:r>
      <w:r w:rsidR="009E72FE" w:rsidRPr="00284BD0">
        <w:rPr>
          <w:rFonts w:ascii="Times New Roman" w:hAnsi="Times New Roman"/>
        </w:rPr>
        <w:t>lucrărilor</w:t>
      </w:r>
      <w:r w:rsidR="0002498B" w:rsidRPr="00284BD0">
        <w:rPr>
          <w:rFonts w:ascii="Times New Roman" w:hAnsi="Times New Roman"/>
        </w:rPr>
        <w:t>, c</w:t>
      </w:r>
      <w:r w:rsidR="00C640E6" w:rsidRPr="00284BD0">
        <w:rPr>
          <w:rFonts w:ascii="Times New Roman" w:hAnsi="Times New Roman"/>
        </w:rPr>
        <w:t>onstatările verificatorului</w:t>
      </w:r>
      <w:r w:rsidR="0002498B" w:rsidRPr="00284BD0">
        <w:rPr>
          <w:rFonts w:ascii="Times New Roman" w:hAnsi="Times New Roman"/>
        </w:rPr>
        <w:t xml:space="preserve">, </w:t>
      </w:r>
      <w:r w:rsidR="00C640E6" w:rsidRPr="00284BD0">
        <w:rPr>
          <w:rFonts w:ascii="Times New Roman" w:hAnsi="Times New Roman"/>
        </w:rPr>
        <w:t>documenta</w:t>
      </w:r>
      <w:r w:rsidR="00CA7EE4" w:rsidRPr="00284BD0">
        <w:rPr>
          <w:rFonts w:ascii="Times New Roman" w:hAnsi="Times New Roman"/>
        </w:rPr>
        <w:t>ț</w:t>
      </w:r>
      <w:r w:rsidR="00C640E6" w:rsidRPr="00284BD0">
        <w:rPr>
          <w:rFonts w:ascii="Times New Roman" w:hAnsi="Times New Roman"/>
        </w:rPr>
        <w:t>ia scrisă și desenată</w:t>
      </w:r>
      <w:r w:rsidR="00CA7EE4" w:rsidRPr="00284BD0">
        <w:rPr>
          <w:rFonts w:ascii="Times New Roman" w:hAnsi="Times New Roman"/>
        </w:rPr>
        <w:t xml:space="preserve"> </w:t>
      </w:r>
      <w:r w:rsidR="0002498B" w:rsidRPr="00284BD0">
        <w:rPr>
          <w:rFonts w:ascii="Times New Roman" w:hAnsi="Times New Roman"/>
        </w:rPr>
        <w:t>-</w:t>
      </w:r>
      <w:r w:rsidR="00CA7EE4" w:rsidRPr="00284BD0">
        <w:rPr>
          <w:rFonts w:ascii="Times New Roman" w:hAnsi="Times New Roman"/>
        </w:rPr>
        <w:t xml:space="preserve"> </w:t>
      </w:r>
      <w:r w:rsidR="00C640E6" w:rsidRPr="00284BD0">
        <w:rPr>
          <w:rFonts w:ascii="Times New Roman" w:hAnsi="Times New Roman"/>
        </w:rPr>
        <w:t>grad de completitudine, cu specificarea elementelor lipsă, după caz</w:t>
      </w:r>
      <w:r w:rsidR="0002498B" w:rsidRPr="00284BD0">
        <w:rPr>
          <w:rFonts w:ascii="Times New Roman" w:hAnsi="Times New Roman"/>
        </w:rPr>
        <w:t>, c</w:t>
      </w:r>
      <w:r w:rsidR="00C640E6" w:rsidRPr="00284BD0">
        <w:rPr>
          <w:rFonts w:ascii="Times New Roman" w:hAnsi="Times New Roman"/>
        </w:rPr>
        <w:t xml:space="preserve">oncluzii și recomandări ale </w:t>
      </w:r>
      <w:r w:rsidR="007111DB" w:rsidRPr="00284BD0">
        <w:rPr>
          <w:rFonts w:ascii="Times New Roman" w:hAnsi="Times New Roman"/>
        </w:rPr>
        <w:t>P</w:t>
      </w:r>
      <w:r w:rsidR="00C640E6" w:rsidRPr="00284BD0">
        <w:rPr>
          <w:rFonts w:ascii="Times New Roman" w:hAnsi="Times New Roman"/>
        </w:rPr>
        <w:t>restatorului privitoare la documenta</w:t>
      </w:r>
      <w:r w:rsidR="00CA7EE4" w:rsidRPr="00284BD0">
        <w:rPr>
          <w:rFonts w:ascii="Times New Roman" w:hAnsi="Times New Roman"/>
        </w:rPr>
        <w:t>ț</w:t>
      </w:r>
      <w:r w:rsidR="00C640E6" w:rsidRPr="00284BD0">
        <w:rPr>
          <w:rFonts w:ascii="Times New Roman" w:hAnsi="Times New Roman"/>
        </w:rPr>
        <w:t>ie.</w:t>
      </w:r>
    </w:p>
    <w:p w14:paraId="45BE482A" w14:textId="7AB7E6C6" w:rsidR="0008118F" w:rsidRPr="00284BD0" w:rsidRDefault="0008118F" w:rsidP="00D8366C">
      <w:pPr>
        <w:autoSpaceDE w:val="0"/>
        <w:autoSpaceDN w:val="0"/>
        <w:adjustRightInd w:val="0"/>
        <w:spacing w:after="0" w:line="240" w:lineRule="auto"/>
        <w:jc w:val="both"/>
        <w:rPr>
          <w:rFonts w:ascii="Times New Roman" w:hAnsi="Times New Roman"/>
          <w:b/>
          <w:bCs/>
        </w:rPr>
      </w:pPr>
      <w:r w:rsidRPr="00284BD0">
        <w:rPr>
          <w:rFonts w:ascii="Times New Roman" w:hAnsi="Times New Roman"/>
          <w:b/>
          <w:bCs/>
        </w:rPr>
        <w:t>9.</w:t>
      </w:r>
      <w:r w:rsidR="00284BD0" w:rsidRPr="00284BD0">
        <w:rPr>
          <w:rFonts w:ascii="Times New Roman" w:hAnsi="Times New Roman"/>
          <w:b/>
          <w:bCs/>
        </w:rPr>
        <w:t>9</w:t>
      </w:r>
      <w:r w:rsidRPr="00284BD0">
        <w:rPr>
          <w:rFonts w:ascii="Times New Roman" w:hAnsi="Times New Roman"/>
          <w:b/>
          <w:bCs/>
        </w:rPr>
        <w:t xml:space="preserve"> </w:t>
      </w:r>
      <w:r w:rsidR="002302DE" w:rsidRPr="00284BD0">
        <w:rPr>
          <w:rFonts w:ascii="Times New Roman" w:hAnsi="Times New Roman"/>
          <w:b/>
          <w:bCs/>
        </w:rPr>
        <w:t xml:space="preserve">Prestatorul </w:t>
      </w:r>
      <w:r w:rsidR="0002498B" w:rsidRPr="00284BD0">
        <w:rPr>
          <w:rFonts w:ascii="Times New Roman" w:hAnsi="Times New Roman"/>
          <w:b/>
          <w:bCs/>
          <w:lang w:val="it-IT"/>
        </w:rPr>
        <w:t xml:space="preserve">se obligă </w:t>
      </w:r>
      <w:proofErr w:type="gramStart"/>
      <w:r w:rsidR="002302DE" w:rsidRPr="00284BD0">
        <w:rPr>
          <w:rFonts w:ascii="Times New Roman" w:hAnsi="Times New Roman"/>
          <w:b/>
          <w:bCs/>
        </w:rPr>
        <w:t>să</w:t>
      </w:r>
      <w:proofErr w:type="gramEnd"/>
      <w:r w:rsidR="002302DE" w:rsidRPr="00284BD0">
        <w:rPr>
          <w:rFonts w:ascii="Times New Roman" w:hAnsi="Times New Roman"/>
          <w:b/>
          <w:bCs/>
        </w:rPr>
        <w:t xml:space="preserve"> predea achzitorului </w:t>
      </w:r>
      <w:r w:rsidR="00904AD4" w:rsidRPr="00284BD0">
        <w:rPr>
          <w:rFonts w:ascii="Times New Roman" w:hAnsi="Times New Roman"/>
          <w:b/>
          <w:bCs/>
        </w:rPr>
        <w:t xml:space="preserve">referatele de verificare </w:t>
      </w:r>
      <w:r w:rsidRPr="00284BD0">
        <w:rPr>
          <w:rFonts w:ascii="Times New Roman" w:hAnsi="Times New Roman"/>
          <w:b/>
          <w:bCs/>
        </w:rPr>
        <w:t>în 2 exemplare originale și un exemplar în format electronic (format editabil + scanat).</w:t>
      </w:r>
    </w:p>
    <w:p w14:paraId="03C0F35D" w14:textId="05FBD6BE" w:rsidR="00C640E6" w:rsidRPr="00284BD0" w:rsidRDefault="0008118F" w:rsidP="00D8366C">
      <w:pPr>
        <w:autoSpaceDE w:val="0"/>
        <w:autoSpaceDN w:val="0"/>
        <w:adjustRightInd w:val="0"/>
        <w:spacing w:after="0" w:line="240" w:lineRule="auto"/>
        <w:jc w:val="both"/>
        <w:rPr>
          <w:rFonts w:ascii="Times New Roman" w:hAnsi="Times New Roman"/>
        </w:rPr>
      </w:pPr>
      <w:r w:rsidRPr="00284BD0">
        <w:rPr>
          <w:rFonts w:ascii="Times New Roman" w:hAnsi="Times New Roman"/>
          <w:b/>
          <w:bCs/>
        </w:rPr>
        <w:lastRenderedPageBreak/>
        <w:t>9.</w:t>
      </w:r>
      <w:r w:rsidR="004319FB" w:rsidRPr="00284BD0">
        <w:rPr>
          <w:rFonts w:ascii="Times New Roman" w:hAnsi="Times New Roman"/>
          <w:b/>
          <w:bCs/>
        </w:rPr>
        <w:t>1</w:t>
      </w:r>
      <w:r w:rsidR="00284BD0" w:rsidRPr="00284BD0">
        <w:rPr>
          <w:rFonts w:ascii="Times New Roman" w:hAnsi="Times New Roman"/>
          <w:b/>
          <w:bCs/>
        </w:rPr>
        <w:t>0</w:t>
      </w:r>
      <w:r w:rsidRPr="00284BD0">
        <w:rPr>
          <w:rFonts w:ascii="Times New Roman" w:hAnsi="Times New Roman"/>
        </w:rPr>
        <w:t xml:space="preserve"> P</w:t>
      </w:r>
      <w:r w:rsidR="00C640E6" w:rsidRPr="00284BD0">
        <w:rPr>
          <w:rFonts w:ascii="Times New Roman" w:hAnsi="Times New Roman"/>
        </w:rPr>
        <w:t xml:space="preserve">restatorul </w:t>
      </w:r>
      <w:r w:rsidR="0002498B" w:rsidRPr="00284BD0">
        <w:rPr>
          <w:rFonts w:ascii="Times New Roman" w:hAnsi="Times New Roman"/>
          <w:lang w:val="it-IT"/>
        </w:rPr>
        <w:t xml:space="preserve">se obligă </w:t>
      </w:r>
      <w:proofErr w:type="gramStart"/>
      <w:r w:rsidRPr="00284BD0">
        <w:rPr>
          <w:rFonts w:ascii="Times New Roman" w:hAnsi="Times New Roman"/>
        </w:rPr>
        <w:t>să</w:t>
      </w:r>
      <w:proofErr w:type="gramEnd"/>
      <w:r w:rsidRPr="00284BD0">
        <w:rPr>
          <w:rFonts w:ascii="Times New Roman" w:hAnsi="Times New Roman"/>
        </w:rPr>
        <w:t xml:space="preserve"> </w:t>
      </w:r>
      <w:r w:rsidR="00C640E6" w:rsidRPr="00284BD0">
        <w:rPr>
          <w:rFonts w:ascii="Times New Roman" w:hAnsi="Times New Roman"/>
        </w:rPr>
        <w:t>semnal</w:t>
      </w:r>
      <w:r w:rsidRPr="00284BD0">
        <w:rPr>
          <w:rFonts w:ascii="Times New Roman" w:hAnsi="Times New Roman"/>
        </w:rPr>
        <w:t>eze</w:t>
      </w:r>
      <w:r w:rsidR="00C640E6" w:rsidRPr="00284BD0">
        <w:rPr>
          <w:rFonts w:ascii="Times New Roman" w:hAnsi="Times New Roman"/>
        </w:rPr>
        <w:t xml:space="preserve"> beneficiarului problemele identificate sau neconformit</w:t>
      </w:r>
      <w:r w:rsidR="00CA7EE4" w:rsidRPr="00284BD0">
        <w:rPr>
          <w:rFonts w:ascii="Times New Roman" w:hAnsi="Times New Roman"/>
        </w:rPr>
        <w:t>ăț</w:t>
      </w:r>
      <w:r w:rsidR="00C640E6" w:rsidRPr="00284BD0">
        <w:rPr>
          <w:rFonts w:ascii="Times New Roman" w:hAnsi="Times New Roman"/>
        </w:rPr>
        <w:t>i</w:t>
      </w:r>
      <w:r w:rsidR="00CA7EE4" w:rsidRPr="00284BD0">
        <w:rPr>
          <w:rFonts w:ascii="Times New Roman" w:hAnsi="Times New Roman"/>
        </w:rPr>
        <w:t>le</w:t>
      </w:r>
      <w:r w:rsidR="00C640E6" w:rsidRPr="00284BD0">
        <w:rPr>
          <w:rFonts w:ascii="Times New Roman" w:hAnsi="Times New Roman"/>
        </w:rPr>
        <w:t xml:space="preserve"> referitoare la prevederile legale în vigoare din documenta</w:t>
      </w:r>
      <w:r w:rsidR="00CA7EE4" w:rsidRPr="00284BD0">
        <w:rPr>
          <w:rFonts w:ascii="Times New Roman" w:hAnsi="Times New Roman"/>
        </w:rPr>
        <w:t>ț</w:t>
      </w:r>
      <w:r w:rsidR="00C640E6" w:rsidRPr="00284BD0">
        <w:rPr>
          <w:rFonts w:ascii="Times New Roman" w:hAnsi="Times New Roman"/>
        </w:rPr>
        <w:t xml:space="preserve">ie, astfel încat în cel mai scurt timp posibil </w:t>
      </w:r>
      <w:r w:rsidR="009E72FE" w:rsidRPr="00284BD0">
        <w:rPr>
          <w:rFonts w:ascii="Times New Roman" w:hAnsi="Times New Roman"/>
        </w:rPr>
        <w:t>prestatorul care a întocmit documentaţia</w:t>
      </w:r>
      <w:r w:rsidR="00C640E6" w:rsidRPr="00284BD0">
        <w:rPr>
          <w:rFonts w:ascii="Times New Roman" w:hAnsi="Times New Roman"/>
        </w:rPr>
        <w:t xml:space="preserve"> să poată aduce modific</w:t>
      </w:r>
      <w:r w:rsidR="00CA7EE4" w:rsidRPr="00284BD0">
        <w:rPr>
          <w:rFonts w:ascii="Times New Roman" w:hAnsi="Times New Roman"/>
        </w:rPr>
        <w:t>ă</w:t>
      </w:r>
      <w:r w:rsidR="00C640E6" w:rsidRPr="00284BD0">
        <w:rPr>
          <w:rFonts w:ascii="Times New Roman" w:hAnsi="Times New Roman"/>
        </w:rPr>
        <w:t xml:space="preserve">rile/completările necesare la documentația existentă. </w:t>
      </w:r>
    </w:p>
    <w:p w14:paraId="2C0E1D0A" w14:textId="6110AE41" w:rsidR="001E2F02" w:rsidRPr="00284BD0" w:rsidRDefault="00CE6F5C" w:rsidP="00D8366C">
      <w:pPr>
        <w:autoSpaceDE w:val="0"/>
        <w:autoSpaceDN w:val="0"/>
        <w:adjustRightInd w:val="0"/>
        <w:spacing w:after="0" w:line="240" w:lineRule="auto"/>
        <w:jc w:val="both"/>
        <w:rPr>
          <w:rFonts w:ascii="Times New Roman" w:hAnsi="Times New Roman"/>
        </w:rPr>
      </w:pPr>
      <w:r w:rsidRPr="00284BD0">
        <w:rPr>
          <w:rFonts w:ascii="Times New Roman" w:hAnsi="Times New Roman"/>
          <w:b/>
          <w:bCs/>
        </w:rPr>
        <w:t>9.1</w:t>
      </w:r>
      <w:r w:rsidR="00284BD0" w:rsidRPr="00284BD0">
        <w:rPr>
          <w:rFonts w:ascii="Times New Roman" w:hAnsi="Times New Roman"/>
          <w:b/>
          <w:bCs/>
        </w:rPr>
        <w:t>1</w:t>
      </w:r>
      <w:r w:rsidRPr="00284BD0">
        <w:rPr>
          <w:rFonts w:ascii="Times New Roman" w:hAnsi="Times New Roman"/>
        </w:rPr>
        <w:t xml:space="preserve"> Prestatorul </w:t>
      </w:r>
      <w:r w:rsidR="0002498B" w:rsidRPr="00284BD0">
        <w:rPr>
          <w:rFonts w:ascii="Times New Roman" w:hAnsi="Times New Roman"/>
          <w:lang w:val="it-IT"/>
        </w:rPr>
        <w:t xml:space="preserve">se obligă </w:t>
      </w:r>
      <w:proofErr w:type="gramStart"/>
      <w:r w:rsidRPr="00284BD0">
        <w:rPr>
          <w:rFonts w:ascii="Times New Roman" w:hAnsi="Times New Roman"/>
        </w:rPr>
        <w:t>să</w:t>
      </w:r>
      <w:proofErr w:type="gramEnd"/>
      <w:r w:rsidRPr="00284BD0">
        <w:rPr>
          <w:rFonts w:ascii="Times New Roman" w:hAnsi="Times New Roman"/>
          <w:bCs/>
          <w:i/>
        </w:rPr>
        <w:t xml:space="preserve"> efectueze serviciile de verificare cu specialişti verificatori de </w:t>
      </w:r>
      <w:r w:rsidR="00904AD4" w:rsidRPr="00284BD0">
        <w:rPr>
          <w:rFonts w:ascii="Times New Roman" w:hAnsi="Times New Roman"/>
          <w:bCs/>
          <w:i/>
        </w:rPr>
        <w:t xml:space="preserve">proiecte </w:t>
      </w:r>
      <w:r w:rsidRPr="00284BD0">
        <w:rPr>
          <w:rFonts w:ascii="Times New Roman" w:hAnsi="Times New Roman"/>
          <w:bCs/>
          <w:i/>
        </w:rPr>
        <w:t xml:space="preserve">atestaţi </w:t>
      </w:r>
      <w:r w:rsidR="001E2F02" w:rsidRPr="00284BD0">
        <w:rPr>
          <w:rFonts w:ascii="Times New Roman" w:hAnsi="Times New Roman"/>
          <w:bCs/>
          <w:i/>
        </w:rPr>
        <w:t>conform</w:t>
      </w:r>
      <w:r w:rsidR="001E2F02" w:rsidRPr="00284BD0">
        <w:rPr>
          <w:rFonts w:ascii="Times New Roman" w:hAnsi="Times New Roman"/>
        </w:rPr>
        <w:t xml:space="preserve"> </w:t>
      </w:r>
      <w:r w:rsidR="009E72FE" w:rsidRPr="00284BD0">
        <w:rPr>
          <w:rFonts w:ascii="Times New Roman" w:hAnsi="Times New Roman"/>
        </w:rPr>
        <w:t>legislaţiei în vigoare</w:t>
      </w:r>
      <w:r w:rsidR="001E2F02" w:rsidRPr="00284BD0">
        <w:rPr>
          <w:rFonts w:ascii="Times New Roman" w:hAnsi="Times New Roman"/>
          <w:bCs/>
          <w:i/>
        </w:rPr>
        <w:t>, î</w:t>
      </w:r>
      <w:r w:rsidR="007111DB" w:rsidRPr="00284BD0">
        <w:rPr>
          <w:rFonts w:ascii="Times New Roman" w:hAnsi="Times New Roman"/>
          <w:bCs/>
          <w:i/>
        </w:rPr>
        <w:t>n</w:t>
      </w:r>
      <w:r w:rsidR="001E2F02" w:rsidRPr="00284BD0">
        <w:rPr>
          <w:rFonts w:ascii="Times New Roman" w:hAnsi="Times New Roman"/>
          <w:bCs/>
          <w:i/>
        </w:rPr>
        <w:t xml:space="preserve"> </w:t>
      </w:r>
      <w:r w:rsidR="001E2F02" w:rsidRPr="00284BD0">
        <w:rPr>
          <w:rFonts w:ascii="Times New Roman" w:hAnsi="Times New Roman"/>
        </w:rPr>
        <w:t xml:space="preserve">urmatoarele domenii: </w:t>
      </w:r>
    </w:p>
    <w:p w14:paraId="197FF94E" w14:textId="29D9CE20" w:rsidR="001E2F02" w:rsidRPr="00284BD0" w:rsidRDefault="007C4D98" w:rsidP="00D8366C">
      <w:pPr>
        <w:autoSpaceDE w:val="0"/>
        <w:autoSpaceDN w:val="0"/>
        <w:adjustRightInd w:val="0"/>
        <w:spacing w:after="0" w:line="240" w:lineRule="auto"/>
        <w:jc w:val="both"/>
        <w:rPr>
          <w:rFonts w:ascii="Times New Roman" w:hAnsi="Times New Roman"/>
        </w:rPr>
      </w:pPr>
      <w:r w:rsidRPr="00284BD0">
        <w:rPr>
          <w:rFonts w:ascii="Times New Roman" w:hAnsi="Times New Roman"/>
          <w:b/>
        </w:rPr>
        <w:t xml:space="preserve">        </w:t>
      </w:r>
      <w:r w:rsidR="001E2F02" w:rsidRPr="00284BD0">
        <w:rPr>
          <w:rFonts w:ascii="Times New Roman" w:hAnsi="Times New Roman"/>
          <w:b/>
        </w:rPr>
        <w:t xml:space="preserve">a) pentru construcţie: </w:t>
      </w:r>
      <w:r w:rsidR="001E2F02" w:rsidRPr="00284BD0">
        <w:rPr>
          <w:rFonts w:ascii="Times New Roman" w:hAnsi="Times New Roman"/>
          <w:b/>
          <w:bCs/>
        </w:rPr>
        <w:t>Rezisten</w:t>
      </w:r>
      <w:r w:rsidR="00CA7EE4" w:rsidRPr="00284BD0">
        <w:rPr>
          <w:rFonts w:ascii="Times New Roman" w:hAnsi="Times New Roman"/>
          <w:b/>
          <w:bCs/>
        </w:rPr>
        <w:t>ț</w:t>
      </w:r>
      <w:r w:rsidR="001C56EF" w:rsidRPr="00284BD0">
        <w:rPr>
          <w:rFonts w:ascii="Times New Roman" w:hAnsi="Times New Roman"/>
          <w:b/>
          <w:bCs/>
        </w:rPr>
        <w:t>ă</w:t>
      </w:r>
      <w:r w:rsidR="001E2F02" w:rsidRPr="00284BD0">
        <w:rPr>
          <w:rFonts w:ascii="Times New Roman" w:hAnsi="Times New Roman"/>
          <w:b/>
          <w:bCs/>
        </w:rPr>
        <w:t xml:space="preserve"> </w:t>
      </w:r>
      <w:r w:rsidR="001C56EF" w:rsidRPr="00284BD0">
        <w:rPr>
          <w:rFonts w:ascii="Times New Roman" w:hAnsi="Times New Roman"/>
          <w:b/>
          <w:bCs/>
        </w:rPr>
        <w:t>ș</w:t>
      </w:r>
      <w:r w:rsidR="001E2F02" w:rsidRPr="00284BD0">
        <w:rPr>
          <w:rFonts w:ascii="Times New Roman" w:hAnsi="Times New Roman"/>
          <w:b/>
          <w:bCs/>
        </w:rPr>
        <w:t>i stabilitate - A1</w:t>
      </w:r>
      <w:r w:rsidR="001E2F02" w:rsidRPr="00284BD0">
        <w:rPr>
          <w:rFonts w:ascii="Times New Roman" w:hAnsi="Times New Roman"/>
        </w:rPr>
        <w:t xml:space="preserve"> – rezistenţ</w:t>
      </w:r>
      <w:r w:rsidR="001C56EF" w:rsidRPr="00284BD0">
        <w:rPr>
          <w:rFonts w:ascii="Times New Roman" w:hAnsi="Times New Roman"/>
        </w:rPr>
        <w:t>ă</w:t>
      </w:r>
      <w:r w:rsidR="001E2F02" w:rsidRPr="00284BD0">
        <w:rPr>
          <w:rFonts w:ascii="Times New Roman" w:hAnsi="Times New Roman"/>
        </w:rPr>
        <w:t xml:space="preserve"> şi stabilitate pentru construcţii civile, industriale, agrozootehnice</w:t>
      </w:r>
      <w:r w:rsidR="001C56EF" w:rsidRPr="00284BD0">
        <w:rPr>
          <w:rFonts w:ascii="Times New Roman" w:hAnsi="Times New Roman"/>
        </w:rPr>
        <w:t>,</w:t>
      </w:r>
      <w:r w:rsidR="001E2F02" w:rsidRPr="00284BD0">
        <w:rPr>
          <w:rFonts w:ascii="Times New Roman" w:hAnsi="Times New Roman"/>
        </w:rPr>
        <w:t xml:space="preserve"> energetice</w:t>
      </w:r>
      <w:r w:rsidR="001C56EF" w:rsidRPr="00284BD0">
        <w:rPr>
          <w:rFonts w:ascii="Times New Roman" w:hAnsi="Times New Roman"/>
        </w:rPr>
        <w:t>,</w:t>
      </w:r>
      <w:r w:rsidR="001E2F02" w:rsidRPr="00284BD0">
        <w:rPr>
          <w:rFonts w:ascii="Times New Roman" w:hAnsi="Times New Roman"/>
        </w:rPr>
        <w:t xml:space="preserve"> telecomunicaţii</w:t>
      </w:r>
      <w:r w:rsidR="001C56EF" w:rsidRPr="00284BD0">
        <w:rPr>
          <w:rFonts w:ascii="Times New Roman" w:hAnsi="Times New Roman"/>
        </w:rPr>
        <w:t>,</w:t>
      </w:r>
      <w:r w:rsidR="001E2F02" w:rsidRPr="00284BD0">
        <w:rPr>
          <w:rFonts w:ascii="Times New Roman" w:hAnsi="Times New Roman"/>
        </w:rPr>
        <w:t xml:space="preserve"> miniere</w:t>
      </w:r>
      <w:r w:rsidR="001C56EF" w:rsidRPr="00284BD0">
        <w:rPr>
          <w:rFonts w:ascii="Times New Roman" w:hAnsi="Times New Roman"/>
        </w:rPr>
        <w:t>,</w:t>
      </w:r>
      <w:r w:rsidR="001E2F02" w:rsidRPr="00284BD0">
        <w:rPr>
          <w:rFonts w:ascii="Times New Roman" w:hAnsi="Times New Roman"/>
        </w:rPr>
        <w:t xml:space="preserve"> edilitare şi de gospodărie comunală – cu structura din beton, beton armat, zidărie, lemn</w:t>
      </w:r>
      <w:r w:rsidR="002302DE" w:rsidRPr="00284BD0">
        <w:rPr>
          <w:rFonts w:ascii="Times New Roman" w:hAnsi="Times New Roman"/>
        </w:rPr>
        <w:t xml:space="preserve"> și </w:t>
      </w:r>
      <w:r w:rsidR="001E2F02" w:rsidRPr="00284BD0">
        <w:rPr>
          <w:rFonts w:ascii="Times New Roman" w:hAnsi="Times New Roman"/>
          <w:b/>
          <w:bCs/>
        </w:rPr>
        <w:t>Arhitectura - B1</w:t>
      </w:r>
      <w:r w:rsidR="001E2F02" w:rsidRPr="00284BD0">
        <w:rPr>
          <w:rFonts w:ascii="Times New Roman" w:hAnsi="Times New Roman"/>
        </w:rPr>
        <w:t xml:space="preserve"> – Siguran</w:t>
      </w:r>
      <w:r w:rsidR="001C56EF" w:rsidRPr="00284BD0">
        <w:rPr>
          <w:rFonts w:ascii="Times New Roman" w:hAnsi="Times New Roman"/>
        </w:rPr>
        <w:t>ț</w:t>
      </w:r>
      <w:r w:rsidR="001E2F02" w:rsidRPr="00284BD0">
        <w:rPr>
          <w:rFonts w:ascii="Times New Roman" w:hAnsi="Times New Roman"/>
        </w:rPr>
        <w:t xml:space="preserve">a </w:t>
      </w:r>
      <w:r w:rsidR="001C56EF" w:rsidRPr="00284BD0">
        <w:rPr>
          <w:rFonts w:ascii="Times New Roman" w:hAnsi="Times New Roman"/>
        </w:rPr>
        <w:t>î</w:t>
      </w:r>
      <w:r w:rsidR="001E2F02" w:rsidRPr="00284BD0">
        <w:rPr>
          <w:rFonts w:ascii="Times New Roman" w:hAnsi="Times New Roman"/>
        </w:rPr>
        <w:t>n exploatare pentru construc</w:t>
      </w:r>
      <w:r w:rsidR="001C56EF" w:rsidRPr="00284BD0">
        <w:rPr>
          <w:rFonts w:ascii="Times New Roman" w:hAnsi="Times New Roman"/>
        </w:rPr>
        <w:t>ț</w:t>
      </w:r>
      <w:r w:rsidR="001E2F02" w:rsidRPr="00284BD0">
        <w:rPr>
          <w:rFonts w:ascii="Times New Roman" w:hAnsi="Times New Roman"/>
        </w:rPr>
        <w:t>ii civile, industriale, agrozootehnice, energetice, telecomunica</w:t>
      </w:r>
      <w:r w:rsidR="001C56EF" w:rsidRPr="00284BD0">
        <w:rPr>
          <w:rFonts w:ascii="Times New Roman" w:hAnsi="Times New Roman"/>
        </w:rPr>
        <w:t>ț</w:t>
      </w:r>
      <w:r w:rsidR="001E2F02" w:rsidRPr="00284BD0">
        <w:rPr>
          <w:rFonts w:ascii="Times New Roman" w:hAnsi="Times New Roman"/>
        </w:rPr>
        <w:t xml:space="preserve">ii, miniere; </w:t>
      </w:r>
      <w:r w:rsidR="001E2F02" w:rsidRPr="00284BD0">
        <w:rPr>
          <w:rFonts w:ascii="Times New Roman" w:hAnsi="Times New Roman"/>
          <w:b/>
          <w:bCs/>
        </w:rPr>
        <w:t>C</w:t>
      </w:r>
      <w:r w:rsidR="001E2F02" w:rsidRPr="00284BD0">
        <w:rPr>
          <w:rFonts w:ascii="Times New Roman" w:hAnsi="Times New Roman"/>
        </w:rPr>
        <w:t xml:space="preserve"> – Siguran</w:t>
      </w:r>
      <w:r w:rsidR="001C56EF" w:rsidRPr="00284BD0">
        <w:rPr>
          <w:rFonts w:ascii="Times New Roman" w:hAnsi="Times New Roman"/>
        </w:rPr>
        <w:t>ț</w:t>
      </w:r>
      <w:r w:rsidR="001E2F02" w:rsidRPr="00284BD0">
        <w:rPr>
          <w:rFonts w:ascii="Times New Roman" w:hAnsi="Times New Roman"/>
        </w:rPr>
        <w:t xml:space="preserve">a la foc </w:t>
      </w:r>
      <w:r w:rsidR="001C56EF" w:rsidRPr="00284BD0">
        <w:rPr>
          <w:rFonts w:ascii="Times New Roman" w:hAnsi="Times New Roman"/>
        </w:rPr>
        <w:t>î</w:t>
      </w:r>
      <w:r w:rsidR="001E2F02" w:rsidRPr="00284BD0">
        <w:rPr>
          <w:rFonts w:ascii="Times New Roman" w:hAnsi="Times New Roman"/>
        </w:rPr>
        <w:t>n construc</w:t>
      </w:r>
      <w:r w:rsidR="001C56EF" w:rsidRPr="00284BD0">
        <w:rPr>
          <w:rFonts w:ascii="Times New Roman" w:hAnsi="Times New Roman"/>
        </w:rPr>
        <w:t>ț</w:t>
      </w:r>
      <w:r w:rsidR="001E2F02" w:rsidRPr="00284BD0">
        <w:rPr>
          <w:rFonts w:ascii="Times New Roman" w:hAnsi="Times New Roman"/>
        </w:rPr>
        <w:t xml:space="preserve">ii pentru toate domeniile; </w:t>
      </w:r>
      <w:r w:rsidR="001E2F02" w:rsidRPr="00284BD0">
        <w:rPr>
          <w:rFonts w:ascii="Times New Roman" w:hAnsi="Times New Roman"/>
          <w:b/>
          <w:bCs/>
        </w:rPr>
        <w:t xml:space="preserve">D </w:t>
      </w:r>
      <w:r w:rsidR="001E2F02" w:rsidRPr="00284BD0">
        <w:rPr>
          <w:rFonts w:ascii="Times New Roman" w:hAnsi="Times New Roman"/>
        </w:rPr>
        <w:t>– Igiena, s</w:t>
      </w:r>
      <w:r w:rsidR="00CF4080" w:rsidRPr="00284BD0">
        <w:rPr>
          <w:rFonts w:ascii="Times New Roman" w:hAnsi="Times New Roman"/>
        </w:rPr>
        <w:t>ă</w:t>
      </w:r>
      <w:r w:rsidR="001E2F02" w:rsidRPr="00284BD0">
        <w:rPr>
          <w:rFonts w:ascii="Times New Roman" w:hAnsi="Times New Roman"/>
        </w:rPr>
        <w:t xml:space="preserve">natatea oamenilor, refacerea </w:t>
      </w:r>
      <w:r w:rsidR="001C56EF" w:rsidRPr="00284BD0">
        <w:rPr>
          <w:rFonts w:ascii="Times New Roman" w:hAnsi="Times New Roman"/>
        </w:rPr>
        <w:t>ș</w:t>
      </w:r>
      <w:r w:rsidR="001E2F02" w:rsidRPr="00284BD0">
        <w:rPr>
          <w:rFonts w:ascii="Times New Roman" w:hAnsi="Times New Roman"/>
        </w:rPr>
        <w:t>i protec</w:t>
      </w:r>
      <w:r w:rsidR="001C56EF" w:rsidRPr="00284BD0">
        <w:rPr>
          <w:rFonts w:ascii="Times New Roman" w:hAnsi="Times New Roman"/>
        </w:rPr>
        <w:t>ț</w:t>
      </w:r>
      <w:r w:rsidR="001E2F02" w:rsidRPr="00284BD0">
        <w:rPr>
          <w:rFonts w:ascii="Times New Roman" w:hAnsi="Times New Roman"/>
        </w:rPr>
        <w:t xml:space="preserve">ia mediului pentru toate domeniile; </w:t>
      </w:r>
      <w:r w:rsidR="001E2F02" w:rsidRPr="00284BD0">
        <w:rPr>
          <w:rFonts w:ascii="Times New Roman" w:hAnsi="Times New Roman"/>
          <w:b/>
          <w:bCs/>
        </w:rPr>
        <w:t>E</w:t>
      </w:r>
      <w:r w:rsidR="001E2F02" w:rsidRPr="00284BD0">
        <w:rPr>
          <w:rFonts w:ascii="Times New Roman" w:hAnsi="Times New Roman"/>
        </w:rPr>
        <w:t xml:space="preserve"> – Izola</w:t>
      </w:r>
      <w:r w:rsidR="001C56EF" w:rsidRPr="00284BD0">
        <w:rPr>
          <w:rFonts w:ascii="Times New Roman" w:hAnsi="Times New Roman"/>
        </w:rPr>
        <w:t>ț</w:t>
      </w:r>
      <w:r w:rsidR="001E2F02" w:rsidRPr="00284BD0">
        <w:rPr>
          <w:rFonts w:ascii="Times New Roman" w:hAnsi="Times New Roman"/>
        </w:rPr>
        <w:t>ie termic</w:t>
      </w:r>
      <w:r w:rsidR="001C56EF" w:rsidRPr="00284BD0">
        <w:rPr>
          <w:rFonts w:ascii="Times New Roman" w:hAnsi="Times New Roman"/>
        </w:rPr>
        <w:t>ă</w:t>
      </w:r>
      <w:r w:rsidR="001E2F02" w:rsidRPr="00284BD0">
        <w:rPr>
          <w:rFonts w:ascii="Times New Roman" w:hAnsi="Times New Roman"/>
        </w:rPr>
        <w:t>, hidrofug</w:t>
      </w:r>
      <w:r w:rsidR="001C56EF" w:rsidRPr="00284BD0">
        <w:rPr>
          <w:rFonts w:ascii="Times New Roman" w:hAnsi="Times New Roman"/>
        </w:rPr>
        <w:t>ă</w:t>
      </w:r>
      <w:r w:rsidR="001E2F02" w:rsidRPr="00284BD0">
        <w:rPr>
          <w:rFonts w:ascii="Times New Roman" w:hAnsi="Times New Roman"/>
        </w:rPr>
        <w:t xml:space="preserve"> </w:t>
      </w:r>
      <w:r w:rsidR="001C56EF" w:rsidRPr="00284BD0">
        <w:rPr>
          <w:rFonts w:ascii="Times New Roman" w:hAnsi="Times New Roman"/>
        </w:rPr>
        <w:t>ș</w:t>
      </w:r>
      <w:r w:rsidR="001E2F02" w:rsidRPr="00284BD0">
        <w:rPr>
          <w:rFonts w:ascii="Times New Roman" w:hAnsi="Times New Roman"/>
        </w:rPr>
        <w:t>i economia de energie în construc</w:t>
      </w:r>
      <w:r w:rsidR="001C56EF" w:rsidRPr="00284BD0">
        <w:rPr>
          <w:rFonts w:ascii="Times New Roman" w:hAnsi="Times New Roman"/>
        </w:rPr>
        <w:t>ț</w:t>
      </w:r>
      <w:r w:rsidR="001E2F02" w:rsidRPr="00284BD0">
        <w:rPr>
          <w:rFonts w:ascii="Times New Roman" w:hAnsi="Times New Roman"/>
        </w:rPr>
        <w:t xml:space="preserve">ii pentru toate domeniile; </w:t>
      </w:r>
      <w:r w:rsidR="001E2F02" w:rsidRPr="00284BD0">
        <w:rPr>
          <w:rFonts w:ascii="Times New Roman" w:hAnsi="Times New Roman"/>
          <w:b/>
          <w:bCs/>
        </w:rPr>
        <w:t>F</w:t>
      </w:r>
      <w:r w:rsidR="001E2F02" w:rsidRPr="00284BD0">
        <w:rPr>
          <w:rFonts w:ascii="Times New Roman" w:hAnsi="Times New Roman"/>
        </w:rPr>
        <w:t xml:space="preserve"> – Protec</w:t>
      </w:r>
      <w:r w:rsidR="001C56EF" w:rsidRPr="00284BD0">
        <w:rPr>
          <w:rFonts w:ascii="Times New Roman" w:hAnsi="Times New Roman"/>
        </w:rPr>
        <w:t>ț</w:t>
      </w:r>
      <w:r w:rsidR="001E2F02" w:rsidRPr="00284BD0">
        <w:rPr>
          <w:rFonts w:ascii="Times New Roman" w:hAnsi="Times New Roman"/>
        </w:rPr>
        <w:t xml:space="preserve">ie </w:t>
      </w:r>
      <w:r w:rsidR="001C56EF" w:rsidRPr="00284BD0">
        <w:rPr>
          <w:rFonts w:ascii="Times New Roman" w:hAnsi="Times New Roman"/>
        </w:rPr>
        <w:t>î</w:t>
      </w:r>
      <w:r w:rsidR="001E2F02" w:rsidRPr="00284BD0">
        <w:rPr>
          <w:rFonts w:ascii="Times New Roman" w:hAnsi="Times New Roman"/>
        </w:rPr>
        <w:t xml:space="preserve">mpotriva zgomotului </w:t>
      </w:r>
      <w:r w:rsidR="001C56EF" w:rsidRPr="00284BD0">
        <w:rPr>
          <w:rFonts w:ascii="Times New Roman" w:hAnsi="Times New Roman"/>
        </w:rPr>
        <w:t>î</w:t>
      </w:r>
      <w:r w:rsidR="001E2F02" w:rsidRPr="00284BD0">
        <w:rPr>
          <w:rFonts w:ascii="Times New Roman" w:hAnsi="Times New Roman"/>
        </w:rPr>
        <w:t>n construc</w:t>
      </w:r>
      <w:r w:rsidR="001C56EF" w:rsidRPr="00284BD0">
        <w:rPr>
          <w:rFonts w:ascii="Times New Roman" w:hAnsi="Times New Roman"/>
        </w:rPr>
        <w:t>ț</w:t>
      </w:r>
      <w:r w:rsidR="001E2F02" w:rsidRPr="00284BD0">
        <w:rPr>
          <w:rFonts w:ascii="Times New Roman" w:hAnsi="Times New Roman"/>
        </w:rPr>
        <w:t>ii pentru toate domeniile</w:t>
      </w:r>
      <w:r w:rsidR="00BE7F40" w:rsidRPr="00284BD0">
        <w:rPr>
          <w:rFonts w:ascii="Times New Roman" w:hAnsi="Times New Roman"/>
        </w:rPr>
        <w:t>;</w:t>
      </w:r>
    </w:p>
    <w:p w14:paraId="73228CB9" w14:textId="79F268E0" w:rsidR="002302DE" w:rsidRPr="00284BD0" w:rsidRDefault="007C4D98" w:rsidP="00D8366C">
      <w:pPr>
        <w:tabs>
          <w:tab w:val="left" w:pos="426"/>
        </w:tabs>
        <w:autoSpaceDE w:val="0"/>
        <w:autoSpaceDN w:val="0"/>
        <w:adjustRightInd w:val="0"/>
        <w:spacing w:after="0" w:line="240" w:lineRule="auto"/>
        <w:jc w:val="both"/>
        <w:rPr>
          <w:rFonts w:ascii="Times New Roman" w:hAnsi="Times New Roman"/>
        </w:rPr>
      </w:pPr>
      <w:r w:rsidRPr="00284BD0">
        <w:rPr>
          <w:rFonts w:ascii="Times New Roman" w:hAnsi="Times New Roman"/>
          <w:b/>
        </w:rPr>
        <w:t xml:space="preserve">        </w:t>
      </w:r>
      <w:r w:rsidR="001E2F02" w:rsidRPr="00284BD0">
        <w:rPr>
          <w:rFonts w:ascii="Times New Roman" w:hAnsi="Times New Roman"/>
          <w:b/>
        </w:rPr>
        <w:t>b)</w:t>
      </w:r>
      <w:r w:rsidR="001E2F02" w:rsidRPr="00284BD0">
        <w:rPr>
          <w:rFonts w:ascii="Times New Roman" w:hAnsi="Times New Roman"/>
        </w:rPr>
        <w:t xml:space="preserve"> </w:t>
      </w:r>
      <w:proofErr w:type="gramStart"/>
      <w:r w:rsidR="001C56EF" w:rsidRPr="00284BD0">
        <w:rPr>
          <w:rFonts w:ascii="Times New Roman" w:hAnsi="Times New Roman"/>
          <w:b/>
        </w:rPr>
        <w:t>p</w:t>
      </w:r>
      <w:r w:rsidR="001E2F02" w:rsidRPr="00284BD0">
        <w:rPr>
          <w:rFonts w:ascii="Times New Roman" w:hAnsi="Times New Roman"/>
          <w:b/>
        </w:rPr>
        <w:t>entru</w:t>
      </w:r>
      <w:proofErr w:type="gramEnd"/>
      <w:r w:rsidR="001E2F02" w:rsidRPr="00284BD0">
        <w:rPr>
          <w:rFonts w:ascii="Times New Roman" w:hAnsi="Times New Roman"/>
          <w:b/>
        </w:rPr>
        <w:t xml:space="preserve"> instalații</w:t>
      </w:r>
      <w:r w:rsidR="00BE7F40" w:rsidRPr="00284BD0">
        <w:rPr>
          <w:rFonts w:ascii="Times New Roman" w:hAnsi="Times New Roman"/>
          <w:b/>
        </w:rPr>
        <w:t>le</w:t>
      </w:r>
      <w:r w:rsidR="001E2F02" w:rsidRPr="00284BD0">
        <w:rPr>
          <w:rFonts w:ascii="Times New Roman" w:hAnsi="Times New Roman"/>
          <w:b/>
        </w:rPr>
        <w:t xml:space="preserve"> aferente construcției:</w:t>
      </w:r>
      <w:r w:rsidR="001E2F02" w:rsidRPr="00284BD0">
        <w:rPr>
          <w:rFonts w:ascii="Times New Roman" w:hAnsi="Times New Roman"/>
        </w:rPr>
        <w:t xml:space="preserve"> - pentru toate cerințele A, B, C, D, E, F</w:t>
      </w:r>
      <w:r w:rsidR="002302DE" w:rsidRPr="00284BD0">
        <w:rPr>
          <w:rFonts w:ascii="Times New Roman" w:hAnsi="Times New Roman"/>
        </w:rPr>
        <w:t xml:space="preserve">, </w:t>
      </w:r>
      <w:r w:rsidR="001E2F02" w:rsidRPr="00284BD0">
        <w:rPr>
          <w:rFonts w:ascii="Times New Roman" w:hAnsi="Times New Roman"/>
        </w:rPr>
        <w:t>pentru toate domeniile de construc</w:t>
      </w:r>
      <w:r w:rsidR="00BE7F40" w:rsidRPr="00284BD0">
        <w:rPr>
          <w:rFonts w:ascii="Times New Roman" w:hAnsi="Times New Roman"/>
        </w:rPr>
        <w:t>ț</w:t>
      </w:r>
      <w:r w:rsidR="001E2F02" w:rsidRPr="00284BD0">
        <w:rPr>
          <w:rFonts w:ascii="Times New Roman" w:hAnsi="Times New Roman"/>
        </w:rPr>
        <w:t>ii</w:t>
      </w:r>
      <w:r w:rsidR="002302DE" w:rsidRPr="00284BD0">
        <w:rPr>
          <w:rFonts w:ascii="Times New Roman" w:hAnsi="Times New Roman"/>
        </w:rPr>
        <w:t>,</w:t>
      </w:r>
      <w:r w:rsidR="001E2F02" w:rsidRPr="00284BD0">
        <w:rPr>
          <w:rFonts w:ascii="Times New Roman" w:hAnsi="Times New Roman"/>
        </w:rPr>
        <w:t xml:space="preserve"> pentru specialit</w:t>
      </w:r>
      <w:r w:rsidR="00BE7F40" w:rsidRPr="00284BD0">
        <w:rPr>
          <w:rFonts w:ascii="Times New Roman" w:hAnsi="Times New Roman"/>
        </w:rPr>
        <w:t>ăț</w:t>
      </w:r>
      <w:r w:rsidR="001E2F02" w:rsidRPr="00284BD0">
        <w:rPr>
          <w:rFonts w:ascii="Times New Roman" w:hAnsi="Times New Roman"/>
        </w:rPr>
        <w:t>ile:</w:t>
      </w:r>
      <w:r w:rsidR="002302DE" w:rsidRPr="00284BD0">
        <w:rPr>
          <w:rFonts w:ascii="Times New Roman" w:hAnsi="Times New Roman"/>
        </w:rPr>
        <w:t xml:space="preserve"> </w:t>
      </w:r>
      <w:r w:rsidR="001E2F02" w:rsidRPr="00284BD0">
        <w:rPr>
          <w:rFonts w:ascii="Times New Roman" w:hAnsi="Times New Roman"/>
          <w:b/>
        </w:rPr>
        <w:t>I_int</w:t>
      </w:r>
      <w:r w:rsidR="001E2F02" w:rsidRPr="00284BD0">
        <w:rPr>
          <w:rFonts w:ascii="Times New Roman" w:hAnsi="Times New Roman"/>
        </w:rPr>
        <w:t xml:space="preserve"> </w:t>
      </w:r>
      <w:r w:rsidR="002302DE" w:rsidRPr="00284BD0">
        <w:rPr>
          <w:rFonts w:ascii="Times New Roman" w:hAnsi="Times New Roman"/>
        </w:rPr>
        <w:t>(</w:t>
      </w:r>
      <w:r w:rsidR="001E2F02" w:rsidRPr="00284BD0">
        <w:rPr>
          <w:rFonts w:ascii="Times New Roman" w:hAnsi="Times New Roman"/>
        </w:rPr>
        <w:t xml:space="preserve"> instalaţii de apă şi canalizare</w:t>
      </w:r>
      <w:r w:rsidR="002302DE" w:rsidRPr="00284BD0">
        <w:rPr>
          <w:rFonts w:ascii="Times New Roman" w:hAnsi="Times New Roman"/>
        </w:rPr>
        <w:t xml:space="preserve">, </w:t>
      </w:r>
      <w:r w:rsidR="001E2F02" w:rsidRPr="00284BD0">
        <w:rPr>
          <w:rFonts w:ascii="Times New Roman" w:hAnsi="Times New Roman"/>
        </w:rPr>
        <w:t>instalaţii de stingere a incendiilor</w:t>
      </w:r>
      <w:r w:rsidR="002302DE" w:rsidRPr="00284BD0">
        <w:rPr>
          <w:rFonts w:ascii="Times New Roman" w:hAnsi="Times New Roman"/>
        </w:rPr>
        <w:t>,</w:t>
      </w:r>
      <w:r w:rsidR="001E2F02" w:rsidRPr="00284BD0">
        <w:rPr>
          <w:rFonts w:ascii="Times New Roman" w:hAnsi="Times New Roman"/>
        </w:rPr>
        <w:t xml:space="preserve"> instalaţii de încălzire, ventilare, climatizare, condiţionare a aerului</w:t>
      </w:r>
      <w:r w:rsidR="002302DE" w:rsidRPr="00284BD0">
        <w:rPr>
          <w:rFonts w:ascii="Times New Roman" w:hAnsi="Times New Roman"/>
        </w:rPr>
        <w:t xml:space="preserve">) și </w:t>
      </w:r>
      <w:r w:rsidR="001E2F02" w:rsidRPr="00284BD0">
        <w:rPr>
          <w:rFonts w:ascii="Times New Roman" w:hAnsi="Times New Roman"/>
          <w:b/>
        </w:rPr>
        <w:t>le</w:t>
      </w:r>
      <w:r w:rsidR="001E2F02" w:rsidRPr="00284BD0">
        <w:rPr>
          <w:rFonts w:ascii="Times New Roman" w:hAnsi="Times New Roman"/>
        </w:rPr>
        <w:t xml:space="preserve"> – Instalații electrice</w:t>
      </w:r>
      <w:r w:rsidR="00BE7F40" w:rsidRPr="00284BD0">
        <w:rPr>
          <w:rFonts w:ascii="Times New Roman" w:hAnsi="Times New Roman"/>
        </w:rPr>
        <w:t>.</w:t>
      </w:r>
    </w:p>
    <w:p w14:paraId="581D5555" w14:textId="27DB0F54" w:rsidR="00BD421D" w:rsidRPr="00284BD0" w:rsidRDefault="00B14B86" w:rsidP="00D8366C">
      <w:pPr>
        <w:spacing w:after="0" w:line="240" w:lineRule="auto"/>
        <w:jc w:val="both"/>
        <w:rPr>
          <w:rFonts w:ascii="Times New Roman" w:hAnsi="Times New Roman"/>
          <w:lang w:val="it-IT"/>
        </w:rPr>
      </w:pPr>
      <w:r w:rsidRPr="00284BD0">
        <w:rPr>
          <w:rFonts w:ascii="Times New Roman" w:hAnsi="Times New Roman"/>
          <w:b/>
          <w:lang w:val="it-IT"/>
        </w:rPr>
        <w:t>9</w:t>
      </w:r>
      <w:r w:rsidR="007D4BAA" w:rsidRPr="00284BD0">
        <w:rPr>
          <w:rFonts w:ascii="Times New Roman" w:hAnsi="Times New Roman"/>
          <w:b/>
          <w:lang w:val="it-IT"/>
        </w:rPr>
        <w:t>.</w:t>
      </w:r>
      <w:r w:rsidR="0002498B" w:rsidRPr="00284BD0">
        <w:rPr>
          <w:rFonts w:ascii="Times New Roman" w:hAnsi="Times New Roman"/>
          <w:b/>
          <w:lang w:val="it-IT"/>
        </w:rPr>
        <w:t>1</w:t>
      </w:r>
      <w:r w:rsidR="00284BD0" w:rsidRPr="00284BD0">
        <w:rPr>
          <w:rFonts w:ascii="Times New Roman" w:hAnsi="Times New Roman"/>
          <w:b/>
          <w:lang w:val="it-IT"/>
        </w:rPr>
        <w:t>2</w:t>
      </w:r>
      <w:r w:rsidR="009E5C73" w:rsidRPr="00284BD0">
        <w:rPr>
          <w:rFonts w:ascii="Times New Roman" w:hAnsi="Times New Roman"/>
          <w:lang w:val="it-IT"/>
        </w:rPr>
        <w:t xml:space="preserve"> </w:t>
      </w:r>
      <w:r w:rsidR="00F30F30" w:rsidRPr="00284BD0">
        <w:rPr>
          <w:rFonts w:ascii="Times New Roman" w:hAnsi="Times New Roman"/>
          <w:lang w:val="it-IT"/>
        </w:rPr>
        <w:t>Prestatorul se obligă să</w:t>
      </w:r>
      <w:r w:rsidR="00DB732C" w:rsidRPr="00284BD0">
        <w:rPr>
          <w:rFonts w:ascii="Times New Roman" w:hAnsi="Times New Roman"/>
          <w:lang w:val="it-IT"/>
        </w:rPr>
        <w:t xml:space="preserve"> î</w:t>
      </w:r>
      <w:r w:rsidR="009E5C73" w:rsidRPr="00284BD0">
        <w:rPr>
          <w:rFonts w:ascii="Times New Roman" w:hAnsi="Times New Roman"/>
          <w:lang w:val="it-IT"/>
        </w:rPr>
        <w:t>l informeze pe A</w:t>
      </w:r>
      <w:r w:rsidR="002A08B8" w:rsidRPr="00284BD0">
        <w:rPr>
          <w:rFonts w:ascii="Times New Roman" w:hAnsi="Times New Roman"/>
          <w:lang w:val="it-IT"/>
        </w:rPr>
        <w:t>chizitor</w:t>
      </w:r>
      <w:r w:rsidRPr="00284BD0">
        <w:rPr>
          <w:rFonts w:ascii="Times New Roman" w:hAnsi="Times New Roman"/>
          <w:lang w:val="it-IT"/>
        </w:rPr>
        <w:t xml:space="preserve"> la timp şi în mod corect cu privire la problemele identificate în cursul derulării contractului sau asupra oric</w:t>
      </w:r>
      <w:r w:rsidR="00F30F30" w:rsidRPr="00284BD0">
        <w:rPr>
          <w:rFonts w:ascii="Times New Roman" w:hAnsi="Times New Roman"/>
          <w:lang w:val="it-IT"/>
        </w:rPr>
        <w:t>ă</w:t>
      </w:r>
      <w:r w:rsidRPr="00284BD0">
        <w:rPr>
          <w:rFonts w:ascii="Times New Roman" w:hAnsi="Times New Roman"/>
          <w:lang w:val="it-IT"/>
        </w:rPr>
        <w:t>ror modific</w:t>
      </w:r>
      <w:r w:rsidR="00F30F30" w:rsidRPr="00284BD0">
        <w:rPr>
          <w:rFonts w:ascii="Times New Roman" w:hAnsi="Times New Roman"/>
          <w:lang w:val="it-IT"/>
        </w:rPr>
        <w:t>ă</w:t>
      </w:r>
      <w:r w:rsidRPr="00284BD0">
        <w:rPr>
          <w:rFonts w:ascii="Times New Roman" w:hAnsi="Times New Roman"/>
          <w:lang w:val="it-IT"/>
        </w:rPr>
        <w:t>ri ale condi</w:t>
      </w:r>
      <w:r w:rsidR="00F30F30" w:rsidRPr="00284BD0">
        <w:rPr>
          <w:rFonts w:ascii="Times New Roman" w:hAnsi="Times New Roman"/>
          <w:lang w:val="it-IT"/>
        </w:rPr>
        <w:t>ț</w:t>
      </w:r>
      <w:r w:rsidRPr="00284BD0">
        <w:rPr>
          <w:rFonts w:ascii="Times New Roman" w:hAnsi="Times New Roman"/>
          <w:lang w:val="it-IT"/>
        </w:rPr>
        <w:t xml:space="preserve">iilor tehnice sau de calitate care apar </w:t>
      </w:r>
      <w:r w:rsidR="00F30F30" w:rsidRPr="00284BD0">
        <w:rPr>
          <w:rFonts w:ascii="Times New Roman" w:hAnsi="Times New Roman"/>
          <w:lang w:val="it-IT"/>
        </w:rPr>
        <w:t>pe</w:t>
      </w:r>
      <w:r w:rsidRPr="00284BD0">
        <w:rPr>
          <w:rFonts w:ascii="Times New Roman" w:hAnsi="Times New Roman"/>
          <w:lang w:val="it-IT"/>
        </w:rPr>
        <w:t xml:space="preserve"> </w:t>
      </w:r>
      <w:r w:rsidR="00F30F30" w:rsidRPr="00284BD0">
        <w:rPr>
          <w:rFonts w:ascii="Times New Roman" w:hAnsi="Times New Roman"/>
          <w:lang w:val="it-IT"/>
        </w:rPr>
        <w:t>par</w:t>
      </w:r>
      <w:r w:rsidRPr="00284BD0">
        <w:rPr>
          <w:rFonts w:ascii="Times New Roman" w:hAnsi="Times New Roman"/>
          <w:lang w:val="it-IT"/>
        </w:rPr>
        <w:t>cursul prest</w:t>
      </w:r>
      <w:r w:rsidR="00F30F30" w:rsidRPr="00284BD0">
        <w:rPr>
          <w:rFonts w:ascii="Times New Roman" w:hAnsi="Times New Roman"/>
          <w:lang w:val="it-IT"/>
        </w:rPr>
        <w:t>ă</w:t>
      </w:r>
      <w:r w:rsidRPr="00284BD0">
        <w:rPr>
          <w:rFonts w:ascii="Times New Roman" w:hAnsi="Times New Roman"/>
          <w:lang w:val="it-IT"/>
        </w:rPr>
        <w:t>rii serviciilor</w:t>
      </w:r>
      <w:r w:rsidR="00F30F30" w:rsidRPr="00284BD0">
        <w:rPr>
          <w:rFonts w:ascii="Times New Roman" w:hAnsi="Times New Roman"/>
          <w:lang w:val="it-IT"/>
        </w:rPr>
        <w:t>.</w:t>
      </w:r>
    </w:p>
    <w:p w14:paraId="5D7B0EB1" w14:textId="6D244D18" w:rsidR="00637F9B" w:rsidRPr="00284BD0" w:rsidRDefault="00637F9B" w:rsidP="00D8366C">
      <w:pPr>
        <w:spacing w:after="0" w:line="240" w:lineRule="auto"/>
        <w:jc w:val="both"/>
        <w:rPr>
          <w:rFonts w:ascii="Times New Roman" w:hAnsi="Times New Roman"/>
          <w:lang w:val="it-IT"/>
        </w:rPr>
      </w:pPr>
      <w:r w:rsidRPr="00284BD0">
        <w:rPr>
          <w:rFonts w:ascii="Times New Roman" w:hAnsi="Times New Roman"/>
          <w:b/>
          <w:lang w:val="it-IT"/>
        </w:rPr>
        <w:t>9.</w:t>
      </w:r>
      <w:r w:rsidR="00284BD0" w:rsidRPr="00284BD0">
        <w:rPr>
          <w:rFonts w:ascii="Times New Roman" w:hAnsi="Times New Roman"/>
          <w:b/>
          <w:lang w:val="it-IT"/>
        </w:rPr>
        <w:t>13</w:t>
      </w:r>
      <w:r w:rsidRPr="00284BD0">
        <w:rPr>
          <w:rFonts w:ascii="Times New Roman" w:hAnsi="Times New Roman"/>
          <w:lang w:val="it-IT"/>
        </w:rPr>
        <w:t xml:space="preserve"> Prestatorul </w:t>
      </w:r>
      <w:r w:rsidR="00E558DF" w:rsidRPr="00284BD0">
        <w:rPr>
          <w:rFonts w:ascii="Times New Roman" w:hAnsi="Times New Roman"/>
          <w:lang w:val="it-IT"/>
        </w:rPr>
        <w:t>se obligă</w:t>
      </w:r>
      <w:r w:rsidRPr="00284BD0">
        <w:rPr>
          <w:rFonts w:ascii="Times New Roman" w:hAnsi="Times New Roman"/>
          <w:lang w:val="it-IT"/>
        </w:rPr>
        <w:t xml:space="preserve"> </w:t>
      </w:r>
      <w:r w:rsidR="00BE7F40" w:rsidRPr="00284BD0">
        <w:rPr>
          <w:rFonts w:ascii="Times New Roman" w:hAnsi="Times New Roman"/>
          <w:lang w:val="it-IT"/>
        </w:rPr>
        <w:t>să</w:t>
      </w:r>
      <w:r w:rsidRPr="00284BD0">
        <w:rPr>
          <w:rFonts w:ascii="Times New Roman" w:hAnsi="Times New Roman"/>
          <w:lang w:val="it-IT"/>
        </w:rPr>
        <w:t xml:space="preserve"> comunic</w:t>
      </w:r>
      <w:r w:rsidR="00BE7F40" w:rsidRPr="00284BD0">
        <w:rPr>
          <w:rFonts w:ascii="Times New Roman" w:hAnsi="Times New Roman"/>
          <w:lang w:val="it-IT"/>
        </w:rPr>
        <w:t>e Achizitorului</w:t>
      </w:r>
      <w:r w:rsidRPr="00284BD0">
        <w:rPr>
          <w:rFonts w:ascii="Times New Roman" w:hAnsi="Times New Roman"/>
          <w:lang w:val="it-IT"/>
        </w:rPr>
        <w:t xml:space="preserve"> contractele încheiate cu subcontractanții săi.</w:t>
      </w:r>
    </w:p>
    <w:p w14:paraId="02A52878" w14:textId="566BF023" w:rsidR="00637F9B" w:rsidRPr="00284BD0" w:rsidRDefault="00C65654" w:rsidP="00D8366C">
      <w:pPr>
        <w:spacing w:after="0" w:line="240" w:lineRule="auto"/>
        <w:jc w:val="both"/>
        <w:rPr>
          <w:rFonts w:ascii="Times New Roman" w:hAnsi="Times New Roman"/>
          <w:lang w:val="it-IT"/>
        </w:rPr>
      </w:pPr>
      <w:r w:rsidRPr="00284BD0">
        <w:rPr>
          <w:rFonts w:ascii="Times New Roman" w:eastAsia="Times New Roman" w:hAnsi="Times New Roman"/>
          <w:b/>
          <w:noProof/>
          <w:lang w:val="ro-RO" w:eastAsia="ro-RO"/>
        </w:rPr>
        <w:t>9</w:t>
      </w:r>
      <w:r w:rsidR="00637F9B" w:rsidRPr="00284BD0">
        <w:rPr>
          <w:rFonts w:ascii="Times New Roman" w:eastAsia="Times New Roman" w:hAnsi="Times New Roman"/>
          <w:b/>
          <w:noProof/>
          <w:lang w:val="ro-RO" w:eastAsia="ro-RO"/>
        </w:rPr>
        <w:t>.</w:t>
      </w:r>
      <w:r w:rsidR="00191730" w:rsidRPr="00284BD0">
        <w:rPr>
          <w:rFonts w:ascii="Times New Roman" w:eastAsia="Times New Roman" w:hAnsi="Times New Roman"/>
          <w:b/>
          <w:noProof/>
          <w:lang w:val="ro-RO" w:eastAsia="ro-RO"/>
        </w:rPr>
        <w:t>1</w:t>
      </w:r>
      <w:r w:rsidR="00284BD0" w:rsidRPr="00284BD0">
        <w:rPr>
          <w:rFonts w:ascii="Times New Roman" w:eastAsia="Times New Roman" w:hAnsi="Times New Roman"/>
          <w:b/>
          <w:noProof/>
          <w:lang w:val="ro-RO" w:eastAsia="ro-RO"/>
        </w:rPr>
        <w:t>4</w:t>
      </w:r>
      <w:r w:rsidRPr="00284BD0">
        <w:rPr>
          <w:rFonts w:ascii="Times New Roman" w:eastAsia="Times New Roman" w:hAnsi="Times New Roman"/>
          <w:noProof/>
          <w:lang w:val="ro-RO" w:eastAsia="ro-RO"/>
        </w:rPr>
        <w:t xml:space="preserve"> Prestatorul </w:t>
      </w:r>
      <w:r w:rsidR="00E558DF" w:rsidRPr="00284BD0">
        <w:rPr>
          <w:rFonts w:ascii="Times New Roman" w:hAnsi="Times New Roman"/>
          <w:lang w:val="it-IT"/>
        </w:rPr>
        <w:t xml:space="preserve">se obligă </w:t>
      </w:r>
      <w:r w:rsidR="00E558DF" w:rsidRPr="00284BD0">
        <w:rPr>
          <w:rFonts w:ascii="Times New Roman" w:eastAsia="Times New Roman" w:hAnsi="Times New Roman"/>
          <w:noProof/>
          <w:lang w:val="ro-RO" w:eastAsia="ro-RO"/>
        </w:rPr>
        <w:t>să</w:t>
      </w:r>
      <w:r w:rsidRPr="00284BD0">
        <w:rPr>
          <w:rFonts w:ascii="Times New Roman" w:eastAsia="Times New Roman" w:hAnsi="Times New Roman"/>
          <w:noProof/>
          <w:lang w:val="ro-RO" w:eastAsia="ro-RO"/>
        </w:rPr>
        <w:t xml:space="preserve"> </w:t>
      </w:r>
      <w:r w:rsidR="00E558DF" w:rsidRPr="00284BD0">
        <w:rPr>
          <w:rFonts w:ascii="Times New Roman" w:eastAsia="Times New Roman" w:hAnsi="Times New Roman"/>
          <w:noProof/>
          <w:lang w:val="ro-RO" w:eastAsia="ro-RO"/>
        </w:rPr>
        <w:t>i</w:t>
      </w:r>
      <w:r w:rsidRPr="00284BD0">
        <w:rPr>
          <w:rFonts w:ascii="Times New Roman" w:eastAsia="Times New Roman" w:hAnsi="Times New Roman"/>
          <w:noProof/>
          <w:lang w:val="ro-RO" w:eastAsia="ro-RO"/>
        </w:rPr>
        <w:t>a măsuril</w:t>
      </w:r>
      <w:r w:rsidR="00E558DF" w:rsidRPr="00284BD0">
        <w:rPr>
          <w:rFonts w:ascii="Times New Roman" w:eastAsia="Times New Roman" w:hAnsi="Times New Roman"/>
          <w:noProof/>
          <w:lang w:val="ro-RO" w:eastAsia="ro-RO"/>
        </w:rPr>
        <w:t>e</w:t>
      </w:r>
      <w:r w:rsidRPr="00284BD0">
        <w:rPr>
          <w:rFonts w:ascii="Times New Roman" w:eastAsia="Times New Roman" w:hAnsi="Times New Roman"/>
          <w:noProof/>
          <w:lang w:val="ro-RO" w:eastAsia="ro-RO"/>
        </w:rPr>
        <w:t xml:space="preserve"> corespunzătoare în vederea prevenirii riscurilor profesionale, protecția sănătății și securității personalului propriu, informării și instruirii acestuia în domeniul securității și sănătății în muncă, eliminării factorilor de risc și accidentare, în conformitate cu prevederile Legii nr. 319/2006 </w:t>
      </w:r>
      <w:r w:rsidRPr="00284BD0">
        <w:rPr>
          <w:rFonts w:ascii="Times New Roman" w:eastAsia="Times New Roman" w:hAnsi="Times New Roman"/>
          <w:i/>
          <w:noProof/>
          <w:lang w:val="ro-RO" w:eastAsia="ro-RO"/>
        </w:rPr>
        <w:t>a securității și sănătății în muncă</w:t>
      </w:r>
      <w:r w:rsidRPr="00284BD0">
        <w:rPr>
          <w:rFonts w:ascii="Times New Roman" w:eastAsia="Times New Roman" w:hAnsi="Times New Roman"/>
          <w:noProof/>
          <w:lang w:val="ro-RO" w:eastAsia="ro-RO"/>
        </w:rPr>
        <w:t>, cu modificările și completările ulterioare.</w:t>
      </w:r>
    </w:p>
    <w:p w14:paraId="5970BD38" w14:textId="77777777" w:rsidR="007D7A25" w:rsidRPr="00284BD0" w:rsidRDefault="007D7A25" w:rsidP="00D8366C">
      <w:pPr>
        <w:spacing w:after="0" w:line="240" w:lineRule="auto"/>
        <w:ind w:firstLine="426"/>
        <w:jc w:val="both"/>
        <w:rPr>
          <w:rFonts w:ascii="Times New Roman" w:hAnsi="Times New Roman"/>
          <w:b/>
          <w:lang w:val="ro-RO"/>
        </w:rPr>
      </w:pPr>
    </w:p>
    <w:p w14:paraId="7C8C4125" w14:textId="7FF7FBA5" w:rsidR="003F45BB" w:rsidRPr="00284BD0" w:rsidRDefault="003F45BB" w:rsidP="00D8366C">
      <w:pPr>
        <w:spacing w:after="0" w:line="240" w:lineRule="auto"/>
        <w:jc w:val="both"/>
        <w:rPr>
          <w:rFonts w:ascii="Times New Roman" w:hAnsi="Times New Roman"/>
          <w:b/>
          <w:lang w:val="it-IT"/>
        </w:rPr>
      </w:pPr>
      <w:r w:rsidRPr="00284BD0">
        <w:rPr>
          <w:rFonts w:ascii="Times New Roman" w:hAnsi="Times New Roman"/>
          <w:b/>
          <w:lang w:val="it-IT"/>
        </w:rPr>
        <w:t>1</w:t>
      </w:r>
      <w:r w:rsidR="00F55F60" w:rsidRPr="00284BD0">
        <w:rPr>
          <w:rFonts w:ascii="Times New Roman" w:hAnsi="Times New Roman"/>
          <w:b/>
          <w:lang w:val="it-IT"/>
        </w:rPr>
        <w:t xml:space="preserve">0. </w:t>
      </w:r>
      <w:r w:rsidRPr="00284BD0">
        <w:rPr>
          <w:rFonts w:ascii="Times New Roman" w:hAnsi="Times New Roman"/>
          <w:b/>
          <w:lang w:val="it-IT"/>
        </w:rPr>
        <w:t xml:space="preserve">Obligaţiile principale ale </w:t>
      </w:r>
      <w:r w:rsidR="00AF5EBF" w:rsidRPr="00284BD0">
        <w:rPr>
          <w:rFonts w:ascii="Times New Roman" w:hAnsi="Times New Roman"/>
          <w:b/>
          <w:lang w:val="it-IT"/>
        </w:rPr>
        <w:t>A</w:t>
      </w:r>
      <w:r w:rsidRPr="00284BD0">
        <w:rPr>
          <w:rFonts w:ascii="Times New Roman" w:hAnsi="Times New Roman"/>
          <w:b/>
          <w:lang w:val="it-IT"/>
        </w:rPr>
        <w:t>chizitorului</w:t>
      </w:r>
    </w:p>
    <w:p w14:paraId="17B887C2" w14:textId="3FABDB9E" w:rsidR="00133A30" w:rsidRPr="00284BD0" w:rsidRDefault="003A45D4" w:rsidP="00D8366C">
      <w:pPr>
        <w:pStyle w:val="BodyText0"/>
        <w:spacing w:after="0"/>
        <w:jc w:val="both"/>
        <w:rPr>
          <w:sz w:val="22"/>
          <w:szCs w:val="22"/>
          <w:lang w:val="pt-BR" w:eastAsia="ko-KR"/>
        </w:rPr>
      </w:pPr>
      <w:r w:rsidRPr="00284BD0">
        <w:rPr>
          <w:b/>
          <w:sz w:val="22"/>
          <w:szCs w:val="22"/>
          <w:lang w:val="it-IT"/>
        </w:rPr>
        <w:t>10.1</w:t>
      </w:r>
      <w:r w:rsidR="00B14B86" w:rsidRPr="00284BD0">
        <w:rPr>
          <w:sz w:val="22"/>
          <w:szCs w:val="22"/>
          <w:lang w:val="it-IT"/>
        </w:rPr>
        <w:t xml:space="preserve"> </w:t>
      </w:r>
      <w:r w:rsidR="00133A30" w:rsidRPr="00284BD0">
        <w:rPr>
          <w:sz w:val="22"/>
          <w:szCs w:val="22"/>
          <w:lang w:val="pt-BR" w:eastAsia="ko-KR"/>
        </w:rPr>
        <w:t>Achizitorul are obliga</w:t>
      </w:r>
      <w:r w:rsidR="003E41A1" w:rsidRPr="00284BD0">
        <w:rPr>
          <w:sz w:val="22"/>
          <w:szCs w:val="22"/>
          <w:lang w:val="pt-BR" w:eastAsia="ko-KR"/>
        </w:rPr>
        <w:t>ț</w:t>
      </w:r>
      <w:r w:rsidR="00133A30" w:rsidRPr="00284BD0">
        <w:rPr>
          <w:sz w:val="22"/>
          <w:szCs w:val="22"/>
          <w:lang w:val="pt-BR" w:eastAsia="ko-KR"/>
        </w:rPr>
        <w:t>ia de a pune la dispozi</w:t>
      </w:r>
      <w:r w:rsidR="003E41A1" w:rsidRPr="00284BD0">
        <w:rPr>
          <w:sz w:val="22"/>
          <w:szCs w:val="22"/>
          <w:lang w:val="pt-BR" w:eastAsia="ko-KR"/>
        </w:rPr>
        <w:t>ț</w:t>
      </w:r>
      <w:r w:rsidR="00133A30" w:rsidRPr="00284BD0">
        <w:rPr>
          <w:sz w:val="22"/>
          <w:szCs w:val="22"/>
          <w:lang w:val="pt-BR" w:eastAsia="ko-KR"/>
        </w:rPr>
        <w:t xml:space="preserve">ie </w:t>
      </w:r>
      <w:r w:rsidR="00AF5EBF" w:rsidRPr="00284BD0">
        <w:rPr>
          <w:sz w:val="22"/>
          <w:szCs w:val="22"/>
          <w:lang w:val="pt-BR" w:eastAsia="ko-KR"/>
        </w:rPr>
        <w:t>P</w:t>
      </w:r>
      <w:r w:rsidR="00133A30" w:rsidRPr="00284BD0">
        <w:rPr>
          <w:sz w:val="22"/>
          <w:szCs w:val="22"/>
          <w:lang w:val="pt-BR" w:eastAsia="ko-KR"/>
        </w:rPr>
        <w:t>restatorului facilit</w:t>
      </w:r>
      <w:r w:rsidR="003E41A1" w:rsidRPr="00284BD0">
        <w:rPr>
          <w:sz w:val="22"/>
          <w:szCs w:val="22"/>
          <w:lang w:val="pt-BR" w:eastAsia="ko-KR"/>
        </w:rPr>
        <w:t>ăț</w:t>
      </w:r>
      <w:r w:rsidR="00133A30" w:rsidRPr="00284BD0">
        <w:rPr>
          <w:sz w:val="22"/>
          <w:szCs w:val="22"/>
          <w:lang w:val="pt-BR" w:eastAsia="ko-KR"/>
        </w:rPr>
        <w:t xml:space="preserve">i şi/sau informaţii </w:t>
      </w:r>
      <w:r w:rsidR="00133A30" w:rsidRPr="00284BD0">
        <w:rPr>
          <w:sz w:val="22"/>
          <w:szCs w:val="22"/>
        </w:rPr>
        <w:t>pe care le consideră necesare îndeplinirii contractului</w:t>
      </w:r>
      <w:r w:rsidR="00133A30" w:rsidRPr="00284BD0">
        <w:rPr>
          <w:sz w:val="22"/>
          <w:szCs w:val="22"/>
          <w:lang w:val="pt-BR" w:eastAsia="ko-KR"/>
        </w:rPr>
        <w:t>.</w:t>
      </w:r>
    </w:p>
    <w:p w14:paraId="52149284" w14:textId="22644635" w:rsidR="00191730" w:rsidRPr="00284BD0" w:rsidRDefault="00191730" w:rsidP="00D8366C">
      <w:pPr>
        <w:pStyle w:val="BodyText0"/>
        <w:spacing w:after="0"/>
        <w:jc w:val="both"/>
        <w:rPr>
          <w:sz w:val="22"/>
          <w:szCs w:val="22"/>
          <w:lang w:val="pt-BR" w:eastAsia="ko-KR"/>
        </w:rPr>
      </w:pPr>
      <w:r w:rsidRPr="00284BD0">
        <w:rPr>
          <w:b/>
          <w:bCs/>
          <w:sz w:val="22"/>
          <w:szCs w:val="22"/>
          <w:lang w:val="pt-BR" w:eastAsia="ko-KR"/>
        </w:rPr>
        <w:t>10.</w:t>
      </w:r>
      <w:r w:rsidR="00366DD2" w:rsidRPr="00284BD0">
        <w:rPr>
          <w:b/>
          <w:bCs/>
          <w:sz w:val="22"/>
          <w:szCs w:val="22"/>
          <w:lang w:val="pt-BR" w:eastAsia="ko-KR"/>
        </w:rPr>
        <w:t>2</w:t>
      </w:r>
      <w:r w:rsidRPr="00284BD0">
        <w:rPr>
          <w:sz w:val="22"/>
          <w:szCs w:val="22"/>
          <w:lang w:val="pt-BR" w:eastAsia="ko-KR"/>
        </w:rPr>
        <w:t xml:space="preserve"> Achizitorul are obligația de a</w:t>
      </w:r>
      <w:r w:rsidR="0071120E" w:rsidRPr="00284BD0">
        <w:rPr>
          <w:sz w:val="22"/>
          <w:szCs w:val="22"/>
          <w:lang w:val="pt-BR" w:eastAsia="ko-KR"/>
        </w:rPr>
        <w:t xml:space="preserve"> </w:t>
      </w:r>
      <w:r w:rsidRPr="00284BD0">
        <w:rPr>
          <w:sz w:val="22"/>
          <w:szCs w:val="22"/>
          <w:lang w:val="pt-BR" w:eastAsia="ko-KR"/>
        </w:rPr>
        <w:t xml:space="preserve">pune la dispoziția </w:t>
      </w:r>
      <w:r w:rsidR="00AF5EBF" w:rsidRPr="00284BD0">
        <w:rPr>
          <w:sz w:val="22"/>
          <w:szCs w:val="22"/>
          <w:lang w:val="pt-BR" w:eastAsia="ko-KR"/>
        </w:rPr>
        <w:t>P</w:t>
      </w:r>
      <w:r w:rsidR="00904AD4" w:rsidRPr="00284BD0">
        <w:rPr>
          <w:sz w:val="22"/>
          <w:szCs w:val="22"/>
          <w:lang w:val="pt-BR" w:eastAsia="ko-KR"/>
        </w:rPr>
        <w:t>r</w:t>
      </w:r>
      <w:r w:rsidRPr="00284BD0">
        <w:rPr>
          <w:sz w:val="22"/>
          <w:szCs w:val="22"/>
          <w:lang w:val="pt-BR" w:eastAsia="ko-KR"/>
        </w:rPr>
        <w:t>estatorului spre verificare documentațiile</w:t>
      </w:r>
      <w:r w:rsidR="0071120E" w:rsidRPr="00284BD0">
        <w:rPr>
          <w:sz w:val="22"/>
          <w:szCs w:val="22"/>
          <w:lang w:val="pt-BR" w:eastAsia="ko-KR"/>
        </w:rPr>
        <w:t>,</w:t>
      </w:r>
      <w:r w:rsidRPr="00284BD0">
        <w:rPr>
          <w:sz w:val="22"/>
          <w:szCs w:val="22"/>
          <w:lang w:val="pt-BR" w:eastAsia="ko-KR"/>
        </w:rPr>
        <w:t xml:space="preserve"> așa cum au fost ela</w:t>
      </w:r>
      <w:r w:rsidR="000F6C9E" w:rsidRPr="00284BD0">
        <w:rPr>
          <w:sz w:val="22"/>
          <w:szCs w:val="22"/>
          <w:lang w:val="pt-BR" w:eastAsia="ko-KR"/>
        </w:rPr>
        <w:t>borate de proiectant</w:t>
      </w:r>
      <w:r w:rsidR="0071120E" w:rsidRPr="00284BD0">
        <w:rPr>
          <w:sz w:val="22"/>
          <w:szCs w:val="22"/>
          <w:lang w:val="pt-BR" w:eastAsia="ko-KR"/>
        </w:rPr>
        <w:t>,</w:t>
      </w:r>
      <w:r w:rsidR="000F6C9E" w:rsidRPr="00284BD0">
        <w:rPr>
          <w:sz w:val="22"/>
          <w:szCs w:val="22"/>
          <w:lang w:val="pt-BR" w:eastAsia="ko-KR"/>
        </w:rPr>
        <w:t xml:space="preserve"> respectiv</w:t>
      </w:r>
      <w:r w:rsidR="00904AD4" w:rsidRPr="00284BD0">
        <w:rPr>
          <w:sz w:val="22"/>
          <w:szCs w:val="22"/>
          <w:lang w:val="pt-BR" w:eastAsia="ko-KR"/>
        </w:rPr>
        <w:t xml:space="preserve"> documentaţiile de avizare a lucrărilor de in</w:t>
      </w:r>
      <w:r w:rsidR="00964A17" w:rsidRPr="00284BD0">
        <w:rPr>
          <w:sz w:val="22"/>
          <w:szCs w:val="22"/>
          <w:lang w:val="pt-BR" w:eastAsia="ko-KR"/>
        </w:rPr>
        <w:t>tervenţii</w:t>
      </w:r>
      <w:r w:rsidR="00904AD4" w:rsidRPr="00284BD0">
        <w:rPr>
          <w:sz w:val="22"/>
          <w:szCs w:val="22"/>
          <w:lang w:val="pt-BR" w:eastAsia="ko-KR"/>
        </w:rPr>
        <w:t>.</w:t>
      </w:r>
    </w:p>
    <w:p w14:paraId="2BAC10BE" w14:textId="7AA124BF" w:rsidR="00A61DC7" w:rsidRPr="00284BD0" w:rsidRDefault="00133A30" w:rsidP="00D8366C">
      <w:pPr>
        <w:spacing w:after="0" w:line="240" w:lineRule="auto"/>
        <w:jc w:val="both"/>
        <w:rPr>
          <w:rFonts w:ascii="Times New Roman" w:hAnsi="Times New Roman"/>
          <w:lang w:val="it-IT"/>
        </w:rPr>
      </w:pPr>
      <w:r w:rsidRPr="00284BD0">
        <w:rPr>
          <w:rFonts w:ascii="Times New Roman" w:hAnsi="Times New Roman"/>
          <w:b/>
          <w:bCs/>
          <w:lang w:val="it-IT"/>
        </w:rPr>
        <w:t>10.</w:t>
      </w:r>
      <w:r w:rsidR="00366DD2" w:rsidRPr="00284BD0">
        <w:rPr>
          <w:rFonts w:ascii="Times New Roman" w:hAnsi="Times New Roman"/>
          <w:b/>
          <w:bCs/>
          <w:lang w:val="it-IT"/>
        </w:rPr>
        <w:t>3</w:t>
      </w:r>
      <w:r w:rsidRPr="00284BD0">
        <w:rPr>
          <w:rFonts w:ascii="Times New Roman" w:hAnsi="Times New Roman"/>
          <w:lang w:val="it-IT"/>
        </w:rPr>
        <w:t xml:space="preserve"> </w:t>
      </w:r>
      <w:r w:rsidRPr="00284BD0">
        <w:rPr>
          <w:rFonts w:ascii="Times New Roman" w:hAnsi="Times New Roman"/>
          <w:lang w:val="pt-BR" w:eastAsia="ko-KR"/>
        </w:rPr>
        <w:t>Achizitorul</w:t>
      </w:r>
      <w:r w:rsidRPr="00284BD0">
        <w:rPr>
          <w:rFonts w:ascii="Times New Roman" w:hAnsi="Times New Roman"/>
        </w:rPr>
        <w:t xml:space="preserve"> se obligă să plătească prestatorului preţul convenit </w:t>
      </w:r>
      <w:r w:rsidR="003E41A1" w:rsidRPr="00284BD0">
        <w:rPr>
          <w:rFonts w:ascii="Times New Roman" w:hAnsi="Times New Roman"/>
          <w:lang w:val="pt-BR" w:eastAsia="ko-KR"/>
        </w:rPr>
        <w:t>î</w:t>
      </w:r>
      <w:r w:rsidRPr="00284BD0">
        <w:rPr>
          <w:rFonts w:ascii="Times New Roman" w:hAnsi="Times New Roman"/>
          <w:lang w:val="pt-BR" w:eastAsia="ko-KR"/>
        </w:rPr>
        <w:t>n condi</w:t>
      </w:r>
      <w:r w:rsidR="003E41A1" w:rsidRPr="00284BD0">
        <w:rPr>
          <w:rFonts w:ascii="Times New Roman" w:hAnsi="Times New Roman"/>
          <w:lang w:val="pt-BR" w:eastAsia="ko-KR"/>
        </w:rPr>
        <w:t>ț</w:t>
      </w:r>
      <w:r w:rsidRPr="00284BD0">
        <w:rPr>
          <w:rFonts w:ascii="Times New Roman" w:hAnsi="Times New Roman"/>
          <w:lang w:val="pt-BR" w:eastAsia="ko-KR"/>
        </w:rPr>
        <w:t xml:space="preserve">iile stabilite </w:t>
      </w:r>
      <w:r w:rsidRPr="00284BD0">
        <w:rPr>
          <w:rFonts w:ascii="Times New Roman" w:hAnsi="Times New Roman"/>
        </w:rPr>
        <w:t>în prezentul contract, în termen de 30 zile de la semnarea procesului</w:t>
      </w:r>
      <w:r w:rsidR="009C5E81" w:rsidRPr="00284BD0">
        <w:rPr>
          <w:rFonts w:ascii="Times New Roman" w:hAnsi="Times New Roman"/>
        </w:rPr>
        <w:t xml:space="preserve"> </w:t>
      </w:r>
      <w:r w:rsidRPr="00284BD0">
        <w:rPr>
          <w:rFonts w:ascii="Times New Roman" w:hAnsi="Times New Roman"/>
        </w:rPr>
        <w:t>-</w:t>
      </w:r>
      <w:r w:rsidR="009C5E81" w:rsidRPr="00284BD0">
        <w:rPr>
          <w:rFonts w:ascii="Times New Roman" w:hAnsi="Times New Roman"/>
        </w:rPr>
        <w:t xml:space="preserve"> </w:t>
      </w:r>
      <w:r w:rsidRPr="00284BD0">
        <w:rPr>
          <w:rFonts w:ascii="Times New Roman" w:hAnsi="Times New Roman"/>
        </w:rPr>
        <w:t>verbal de recepţie</w:t>
      </w:r>
      <w:r w:rsidR="00364E5E" w:rsidRPr="00284BD0">
        <w:rPr>
          <w:rFonts w:ascii="Times New Roman" w:hAnsi="Times New Roman"/>
          <w:lang w:val="it-IT"/>
        </w:rPr>
        <w:t>,</w:t>
      </w:r>
      <w:r w:rsidR="009E5C73" w:rsidRPr="00284BD0">
        <w:rPr>
          <w:rFonts w:ascii="Times New Roman" w:hAnsi="Times New Roman"/>
          <w:lang w:val="it-IT"/>
        </w:rPr>
        <w:t xml:space="preserve"> în baza facturii emise de P</w:t>
      </w:r>
      <w:r w:rsidR="00770DCE" w:rsidRPr="00284BD0">
        <w:rPr>
          <w:rFonts w:ascii="Times New Roman" w:hAnsi="Times New Roman"/>
          <w:lang w:val="it-IT"/>
        </w:rPr>
        <w:t>restator</w:t>
      </w:r>
      <w:r w:rsidR="00B869E0" w:rsidRPr="00284BD0">
        <w:rPr>
          <w:rFonts w:ascii="Times New Roman" w:hAnsi="Times New Roman"/>
          <w:lang w:val="it-IT"/>
        </w:rPr>
        <w:t>.</w:t>
      </w:r>
      <w:r w:rsidR="00B869E0" w:rsidRPr="00284BD0">
        <w:rPr>
          <w:rFonts w:ascii="Times New Roman" w:hAnsi="Times New Roman"/>
          <w:lang w:val="it-IT"/>
        </w:rPr>
        <w:tab/>
      </w:r>
    </w:p>
    <w:p w14:paraId="148E0D3E" w14:textId="605309CC" w:rsidR="00133A30" w:rsidRPr="00284BD0" w:rsidRDefault="003A45D4" w:rsidP="00D8366C">
      <w:pPr>
        <w:spacing w:after="0" w:line="240" w:lineRule="auto"/>
        <w:jc w:val="both"/>
        <w:rPr>
          <w:rFonts w:ascii="Times New Roman" w:hAnsi="Times New Roman"/>
          <w:color w:val="FF0000"/>
          <w:lang w:val="it-IT"/>
        </w:rPr>
      </w:pPr>
      <w:r w:rsidRPr="00284BD0">
        <w:rPr>
          <w:rFonts w:ascii="Times New Roman" w:hAnsi="Times New Roman"/>
          <w:b/>
          <w:lang w:val="it-IT"/>
        </w:rPr>
        <w:t>10.</w:t>
      </w:r>
      <w:r w:rsidR="00366DD2" w:rsidRPr="00284BD0">
        <w:rPr>
          <w:rFonts w:ascii="Times New Roman" w:hAnsi="Times New Roman"/>
          <w:b/>
          <w:lang w:val="it-IT"/>
        </w:rPr>
        <w:t>4</w:t>
      </w:r>
      <w:r w:rsidR="009E5C73" w:rsidRPr="00284BD0">
        <w:rPr>
          <w:rFonts w:ascii="Times New Roman" w:hAnsi="Times New Roman"/>
          <w:lang w:val="it-IT"/>
        </w:rPr>
        <w:t xml:space="preserve"> </w:t>
      </w:r>
      <w:r w:rsidRPr="00284BD0">
        <w:rPr>
          <w:rFonts w:ascii="Times New Roman" w:hAnsi="Times New Roman"/>
          <w:lang w:val="it-IT"/>
        </w:rPr>
        <w:t>Achizitorul se obligă să recepționeze serviciile la termenele convenite și să aprobe procesele</w:t>
      </w:r>
      <w:r w:rsidR="009C5E81" w:rsidRPr="00284BD0">
        <w:rPr>
          <w:rFonts w:ascii="Times New Roman" w:hAnsi="Times New Roman"/>
          <w:lang w:val="it-IT"/>
        </w:rPr>
        <w:t xml:space="preserve"> </w:t>
      </w:r>
      <w:r w:rsidR="00D35208" w:rsidRPr="00284BD0">
        <w:rPr>
          <w:rFonts w:ascii="Times New Roman" w:hAnsi="Times New Roman"/>
          <w:lang w:val="it-IT"/>
        </w:rPr>
        <w:t>-</w:t>
      </w:r>
      <w:r w:rsidRPr="00284BD0">
        <w:rPr>
          <w:rFonts w:ascii="Times New Roman" w:hAnsi="Times New Roman"/>
          <w:lang w:val="it-IT"/>
        </w:rPr>
        <w:t xml:space="preserve">verbale de recepție a serviciilor în termen de </w:t>
      </w:r>
      <w:r w:rsidR="00904AD4" w:rsidRPr="00284BD0">
        <w:rPr>
          <w:rFonts w:ascii="Times New Roman" w:hAnsi="Times New Roman"/>
          <w:lang w:val="it-IT"/>
        </w:rPr>
        <w:t xml:space="preserve">maxim </w:t>
      </w:r>
      <w:r w:rsidRPr="00284BD0">
        <w:rPr>
          <w:rFonts w:ascii="Times New Roman" w:hAnsi="Times New Roman"/>
          <w:lang w:val="it-IT"/>
        </w:rPr>
        <w:t>3 zile lucrăt</w:t>
      </w:r>
      <w:r w:rsidR="009E5C73" w:rsidRPr="00284BD0">
        <w:rPr>
          <w:rFonts w:ascii="Times New Roman" w:hAnsi="Times New Roman"/>
          <w:lang w:val="it-IT"/>
        </w:rPr>
        <w:t>oare de la primirea din partea P</w:t>
      </w:r>
      <w:r w:rsidRPr="00284BD0">
        <w:rPr>
          <w:rFonts w:ascii="Times New Roman" w:hAnsi="Times New Roman"/>
          <w:lang w:val="it-IT"/>
        </w:rPr>
        <w:t>restatorului a tuturor informațiilor/completărilor/modificări</w:t>
      </w:r>
      <w:r w:rsidR="00B869E0" w:rsidRPr="00284BD0">
        <w:rPr>
          <w:rFonts w:ascii="Times New Roman" w:hAnsi="Times New Roman"/>
          <w:lang w:val="it-IT"/>
        </w:rPr>
        <w:t>lor solicitate.</w:t>
      </w:r>
    </w:p>
    <w:p w14:paraId="5517ED8D" w14:textId="77777777" w:rsidR="007D7A25" w:rsidRPr="00284BD0" w:rsidRDefault="007D7A25" w:rsidP="00D8366C">
      <w:pPr>
        <w:spacing w:after="0" w:line="240" w:lineRule="auto"/>
        <w:jc w:val="both"/>
        <w:rPr>
          <w:rFonts w:ascii="Times New Roman" w:hAnsi="Times New Roman"/>
          <w:lang w:val="it-IT"/>
        </w:rPr>
      </w:pPr>
    </w:p>
    <w:p w14:paraId="28EF98B3" w14:textId="77777777" w:rsidR="003F45BB" w:rsidRPr="00284BD0" w:rsidRDefault="00F55F60" w:rsidP="00D8366C">
      <w:pPr>
        <w:spacing w:after="0" w:line="240" w:lineRule="auto"/>
        <w:jc w:val="both"/>
        <w:rPr>
          <w:rFonts w:ascii="Times New Roman" w:hAnsi="Times New Roman"/>
          <w:b/>
          <w:lang w:val="it-IT"/>
        </w:rPr>
      </w:pPr>
      <w:r w:rsidRPr="00284BD0">
        <w:rPr>
          <w:rFonts w:ascii="Times New Roman" w:hAnsi="Times New Roman"/>
          <w:b/>
          <w:lang w:val="it-IT"/>
        </w:rPr>
        <w:t>11.</w:t>
      </w:r>
      <w:r w:rsidR="007B4785" w:rsidRPr="00284BD0">
        <w:rPr>
          <w:rFonts w:ascii="Times New Roman" w:hAnsi="Times New Roman"/>
          <w:b/>
          <w:lang w:val="it-IT"/>
        </w:rPr>
        <w:t xml:space="preserve"> Sancţiuni pentru neî</w:t>
      </w:r>
      <w:r w:rsidR="003F45BB" w:rsidRPr="00284BD0">
        <w:rPr>
          <w:rFonts w:ascii="Times New Roman" w:hAnsi="Times New Roman"/>
          <w:b/>
          <w:lang w:val="it-IT"/>
        </w:rPr>
        <w:t xml:space="preserve">ndeplinirea culpabilă a obligaţiilor </w:t>
      </w:r>
    </w:p>
    <w:p w14:paraId="75A2EE89" w14:textId="4BD37AA1" w:rsidR="00133A30" w:rsidRPr="00284BD0" w:rsidRDefault="00133A30" w:rsidP="00D8366C">
      <w:pPr>
        <w:spacing w:after="0" w:line="240" w:lineRule="auto"/>
        <w:jc w:val="both"/>
        <w:rPr>
          <w:rFonts w:ascii="Times New Roman" w:hAnsi="Times New Roman"/>
          <w:lang w:val="it-IT"/>
        </w:rPr>
      </w:pPr>
      <w:r w:rsidRPr="00284BD0">
        <w:rPr>
          <w:rFonts w:ascii="Times New Roman" w:hAnsi="Times New Roman"/>
          <w:b/>
          <w:lang w:val="pt-BR" w:eastAsia="ko-KR"/>
        </w:rPr>
        <w:t>1</w:t>
      </w:r>
      <w:r w:rsidR="00E456DF" w:rsidRPr="00284BD0">
        <w:rPr>
          <w:rFonts w:ascii="Times New Roman" w:hAnsi="Times New Roman"/>
          <w:b/>
          <w:lang w:val="pt-BR" w:eastAsia="ko-KR"/>
        </w:rPr>
        <w:t>1</w:t>
      </w:r>
      <w:r w:rsidRPr="00284BD0">
        <w:rPr>
          <w:rFonts w:ascii="Times New Roman" w:hAnsi="Times New Roman"/>
          <w:b/>
          <w:lang w:val="pt-BR" w:eastAsia="ko-KR"/>
        </w:rPr>
        <w:t>.1</w:t>
      </w:r>
      <w:r w:rsidRPr="00284BD0">
        <w:rPr>
          <w:rFonts w:ascii="Times New Roman" w:hAnsi="Times New Roman"/>
          <w:lang w:val="pt-BR" w:eastAsia="ko-KR"/>
        </w:rPr>
        <w:t xml:space="preserve"> </w:t>
      </w:r>
      <w:r w:rsidR="003E41A1" w:rsidRPr="00284BD0">
        <w:rPr>
          <w:rFonts w:ascii="Times New Roman" w:hAnsi="Times New Roman"/>
          <w:lang w:val="it-IT"/>
        </w:rPr>
        <w:t>Î</w:t>
      </w:r>
      <w:r w:rsidRPr="00284BD0">
        <w:rPr>
          <w:rFonts w:ascii="Times New Roman" w:hAnsi="Times New Roman"/>
          <w:lang w:val="it-IT"/>
        </w:rPr>
        <w:t xml:space="preserve">n cazul </w:t>
      </w:r>
      <w:r w:rsidR="003E41A1" w:rsidRPr="00284BD0">
        <w:rPr>
          <w:rFonts w:ascii="Times New Roman" w:hAnsi="Times New Roman"/>
          <w:lang w:val="it-IT"/>
        </w:rPr>
        <w:t>î</w:t>
      </w:r>
      <w:r w:rsidRPr="00284BD0">
        <w:rPr>
          <w:rFonts w:ascii="Times New Roman" w:hAnsi="Times New Roman"/>
          <w:lang w:val="it-IT"/>
        </w:rPr>
        <w:t>n care, din vina sa exclusiv</w:t>
      </w:r>
      <w:r w:rsidR="003E41A1" w:rsidRPr="00284BD0">
        <w:rPr>
          <w:rFonts w:ascii="Times New Roman" w:hAnsi="Times New Roman"/>
          <w:lang w:val="it-IT"/>
        </w:rPr>
        <w:t>ă</w:t>
      </w:r>
      <w:r w:rsidRPr="00284BD0">
        <w:rPr>
          <w:rFonts w:ascii="Times New Roman" w:hAnsi="Times New Roman"/>
          <w:lang w:val="it-IT"/>
        </w:rPr>
        <w:t>, prestatorul nu reu</w:t>
      </w:r>
      <w:r w:rsidR="00313648" w:rsidRPr="00284BD0">
        <w:rPr>
          <w:rFonts w:ascii="Times New Roman" w:hAnsi="Times New Roman"/>
          <w:lang w:val="it-IT"/>
        </w:rPr>
        <w:t>ș</w:t>
      </w:r>
      <w:r w:rsidRPr="00284BD0">
        <w:rPr>
          <w:rFonts w:ascii="Times New Roman" w:hAnsi="Times New Roman"/>
          <w:lang w:val="it-IT"/>
        </w:rPr>
        <w:t>e</w:t>
      </w:r>
      <w:r w:rsidR="00313648" w:rsidRPr="00284BD0">
        <w:rPr>
          <w:rFonts w:ascii="Times New Roman" w:hAnsi="Times New Roman"/>
          <w:lang w:val="it-IT"/>
        </w:rPr>
        <w:t>ș</w:t>
      </w:r>
      <w:r w:rsidRPr="00284BD0">
        <w:rPr>
          <w:rFonts w:ascii="Times New Roman" w:hAnsi="Times New Roman"/>
          <w:lang w:val="it-IT"/>
        </w:rPr>
        <w:t>te s</w:t>
      </w:r>
      <w:r w:rsidR="00313648" w:rsidRPr="00284BD0">
        <w:rPr>
          <w:rFonts w:ascii="Times New Roman" w:hAnsi="Times New Roman"/>
          <w:lang w:val="it-IT"/>
        </w:rPr>
        <w:t>ă</w:t>
      </w:r>
      <w:r w:rsidRPr="00284BD0">
        <w:rPr>
          <w:rFonts w:ascii="Times New Roman" w:hAnsi="Times New Roman"/>
          <w:lang w:val="it-IT"/>
        </w:rPr>
        <w:t>-</w:t>
      </w:r>
      <w:r w:rsidR="00313648" w:rsidRPr="00284BD0">
        <w:rPr>
          <w:rFonts w:ascii="Times New Roman" w:hAnsi="Times New Roman"/>
          <w:lang w:val="it-IT"/>
        </w:rPr>
        <w:t>ș</w:t>
      </w:r>
      <w:r w:rsidRPr="00284BD0">
        <w:rPr>
          <w:rFonts w:ascii="Times New Roman" w:hAnsi="Times New Roman"/>
          <w:lang w:val="it-IT"/>
        </w:rPr>
        <w:t xml:space="preserve">i </w:t>
      </w:r>
      <w:r w:rsidR="00313648" w:rsidRPr="00284BD0">
        <w:rPr>
          <w:rFonts w:ascii="Times New Roman" w:hAnsi="Times New Roman"/>
          <w:lang w:val="it-IT"/>
        </w:rPr>
        <w:t>î</w:t>
      </w:r>
      <w:r w:rsidRPr="00284BD0">
        <w:rPr>
          <w:rFonts w:ascii="Times New Roman" w:hAnsi="Times New Roman"/>
          <w:lang w:val="it-IT"/>
        </w:rPr>
        <w:t>ndeplineasc</w:t>
      </w:r>
      <w:r w:rsidR="00313648" w:rsidRPr="00284BD0">
        <w:rPr>
          <w:rFonts w:ascii="Times New Roman" w:hAnsi="Times New Roman"/>
          <w:lang w:val="it-IT"/>
        </w:rPr>
        <w:t>ă</w:t>
      </w:r>
      <w:r w:rsidRPr="00284BD0">
        <w:rPr>
          <w:rFonts w:ascii="Times New Roman" w:hAnsi="Times New Roman"/>
          <w:lang w:val="it-IT"/>
        </w:rPr>
        <w:t xml:space="preserve"> obliga</w:t>
      </w:r>
      <w:r w:rsidR="00313648" w:rsidRPr="00284BD0">
        <w:rPr>
          <w:rFonts w:ascii="Times New Roman" w:hAnsi="Times New Roman"/>
          <w:lang w:val="it-IT"/>
        </w:rPr>
        <w:t>ț</w:t>
      </w:r>
      <w:r w:rsidRPr="00284BD0">
        <w:rPr>
          <w:rFonts w:ascii="Times New Roman" w:hAnsi="Times New Roman"/>
          <w:lang w:val="it-IT"/>
        </w:rPr>
        <w:t>iile asumate prin contract, atunci achizitorul are dreptul de a deduce din pre</w:t>
      </w:r>
      <w:r w:rsidR="00313648" w:rsidRPr="00284BD0">
        <w:rPr>
          <w:rFonts w:ascii="Times New Roman" w:hAnsi="Times New Roman"/>
          <w:lang w:val="it-IT"/>
        </w:rPr>
        <w:t>ț</w:t>
      </w:r>
      <w:r w:rsidRPr="00284BD0">
        <w:rPr>
          <w:rFonts w:ascii="Times New Roman" w:hAnsi="Times New Roman"/>
          <w:lang w:val="it-IT"/>
        </w:rPr>
        <w:t>ul contractului, ca penalit</w:t>
      </w:r>
      <w:r w:rsidR="00313648" w:rsidRPr="00284BD0">
        <w:rPr>
          <w:rFonts w:ascii="Times New Roman" w:hAnsi="Times New Roman"/>
          <w:lang w:val="it-IT"/>
        </w:rPr>
        <w:t>ăț</w:t>
      </w:r>
      <w:r w:rsidRPr="00284BD0">
        <w:rPr>
          <w:rFonts w:ascii="Times New Roman" w:hAnsi="Times New Roman"/>
          <w:lang w:val="it-IT"/>
        </w:rPr>
        <w:t>i, o sum</w:t>
      </w:r>
      <w:r w:rsidR="00313648" w:rsidRPr="00284BD0">
        <w:rPr>
          <w:rFonts w:ascii="Times New Roman" w:hAnsi="Times New Roman"/>
          <w:lang w:val="it-IT"/>
        </w:rPr>
        <w:t>ă</w:t>
      </w:r>
      <w:r w:rsidRPr="00284BD0">
        <w:rPr>
          <w:rFonts w:ascii="Times New Roman" w:hAnsi="Times New Roman"/>
          <w:lang w:val="it-IT"/>
        </w:rPr>
        <w:t xml:space="preserve"> echivalent</w:t>
      </w:r>
      <w:r w:rsidR="00313648" w:rsidRPr="00284BD0">
        <w:rPr>
          <w:rFonts w:ascii="Times New Roman" w:hAnsi="Times New Roman"/>
          <w:lang w:val="it-IT"/>
        </w:rPr>
        <w:t>ă</w:t>
      </w:r>
      <w:r w:rsidRPr="00284BD0">
        <w:rPr>
          <w:rFonts w:ascii="Times New Roman" w:hAnsi="Times New Roman"/>
          <w:lang w:val="it-IT"/>
        </w:rPr>
        <w:t xml:space="preserve"> cu o cot</w:t>
      </w:r>
      <w:r w:rsidR="00313648" w:rsidRPr="00284BD0">
        <w:rPr>
          <w:rFonts w:ascii="Times New Roman" w:hAnsi="Times New Roman"/>
          <w:lang w:val="it-IT"/>
        </w:rPr>
        <w:t>ă</w:t>
      </w:r>
      <w:r w:rsidRPr="00284BD0">
        <w:rPr>
          <w:rFonts w:ascii="Times New Roman" w:hAnsi="Times New Roman"/>
          <w:lang w:val="it-IT"/>
        </w:rPr>
        <w:t xml:space="preserve"> procentual</w:t>
      </w:r>
      <w:r w:rsidR="00313648" w:rsidRPr="00284BD0">
        <w:rPr>
          <w:rFonts w:ascii="Times New Roman" w:hAnsi="Times New Roman"/>
          <w:lang w:val="it-IT"/>
        </w:rPr>
        <w:t>ă</w:t>
      </w:r>
      <w:r w:rsidRPr="00284BD0">
        <w:rPr>
          <w:rFonts w:ascii="Times New Roman" w:hAnsi="Times New Roman"/>
          <w:lang w:val="it-IT"/>
        </w:rPr>
        <w:t xml:space="preserve"> de 0,5% pe zi de </w:t>
      </w:r>
      <w:r w:rsidR="00313648" w:rsidRPr="00284BD0">
        <w:rPr>
          <w:rFonts w:ascii="Times New Roman" w:hAnsi="Times New Roman"/>
          <w:lang w:val="it-IT"/>
        </w:rPr>
        <w:t>î</w:t>
      </w:r>
      <w:r w:rsidRPr="00284BD0">
        <w:rPr>
          <w:rFonts w:ascii="Times New Roman" w:hAnsi="Times New Roman"/>
          <w:lang w:val="it-IT"/>
        </w:rPr>
        <w:t>ntarziere din valoarea contractului.</w:t>
      </w:r>
    </w:p>
    <w:p w14:paraId="06A5E7F2" w14:textId="4F6179E9" w:rsidR="00133A30" w:rsidRPr="00284BD0" w:rsidRDefault="00133A30" w:rsidP="00D8366C">
      <w:pPr>
        <w:spacing w:after="0" w:line="240" w:lineRule="auto"/>
        <w:jc w:val="both"/>
        <w:rPr>
          <w:rFonts w:ascii="Times New Roman" w:hAnsi="Times New Roman"/>
          <w:lang w:val="pt-BR" w:eastAsia="ko-KR"/>
        </w:rPr>
      </w:pPr>
      <w:r w:rsidRPr="00284BD0">
        <w:rPr>
          <w:rFonts w:ascii="Times New Roman" w:hAnsi="Times New Roman"/>
          <w:b/>
          <w:bCs/>
          <w:lang w:val="it-IT"/>
        </w:rPr>
        <w:t>1</w:t>
      </w:r>
      <w:r w:rsidR="00E456DF" w:rsidRPr="00284BD0">
        <w:rPr>
          <w:rFonts w:ascii="Times New Roman" w:hAnsi="Times New Roman"/>
          <w:b/>
          <w:bCs/>
          <w:lang w:val="it-IT"/>
        </w:rPr>
        <w:t>1</w:t>
      </w:r>
      <w:r w:rsidRPr="00284BD0">
        <w:rPr>
          <w:rFonts w:ascii="Times New Roman" w:hAnsi="Times New Roman"/>
          <w:b/>
          <w:bCs/>
          <w:lang w:val="it-IT"/>
        </w:rPr>
        <w:t>.2</w:t>
      </w:r>
      <w:r w:rsidRPr="00284BD0">
        <w:rPr>
          <w:rFonts w:ascii="Times New Roman" w:hAnsi="Times New Roman"/>
          <w:lang w:val="it-IT"/>
        </w:rPr>
        <w:t xml:space="preserve"> </w:t>
      </w:r>
      <w:r w:rsidR="00313648" w:rsidRPr="00284BD0">
        <w:rPr>
          <w:rFonts w:ascii="Times New Roman" w:hAnsi="Times New Roman"/>
          <w:lang w:val="it-IT"/>
        </w:rPr>
        <w:t>Î</w:t>
      </w:r>
      <w:r w:rsidRPr="00284BD0">
        <w:rPr>
          <w:rFonts w:ascii="Times New Roman" w:hAnsi="Times New Roman"/>
          <w:lang w:val="it-IT"/>
        </w:rPr>
        <w:t>n cazul</w:t>
      </w:r>
      <w:r w:rsidRPr="00284BD0">
        <w:rPr>
          <w:rFonts w:ascii="Times New Roman" w:hAnsi="Times New Roman"/>
          <w:lang w:val="pt-BR" w:eastAsia="ko-KR"/>
        </w:rPr>
        <w:t xml:space="preserve"> </w:t>
      </w:r>
      <w:r w:rsidR="00313648" w:rsidRPr="00284BD0">
        <w:rPr>
          <w:rFonts w:ascii="Times New Roman" w:hAnsi="Times New Roman"/>
          <w:lang w:val="pt-BR" w:eastAsia="ko-KR"/>
        </w:rPr>
        <w:t>î</w:t>
      </w:r>
      <w:r w:rsidRPr="00284BD0">
        <w:rPr>
          <w:rFonts w:ascii="Times New Roman" w:hAnsi="Times New Roman"/>
          <w:lang w:val="pt-BR" w:eastAsia="ko-KR"/>
        </w:rPr>
        <w:t>n care achizitorul nu onoreaz</w:t>
      </w:r>
      <w:r w:rsidR="00313648" w:rsidRPr="00284BD0">
        <w:rPr>
          <w:rFonts w:ascii="Times New Roman" w:hAnsi="Times New Roman"/>
          <w:lang w:val="pt-BR" w:eastAsia="ko-KR"/>
        </w:rPr>
        <w:t>ă</w:t>
      </w:r>
      <w:r w:rsidRPr="00284BD0">
        <w:rPr>
          <w:rFonts w:ascii="Times New Roman" w:hAnsi="Times New Roman"/>
          <w:lang w:val="pt-BR" w:eastAsia="ko-KR"/>
        </w:rPr>
        <w:t xml:space="preserve"> facturile </w:t>
      </w:r>
      <w:r w:rsidR="00313648" w:rsidRPr="00284BD0">
        <w:rPr>
          <w:rFonts w:ascii="Times New Roman" w:hAnsi="Times New Roman"/>
          <w:lang w:val="pt-BR" w:eastAsia="ko-KR"/>
        </w:rPr>
        <w:t>î</w:t>
      </w:r>
      <w:r w:rsidRPr="00284BD0">
        <w:rPr>
          <w:rFonts w:ascii="Times New Roman" w:hAnsi="Times New Roman"/>
          <w:lang w:val="pt-BR" w:eastAsia="ko-KR"/>
        </w:rPr>
        <w:t>n termen de 30 de zile de la expirarea perioadei convenite, atunci acesta are obliga</w:t>
      </w:r>
      <w:r w:rsidR="00313648" w:rsidRPr="00284BD0">
        <w:rPr>
          <w:rFonts w:ascii="Times New Roman" w:hAnsi="Times New Roman"/>
          <w:lang w:val="pt-BR" w:eastAsia="ko-KR"/>
        </w:rPr>
        <w:t>ț</w:t>
      </w:r>
      <w:r w:rsidRPr="00284BD0">
        <w:rPr>
          <w:rFonts w:ascii="Times New Roman" w:hAnsi="Times New Roman"/>
          <w:lang w:val="pt-BR" w:eastAsia="ko-KR"/>
        </w:rPr>
        <w:t>ia de a pl</w:t>
      </w:r>
      <w:r w:rsidR="00313648" w:rsidRPr="00284BD0">
        <w:rPr>
          <w:rFonts w:ascii="Times New Roman" w:hAnsi="Times New Roman"/>
          <w:lang w:val="pt-BR" w:eastAsia="ko-KR"/>
        </w:rPr>
        <w:t>ă</w:t>
      </w:r>
      <w:r w:rsidRPr="00284BD0">
        <w:rPr>
          <w:rFonts w:ascii="Times New Roman" w:hAnsi="Times New Roman"/>
          <w:lang w:val="pt-BR" w:eastAsia="ko-KR"/>
        </w:rPr>
        <w:t>ti ca penalit</w:t>
      </w:r>
      <w:r w:rsidR="00313648" w:rsidRPr="00284BD0">
        <w:rPr>
          <w:rFonts w:ascii="Times New Roman" w:hAnsi="Times New Roman"/>
          <w:lang w:val="pt-BR" w:eastAsia="ko-KR"/>
        </w:rPr>
        <w:t>ăț</w:t>
      </w:r>
      <w:r w:rsidRPr="00284BD0">
        <w:rPr>
          <w:rFonts w:ascii="Times New Roman" w:hAnsi="Times New Roman"/>
          <w:lang w:val="pt-BR" w:eastAsia="ko-KR"/>
        </w:rPr>
        <w:t>i, o sum</w:t>
      </w:r>
      <w:r w:rsidR="00313648" w:rsidRPr="00284BD0">
        <w:rPr>
          <w:rFonts w:ascii="Times New Roman" w:hAnsi="Times New Roman"/>
          <w:lang w:val="pt-BR" w:eastAsia="ko-KR"/>
        </w:rPr>
        <w:t>ă</w:t>
      </w:r>
      <w:r w:rsidRPr="00284BD0">
        <w:rPr>
          <w:rFonts w:ascii="Times New Roman" w:hAnsi="Times New Roman"/>
          <w:lang w:val="pt-BR" w:eastAsia="ko-KR"/>
        </w:rPr>
        <w:t xml:space="preserve"> echivalent</w:t>
      </w:r>
      <w:r w:rsidR="00313648" w:rsidRPr="00284BD0">
        <w:rPr>
          <w:rFonts w:ascii="Times New Roman" w:hAnsi="Times New Roman"/>
          <w:lang w:val="pt-BR" w:eastAsia="ko-KR"/>
        </w:rPr>
        <w:t>ă</w:t>
      </w:r>
      <w:r w:rsidRPr="00284BD0">
        <w:rPr>
          <w:rFonts w:ascii="Times New Roman" w:hAnsi="Times New Roman"/>
          <w:lang w:val="pt-BR" w:eastAsia="ko-KR"/>
        </w:rPr>
        <w:t xml:space="preserve"> cu o cot</w:t>
      </w:r>
      <w:r w:rsidR="00313648" w:rsidRPr="00284BD0">
        <w:rPr>
          <w:rFonts w:ascii="Times New Roman" w:hAnsi="Times New Roman"/>
          <w:lang w:val="pt-BR" w:eastAsia="ko-KR"/>
        </w:rPr>
        <w:t>ă</w:t>
      </w:r>
      <w:r w:rsidRPr="00284BD0">
        <w:rPr>
          <w:rFonts w:ascii="Times New Roman" w:hAnsi="Times New Roman"/>
          <w:lang w:val="pt-BR" w:eastAsia="ko-KR"/>
        </w:rPr>
        <w:t xml:space="preserve"> procentual</w:t>
      </w:r>
      <w:r w:rsidR="00313648" w:rsidRPr="00284BD0">
        <w:rPr>
          <w:rFonts w:ascii="Times New Roman" w:hAnsi="Times New Roman"/>
          <w:lang w:val="pt-BR" w:eastAsia="ko-KR"/>
        </w:rPr>
        <w:t>ă</w:t>
      </w:r>
      <w:r w:rsidRPr="00284BD0">
        <w:rPr>
          <w:rFonts w:ascii="Times New Roman" w:hAnsi="Times New Roman"/>
          <w:lang w:val="pt-BR" w:eastAsia="ko-KR"/>
        </w:rPr>
        <w:t xml:space="preserve"> cu 0,5% din plata neefectuat</w:t>
      </w:r>
      <w:r w:rsidR="00313648" w:rsidRPr="00284BD0">
        <w:rPr>
          <w:rFonts w:ascii="Times New Roman" w:hAnsi="Times New Roman"/>
          <w:lang w:val="pt-BR" w:eastAsia="ko-KR"/>
        </w:rPr>
        <w:t>ă</w:t>
      </w:r>
      <w:r w:rsidRPr="00284BD0">
        <w:rPr>
          <w:rFonts w:ascii="Times New Roman" w:hAnsi="Times New Roman"/>
          <w:lang w:val="pt-BR" w:eastAsia="ko-KR"/>
        </w:rPr>
        <w:t xml:space="preserve">, pentru fiecare zi de </w:t>
      </w:r>
      <w:r w:rsidR="00313648" w:rsidRPr="00284BD0">
        <w:rPr>
          <w:rFonts w:ascii="Times New Roman" w:hAnsi="Times New Roman"/>
          <w:lang w:val="pt-BR" w:eastAsia="ko-KR"/>
        </w:rPr>
        <w:t>î</w:t>
      </w:r>
      <w:r w:rsidRPr="00284BD0">
        <w:rPr>
          <w:rFonts w:ascii="Times New Roman" w:hAnsi="Times New Roman"/>
          <w:lang w:val="pt-BR" w:eastAsia="ko-KR"/>
        </w:rPr>
        <w:t>nt</w:t>
      </w:r>
      <w:r w:rsidR="00313648" w:rsidRPr="00284BD0">
        <w:rPr>
          <w:rFonts w:ascii="Times New Roman" w:hAnsi="Times New Roman"/>
          <w:lang w:val="pt-BR" w:eastAsia="ko-KR"/>
        </w:rPr>
        <w:t>â</w:t>
      </w:r>
      <w:r w:rsidRPr="00284BD0">
        <w:rPr>
          <w:rFonts w:ascii="Times New Roman" w:hAnsi="Times New Roman"/>
          <w:lang w:val="pt-BR" w:eastAsia="ko-KR"/>
        </w:rPr>
        <w:t>rziere p</w:t>
      </w:r>
      <w:r w:rsidR="00313648" w:rsidRPr="00284BD0">
        <w:rPr>
          <w:rFonts w:ascii="Times New Roman" w:hAnsi="Times New Roman"/>
          <w:lang w:val="pt-BR" w:eastAsia="ko-KR"/>
        </w:rPr>
        <w:t>â</w:t>
      </w:r>
      <w:r w:rsidRPr="00284BD0">
        <w:rPr>
          <w:rFonts w:ascii="Times New Roman" w:hAnsi="Times New Roman"/>
          <w:lang w:val="pt-BR" w:eastAsia="ko-KR"/>
        </w:rPr>
        <w:t>n</w:t>
      </w:r>
      <w:r w:rsidR="00313648" w:rsidRPr="00284BD0">
        <w:rPr>
          <w:rFonts w:ascii="Times New Roman" w:hAnsi="Times New Roman"/>
          <w:lang w:val="pt-BR" w:eastAsia="ko-KR"/>
        </w:rPr>
        <w:t>ă</w:t>
      </w:r>
      <w:r w:rsidRPr="00284BD0">
        <w:rPr>
          <w:rFonts w:ascii="Times New Roman" w:hAnsi="Times New Roman"/>
          <w:lang w:val="pt-BR" w:eastAsia="ko-KR"/>
        </w:rPr>
        <w:t xml:space="preserve"> la </w:t>
      </w:r>
      <w:r w:rsidR="00313648" w:rsidRPr="00284BD0">
        <w:rPr>
          <w:rFonts w:ascii="Times New Roman" w:hAnsi="Times New Roman"/>
          <w:lang w:val="pt-BR" w:eastAsia="ko-KR"/>
        </w:rPr>
        <w:t>î</w:t>
      </w:r>
      <w:r w:rsidRPr="00284BD0">
        <w:rPr>
          <w:rFonts w:ascii="Times New Roman" w:hAnsi="Times New Roman"/>
          <w:lang w:val="pt-BR" w:eastAsia="ko-KR"/>
        </w:rPr>
        <w:t>ndeplinirea efectiv</w:t>
      </w:r>
      <w:r w:rsidR="00313648" w:rsidRPr="00284BD0">
        <w:rPr>
          <w:rFonts w:ascii="Times New Roman" w:hAnsi="Times New Roman"/>
          <w:lang w:val="pt-BR" w:eastAsia="ko-KR"/>
        </w:rPr>
        <w:t>ă</w:t>
      </w:r>
      <w:r w:rsidRPr="00284BD0">
        <w:rPr>
          <w:rFonts w:ascii="Times New Roman" w:hAnsi="Times New Roman"/>
          <w:lang w:val="pt-BR" w:eastAsia="ko-KR"/>
        </w:rPr>
        <w:t xml:space="preserve"> a obliga</w:t>
      </w:r>
      <w:r w:rsidR="00313648" w:rsidRPr="00284BD0">
        <w:rPr>
          <w:rFonts w:ascii="Times New Roman" w:hAnsi="Times New Roman"/>
          <w:lang w:val="pt-BR" w:eastAsia="ko-KR"/>
        </w:rPr>
        <w:t>ț</w:t>
      </w:r>
      <w:r w:rsidRPr="00284BD0">
        <w:rPr>
          <w:rFonts w:ascii="Times New Roman" w:hAnsi="Times New Roman"/>
          <w:lang w:val="pt-BR" w:eastAsia="ko-KR"/>
        </w:rPr>
        <w:t>iilor.</w:t>
      </w:r>
    </w:p>
    <w:p w14:paraId="12011CC2" w14:textId="77777777" w:rsidR="007D7A25" w:rsidRPr="00284BD0" w:rsidRDefault="007D7A25" w:rsidP="00D8366C">
      <w:pPr>
        <w:spacing w:after="0" w:line="240" w:lineRule="auto"/>
        <w:jc w:val="both"/>
        <w:rPr>
          <w:rFonts w:ascii="Times New Roman" w:hAnsi="Times New Roman"/>
          <w:b/>
          <w:lang w:val="it-IT"/>
        </w:rPr>
      </w:pPr>
    </w:p>
    <w:p w14:paraId="7BCAADDD" w14:textId="26E3F3E3" w:rsidR="003F45BB" w:rsidRPr="00284BD0" w:rsidRDefault="009D36F9" w:rsidP="00D8366C">
      <w:pPr>
        <w:spacing w:after="0" w:line="240" w:lineRule="auto"/>
        <w:jc w:val="both"/>
        <w:rPr>
          <w:rFonts w:ascii="Times New Roman" w:hAnsi="Times New Roman"/>
          <w:b/>
          <w:lang w:val="it-IT"/>
        </w:rPr>
      </w:pPr>
      <w:r w:rsidRPr="00284BD0">
        <w:rPr>
          <w:rFonts w:ascii="Times New Roman" w:hAnsi="Times New Roman"/>
          <w:b/>
          <w:lang w:val="it-IT"/>
        </w:rPr>
        <w:t>1</w:t>
      </w:r>
      <w:r w:rsidR="00313648" w:rsidRPr="00284BD0">
        <w:rPr>
          <w:rFonts w:ascii="Times New Roman" w:hAnsi="Times New Roman"/>
          <w:b/>
          <w:lang w:val="it-IT"/>
        </w:rPr>
        <w:t>2</w:t>
      </w:r>
      <w:r w:rsidR="003F45BB" w:rsidRPr="00284BD0">
        <w:rPr>
          <w:rFonts w:ascii="Times New Roman" w:hAnsi="Times New Roman"/>
          <w:b/>
          <w:lang w:val="it-IT"/>
        </w:rPr>
        <w:t xml:space="preserve">. </w:t>
      </w:r>
      <w:r w:rsidR="00904CE4" w:rsidRPr="00284BD0">
        <w:rPr>
          <w:rFonts w:ascii="Times New Roman" w:hAnsi="Times New Roman"/>
          <w:b/>
          <w:lang w:val="it-IT"/>
        </w:rPr>
        <w:t>Recepție și verifică</w:t>
      </w:r>
      <w:r w:rsidRPr="00284BD0">
        <w:rPr>
          <w:rFonts w:ascii="Times New Roman" w:hAnsi="Times New Roman"/>
          <w:b/>
          <w:lang w:val="it-IT"/>
        </w:rPr>
        <w:t>ri</w:t>
      </w:r>
      <w:r w:rsidR="00494EA8" w:rsidRPr="00284BD0">
        <w:rPr>
          <w:rFonts w:ascii="Times New Roman" w:hAnsi="Times New Roman"/>
          <w:b/>
          <w:lang w:val="it-IT"/>
        </w:rPr>
        <w:t xml:space="preserve">  </w:t>
      </w:r>
    </w:p>
    <w:p w14:paraId="297CF371" w14:textId="67F86BE3" w:rsidR="00A61DC7" w:rsidRPr="00284BD0" w:rsidRDefault="009D36F9" w:rsidP="00D8366C">
      <w:pPr>
        <w:spacing w:after="0" w:line="240" w:lineRule="auto"/>
        <w:jc w:val="both"/>
        <w:rPr>
          <w:rFonts w:ascii="Times New Roman" w:hAnsi="Times New Roman"/>
          <w:lang w:val="it-IT"/>
        </w:rPr>
      </w:pPr>
      <w:r w:rsidRPr="00284BD0">
        <w:rPr>
          <w:rFonts w:ascii="Times New Roman" w:hAnsi="Times New Roman"/>
          <w:b/>
          <w:lang w:val="it-IT"/>
        </w:rPr>
        <w:t>1</w:t>
      </w:r>
      <w:r w:rsidR="00313648" w:rsidRPr="00284BD0">
        <w:rPr>
          <w:rFonts w:ascii="Times New Roman" w:hAnsi="Times New Roman"/>
          <w:b/>
          <w:lang w:val="it-IT"/>
        </w:rPr>
        <w:t>2</w:t>
      </w:r>
      <w:r w:rsidR="00494EA8" w:rsidRPr="00284BD0">
        <w:rPr>
          <w:rFonts w:ascii="Times New Roman" w:hAnsi="Times New Roman"/>
          <w:b/>
          <w:lang w:val="it-IT"/>
        </w:rPr>
        <w:t>.1</w:t>
      </w:r>
      <w:r w:rsidR="008408E4" w:rsidRPr="00284BD0">
        <w:rPr>
          <w:rFonts w:ascii="Times New Roman" w:hAnsi="Times New Roman"/>
          <w:lang w:val="it-IT"/>
        </w:rPr>
        <w:t xml:space="preserve"> </w:t>
      </w:r>
      <w:r w:rsidR="00A36D50" w:rsidRPr="00284BD0">
        <w:rPr>
          <w:rFonts w:ascii="Times New Roman" w:hAnsi="Times New Roman"/>
          <w:lang w:val="it-IT"/>
        </w:rPr>
        <w:t>Achizitorul are dreptul de a</w:t>
      </w:r>
      <w:r w:rsidR="00C800B1" w:rsidRPr="00284BD0">
        <w:rPr>
          <w:rFonts w:ascii="Times New Roman" w:hAnsi="Times New Roman"/>
          <w:lang w:val="it-IT"/>
        </w:rPr>
        <w:t xml:space="preserve"> verifica modul de prestare</w:t>
      </w:r>
      <w:r w:rsidR="004065F2" w:rsidRPr="00284BD0">
        <w:rPr>
          <w:rFonts w:ascii="Times New Roman" w:hAnsi="Times New Roman"/>
          <w:lang w:val="it-IT"/>
        </w:rPr>
        <w:t xml:space="preserve"> </w:t>
      </w:r>
      <w:r w:rsidR="00904CE4" w:rsidRPr="00284BD0">
        <w:rPr>
          <w:rFonts w:ascii="Times New Roman" w:hAnsi="Times New Roman"/>
          <w:lang w:val="it-IT"/>
        </w:rPr>
        <w:t xml:space="preserve">a serviciilor pentru a stabili conformitatea </w:t>
      </w:r>
      <w:r w:rsidR="00313648" w:rsidRPr="00284BD0">
        <w:rPr>
          <w:rFonts w:ascii="Times New Roman" w:hAnsi="Times New Roman"/>
          <w:lang w:val="it-IT"/>
        </w:rPr>
        <w:t xml:space="preserve">executării </w:t>
      </w:r>
      <w:r w:rsidR="00904CE4" w:rsidRPr="00284BD0">
        <w:rPr>
          <w:rFonts w:ascii="Times New Roman" w:hAnsi="Times New Roman"/>
          <w:lang w:val="it-IT"/>
        </w:rPr>
        <w:t>lor cu prevederile</w:t>
      </w:r>
      <w:r w:rsidR="00652CD6" w:rsidRPr="00284BD0">
        <w:rPr>
          <w:rFonts w:ascii="Times New Roman" w:hAnsi="Times New Roman"/>
          <w:lang w:val="it-IT"/>
        </w:rPr>
        <w:t xml:space="preserve"> </w:t>
      </w:r>
      <w:r w:rsidR="00313648" w:rsidRPr="00284BD0">
        <w:rPr>
          <w:rFonts w:ascii="Times New Roman" w:hAnsi="Times New Roman"/>
          <w:lang w:val="it-IT"/>
        </w:rPr>
        <w:t xml:space="preserve">din </w:t>
      </w:r>
      <w:r w:rsidR="004065F2" w:rsidRPr="00284BD0">
        <w:rPr>
          <w:rFonts w:ascii="Times New Roman" w:hAnsi="Times New Roman"/>
          <w:lang w:val="it-IT"/>
        </w:rPr>
        <w:t>legislaţia în vigoare</w:t>
      </w:r>
      <w:r w:rsidR="00313648" w:rsidRPr="00284BD0">
        <w:rPr>
          <w:rFonts w:ascii="Times New Roman" w:hAnsi="Times New Roman"/>
          <w:lang w:val="it-IT"/>
        </w:rPr>
        <w:t xml:space="preserve">, a </w:t>
      </w:r>
      <w:r w:rsidR="004F4B6C" w:rsidRPr="00284BD0">
        <w:rPr>
          <w:rFonts w:ascii="Times New Roman" w:hAnsi="Times New Roman"/>
          <w:lang w:val="it-IT"/>
        </w:rPr>
        <w:t xml:space="preserve">obiectului prezentului contract </w:t>
      </w:r>
      <w:r w:rsidR="00904CE4" w:rsidRPr="00284BD0">
        <w:rPr>
          <w:rFonts w:ascii="Times New Roman" w:hAnsi="Times New Roman"/>
          <w:lang w:val="it-IT"/>
        </w:rPr>
        <w:t xml:space="preserve">și </w:t>
      </w:r>
      <w:r w:rsidR="004065F2" w:rsidRPr="00284BD0">
        <w:rPr>
          <w:rFonts w:ascii="Times New Roman" w:hAnsi="Times New Roman"/>
          <w:lang w:val="it-IT"/>
        </w:rPr>
        <w:t xml:space="preserve">a </w:t>
      </w:r>
      <w:r w:rsidR="00652CD6" w:rsidRPr="00284BD0">
        <w:rPr>
          <w:rFonts w:ascii="Times New Roman" w:hAnsi="Times New Roman"/>
          <w:lang w:val="it-IT"/>
        </w:rPr>
        <w:t>legisla</w:t>
      </w:r>
      <w:r w:rsidR="00313648" w:rsidRPr="00284BD0">
        <w:rPr>
          <w:rFonts w:ascii="Times New Roman" w:hAnsi="Times New Roman"/>
          <w:lang w:val="it-IT"/>
        </w:rPr>
        <w:t>ț</w:t>
      </w:r>
      <w:r w:rsidR="00652CD6" w:rsidRPr="00284BD0">
        <w:rPr>
          <w:rFonts w:ascii="Times New Roman" w:hAnsi="Times New Roman"/>
          <w:lang w:val="it-IT"/>
        </w:rPr>
        <w:t>iei na</w:t>
      </w:r>
      <w:r w:rsidR="00D826B7" w:rsidRPr="00284BD0">
        <w:rPr>
          <w:rFonts w:ascii="Times New Roman" w:hAnsi="Times New Roman"/>
          <w:lang w:val="it-IT"/>
        </w:rPr>
        <w:t>ț</w:t>
      </w:r>
      <w:r w:rsidR="00652CD6" w:rsidRPr="00284BD0">
        <w:rPr>
          <w:rFonts w:ascii="Times New Roman" w:hAnsi="Times New Roman"/>
          <w:lang w:val="it-IT"/>
        </w:rPr>
        <w:t>ionale</w:t>
      </w:r>
      <w:r w:rsidR="004F4B6C" w:rsidRPr="00284BD0">
        <w:rPr>
          <w:rFonts w:ascii="Times New Roman" w:hAnsi="Times New Roman"/>
          <w:lang w:val="it-IT"/>
        </w:rPr>
        <w:t xml:space="preserve"> </w:t>
      </w:r>
      <w:r w:rsidR="00D826B7" w:rsidRPr="00284BD0">
        <w:rPr>
          <w:rFonts w:ascii="Times New Roman" w:hAnsi="Times New Roman"/>
          <w:lang w:val="it-IT"/>
        </w:rPr>
        <w:t>î</w:t>
      </w:r>
      <w:r w:rsidR="004F4B6C" w:rsidRPr="00284BD0">
        <w:rPr>
          <w:rFonts w:ascii="Times New Roman" w:hAnsi="Times New Roman"/>
          <w:lang w:val="it-IT"/>
        </w:rPr>
        <w:t xml:space="preserve">n domeniu. </w:t>
      </w:r>
    </w:p>
    <w:p w14:paraId="6FD14EF8" w14:textId="694B3B4D" w:rsidR="002002B7" w:rsidRPr="00284BD0" w:rsidRDefault="009D36F9" w:rsidP="00D8366C">
      <w:pPr>
        <w:spacing w:after="0" w:line="240" w:lineRule="auto"/>
        <w:jc w:val="both"/>
        <w:rPr>
          <w:rFonts w:ascii="Times New Roman" w:hAnsi="Times New Roman"/>
          <w:bCs/>
          <w:lang w:val="it-IT"/>
        </w:rPr>
      </w:pPr>
      <w:r w:rsidRPr="00284BD0">
        <w:rPr>
          <w:rFonts w:ascii="Times New Roman" w:hAnsi="Times New Roman"/>
          <w:b/>
          <w:lang w:val="it-IT"/>
        </w:rPr>
        <w:t>1</w:t>
      </w:r>
      <w:r w:rsidR="00313648" w:rsidRPr="00284BD0">
        <w:rPr>
          <w:rFonts w:ascii="Times New Roman" w:hAnsi="Times New Roman"/>
          <w:b/>
          <w:lang w:val="it-IT"/>
        </w:rPr>
        <w:t>2</w:t>
      </w:r>
      <w:r w:rsidRPr="00284BD0">
        <w:rPr>
          <w:rFonts w:ascii="Times New Roman" w:hAnsi="Times New Roman"/>
          <w:b/>
          <w:lang w:val="it-IT"/>
        </w:rPr>
        <w:t>.2</w:t>
      </w:r>
      <w:r w:rsidR="00E94610" w:rsidRPr="00284BD0">
        <w:rPr>
          <w:rFonts w:ascii="Times New Roman" w:hAnsi="Times New Roman"/>
          <w:lang w:val="it-IT"/>
        </w:rPr>
        <w:t xml:space="preserve"> </w:t>
      </w:r>
      <w:r w:rsidR="00313648" w:rsidRPr="00284BD0">
        <w:rPr>
          <w:rFonts w:ascii="Times New Roman" w:hAnsi="Times New Roman"/>
          <w:bCs/>
          <w:lang w:val="it-IT"/>
        </w:rPr>
        <w:t>Specialiștii</w:t>
      </w:r>
      <w:r w:rsidR="002002B7" w:rsidRPr="00284BD0">
        <w:rPr>
          <w:rFonts w:ascii="Times New Roman" w:hAnsi="Times New Roman"/>
          <w:b/>
          <w:lang w:val="it-IT"/>
        </w:rPr>
        <w:t xml:space="preserve"> </w:t>
      </w:r>
      <w:r w:rsidR="002002B7" w:rsidRPr="00284BD0">
        <w:rPr>
          <w:rFonts w:ascii="Times New Roman" w:hAnsi="Times New Roman"/>
          <w:lang w:val="it-IT"/>
        </w:rPr>
        <w:t>v</w:t>
      </w:r>
      <w:r w:rsidR="009355E7" w:rsidRPr="00284BD0">
        <w:rPr>
          <w:rFonts w:ascii="Times New Roman" w:hAnsi="Times New Roman"/>
          <w:lang w:val="it-IT"/>
        </w:rPr>
        <w:t>erific</w:t>
      </w:r>
      <w:r w:rsidR="002002B7" w:rsidRPr="00284BD0">
        <w:rPr>
          <w:rFonts w:ascii="Times New Roman" w:hAnsi="Times New Roman"/>
          <w:lang w:val="it-IT"/>
        </w:rPr>
        <w:t xml:space="preserve">atori de </w:t>
      </w:r>
      <w:r w:rsidR="004065F2" w:rsidRPr="00284BD0">
        <w:rPr>
          <w:rFonts w:ascii="Times New Roman" w:hAnsi="Times New Roman"/>
          <w:lang w:val="it-IT"/>
        </w:rPr>
        <w:t>proiect</w:t>
      </w:r>
      <w:r w:rsidR="002002B7" w:rsidRPr="00284BD0">
        <w:rPr>
          <w:rFonts w:ascii="Times New Roman" w:hAnsi="Times New Roman"/>
          <w:lang w:val="it-IT"/>
        </w:rPr>
        <w:t xml:space="preserve"> atestați</w:t>
      </w:r>
      <w:r w:rsidR="009355E7" w:rsidRPr="00284BD0">
        <w:rPr>
          <w:rFonts w:ascii="Times New Roman" w:hAnsi="Times New Roman"/>
          <w:lang w:val="it-IT"/>
        </w:rPr>
        <w:t xml:space="preserve"> vor </w:t>
      </w:r>
      <w:r w:rsidR="002002B7" w:rsidRPr="00284BD0">
        <w:rPr>
          <w:rFonts w:ascii="Times New Roman" w:hAnsi="Times New Roman"/>
          <w:lang w:val="it-IT"/>
        </w:rPr>
        <w:t xml:space="preserve">verifica documentațiile tehnico-economice </w:t>
      </w:r>
      <w:r w:rsidR="00191CF7" w:rsidRPr="00284BD0">
        <w:rPr>
          <w:rFonts w:ascii="Times New Roman" w:hAnsi="Times New Roman"/>
          <w:lang w:val="it-IT"/>
        </w:rPr>
        <w:t>la faza D.A.L.I.</w:t>
      </w:r>
      <w:r w:rsidR="002002B7" w:rsidRPr="00284BD0">
        <w:rPr>
          <w:rFonts w:ascii="Times New Roman" w:hAnsi="Times New Roman"/>
          <w:lang w:val="it-IT"/>
        </w:rPr>
        <w:t xml:space="preserve">, în conformitate cu </w:t>
      </w:r>
      <w:r w:rsidR="002002B7" w:rsidRPr="00284BD0">
        <w:rPr>
          <w:rFonts w:ascii="Times New Roman" w:hAnsi="Times New Roman"/>
        </w:rPr>
        <w:t xml:space="preserve">Regulamentului de verificare și expertizare tehnică de calitate a proiectelor, a execuției lucrărilor și a construcțiilor aprobat prin H.G. nr. 925 din 20 noiembrie 1995 și </w:t>
      </w:r>
      <w:r w:rsidR="002002B7" w:rsidRPr="00284BD0">
        <w:rPr>
          <w:rFonts w:ascii="Times New Roman" w:hAnsi="Times New Roman"/>
          <w:bCs/>
          <w:lang w:val="it-IT"/>
        </w:rPr>
        <w:t>Legea nr. 10/1995 privind calitatea în construcții, cu modificările și completările ulterioare</w:t>
      </w:r>
      <w:r w:rsidR="00A9702B" w:rsidRPr="00284BD0">
        <w:rPr>
          <w:rFonts w:ascii="Times New Roman" w:hAnsi="Times New Roman"/>
          <w:bCs/>
          <w:lang w:val="it-IT"/>
        </w:rPr>
        <w:t>.</w:t>
      </w:r>
    </w:p>
    <w:p w14:paraId="6F7D17C1" w14:textId="36C2FBD4" w:rsidR="002002B7" w:rsidRPr="00284BD0" w:rsidRDefault="00A9702B" w:rsidP="00D8366C">
      <w:pPr>
        <w:spacing w:after="0" w:line="240" w:lineRule="auto"/>
        <w:jc w:val="both"/>
        <w:rPr>
          <w:rFonts w:ascii="Times New Roman" w:hAnsi="Times New Roman"/>
          <w:lang w:val="it-IT"/>
        </w:rPr>
      </w:pPr>
      <w:r w:rsidRPr="00284BD0">
        <w:rPr>
          <w:rFonts w:ascii="Times New Roman" w:hAnsi="Times New Roman"/>
          <w:b/>
          <w:bCs/>
          <w:lang w:val="it-IT"/>
        </w:rPr>
        <w:t>12.3</w:t>
      </w:r>
      <w:r w:rsidRPr="00284BD0">
        <w:rPr>
          <w:rFonts w:ascii="Times New Roman" w:hAnsi="Times New Roman"/>
          <w:lang w:val="it-IT"/>
        </w:rPr>
        <w:t xml:space="preserve"> În cazul în care documentațiile nu sunt corect elaborate, verificatorul va prezenta în scris observațiile, urmând ca </w:t>
      </w:r>
      <w:r w:rsidR="00A26560" w:rsidRPr="00284BD0">
        <w:rPr>
          <w:rFonts w:ascii="Times New Roman" w:hAnsi="Times New Roman"/>
          <w:lang w:val="it-IT"/>
        </w:rPr>
        <w:t>prestatorul care a întocmit documentaţiile</w:t>
      </w:r>
      <w:r w:rsidRPr="00284BD0">
        <w:rPr>
          <w:rFonts w:ascii="Times New Roman" w:hAnsi="Times New Roman"/>
          <w:lang w:val="it-IT"/>
        </w:rPr>
        <w:t xml:space="preserve"> să efectueze corecțiile menționate. Documenta</w:t>
      </w:r>
      <w:r w:rsidR="00821846" w:rsidRPr="00284BD0">
        <w:rPr>
          <w:rFonts w:ascii="Times New Roman" w:hAnsi="Times New Roman"/>
          <w:lang w:val="it-IT"/>
        </w:rPr>
        <w:t>ț</w:t>
      </w:r>
      <w:r w:rsidRPr="00284BD0">
        <w:rPr>
          <w:rFonts w:ascii="Times New Roman" w:hAnsi="Times New Roman"/>
          <w:lang w:val="it-IT"/>
        </w:rPr>
        <w:t>iile tehnico</w:t>
      </w:r>
      <w:r w:rsidR="00821846" w:rsidRPr="00284BD0">
        <w:rPr>
          <w:rFonts w:ascii="Times New Roman" w:hAnsi="Times New Roman"/>
          <w:lang w:val="it-IT"/>
        </w:rPr>
        <w:t xml:space="preserve"> </w:t>
      </w:r>
      <w:r w:rsidRPr="00284BD0">
        <w:rPr>
          <w:rFonts w:ascii="Times New Roman" w:hAnsi="Times New Roman"/>
          <w:lang w:val="it-IT"/>
        </w:rPr>
        <w:t>-</w:t>
      </w:r>
      <w:r w:rsidR="00821846" w:rsidRPr="00284BD0">
        <w:rPr>
          <w:rFonts w:ascii="Times New Roman" w:hAnsi="Times New Roman"/>
          <w:lang w:val="it-IT"/>
        </w:rPr>
        <w:t xml:space="preserve"> </w:t>
      </w:r>
      <w:r w:rsidRPr="00284BD0">
        <w:rPr>
          <w:rFonts w:ascii="Times New Roman" w:hAnsi="Times New Roman"/>
          <w:lang w:val="it-IT"/>
        </w:rPr>
        <w:t>economice corectate vor fi reverificate, fără costuri suplimentare.</w:t>
      </w:r>
      <w:r w:rsidR="00AF5AF1" w:rsidRPr="00284BD0">
        <w:rPr>
          <w:rFonts w:ascii="Times New Roman" w:hAnsi="Times New Roman"/>
          <w:lang w:val="it-IT"/>
        </w:rPr>
        <w:t xml:space="preserve"> Prestatorul va transmite completările/modificările în maxim 2 zile lucrătoare de la primirea solicitării din partea Achizitorului. În urma primirii completărilor/modificărilor, Achizitorului va aproba raportul în maxim 5 zile lucrătoare.</w:t>
      </w:r>
    </w:p>
    <w:p w14:paraId="72F1624E" w14:textId="7B819044" w:rsidR="00A9702B" w:rsidRPr="00284BD0" w:rsidRDefault="00A9702B" w:rsidP="00D8366C">
      <w:pPr>
        <w:spacing w:after="0" w:line="240" w:lineRule="auto"/>
        <w:jc w:val="both"/>
        <w:rPr>
          <w:rFonts w:ascii="Times New Roman" w:hAnsi="Times New Roman"/>
          <w:lang w:val="it-IT"/>
        </w:rPr>
      </w:pPr>
      <w:r w:rsidRPr="00284BD0">
        <w:rPr>
          <w:rFonts w:ascii="Times New Roman" w:hAnsi="Times New Roman"/>
          <w:b/>
          <w:bCs/>
          <w:lang w:val="it-IT"/>
        </w:rPr>
        <w:t>12.4</w:t>
      </w:r>
      <w:r w:rsidRPr="00284BD0">
        <w:rPr>
          <w:rFonts w:ascii="Times New Roman" w:hAnsi="Times New Roman"/>
          <w:lang w:val="it-IT"/>
        </w:rPr>
        <w:t xml:space="preserve"> </w:t>
      </w:r>
      <w:r w:rsidR="00677AD3" w:rsidRPr="00284BD0">
        <w:rPr>
          <w:rFonts w:ascii="Times New Roman" w:hAnsi="Times New Roman"/>
          <w:lang w:val="it-IT"/>
        </w:rPr>
        <w:t>R</w:t>
      </w:r>
      <w:r w:rsidR="002D0EFC" w:rsidRPr="00284BD0">
        <w:rPr>
          <w:rFonts w:ascii="Times New Roman" w:hAnsi="Times New Roman"/>
          <w:lang w:val="it-IT"/>
        </w:rPr>
        <w:t>ecepția documentațiilor tehnico</w:t>
      </w:r>
      <w:r w:rsidR="00B20117" w:rsidRPr="00284BD0">
        <w:rPr>
          <w:rFonts w:ascii="Times New Roman" w:hAnsi="Times New Roman"/>
          <w:lang w:val="it-IT"/>
        </w:rPr>
        <w:t xml:space="preserve"> </w:t>
      </w:r>
      <w:r w:rsidR="002D0EFC" w:rsidRPr="00284BD0">
        <w:rPr>
          <w:rFonts w:ascii="Times New Roman" w:hAnsi="Times New Roman"/>
          <w:lang w:val="it-IT"/>
        </w:rPr>
        <w:t>-</w:t>
      </w:r>
      <w:r w:rsidR="00B20117" w:rsidRPr="00284BD0">
        <w:rPr>
          <w:rFonts w:ascii="Times New Roman" w:hAnsi="Times New Roman"/>
          <w:lang w:val="it-IT"/>
        </w:rPr>
        <w:t xml:space="preserve"> </w:t>
      </w:r>
      <w:r w:rsidR="002D0EFC" w:rsidRPr="00284BD0">
        <w:rPr>
          <w:rFonts w:ascii="Times New Roman" w:hAnsi="Times New Roman"/>
          <w:lang w:val="it-IT"/>
        </w:rPr>
        <w:t>economice identificate la art. 10.</w:t>
      </w:r>
      <w:r w:rsidR="00677AD3" w:rsidRPr="00284BD0">
        <w:rPr>
          <w:rFonts w:ascii="Times New Roman" w:hAnsi="Times New Roman"/>
          <w:lang w:val="it-IT"/>
        </w:rPr>
        <w:t>2</w:t>
      </w:r>
      <w:r w:rsidR="002D0EFC" w:rsidRPr="00284BD0">
        <w:rPr>
          <w:rFonts w:ascii="Times New Roman" w:hAnsi="Times New Roman"/>
          <w:lang w:val="it-IT"/>
        </w:rPr>
        <w:t xml:space="preserve"> al prezentului contract, verificate de către prestator, va fi efectuată în conformitate cu prevederile din prezentul contract și va fi finalizată prin proces</w:t>
      </w:r>
      <w:r w:rsidR="00B20117" w:rsidRPr="00284BD0">
        <w:rPr>
          <w:rFonts w:ascii="Times New Roman" w:hAnsi="Times New Roman"/>
          <w:lang w:val="it-IT"/>
        </w:rPr>
        <w:t xml:space="preserve"> </w:t>
      </w:r>
      <w:r w:rsidR="002D0EFC" w:rsidRPr="00284BD0">
        <w:rPr>
          <w:rFonts w:ascii="Times New Roman" w:hAnsi="Times New Roman"/>
          <w:lang w:val="it-IT"/>
        </w:rPr>
        <w:t>-</w:t>
      </w:r>
      <w:r w:rsidR="00B20117" w:rsidRPr="00284BD0">
        <w:rPr>
          <w:rFonts w:ascii="Times New Roman" w:hAnsi="Times New Roman"/>
          <w:lang w:val="it-IT"/>
        </w:rPr>
        <w:t xml:space="preserve"> </w:t>
      </w:r>
      <w:r w:rsidR="002D0EFC" w:rsidRPr="00284BD0">
        <w:rPr>
          <w:rFonts w:ascii="Times New Roman" w:hAnsi="Times New Roman"/>
          <w:lang w:val="it-IT"/>
        </w:rPr>
        <w:t>verbal de recepție.</w:t>
      </w:r>
    </w:p>
    <w:p w14:paraId="046CA3D2" w14:textId="16A0A432" w:rsidR="002D0EFC" w:rsidRPr="00284BD0" w:rsidRDefault="002D0EFC" w:rsidP="00D8366C">
      <w:pPr>
        <w:spacing w:after="0" w:line="240" w:lineRule="auto"/>
        <w:jc w:val="both"/>
        <w:rPr>
          <w:rFonts w:ascii="Times New Roman" w:hAnsi="Times New Roman"/>
          <w:lang w:val="it-IT"/>
        </w:rPr>
      </w:pPr>
      <w:r w:rsidRPr="00284BD0">
        <w:rPr>
          <w:rFonts w:ascii="Times New Roman" w:hAnsi="Times New Roman"/>
          <w:b/>
          <w:bCs/>
          <w:lang w:val="it-IT"/>
        </w:rPr>
        <w:lastRenderedPageBreak/>
        <w:t>12.5</w:t>
      </w:r>
      <w:r w:rsidRPr="00284BD0">
        <w:rPr>
          <w:rFonts w:ascii="Times New Roman" w:hAnsi="Times New Roman"/>
          <w:lang w:val="it-IT"/>
        </w:rPr>
        <w:t xml:space="preserve"> Prestatorul va preda achizitorului raportul său privind corectitudinea docmentațiilor tenico</w:t>
      </w:r>
      <w:r w:rsidR="00B20117" w:rsidRPr="00284BD0">
        <w:rPr>
          <w:rFonts w:ascii="Times New Roman" w:hAnsi="Times New Roman"/>
          <w:lang w:val="it-IT"/>
        </w:rPr>
        <w:t xml:space="preserve">                   </w:t>
      </w:r>
      <w:r w:rsidRPr="00284BD0">
        <w:rPr>
          <w:rFonts w:ascii="Times New Roman" w:hAnsi="Times New Roman"/>
          <w:lang w:val="it-IT"/>
        </w:rPr>
        <w:t>-</w:t>
      </w:r>
      <w:r w:rsidR="00B20117" w:rsidRPr="00284BD0">
        <w:rPr>
          <w:rFonts w:ascii="Times New Roman" w:hAnsi="Times New Roman"/>
          <w:lang w:val="it-IT"/>
        </w:rPr>
        <w:t xml:space="preserve"> </w:t>
      </w:r>
      <w:r w:rsidRPr="00284BD0">
        <w:rPr>
          <w:rFonts w:ascii="Times New Roman" w:hAnsi="Times New Roman"/>
          <w:lang w:val="it-IT"/>
        </w:rPr>
        <w:t xml:space="preserve">economice, referatele de verificare întocmite de către specialiștii verificatori de </w:t>
      </w:r>
      <w:r w:rsidR="004065F2" w:rsidRPr="00284BD0">
        <w:rPr>
          <w:rFonts w:ascii="Times New Roman" w:hAnsi="Times New Roman"/>
          <w:lang w:val="it-IT"/>
        </w:rPr>
        <w:t>proiecte</w:t>
      </w:r>
      <w:r w:rsidRPr="00284BD0">
        <w:rPr>
          <w:rFonts w:ascii="Times New Roman" w:hAnsi="Times New Roman"/>
          <w:lang w:val="it-IT"/>
        </w:rPr>
        <w:t xml:space="preserve"> atestați pentru fiecare documentație în parte și documentațiile verificate (atât piesele scrise cât și cele desenate).</w:t>
      </w:r>
    </w:p>
    <w:p w14:paraId="0685E887" w14:textId="718B627B" w:rsidR="002D0EFC" w:rsidRPr="00284BD0" w:rsidRDefault="002D0EFC" w:rsidP="00D8366C">
      <w:pPr>
        <w:spacing w:after="0" w:line="240" w:lineRule="auto"/>
        <w:jc w:val="both"/>
        <w:rPr>
          <w:rFonts w:ascii="Times New Roman" w:hAnsi="Times New Roman"/>
          <w:lang w:val="it-IT"/>
        </w:rPr>
      </w:pPr>
      <w:r w:rsidRPr="00284BD0">
        <w:rPr>
          <w:rFonts w:ascii="Times New Roman" w:hAnsi="Times New Roman"/>
          <w:b/>
          <w:bCs/>
          <w:lang w:val="it-IT"/>
        </w:rPr>
        <w:t xml:space="preserve">12.6 </w:t>
      </w:r>
      <w:r w:rsidRPr="00284BD0">
        <w:rPr>
          <w:rFonts w:ascii="Times New Roman" w:hAnsi="Times New Roman"/>
          <w:lang w:val="it-IT"/>
        </w:rPr>
        <w:t>Recepția documentațiilor se va realiza doar după verificarea acestora și întocmirea de către prestator a referatelor privind verificarea de calitate la cerințele</w:t>
      </w:r>
      <w:r w:rsidRPr="00284BD0">
        <w:rPr>
          <w:rFonts w:ascii="Times New Roman" w:hAnsi="Times New Roman"/>
          <w:b/>
          <w:bCs/>
          <w:lang w:val="it-IT"/>
        </w:rPr>
        <w:t xml:space="preserve"> </w:t>
      </w:r>
      <w:r w:rsidR="00CC4FF2" w:rsidRPr="00284BD0">
        <w:rPr>
          <w:rFonts w:ascii="Times New Roman" w:hAnsi="Times New Roman"/>
          <w:lang w:val="it-IT"/>
        </w:rPr>
        <w:t>impuse a proiectului, conform legii și a raportului privind corectitudinea documentațiilor tehnico-economice supuse verificării.</w:t>
      </w:r>
    </w:p>
    <w:p w14:paraId="461EA67B" w14:textId="203FD2DC" w:rsidR="00494EA8" w:rsidRPr="00284BD0" w:rsidRDefault="004C46FD" w:rsidP="00D8366C">
      <w:pPr>
        <w:spacing w:after="0" w:line="240" w:lineRule="auto"/>
        <w:jc w:val="both"/>
        <w:rPr>
          <w:rFonts w:ascii="Times New Roman" w:hAnsi="Times New Roman"/>
          <w:lang w:val="it-IT"/>
        </w:rPr>
      </w:pPr>
      <w:r w:rsidRPr="00284BD0">
        <w:rPr>
          <w:rFonts w:ascii="Times New Roman" w:hAnsi="Times New Roman"/>
          <w:b/>
          <w:lang w:val="it-IT"/>
        </w:rPr>
        <w:t>1</w:t>
      </w:r>
      <w:r w:rsidR="00F632D7" w:rsidRPr="00284BD0">
        <w:rPr>
          <w:rFonts w:ascii="Times New Roman" w:hAnsi="Times New Roman"/>
          <w:b/>
          <w:lang w:val="it-IT"/>
        </w:rPr>
        <w:t>2</w:t>
      </w:r>
      <w:r w:rsidRPr="00284BD0">
        <w:rPr>
          <w:rFonts w:ascii="Times New Roman" w:hAnsi="Times New Roman"/>
          <w:b/>
          <w:lang w:val="it-IT"/>
        </w:rPr>
        <w:t>.</w:t>
      </w:r>
      <w:r w:rsidR="004065F2" w:rsidRPr="00284BD0">
        <w:rPr>
          <w:rFonts w:ascii="Times New Roman" w:hAnsi="Times New Roman"/>
          <w:b/>
          <w:lang w:val="it-IT"/>
        </w:rPr>
        <w:t>7</w:t>
      </w:r>
      <w:r w:rsidR="00494EA8" w:rsidRPr="00284BD0">
        <w:rPr>
          <w:rFonts w:ascii="Times New Roman" w:hAnsi="Times New Roman"/>
          <w:lang w:val="it-IT"/>
        </w:rPr>
        <w:t xml:space="preserve"> </w:t>
      </w:r>
      <w:r w:rsidR="009355E7" w:rsidRPr="00284BD0">
        <w:rPr>
          <w:rFonts w:ascii="Times New Roman" w:hAnsi="Times New Roman"/>
          <w:lang w:val="it-IT"/>
        </w:rPr>
        <w:t xml:space="preserve">Dacă vreunul din serviciile prestate nu corespunde specificațiilor tehnice stabilite în cadrul </w:t>
      </w:r>
      <w:r w:rsidR="0076233C" w:rsidRPr="00284BD0">
        <w:rPr>
          <w:rFonts w:ascii="Times New Roman" w:hAnsi="Times New Roman"/>
          <w:lang w:val="it-IT"/>
        </w:rPr>
        <w:t>contractului, A</w:t>
      </w:r>
      <w:r w:rsidR="009355E7" w:rsidRPr="00284BD0">
        <w:rPr>
          <w:rFonts w:ascii="Times New Roman" w:hAnsi="Times New Roman"/>
          <w:lang w:val="it-IT"/>
        </w:rPr>
        <w:t xml:space="preserve">chizitorul are dreptul </w:t>
      </w:r>
      <w:r w:rsidR="0076233C" w:rsidRPr="00284BD0">
        <w:rPr>
          <w:rFonts w:ascii="Times New Roman" w:hAnsi="Times New Roman"/>
          <w:lang w:val="it-IT"/>
        </w:rPr>
        <w:t>să îl respingă, iar P</w:t>
      </w:r>
      <w:r w:rsidR="009355E7" w:rsidRPr="00284BD0">
        <w:rPr>
          <w:rFonts w:ascii="Times New Roman" w:hAnsi="Times New Roman"/>
          <w:lang w:val="it-IT"/>
        </w:rPr>
        <w:t>restatorul, fără a modifica prețul contractului, are obligația de a remedia neconformitatea constatată, în termen de maxim 3 zile de la constatarea neco</w:t>
      </w:r>
      <w:r w:rsidR="00F53B52" w:rsidRPr="00284BD0">
        <w:rPr>
          <w:rFonts w:ascii="Times New Roman" w:hAnsi="Times New Roman"/>
          <w:lang w:val="it-IT"/>
        </w:rPr>
        <w:t>ncordanțelor</w:t>
      </w:r>
      <w:r w:rsidR="009355E7" w:rsidRPr="00284BD0">
        <w:rPr>
          <w:rFonts w:ascii="Times New Roman" w:hAnsi="Times New Roman"/>
          <w:lang w:val="it-IT"/>
        </w:rPr>
        <w:t xml:space="preserve"> sau de a face toate modificările și/sau demersurile necesare pentru a realiza coresponden</w:t>
      </w:r>
      <w:r w:rsidR="00F53B52" w:rsidRPr="00284BD0">
        <w:rPr>
          <w:rFonts w:ascii="Times New Roman" w:hAnsi="Times New Roman"/>
          <w:lang w:val="it-IT"/>
        </w:rPr>
        <w:t>ț</w:t>
      </w:r>
      <w:r w:rsidR="009355E7" w:rsidRPr="00284BD0">
        <w:rPr>
          <w:rFonts w:ascii="Times New Roman" w:hAnsi="Times New Roman"/>
          <w:lang w:val="it-IT"/>
        </w:rPr>
        <w:t>a serviciului respe</w:t>
      </w:r>
      <w:r w:rsidR="00D009E9" w:rsidRPr="00284BD0">
        <w:rPr>
          <w:rFonts w:ascii="Times New Roman" w:hAnsi="Times New Roman"/>
          <w:lang w:val="it-IT"/>
        </w:rPr>
        <w:t>ctiv cu specificațiile tehnice, în termen de maxim 3 zile de la constatare.</w:t>
      </w:r>
    </w:p>
    <w:p w14:paraId="4B890163" w14:textId="77777777" w:rsidR="004065F2" w:rsidRPr="00284BD0" w:rsidRDefault="004065F2" w:rsidP="00D8366C">
      <w:pPr>
        <w:spacing w:after="0" w:line="240" w:lineRule="auto"/>
        <w:jc w:val="both"/>
        <w:rPr>
          <w:rFonts w:ascii="Times New Roman" w:hAnsi="Times New Roman"/>
          <w:b/>
          <w:lang w:val="it-IT"/>
        </w:rPr>
      </w:pPr>
    </w:p>
    <w:p w14:paraId="23A11AC9" w14:textId="3F3DA9F3" w:rsidR="003F45BB" w:rsidRPr="00284BD0" w:rsidRDefault="00C4044E" w:rsidP="00D8366C">
      <w:pPr>
        <w:spacing w:after="0" w:line="240" w:lineRule="auto"/>
        <w:jc w:val="both"/>
        <w:rPr>
          <w:rFonts w:ascii="Times New Roman" w:hAnsi="Times New Roman"/>
          <w:b/>
          <w:lang w:val="it-IT"/>
        </w:rPr>
      </w:pPr>
      <w:r w:rsidRPr="00284BD0">
        <w:rPr>
          <w:rFonts w:ascii="Times New Roman" w:hAnsi="Times New Roman"/>
          <w:b/>
          <w:lang w:val="it-IT"/>
        </w:rPr>
        <w:t>1</w:t>
      </w:r>
      <w:r w:rsidR="00F632D7" w:rsidRPr="00284BD0">
        <w:rPr>
          <w:rFonts w:ascii="Times New Roman" w:hAnsi="Times New Roman"/>
          <w:b/>
          <w:lang w:val="it-IT"/>
        </w:rPr>
        <w:t>3</w:t>
      </w:r>
      <w:r w:rsidR="003F45BB" w:rsidRPr="00284BD0">
        <w:rPr>
          <w:rFonts w:ascii="Times New Roman" w:hAnsi="Times New Roman"/>
          <w:b/>
          <w:lang w:val="it-IT"/>
        </w:rPr>
        <w:t>. Începere, finalizare, întârzieri, sistare</w:t>
      </w:r>
    </w:p>
    <w:p w14:paraId="16937DCC" w14:textId="42A5B677" w:rsidR="00A77A9F" w:rsidRPr="00284BD0" w:rsidRDefault="00A77A9F" w:rsidP="00D8366C">
      <w:pPr>
        <w:pStyle w:val="BodyText0"/>
        <w:spacing w:after="0"/>
        <w:jc w:val="both"/>
        <w:rPr>
          <w:sz w:val="22"/>
          <w:szCs w:val="22"/>
          <w:lang w:val="pt-BR" w:eastAsia="ko-KR"/>
        </w:rPr>
      </w:pPr>
      <w:r w:rsidRPr="00284BD0">
        <w:rPr>
          <w:b/>
          <w:sz w:val="22"/>
          <w:szCs w:val="22"/>
          <w:lang w:val="pt-BR" w:eastAsia="ko-KR"/>
        </w:rPr>
        <w:t>1</w:t>
      </w:r>
      <w:r w:rsidR="00F632D7" w:rsidRPr="00284BD0">
        <w:rPr>
          <w:b/>
          <w:sz w:val="22"/>
          <w:szCs w:val="22"/>
          <w:lang w:val="pt-BR" w:eastAsia="ko-KR"/>
        </w:rPr>
        <w:t>3</w:t>
      </w:r>
      <w:r w:rsidRPr="00284BD0">
        <w:rPr>
          <w:b/>
          <w:sz w:val="22"/>
          <w:szCs w:val="22"/>
          <w:lang w:val="pt-BR" w:eastAsia="ko-KR"/>
        </w:rPr>
        <w:t>.1.</w:t>
      </w:r>
      <w:r w:rsidRPr="00284BD0">
        <w:rPr>
          <w:sz w:val="22"/>
          <w:szCs w:val="22"/>
          <w:lang w:val="pt-BR" w:eastAsia="ko-KR"/>
        </w:rPr>
        <w:t xml:space="preserve"> </w:t>
      </w:r>
      <w:r w:rsidRPr="00284BD0">
        <w:rPr>
          <w:sz w:val="22"/>
          <w:szCs w:val="22"/>
        </w:rPr>
        <w:t xml:space="preserve">(1) Prestatorul are obligaţia de a începe prestarea serviciilor în termenul </w:t>
      </w:r>
      <w:r w:rsidR="004065F2" w:rsidRPr="00284BD0">
        <w:rPr>
          <w:sz w:val="22"/>
          <w:szCs w:val="22"/>
        </w:rPr>
        <w:t>cel mai scurt de la semnarea contractului</w:t>
      </w:r>
      <w:r w:rsidRPr="00284BD0">
        <w:rPr>
          <w:sz w:val="22"/>
          <w:szCs w:val="22"/>
        </w:rPr>
        <w:t>.</w:t>
      </w:r>
    </w:p>
    <w:p w14:paraId="334DB495" w14:textId="4059A5BD" w:rsidR="00A77A9F" w:rsidRPr="00284BD0" w:rsidRDefault="00A77A9F" w:rsidP="00D8366C">
      <w:pPr>
        <w:pStyle w:val="BodyText0"/>
        <w:spacing w:after="0"/>
        <w:jc w:val="both"/>
        <w:rPr>
          <w:sz w:val="22"/>
          <w:szCs w:val="22"/>
          <w:lang w:val="pt-BR" w:eastAsia="ko-KR"/>
        </w:rPr>
      </w:pPr>
      <w:r w:rsidRPr="00284BD0">
        <w:rPr>
          <w:b/>
          <w:sz w:val="22"/>
          <w:szCs w:val="22"/>
          <w:lang w:val="pt-BR" w:eastAsia="ko-KR"/>
        </w:rPr>
        <w:t>1</w:t>
      </w:r>
      <w:r w:rsidR="00F632D7" w:rsidRPr="00284BD0">
        <w:rPr>
          <w:b/>
          <w:sz w:val="22"/>
          <w:szCs w:val="22"/>
          <w:lang w:val="pt-BR" w:eastAsia="ko-KR"/>
        </w:rPr>
        <w:t>3</w:t>
      </w:r>
      <w:r w:rsidRPr="00284BD0">
        <w:rPr>
          <w:b/>
          <w:sz w:val="22"/>
          <w:szCs w:val="22"/>
          <w:lang w:val="pt-BR" w:eastAsia="ko-KR"/>
        </w:rPr>
        <w:t>.2.</w:t>
      </w:r>
      <w:r w:rsidRPr="00284BD0">
        <w:rPr>
          <w:sz w:val="22"/>
          <w:szCs w:val="22"/>
          <w:lang w:val="pt-BR" w:eastAsia="ko-KR"/>
        </w:rPr>
        <w:t xml:space="preserve"> </w:t>
      </w:r>
      <w:r w:rsidR="00F632D7" w:rsidRPr="00284BD0">
        <w:rPr>
          <w:sz w:val="22"/>
          <w:szCs w:val="22"/>
          <w:lang w:val="pt-BR" w:eastAsia="ko-KR"/>
        </w:rPr>
        <w:t>Î</w:t>
      </w:r>
      <w:r w:rsidRPr="00284BD0">
        <w:rPr>
          <w:sz w:val="22"/>
          <w:szCs w:val="22"/>
          <w:lang w:val="pt-BR" w:eastAsia="ko-KR"/>
        </w:rPr>
        <w:t xml:space="preserve">n cazul </w:t>
      </w:r>
      <w:r w:rsidR="00F632D7" w:rsidRPr="00284BD0">
        <w:rPr>
          <w:sz w:val="22"/>
          <w:szCs w:val="22"/>
          <w:lang w:val="pt-BR" w:eastAsia="ko-KR"/>
        </w:rPr>
        <w:t>î</w:t>
      </w:r>
      <w:r w:rsidRPr="00284BD0">
        <w:rPr>
          <w:sz w:val="22"/>
          <w:szCs w:val="22"/>
          <w:lang w:val="pt-BR" w:eastAsia="ko-KR"/>
        </w:rPr>
        <w:t>n care:</w:t>
      </w:r>
    </w:p>
    <w:p w14:paraId="70104C6E" w14:textId="5CA9DF9D" w:rsidR="002E25AB" w:rsidRPr="00284BD0" w:rsidRDefault="007C4D98" w:rsidP="00D8366C">
      <w:pPr>
        <w:spacing w:after="0" w:line="240" w:lineRule="auto"/>
        <w:jc w:val="both"/>
        <w:rPr>
          <w:rFonts w:ascii="Times New Roman" w:hAnsi="Times New Roman"/>
          <w:lang w:val="pt-BR" w:eastAsia="ko-KR"/>
        </w:rPr>
      </w:pPr>
      <w:r w:rsidRPr="00284BD0">
        <w:rPr>
          <w:rFonts w:ascii="Times New Roman" w:hAnsi="Times New Roman"/>
          <w:lang w:val="pt-BR" w:eastAsia="ko-KR"/>
        </w:rPr>
        <w:t xml:space="preserve">         </w:t>
      </w:r>
      <w:r w:rsidR="00A77A9F" w:rsidRPr="00284BD0">
        <w:rPr>
          <w:rFonts w:ascii="Times New Roman" w:hAnsi="Times New Roman"/>
          <w:lang w:val="pt-BR" w:eastAsia="ko-KR"/>
        </w:rPr>
        <w:t xml:space="preserve">a)  orice motive de </w:t>
      </w:r>
      <w:r w:rsidR="00F632D7" w:rsidRPr="00284BD0">
        <w:rPr>
          <w:rFonts w:ascii="Times New Roman" w:hAnsi="Times New Roman"/>
          <w:lang w:val="pt-BR" w:eastAsia="ko-KR"/>
        </w:rPr>
        <w:t>î</w:t>
      </w:r>
      <w:r w:rsidR="00A77A9F" w:rsidRPr="00284BD0">
        <w:rPr>
          <w:rFonts w:ascii="Times New Roman" w:hAnsi="Times New Roman"/>
          <w:lang w:val="pt-BR" w:eastAsia="ko-KR"/>
        </w:rPr>
        <w:t>nt</w:t>
      </w:r>
      <w:r w:rsidR="00F632D7" w:rsidRPr="00284BD0">
        <w:rPr>
          <w:rFonts w:ascii="Times New Roman" w:hAnsi="Times New Roman"/>
          <w:lang w:val="pt-BR" w:eastAsia="ko-KR"/>
        </w:rPr>
        <w:t>â</w:t>
      </w:r>
      <w:r w:rsidR="00A77A9F" w:rsidRPr="00284BD0">
        <w:rPr>
          <w:rFonts w:ascii="Times New Roman" w:hAnsi="Times New Roman"/>
          <w:lang w:val="pt-BR" w:eastAsia="ko-KR"/>
        </w:rPr>
        <w:t>rziere ce nu se datoreaz</w:t>
      </w:r>
      <w:r w:rsidR="00F632D7" w:rsidRPr="00284BD0">
        <w:rPr>
          <w:rFonts w:ascii="Times New Roman" w:hAnsi="Times New Roman"/>
          <w:lang w:val="pt-BR" w:eastAsia="ko-KR"/>
        </w:rPr>
        <w:t>ă</w:t>
      </w:r>
      <w:r w:rsidR="00A77A9F" w:rsidRPr="00284BD0">
        <w:rPr>
          <w:rFonts w:ascii="Times New Roman" w:hAnsi="Times New Roman"/>
          <w:lang w:val="pt-BR" w:eastAsia="ko-KR"/>
        </w:rPr>
        <w:t xml:space="preserve"> prestatorului sau</w:t>
      </w:r>
    </w:p>
    <w:p w14:paraId="1DA275E7" w14:textId="13C7D1F7" w:rsidR="00A77A9F" w:rsidRPr="00284BD0" w:rsidRDefault="007C4D98" w:rsidP="00D8366C">
      <w:pPr>
        <w:spacing w:after="0" w:line="240" w:lineRule="auto"/>
        <w:jc w:val="both"/>
        <w:rPr>
          <w:rFonts w:ascii="Times New Roman" w:hAnsi="Times New Roman"/>
          <w:lang w:val="pt-BR" w:eastAsia="ko-KR"/>
        </w:rPr>
      </w:pPr>
      <w:r w:rsidRPr="00284BD0">
        <w:rPr>
          <w:rFonts w:ascii="Times New Roman" w:hAnsi="Times New Roman"/>
          <w:lang w:val="pt-BR" w:eastAsia="ko-KR"/>
        </w:rPr>
        <w:t xml:space="preserve">         </w:t>
      </w:r>
      <w:r w:rsidR="002E25AB" w:rsidRPr="00284BD0">
        <w:rPr>
          <w:rFonts w:ascii="Times New Roman" w:hAnsi="Times New Roman"/>
          <w:lang w:val="pt-BR" w:eastAsia="ko-KR"/>
        </w:rPr>
        <w:t xml:space="preserve">b) </w:t>
      </w:r>
      <w:r w:rsidR="00A77A9F" w:rsidRPr="00284BD0">
        <w:rPr>
          <w:rFonts w:ascii="Times New Roman" w:hAnsi="Times New Roman"/>
          <w:lang w:val="pt-BR" w:eastAsia="ko-KR"/>
        </w:rPr>
        <w:t>alte circumstan</w:t>
      </w:r>
      <w:r w:rsidR="00F632D7" w:rsidRPr="00284BD0">
        <w:rPr>
          <w:rFonts w:ascii="Times New Roman" w:hAnsi="Times New Roman"/>
          <w:lang w:val="pt-BR" w:eastAsia="ko-KR"/>
        </w:rPr>
        <w:t>ț</w:t>
      </w:r>
      <w:r w:rsidR="00A77A9F" w:rsidRPr="00284BD0">
        <w:rPr>
          <w:rFonts w:ascii="Times New Roman" w:hAnsi="Times New Roman"/>
          <w:lang w:val="pt-BR" w:eastAsia="ko-KR"/>
        </w:rPr>
        <w:t>e neobi</w:t>
      </w:r>
      <w:r w:rsidR="00F632D7" w:rsidRPr="00284BD0">
        <w:rPr>
          <w:rFonts w:ascii="Times New Roman" w:hAnsi="Times New Roman"/>
          <w:lang w:val="pt-BR" w:eastAsia="ko-KR"/>
        </w:rPr>
        <w:t>ș</w:t>
      </w:r>
      <w:r w:rsidR="00A77A9F" w:rsidRPr="00284BD0">
        <w:rPr>
          <w:rFonts w:ascii="Times New Roman" w:hAnsi="Times New Roman"/>
          <w:lang w:val="pt-BR" w:eastAsia="ko-KR"/>
        </w:rPr>
        <w:t>nuite, susceptibile de a surveni altfel dec</w:t>
      </w:r>
      <w:r w:rsidR="00F632D7" w:rsidRPr="00284BD0">
        <w:rPr>
          <w:rFonts w:ascii="Times New Roman" w:hAnsi="Times New Roman"/>
          <w:lang w:val="pt-BR" w:eastAsia="ko-KR"/>
        </w:rPr>
        <w:t>â</w:t>
      </w:r>
      <w:r w:rsidR="00A77A9F" w:rsidRPr="00284BD0">
        <w:rPr>
          <w:rFonts w:ascii="Times New Roman" w:hAnsi="Times New Roman"/>
          <w:lang w:val="pt-BR" w:eastAsia="ko-KR"/>
        </w:rPr>
        <w:t xml:space="preserve">t prin </w:t>
      </w:r>
      <w:r w:rsidR="00F632D7" w:rsidRPr="00284BD0">
        <w:rPr>
          <w:rFonts w:ascii="Times New Roman" w:hAnsi="Times New Roman"/>
          <w:lang w:val="pt-BR" w:eastAsia="ko-KR"/>
        </w:rPr>
        <w:t>î</w:t>
      </w:r>
      <w:r w:rsidR="00A77A9F" w:rsidRPr="00284BD0">
        <w:rPr>
          <w:rFonts w:ascii="Times New Roman" w:hAnsi="Times New Roman"/>
          <w:lang w:val="pt-BR" w:eastAsia="ko-KR"/>
        </w:rPr>
        <w:t>nc</w:t>
      </w:r>
      <w:r w:rsidR="00F632D7" w:rsidRPr="00284BD0">
        <w:rPr>
          <w:rFonts w:ascii="Times New Roman" w:hAnsi="Times New Roman"/>
          <w:lang w:val="pt-BR" w:eastAsia="ko-KR"/>
        </w:rPr>
        <w:t>ă</w:t>
      </w:r>
      <w:r w:rsidR="00A77A9F" w:rsidRPr="00284BD0">
        <w:rPr>
          <w:rFonts w:ascii="Times New Roman" w:hAnsi="Times New Roman"/>
          <w:lang w:val="pt-BR" w:eastAsia="ko-KR"/>
        </w:rPr>
        <w:t>lcarea contractului de c</w:t>
      </w:r>
      <w:r w:rsidR="00F632D7" w:rsidRPr="00284BD0">
        <w:rPr>
          <w:rFonts w:ascii="Times New Roman" w:hAnsi="Times New Roman"/>
          <w:lang w:val="pt-BR" w:eastAsia="ko-KR"/>
        </w:rPr>
        <w:t>ă</w:t>
      </w:r>
      <w:r w:rsidR="00A77A9F" w:rsidRPr="00284BD0">
        <w:rPr>
          <w:rFonts w:ascii="Times New Roman" w:hAnsi="Times New Roman"/>
          <w:lang w:val="pt-BR" w:eastAsia="ko-KR"/>
        </w:rPr>
        <w:t xml:space="preserve">tre prestator, </w:t>
      </w:r>
      <w:r w:rsidR="00F632D7" w:rsidRPr="00284BD0">
        <w:rPr>
          <w:rFonts w:ascii="Times New Roman" w:hAnsi="Times New Roman"/>
          <w:lang w:val="pt-BR" w:eastAsia="ko-KR"/>
        </w:rPr>
        <w:t>î</w:t>
      </w:r>
      <w:r w:rsidR="00A77A9F" w:rsidRPr="00284BD0">
        <w:rPr>
          <w:rFonts w:ascii="Times New Roman" w:hAnsi="Times New Roman"/>
          <w:lang w:val="pt-BR" w:eastAsia="ko-KR"/>
        </w:rPr>
        <w:t>ndrept</w:t>
      </w:r>
      <w:r w:rsidR="00F632D7" w:rsidRPr="00284BD0">
        <w:rPr>
          <w:rFonts w:ascii="Times New Roman" w:hAnsi="Times New Roman"/>
          <w:lang w:val="pt-BR" w:eastAsia="ko-KR"/>
        </w:rPr>
        <w:t>ăț</w:t>
      </w:r>
      <w:r w:rsidR="00A77A9F" w:rsidRPr="00284BD0">
        <w:rPr>
          <w:rFonts w:ascii="Times New Roman" w:hAnsi="Times New Roman"/>
          <w:lang w:val="pt-BR" w:eastAsia="ko-KR"/>
        </w:rPr>
        <w:t>esc prestatorul s</w:t>
      </w:r>
      <w:r w:rsidR="00F632D7" w:rsidRPr="00284BD0">
        <w:rPr>
          <w:rFonts w:ascii="Times New Roman" w:hAnsi="Times New Roman"/>
          <w:lang w:val="pt-BR" w:eastAsia="ko-KR"/>
        </w:rPr>
        <w:t>ă</w:t>
      </w:r>
      <w:r w:rsidR="00A77A9F" w:rsidRPr="00284BD0">
        <w:rPr>
          <w:rFonts w:ascii="Times New Roman" w:hAnsi="Times New Roman"/>
          <w:lang w:val="pt-BR" w:eastAsia="ko-KR"/>
        </w:rPr>
        <w:t xml:space="preserve"> solicite prelungirea perioadei de prestare a serviciilor sau a oric</w:t>
      </w:r>
      <w:r w:rsidR="00F632D7" w:rsidRPr="00284BD0">
        <w:rPr>
          <w:rFonts w:ascii="Times New Roman" w:hAnsi="Times New Roman"/>
          <w:lang w:val="pt-BR" w:eastAsia="ko-KR"/>
        </w:rPr>
        <w:t>ă</w:t>
      </w:r>
      <w:r w:rsidR="00A77A9F" w:rsidRPr="00284BD0">
        <w:rPr>
          <w:rFonts w:ascii="Times New Roman" w:hAnsi="Times New Roman"/>
          <w:lang w:val="pt-BR" w:eastAsia="ko-KR"/>
        </w:rPr>
        <w:t xml:space="preserve">rei faze a acestora, atunci </w:t>
      </w:r>
      <w:r w:rsidR="00677AD3" w:rsidRPr="00284BD0">
        <w:rPr>
          <w:rFonts w:ascii="Times New Roman" w:hAnsi="Times New Roman"/>
          <w:lang w:val="pt-BR" w:eastAsia="ko-KR"/>
        </w:rPr>
        <w:t>P</w:t>
      </w:r>
      <w:r w:rsidR="00F632D7" w:rsidRPr="00284BD0">
        <w:rPr>
          <w:rFonts w:ascii="Times New Roman" w:hAnsi="Times New Roman"/>
          <w:lang w:val="pt-BR" w:eastAsia="ko-KR"/>
        </w:rPr>
        <w:t>ă</w:t>
      </w:r>
      <w:r w:rsidR="00A77A9F" w:rsidRPr="00284BD0">
        <w:rPr>
          <w:rFonts w:ascii="Times New Roman" w:hAnsi="Times New Roman"/>
          <w:lang w:val="pt-BR" w:eastAsia="ko-KR"/>
        </w:rPr>
        <w:t>r</w:t>
      </w:r>
      <w:r w:rsidR="00F632D7" w:rsidRPr="00284BD0">
        <w:rPr>
          <w:rFonts w:ascii="Times New Roman" w:hAnsi="Times New Roman"/>
          <w:lang w:val="pt-BR" w:eastAsia="ko-KR"/>
        </w:rPr>
        <w:t>ț</w:t>
      </w:r>
      <w:r w:rsidR="00A77A9F" w:rsidRPr="00284BD0">
        <w:rPr>
          <w:rFonts w:ascii="Times New Roman" w:hAnsi="Times New Roman"/>
          <w:lang w:val="pt-BR" w:eastAsia="ko-KR"/>
        </w:rPr>
        <w:t xml:space="preserve">ile vor revizui, de comun acord, perioada de prestare </w:t>
      </w:r>
      <w:r w:rsidR="00F632D7" w:rsidRPr="00284BD0">
        <w:rPr>
          <w:rFonts w:ascii="Times New Roman" w:hAnsi="Times New Roman"/>
          <w:lang w:val="pt-BR" w:eastAsia="ko-KR"/>
        </w:rPr>
        <w:t>ș</w:t>
      </w:r>
      <w:r w:rsidR="00A77A9F" w:rsidRPr="00284BD0">
        <w:rPr>
          <w:rFonts w:ascii="Times New Roman" w:hAnsi="Times New Roman"/>
          <w:lang w:val="pt-BR" w:eastAsia="ko-KR"/>
        </w:rPr>
        <w:t>i vor semna un act adi</w:t>
      </w:r>
      <w:r w:rsidR="00F632D7" w:rsidRPr="00284BD0">
        <w:rPr>
          <w:rFonts w:ascii="Times New Roman" w:hAnsi="Times New Roman"/>
          <w:lang w:val="pt-BR" w:eastAsia="ko-KR"/>
        </w:rPr>
        <w:t>ț</w:t>
      </w:r>
      <w:r w:rsidR="00A77A9F" w:rsidRPr="00284BD0">
        <w:rPr>
          <w:rFonts w:ascii="Times New Roman" w:hAnsi="Times New Roman"/>
          <w:lang w:val="pt-BR" w:eastAsia="ko-KR"/>
        </w:rPr>
        <w:t>ional.</w:t>
      </w:r>
    </w:p>
    <w:p w14:paraId="7C91E4BF" w14:textId="509BDD77" w:rsidR="00A77A9F" w:rsidRPr="00284BD0" w:rsidRDefault="00A77A9F" w:rsidP="00D8366C">
      <w:pPr>
        <w:spacing w:after="0" w:line="240" w:lineRule="auto"/>
        <w:jc w:val="both"/>
        <w:rPr>
          <w:rFonts w:ascii="Times New Roman" w:hAnsi="Times New Roman"/>
        </w:rPr>
      </w:pPr>
      <w:r w:rsidRPr="00284BD0">
        <w:rPr>
          <w:rFonts w:ascii="Times New Roman" w:hAnsi="Times New Roman"/>
          <w:b/>
          <w:bCs/>
        </w:rPr>
        <w:t>1</w:t>
      </w:r>
      <w:r w:rsidR="00F632D7" w:rsidRPr="00284BD0">
        <w:rPr>
          <w:rFonts w:ascii="Times New Roman" w:hAnsi="Times New Roman"/>
          <w:b/>
          <w:bCs/>
        </w:rPr>
        <w:t>3</w:t>
      </w:r>
      <w:r w:rsidRPr="00284BD0">
        <w:rPr>
          <w:rFonts w:ascii="Times New Roman" w:hAnsi="Times New Roman"/>
          <w:b/>
          <w:bCs/>
        </w:rPr>
        <w:t>.3.</w:t>
      </w:r>
      <w:r w:rsidRPr="00284BD0">
        <w:rPr>
          <w:rFonts w:ascii="Times New Roman" w:hAnsi="Times New Roman"/>
        </w:rPr>
        <w:t xml:space="preserve"> Cu excepţia a cazului în care </w:t>
      </w:r>
      <w:r w:rsidR="00677AD3" w:rsidRPr="00284BD0">
        <w:rPr>
          <w:rFonts w:ascii="Times New Roman" w:hAnsi="Times New Roman"/>
        </w:rPr>
        <w:t>A</w:t>
      </w:r>
      <w:r w:rsidRPr="00284BD0">
        <w:rPr>
          <w:rFonts w:ascii="Times New Roman" w:hAnsi="Times New Roman"/>
        </w:rPr>
        <w:t xml:space="preserve">chizitorul </w:t>
      </w:r>
      <w:proofErr w:type="gramStart"/>
      <w:r w:rsidRPr="00284BD0">
        <w:rPr>
          <w:rFonts w:ascii="Times New Roman" w:hAnsi="Times New Roman"/>
        </w:rPr>
        <w:t>este</w:t>
      </w:r>
      <w:proofErr w:type="gramEnd"/>
      <w:r w:rsidRPr="00284BD0">
        <w:rPr>
          <w:rFonts w:ascii="Times New Roman" w:hAnsi="Times New Roman"/>
        </w:rPr>
        <w:t xml:space="preserve"> de acord cu o p</w:t>
      </w:r>
      <w:r w:rsidR="004065F2" w:rsidRPr="00284BD0">
        <w:rPr>
          <w:rFonts w:ascii="Times New Roman" w:hAnsi="Times New Roman"/>
        </w:rPr>
        <w:t>relungire a termenului de execuţ</w:t>
      </w:r>
      <w:r w:rsidRPr="00284BD0">
        <w:rPr>
          <w:rFonts w:ascii="Times New Roman" w:hAnsi="Times New Roman"/>
        </w:rPr>
        <w:t xml:space="preserve">ie conform </w:t>
      </w:r>
      <w:r w:rsidR="00F632D7" w:rsidRPr="00284BD0">
        <w:rPr>
          <w:rFonts w:ascii="Times New Roman" w:hAnsi="Times New Roman"/>
        </w:rPr>
        <w:t>a</w:t>
      </w:r>
      <w:r w:rsidRPr="00284BD0">
        <w:rPr>
          <w:rFonts w:ascii="Times New Roman" w:hAnsi="Times New Roman"/>
        </w:rPr>
        <w:t>rt.</w:t>
      </w:r>
      <w:r w:rsidR="00F632D7" w:rsidRPr="00284BD0">
        <w:rPr>
          <w:rFonts w:ascii="Times New Roman" w:hAnsi="Times New Roman"/>
        </w:rPr>
        <w:t xml:space="preserve"> </w:t>
      </w:r>
      <w:r w:rsidRPr="00284BD0">
        <w:rPr>
          <w:rFonts w:ascii="Times New Roman" w:hAnsi="Times New Roman"/>
        </w:rPr>
        <w:t>1</w:t>
      </w:r>
      <w:r w:rsidR="00F632D7" w:rsidRPr="00284BD0">
        <w:rPr>
          <w:rFonts w:ascii="Times New Roman" w:hAnsi="Times New Roman"/>
        </w:rPr>
        <w:t>3</w:t>
      </w:r>
      <w:r w:rsidRPr="00284BD0">
        <w:rPr>
          <w:rFonts w:ascii="Times New Roman" w:hAnsi="Times New Roman"/>
        </w:rPr>
        <w:t xml:space="preserve">.2, orice întârziere în îndeplinirea contractului dă dreptul </w:t>
      </w:r>
      <w:r w:rsidR="00677AD3" w:rsidRPr="00284BD0">
        <w:rPr>
          <w:rFonts w:ascii="Times New Roman" w:hAnsi="Times New Roman"/>
        </w:rPr>
        <w:t>A</w:t>
      </w:r>
      <w:r w:rsidRPr="00284BD0">
        <w:rPr>
          <w:rFonts w:ascii="Times New Roman" w:hAnsi="Times New Roman"/>
        </w:rPr>
        <w:t xml:space="preserve">chizitorului de a percepe penalităţi potrivit prevederilor </w:t>
      </w:r>
      <w:r w:rsidR="00F632D7" w:rsidRPr="00284BD0">
        <w:rPr>
          <w:rFonts w:ascii="Times New Roman" w:hAnsi="Times New Roman"/>
        </w:rPr>
        <w:t>a</w:t>
      </w:r>
      <w:r w:rsidRPr="00284BD0">
        <w:rPr>
          <w:rFonts w:ascii="Times New Roman" w:hAnsi="Times New Roman"/>
        </w:rPr>
        <w:t>rt.</w:t>
      </w:r>
      <w:r w:rsidR="00F632D7" w:rsidRPr="00284BD0">
        <w:rPr>
          <w:rFonts w:ascii="Times New Roman" w:hAnsi="Times New Roman"/>
        </w:rPr>
        <w:t xml:space="preserve"> </w:t>
      </w:r>
      <w:r w:rsidRPr="00284BD0">
        <w:rPr>
          <w:rFonts w:ascii="Times New Roman" w:hAnsi="Times New Roman"/>
        </w:rPr>
        <w:t>1</w:t>
      </w:r>
      <w:r w:rsidR="00A349AD" w:rsidRPr="00284BD0">
        <w:rPr>
          <w:rFonts w:ascii="Times New Roman" w:hAnsi="Times New Roman"/>
        </w:rPr>
        <w:t>1.</w:t>
      </w:r>
      <w:r w:rsidRPr="00284BD0">
        <w:rPr>
          <w:rFonts w:ascii="Times New Roman" w:hAnsi="Times New Roman"/>
        </w:rPr>
        <w:t>1.</w:t>
      </w:r>
    </w:p>
    <w:p w14:paraId="04017EAF" w14:textId="3754D32D" w:rsidR="00A77A9F" w:rsidRPr="00284BD0" w:rsidRDefault="00A77A9F" w:rsidP="00D8366C">
      <w:pPr>
        <w:spacing w:after="0" w:line="240" w:lineRule="auto"/>
        <w:jc w:val="both"/>
        <w:rPr>
          <w:rFonts w:ascii="Times New Roman" w:hAnsi="Times New Roman"/>
        </w:rPr>
      </w:pPr>
      <w:r w:rsidRPr="00284BD0">
        <w:rPr>
          <w:rFonts w:ascii="Times New Roman" w:hAnsi="Times New Roman"/>
          <w:b/>
          <w:bCs/>
        </w:rPr>
        <w:t>1</w:t>
      </w:r>
      <w:r w:rsidR="00F632D7" w:rsidRPr="00284BD0">
        <w:rPr>
          <w:rFonts w:ascii="Times New Roman" w:hAnsi="Times New Roman"/>
          <w:b/>
          <w:bCs/>
        </w:rPr>
        <w:t>3</w:t>
      </w:r>
      <w:r w:rsidRPr="00284BD0">
        <w:rPr>
          <w:rFonts w:ascii="Times New Roman" w:hAnsi="Times New Roman"/>
          <w:b/>
          <w:bCs/>
        </w:rPr>
        <w:t>.4.</w:t>
      </w:r>
      <w:r w:rsidRPr="00284BD0">
        <w:rPr>
          <w:rFonts w:ascii="Times New Roman" w:hAnsi="Times New Roman"/>
        </w:rPr>
        <w:t xml:space="preserve"> Prestarea serviciilor se </w:t>
      </w:r>
      <w:proofErr w:type="gramStart"/>
      <w:r w:rsidRPr="00284BD0">
        <w:rPr>
          <w:rFonts w:ascii="Times New Roman" w:hAnsi="Times New Roman"/>
        </w:rPr>
        <w:t>va</w:t>
      </w:r>
      <w:proofErr w:type="gramEnd"/>
      <w:r w:rsidRPr="00284BD0">
        <w:rPr>
          <w:rFonts w:ascii="Times New Roman" w:hAnsi="Times New Roman"/>
        </w:rPr>
        <w:t xml:space="preserve"> suspenda de drept la împlinirea duratei contractului.</w:t>
      </w:r>
    </w:p>
    <w:p w14:paraId="4FB8EC7B" w14:textId="77777777" w:rsidR="007D7A25" w:rsidRPr="00284BD0" w:rsidRDefault="007D7A25" w:rsidP="00D8366C">
      <w:pPr>
        <w:spacing w:after="0" w:line="240" w:lineRule="auto"/>
        <w:jc w:val="both"/>
        <w:rPr>
          <w:rFonts w:ascii="Times New Roman" w:hAnsi="Times New Roman"/>
          <w:b/>
          <w:lang w:val="it-IT"/>
        </w:rPr>
      </w:pPr>
    </w:p>
    <w:p w14:paraId="30A5C762" w14:textId="42B89C36" w:rsidR="003F45BB" w:rsidRPr="00284BD0" w:rsidRDefault="00B83AC9" w:rsidP="00D8366C">
      <w:pPr>
        <w:spacing w:after="0" w:line="240" w:lineRule="auto"/>
        <w:jc w:val="both"/>
        <w:rPr>
          <w:rFonts w:ascii="Times New Roman" w:hAnsi="Times New Roman"/>
          <w:b/>
          <w:lang w:val="it-IT"/>
        </w:rPr>
      </w:pPr>
      <w:r w:rsidRPr="00284BD0">
        <w:rPr>
          <w:rFonts w:ascii="Times New Roman" w:hAnsi="Times New Roman"/>
          <w:b/>
          <w:lang w:val="it-IT"/>
        </w:rPr>
        <w:t>1</w:t>
      </w:r>
      <w:r w:rsidR="004065F2" w:rsidRPr="00284BD0">
        <w:rPr>
          <w:rFonts w:ascii="Times New Roman" w:hAnsi="Times New Roman"/>
          <w:b/>
          <w:lang w:val="it-IT"/>
        </w:rPr>
        <w:t>4</w:t>
      </w:r>
      <w:r w:rsidR="003F45BB" w:rsidRPr="00284BD0">
        <w:rPr>
          <w:rFonts w:ascii="Times New Roman" w:hAnsi="Times New Roman"/>
          <w:b/>
          <w:lang w:val="it-IT"/>
        </w:rPr>
        <w:t>. Subcontractanţi</w:t>
      </w:r>
    </w:p>
    <w:p w14:paraId="62DEC54E" w14:textId="1F8D23F4" w:rsidR="00A032AB" w:rsidRPr="00284BD0" w:rsidRDefault="00356704" w:rsidP="00D8366C">
      <w:pPr>
        <w:spacing w:after="0" w:line="240" w:lineRule="auto"/>
        <w:jc w:val="both"/>
        <w:rPr>
          <w:rFonts w:ascii="Times New Roman" w:hAnsi="Times New Roman"/>
          <w:lang w:val="it-IT"/>
        </w:rPr>
      </w:pPr>
      <w:r w:rsidRPr="00284BD0">
        <w:rPr>
          <w:rFonts w:ascii="Times New Roman" w:hAnsi="Times New Roman"/>
          <w:b/>
          <w:lang w:val="it-IT"/>
        </w:rPr>
        <w:t>1</w:t>
      </w:r>
      <w:r w:rsidR="004065F2" w:rsidRPr="00284BD0">
        <w:rPr>
          <w:rFonts w:ascii="Times New Roman" w:hAnsi="Times New Roman"/>
          <w:b/>
          <w:lang w:val="it-IT"/>
        </w:rPr>
        <w:t>4</w:t>
      </w:r>
      <w:r w:rsidR="00494EA8" w:rsidRPr="00284BD0">
        <w:rPr>
          <w:rFonts w:ascii="Times New Roman" w:hAnsi="Times New Roman"/>
          <w:b/>
          <w:lang w:val="it-IT"/>
        </w:rPr>
        <w:t>.1</w:t>
      </w:r>
      <w:r w:rsidR="00494EA8" w:rsidRPr="00284BD0">
        <w:rPr>
          <w:rFonts w:ascii="Times New Roman" w:hAnsi="Times New Roman"/>
          <w:lang w:val="it-IT"/>
        </w:rPr>
        <w:t xml:space="preserve"> </w:t>
      </w:r>
      <w:r w:rsidR="0003367A" w:rsidRPr="00284BD0">
        <w:rPr>
          <w:rFonts w:ascii="Times New Roman" w:hAnsi="Times New Roman"/>
          <w:lang w:val="it-IT"/>
        </w:rPr>
        <w:t xml:space="preserve">Prestatorul are obligația, în cazul în care subcontractează părți din contract, de a încheia contracte de subcontractare cu subcontractanții desemnați, în aceleași condiții în care el a semnat contractul cu </w:t>
      </w:r>
      <w:r w:rsidR="00A93B48" w:rsidRPr="00284BD0">
        <w:rPr>
          <w:rFonts w:ascii="Times New Roman" w:hAnsi="Times New Roman"/>
          <w:lang w:val="it-IT"/>
        </w:rPr>
        <w:t>A</w:t>
      </w:r>
      <w:r w:rsidR="0003367A" w:rsidRPr="00284BD0">
        <w:rPr>
          <w:rFonts w:ascii="Times New Roman" w:hAnsi="Times New Roman"/>
          <w:lang w:val="it-IT"/>
        </w:rPr>
        <w:t>chizitorul.</w:t>
      </w:r>
    </w:p>
    <w:p w14:paraId="17441ED9" w14:textId="7FF914E1" w:rsidR="00A032AB" w:rsidRPr="00284BD0" w:rsidRDefault="00356704" w:rsidP="00D8366C">
      <w:pPr>
        <w:spacing w:after="0" w:line="240" w:lineRule="auto"/>
        <w:jc w:val="both"/>
        <w:rPr>
          <w:rFonts w:ascii="Times New Roman" w:hAnsi="Times New Roman"/>
          <w:lang w:val="it-IT"/>
        </w:rPr>
      </w:pPr>
      <w:r w:rsidRPr="00284BD0">
        <w:rPr>
          <w:rFonts w:ascii="Times New Roman" w:hAnsi="Times New Roman"/>
          <w:b/>
          <w:lang w:val="it-IT"/>
        </w:rPr>
        <w:t>1</w:t>
      </w:r>
      <w:r w:rsidR="004065F2" w:rsidRPr="00284BD0">
        <w:rPr>
          <w:rFonts w:ascii="Times New Roman" w:hAnsi="Times New Roman"/>
          <w:b/>
          <w:lang w:val="it-IT"/>
        </w:rPr>
        <w:t>4</w:t>
      </w:r>
      <w:r w:rsidR="00494EA8" w:rsidRPr="00284BD0">
        <w:rPr>
          <w:rFonts w:ascii="Times New Roman" w:hAnsi="Times New Roman"/>
          <w:b/>
          <w:lang w:val="it-IT"/>
        </w:rPr>
        <w:t>.2</w:t>
      </w:r>
      <w:r w:rsidR="00494EA8" w:rsidRPr="00284BD0">
        <w:rPr>
          <w:rFonts w:ascii="Times New Roman" w:hAnsi="Times New Roman"/>
          <w:lang w:val="it-IT"/>
        </w:rPr>
        <w:t xml:space="preserve"> </w:t>
      </w:r>
      <w:r w:rsidR="00D56E9A" w:rsidRPr="00284BD0">
        <w:rPr>
          <w:rFonts w:ascii="Times New Roman" w:hAnsi="Times New Roman"/>
          <w:bCs/>
          <w:lang w:val="it-IT"/>
        </w:rPr>
        <w:t xml:space="preserve">(1) </w:t>
      </w:r>
      <w:r w:rsidR="0003367A" w:rsidRPr="00284BD0">
        <w:rPr>
          <w:rFonts w:ascii="Times New Roman" w:hAnsi="Times New Roman"/>
          <w:lang w:val="it-IT"/>
        </w:rPr>
        <w:t xml:space="preserve">Prestatorul are obligația de a prezenta la </w:t>
      </w:r>
      <w:r w:rsidR="00AC40BE" w:rsidRPr="00284BD0">
        <w:rPr>
          <w:rFonts w:ascii="Times New Roman" w:hAnsi="Times New Roman"/>
          <w:lang w:val="it-IT"/>
        </w:rPr>
        <w:t>semnarea</w:t>
      </w:r>
      <w:r w:rsidR="0003367A" w:rsidRPr="00284BD0">
        <w:rPr>
          <w:rFonts w:ascii="Times New Roman" w:hAnsi="Times New Roman"/>
          <w:lang w:val="it-IT"/>
        </w:rPr>
        <w:t xml:space="preserve"> contractului</w:t>
      </w:r>
      <w:r w:rsidR="00AC40BE" w:rsidRPr="00284BD0">
        <w:rPr>
          <w:rFonts w:ascii="Times New Roman" w:hAnsi="Times New Roman"/>
          <w:lang w:val="it-IT"/>
        </w:rPr>
        <w:t xml:space="preserve"> toate contractele semnate</w:t>
      </w:r>
      <w:r w:rsidR="0003367A" w:rsidRPr="00284BD0">
        <w:rPr>
          <w:rFonts w:ascii="Times New Roman" w:hAnsi="Times New Roman"/>
          <w:lang w:val="it-IT"/>
        </w:rPr>
        <w:t xml:space="preserve"> cu subcontractanții desemnați.</w:t>
      </w:r>
    </w:p>
    <w:p w14:paraId="2B6038AF" w14:textId="0E0ACF1C" w:rsidR="00A032AB" w:rsidRPr="00284BD0" w:rsidRDefault="007C4D98" w:rsidP="00D8366C">
      <w:pPr>
        <w:spacing w:after="0" w:line="240" w:lineRule="auto"/>
        <w:jc w:val="both"/>
        <w:rPr>
          <w:rFonts w:ascii="Times New Roman" w:hAnsi="Times New Roman"/>
          <w:lang w:val="it-IT"/>
        </w:rPr>
      </w:pPr>
      <w:r w:rsidRPr="00284BD0">
        <w:rPr>
          <w:rFonts w:ascii="Times New Roman" w:hAnsi="Times New Roman"/>
          <w:bCs/>
          <w:lang w:val="it-IT"/>
        </w:rPr>
        <w:t xml:space="preserve">        </w:t>
      </w:r>
      <w:r w:rsidR="003377E9" w:rsidRPr="00284BD0">
        <w:rPr>
          <w:rFonts w:ascii="Times New Roman" w:hAnsi="Times New Roman"/>
          <w:bCs/>
          <w:lang w:val="it-IT"/>
        </w:rPr>
        <w:t>(2)</w:t>
      </w:r>
      <w:r w:rsidR="003377E9" w:rsidRPr="00284BD0">
        <w:rPr>
          <w:rFonts w:ascii="Times New Roman" w:hAnsi="Times New Roman"/>
          <w:lang w:val="it-IT"/>
        </w:rPr>
        <w:t xml:space="preserve"> </w:t>
      </w:r>
      <w:r w:rsidR="00CB4D44" w:rsidRPr="00284BD0">
        <w:rPr>
          <w:rFonts w:ascii="Times New Roman" w:hAnsi="Times New Roman"/>
          <w:lang w:val="it-IT"/>
        </w:rPr>
        <w:t>Lista subcontractanților cu datele de recunoaștere ale acestora, c</w:t>
      </w:r>
      <w:r w:rsidR="00B12A8A" w:rsidRPr="00284BD0">
        <w:rPr>
          <w:rFonts w:ascii="Times New Roman" w:hAnsi="Times New Roman"/>
          <w:lang w:val="it-IT"/>
        </w:rPr>
        <w:t>â</w:t>
      </w:r>
      <w:r w:rsidR="00CB4D44" w:rsidRPr="00284BD0">
        <w:rPr>
          <w:rFonts w:ascii="Times New Roman" w:hAnsi="Times New Roman"/>
          <w:lang w:val="it-IT"/>
        </w:rPr>
        <w:t xml:space="preserve">t și contractele </w:t>
      </w:r>
      <w:r w:rsidR="009A7FA4" w:rsidRPr="00284BD0">
        <w:rPr>
          <w:rFonts w:ascii="Times New Roman" w:hAnsi="Times New Roman"/>
          <w:lang w:val="it-IT"/>
        </w:rPr>
        <w:t xml:space="preserve">semnate </w:t>
      </w:r>
      <w:r w:rsidR="00CB4D44" w:rsidRPr="00284BD0">
        <w:rPr>
          <w:rFonts w:ascii="Times New Roman" w:hAnsi="Times New Roman"/>
          <w:lang w:val="it-IT"/>
        </w:rPr>
        <w:t>cu aceștia se constituie în anexe la contract.</w:t>
      </w:r>
    </w:p>
    <w:p w14:paraId="236F456B" w14:textId="3407258A" w:rsidR="00A032AB" w:rsidRPr="00284BD0" w:rsidRDefault="00356704" w:rsidP="00D8366C">
      <w:pPr>
        <w:spacing w:after="0" w:line="240" w:lineRule="auto"/>
        <w:jc w:val="both"/>
        <w:rPr>
          <w:rFonts w:ascii="Times New Roman" w:hAnsi="Times New Roman"/>
          <w:bCs/>
          <w:lang w:val="it-IT"/>
        </w:rPr>
      </w:pPr>
      <w:r w:rsidRPr="00284BD0">
        <w:rPr>
          <w:rFonts w:ascii="Times New Roman" w:hAnsi="Times New Roman"/>
          <w:b/>
          <w:lang w:val="it-IT"/>
        </w:rPr>
        <w:t>1</w:t>
      </w:r>
      <w:r w:rsidR="004065F2" w:rsidRPr="00284BD0">
        <w:rPr>
          <w:rFonts w:ascii="Times New Roman" w:hAnsi="Times New Roman"/>
          <w:b/>
          <w:lang w:val="it-IT"/>
        </w:rPr>
        <w:t>4</w:t>
      </w:r>
      <w:r w:rsidR="003377E9" w:rsidRPr="00284BD0">
        <w:rPr>
          <w:rFonts w:ascii="Times New Roman" w:hAnsi="Times New Roman"/>
          <w:b/>
          <w:lang w:val="it-IT"/>
        </w:rPr>
        <w:t>.3</w:t>
      </w:r>
      <w:r w:rsidR="003377E9" w:rsidRPr="00284BD0">
        <w:rPr>
          <w:rFonts w:ascii="Times New Roman" w:hAnsi="Times New Roman"/>
          <w:lang w:val="it-IT"/>
        </w:rPr>
        <w:t xml:space="preserve"> </w:t>
      </w:r>
      <w:r w:rsidR="003377E9" w:rsidRPr="00284BD0">
        <w:rPr>
          <w:rFonts w:ascii="Times New Roman" w:hAnsi="Times New Roman"/>
          <w:bCs/>
          <w:lang w:val="it-IT"/>
        </w:rPr>
        <w:t xml:space="preserve">(1) </w:t>
      </w:r>
      <w:r w:rsidR="00CB4D44" w:rsidRPr="00284BD0">
        <w:rPr>
          <w:rFonts w:ascii="Times New Roman" w:hAnsi="Times New Roman"/>
          <w:bCs/>
          <w:lang w:val="it-IT"/>
        </w:rPr>
        <w:t>Prestatorul este</w:t>
      </w:r>
      <w:r w:rsidR="00A93B48" w:rsidRPr="00284BD0">
        <w:rPr>
          <w:rFonts w:ascii="Times New Roman" w:hAnsi="Times New Roman"/>
          <w:bCs/>
          <w:lang w:val="it-IT"/>
        </w:rPr>
        <w:t xml:space="preserve"> pe deplin răspunzător față de A</w:t>
      </w:r>
      <w:r w:rsidR="00CB4D44" w:rsidRPr="00284BD0">
        <w:rPr>
          <w:rFonts w:ascii="Times New Roman" w:hAnsi="Times New Roman"/>
          <w:bCs/>
          <w:lang w:val="it-IT"/>
        </w:rPr>
        <w:t>chizitor de modul în care își îndeplinesc contractul subcontractanții.</w:t>
      </w:r>
    </w:p>
    <w:p w14:paraId="7EC6D283" w14:textId="7890A499" w:rsidR="00A032AB" w:rsidRPr="00284BD0" w:rsidRDefault="007C4D98" w:rsidP="00D8366C">
      <w:pPr>
        <w:spacing w:after="0" w:line="240" w:lineRule="auto"/>
        <w:jc w:val="both"/>
        <w:rPr>
          <w:rFonts w:ascii="Times New Roman" w:hAnsi="Times New Roman"/>
          <w:bCs/>
          <w:lang w:val="it-IT"/>
        </w:rPr>
      </w:pPr>
      <w:r w:rsidRPr="00284BD0">
        <w:rPr>
          <w:rFonts w:ascii="Times New Roman" w:hAnsi="Times New Roman"/>
          <w:bCs/>
          <w:lang w:val="it-IT"/>
        </w:rPr>
        <w:t xml:space="preserve">          </w:t>
      </w:r>
      <w:r w:rsidR="003377E9" w:rsidRPr="00284BD0">
        <w:rPr>
          <w:rFonts w:ascii="Times New Roman" w:hAnsi="Times New Roman"/>
          <w:bCs/>
          <w:lang w:val="it-IT"/>
        </w:rPr>
        <w:t xml:space="preserve">(2) </w:t>
      </w:r>
      <w:r w:rsidR="00CB4D44" w:rsidRPr="00284BD0">
        <w:rPr>
          <w:rFonts w:ascii="Times New Roman" w:hAnsi="Times New Roman"/>
          <w:bCs/>
          <w:lang w:val="it-IT"/>
        </w:rPr>
        <w:t>Subcontractantul este pe deplin răspunzător fa</w:t>
      </w:r>
      <w:r w:rsidR="00B12A8A" w:rsidRPr="00284BD0">
        <w:rPr>
          <w:rFonts w:ascii="Times New Roman" w:hAnsi="Times New Roman"/>
          <w:bCs/>
          <w:lang w:val="it-IT"/>
        </w:rPr>
        <w:t>ț</w:t>
      </w:r>
      <w:r w:rsidR="00A93B48" w:rsidRPr="00284BD0">
        <w:rPr>
          <w:rFonts w:ascii="Times New Roman" w:hAnsi="Times New Roman"/>
          <w:bCs/>
          <w:lang w:val="it-IT"/>
        </w:rPr>
        <w:t>ă de P</w:t>
      </w:r>
      <w:r w:rsidR="00CB4D44" w:rsidRPr="00284BD0">
        <w:rPr>
          <w:rFonts w:ascii="Times New Roman" w:hAnsi="Times New Roman"/>
          <w:bCs/>
          <w:lang w:val="it-IT"/>
        </w:rPr>
        <w:t>restator de modul în care îndeplinește contractul.</w:t>
      </w:r>
    </w:p>
    <w:p w14:paraId="2C86F815" w14:textId="57F2B7D6" w:rsidR="00A032AB" w:rsidRPr="00284BD0" w:rsidRDefault="007C4D98" w:rsidP="00D8366C">
      <w:pPr>
        <w:spacing w:after="0" w:line="240" w:lineRule="auto"/>
        <w:jc w:val="both"/>
        <w:rPr>
          <w:rFonts w:ascii="Times New Roman" w:hAnsi="Times New Roman"/>
          <w:bCs/>
          <w:lang w:val="it-IT"/>
        </w:rPr>
      </w:pPr>
      <w:r w:rsidRPr="00284BD0">
        <w:rPr>
          <w:rFonts w:ascii="Times New Roman" w:hAnsi="Times New Roman"/>
          <w:bCs/>
          <w:lang w:val="it-IT"/>
        </w:rPr>
        <w:t xml:space="preserve">          </w:t>
      </w:r>
      <w:r w:rsidR="003377E9" w:rsidRPr="00284BD0">
        <w:rPr>
          <w:rFonts w:ascii="Times New Roman" w:hAnsi="Times New Roman"/>
          <w:bCs/>
          <w:lang w:val="it-IT"/>
        </w:rPr>
        <w:t xml:space="preserve">(3) </w:t>
      </w:r>
      <w:r w:rsidR="00CB4D44" w:rsidRPr="00284BD0">
        <w:rPr>
          <w:rFonts w:ascii="Times New Roman" w:hAnsi="Times New Roman"/>
          <w:bCs/>
          <w:lang w:val="it-IT"/>
        </w:rPr>
        <w:t>Prestatorul are dreptul de a pretinde daune</w:t>
      </w:r>
      <w:r w:rsidR="009169D7" w:rsidRPr="00284BD0">
        <w:rPr>
          <w:rFonts w:ascii="Times New Roman" w:hAnsi="Times New Roman"/>
          <w:bCs/>
          <w:lang w:val="it-IT"/>
        </w:rPr>
        <w:t>-</w:t>
      </w:r>
      <w:r w:rsidR="00CB4D44" w:rsidRPr="00284BD0">
        <w:rPr>
          <w:rFonts w:ascii="Times New Roman" w:hAnsi="Times New Roman"/>
          <w:bCs/>
          <w:lang w:val="it-IT"/>
        </w:rPr>
        <w:t>interese subcontractanților dacă aceștia nu își îndeplinesc partea din contract.</w:t>
      </w:r>
    </w:p>
    <w:p w14:paraId="50E80748" w14:textId="2C684DD8" w:rsidR="003F45BB" w:rsidRPr="00284BD0" w:rsidRDefault="00356704" w:rsidP="00D8366C">
      <w:pPr>
        <w:spacing w:after="0" w:line="240" w:lineRule="auto"/>
        <w:jc w:val="both"/>
        <w:rPr>
          <w:rFonts w:ascii="Times New Roman" w:hAnsi="Times New Roman"/>
          <w:lang w:val="it-IT"/>
        </w:rPr>
      </w:pPr>
      <w:r w:rsidRPr="00284BD0">
        <w:rPr>
          <w:rFonts w:ascii="Times New Roman" w:hAnsi="Times New Roman"/>
          <w:b/>
          <w:lang w:val="it-IT"/>
        </w:rPr>
        <w:t>1</w:t>
      </w:r>
      <w:r w:rsidR="004065F2" w:rsidRPr="00284BD0">
        <w:rPr>
          <w:rFonts w:ascii="Times New Roman" w:hAnsi="Times New Roman"/>
          <w:b/>
          <w:lang w:val="it-IT"/>
        </w:rPr>
        <w:t>4</w:t>
      </w:r>
      <w:r w:rsidR="007C3398" w:rsidRPr="00284BD0">
        <w:rPr>
          <w:rFonts w:ascii="Times New Roman" w:hAnsi="Times New Roman"/>
          <w:b/>
          <w:lang w:val="it-IT"/>
        </w:rPr>
        <w:t>.4</w:t>
      </w:r>
      <w:r w:rsidR="00494EA8" w:rsidRPr="00284BD0">
        <w:rPr>
          <w:rFonts w:ascii="Times New Roman" w:hAnsi="Times New Roman"/>
          <w:lang w:val="it-IT"/>
        </w:rPr>
        <w:t xml:space="preserve"> </w:t>
      </w:r>
      <w:r w:rsidR="00A93B48" w:rsidRPr="00284BD0">
        <w:rPr>
          <w:rFonts w:ascii="Times New Roman" w:hAnsi="Times New Roman"/>
          <w:lang w:val="it-IT"/>
        </w:rPr>
        <w:t>P</w:t>
      </w:r>
      <w:r w:rsidR="00CB4D44" w:rsidRPr="00284BD0">
        <w:rPr>
          <w:rFonts w:ascii="Times New Roman" w:hAnsi="Times New Roman"/>
          <w:lang w:val="it-IT"/>
        </w:rPr>
        <w:t>restatorul poate schimba oricare subcontractant numai dacă acesta nu și-a îndeplinit partea sa din contract. Schimbarea subcontractantului nu va determina schimbarea prețului co</w:t>
      </w:r>
      <w:r w:rsidR="00A93B48" w:rsidRPr="00284BD0">
        <w:rPr>
          <w:rFonts w:ascii="Times New Roman" w:hAnsi="Times New Roman"/>
          <w:lang w:val="it-IT"/>
        </w:rPr>
        <w:t>ntractului și va fi notificată A</w:t>
      </w:r>
      <w:r w:rsidR="00CB4D44" w:rsidRPr="00284BD0">
        <w:rPr>
          <w:rFonts w:ascii="Times New Roman" w:hAnsi="Times New Roman"/>
          <w:lang w:val="it-IT"/>
        </w:rPr>
        <w:t>chizitorului.</w:t>
      </w:r>
    </w:p>
    <w:p w14:paraId="045518C2" w14:textId="77777777" w:rsidR="007D7A25" w:rsidRPr="00284BD0" w:rsidRDefault="007D7A25" w:rsidP="00D8366C">
      <w:pPr>
        <w:spacing w:after="0" w:line="240" w:lineRule="auto"/>
        <w:ind w:firstLine="426"/>
        <w:jc w:val="both"/>
        <w:rPr>
          <w:rFonts w:ascii="Times New Roman" w:hAnsi="Times New Roman"/>
          <w:lang w:val="it-IT"/>
        </w:rPr>
      </w:pPr>
    </w:p>
    <w:p w14:paraId="0C6EC3D9" w14:textId="746F584C" w:rsidR="00EF3E9A" w:rsidRPr="00284BD0" w:rsidRDefault="00EF3E9A" w:rsidP="00D8366C">
      <w:pPr>
        <w:spacing w:after="0" w:line="240" w:lineRule="auto"/>
        <w:jc w:val="both"/>
        <w:rPr>
          <w:rFonts w:ascii="Times New Roman" w:hAnsi="Times New Roman"/>
          <w:b/>
          <w:lang w:val="pt-BR" w:eastAsia="ko-KR"/>
        </w:rPr>
      </w:pPr>
      <w:r w:rsidRPr="00284BD0">
        <w:rPr>
          <w:rFonts w:ascii="Times New Roman" w:hAnsi="Times New Roman"/>
          <w:b/>
          <w:lang w:val="pt-BR" w:eastAsia="ko-KR"/>
        </w:rPr>
        <w:t>1</w:t>
      </w:r>
      <w:r w:rsidR="004065F2" w:rsidRPr="00284BD0">
        <w:rPr>
          <w:rFonts w:ascii="Times New Roman" w:hAnsi="Times New Roman"/>
          <w:b/>
          <w:lang w:val="pt-BR" w:eastAsia="ko-KR"/>
        </w:rPr>
        <w:t>5</w:t>
      </w:r>
      <w:r w:rsidRPr="00284BD0">
        <w:rPr>
          <w:rFonts w:ascii="Times New Roman" w:hAnsi="Times New Roman"/>
          <w:b/>
          <w:lang w:val="pt-BR" w:eastAsia="ko-KR"/>
        </w:rPr>
        <w:t>. C</w:t>
      </w:r>
      <w:r w:rsidR="00D1000B" w:rsidRPr="00284BD0">
        <w:rPr>
          <w:rFonts w:ascii="Times New Roman" w:hAnsi="Times New Roman"/>
          <w:b/>
          <w:lang w:val="pt-BR" w:eastAsia="ko-KR"/>
        </w:rPr>
        <w:t>esiunea</w:t>
      </w:r>
    </w:p>
    <w:p w14:paraId="105C1F6C" w14:textId="092A3F7B" w:rsidR="00EF3E9A" w:rsidRPr="00284BD0" w:rsidRDefault="00EF3E9A" w:rsidP="00D8366C">
      <w:pPr>
        <w:autoSpaceDE w:val="0"/>
        <w:autoSpaceDN w:val="0"/>
        <w:adjustRightInd w:val="0"/>
        <w:spacing w:after="0" w:line="240" w:lineRule="auto"/>
        <w:jc w:val="both"/>
        <w:rPr>
          <w:rFonts w:ascii="Times New Roman" w:hAnsi="Times New Roman"/>
        </w:rPr>
      </w:pPr>
      <w:r w:rsidRPr="00284BD0">
        <w:rPr>
          <w:rFonts w:ascii="Times New Roman" w:hAnsi="Times New Roman"/>
          <w:b/>
        </w:rPr>
        <w:t>1</w:t>
      </w:r>
      <w:r w:rsidR="004065F2" w:rsidRPr="00284BD0">
        <w:rPr>
          <w:rFonts w:ascii="Times New Roman" w:hAnsi="Times New Roman"/>
          <w:b/>
        </w:rPr>
        <w:t>5</w:t>
      </w:r>
      <w:r w:rsidRPr="00284BD0">
        <w:rPr>
          <w:rFonts w:ascii="Times New Roman" w:hAnsi="Times New Roman"/>
          <w:b/>
        </w:rPr>
        <w:t>.1</w:t>
      </w:r>
      <w:r w:rsidR="003B16DD" w:rsidRPr="00284BD0">
        <w:rPr>
          <w:rFonts w:ascii="Times New Roman" w:hAnsi="Times New Roman"/>
        </w:rPr>
        <w:t xml:space="preserve"> </w:t>
      </w:r>
      <w:r w:rsidRPr="00284BD0">
        <w:rPr>
          <w:rFonts w:ascii="Times New Roman" w:hAnsi="Times New Roman"/>
        </w:rPr>
        <w:t xml:space="preserve">În condiţiile prezentului contract, prestatorul </w:t>
      </w:r>
      <w:r w:rsidRPr="00284BD0">
        <w:rPr>
          <w:rFonts w:ascii="Times New Roman" w:hAnsi="Times New Roman"/>
          <w:b/>
        </w:rPr>
        <w:t>nu are</w:t>
      </w:r>
      <w:r w:rsidRPr="00284BD0">
        <w:rPr>
          <w:rFonts w:ascii="Times New Roman" w:hAnsi="Times New Roman"/>
        </w:rPr>
        <w:t xml:space="preserve"> dreptul de a transfera total sau parţial obligaţiile sale.</w:t>
      </w:r>
    </w:p>
    <w:p w14:paraId="392E1F91" w14:textId="34D20F94" w:rsidR="00EF3E9A" w:rsidRPr="00284BD0" w:rsidRDefault="00EF3E9A" w:rsidP="00D8366C">
      <w:pPr>
        <w:autoSpaceDE w:val="0"/>
        <w:autoSpaceDN w:val="0"/>
        <w:adjustRightInd w:val="0"/>
        <w:spacing w:after="0" w:line="240" w:lineRule="auto"/>
        <w:jc w:val="both"/>
        <w:rPr>
          <w:rFonts w:ascii="Times New Roman" w:hAnsi="Times New Roman"/>
        </w:rPr>
      </w:pPr>
      <w:r w:rsidRPr="00284BD0">
        <w:rPr>
          <w:rFonts w:ascii="Times New Roman" w:hAnsi="Times New Roman"/>
          <w:b/>
        </w:rPr>
        <w:t>1</w:t>
      </w:r>
      <w:r w:rsidR="004065F2" w:rsidRPr="00284BD0">
        <w:rPr>
          <w:rFonts w:ascii="Times New Roman" w:hAnsi="Times New Roman"/>
          <w:b/>
        </w:rPr>
        <w:t>5</w:t>
      </w:r>
      <w:r w:rsidRPr="00284BD0">
        <w:rPr>
          <w:rFonts w:ascii="Times New Roman" w:hAnsi="Times New Roman"/>
          <w:b/>
        </w:rPr>
        <w:t>.2</w:t>
      </w:r>
      <w:r w:rsidRPr="00284BD0">
        <w:rPr>
          <w:rFonts w:ascii="Times New Roman" w:hAnsi="Times New Roman"/>
        </w:rPr>
        <w:t xml:space="preserve"> Prestatorul poate cesiona dreptul de încasat aferent prest</w:t>
      </w:r>
      <w:r w:rsidR="003B16DD" w:rsidRPr="00284BD0">
        <w:rPr>
          <w:rFonts w:ascii="Times New Roman" w:hAnsi="Times New Roman"/>
        </w:rPr>
        <w:t>ă</w:t>
      </w:r>
      <w:r w:rsidRPr="00284BD0">
        <w:rPr>
          <w:rFonts w:ascii="Times New Roman" w:hAnsi="Times New Roman"/>
        </w:rPr>
        <w:t xml:space="preserve">rii serviciilor, către alţi operatori economici sau alte instituţii de credit, numai cu acordul prealabil al </w:t>
      </w:r>
      <w:r w:rsidR="0078204E" w:rsidRPr="00284BD0">
        <w:rPr>
          <w:rFonts w:ascii="Times New Roman" w:hAnsi="Times New Roman"/>
        </w:rPr>
        <w:t>A</w:t>
      </w:r>
      <w:r w:rsidRPr="00284BD0">
        <w:rPr>
          <w:rFonts w:ascii="Times New Roman" w:hAnsi="Times New Roman"/>
        </w:rPr>
        <w:t>chizitorului, exprimat în scris, sumele reprezentând contravaloarea serviciilor prestate, în condiţiile prevăzute de lege.</w:t>
      </w:r>
    </w:p>
    <w:p w14:paraId="6A64F465" w14:textId="65159A04" w:rsidR="00E456DF" w:rsidRPr="00284BD0" w:rsidRDefault="00EF3E9A" w:rsidP="00D8366C">
      <w:pPr>
        <w:autoSpaceDE w:val="0"/>
        <w:autoSpaceDN w:val="0"/>
        <w:adjustRightInd w:val="0"/>
        <w:spacing w:after="0" w:line="240" w:lineRule="auto"/>
        <w:jc w:val="both"/>
        <w:rPr>
          <w:rFonts w:ascii="Times New Roman" w:hAnsi="Times New Roman"/>
        </w:rPr>
      </w:pPr>
      <w:r w:rsidRPr="00284BD0">
        <w:rPr>
          <w:rFonts w:ascii="Times New Roman" w:hAnsi="Times New Roman"/>
          <w:b/>
        </w:rPr>
        <w:t>1</w:t>
      </w:r>
      <w:r w:rsidR="004065F2" w:rsidRPr="00284BD0">
        <w:rPr>
          <w:rFonts w:ascii="Times New Roman" w:hAnsi="Times New Roman"/>
          <w:b/>
        </w:rPr>
        <w:t>5.3</w:t>
      </w:r>
      <w:r w:rsidRPr="00284BD0">
        <w:rPr>
          <w:rFonts w:ascii="Times New Roman" w:hAnsi="Times New Roman"/>
        </w:rPr>
        <w:t xml:space="preserve"> Suma care face obiectul cesionării se achită de către </w:t>
      </w:r>
      <w:r w:rsidR="0078204E" w:rsidRPr="00284BD0">
        <w:rPr>
          <w:rFonts w:ascii="Times New Roman" w:hAnsi="Times New Roman"/>
        </w:rPr>
        <w:t>A</w:t>
      </w:r>
      <w:r w:rsidRPr="00284BD0">
        <w:rPr>
          <w:rFonts w:ascii="Times New Roman" w:hAnsi="Times New Roman"/>
        </w:rPr>
        <w:t xml:space="preserve">chizitor în contul indicat de cesionar, deschis la Trezoreria statului, numai dacă prestatorul nu are obligaţii de plată către bugetul de stat, bugetul asigurărilor sociale de stat şi bugetele fondurilor speciale, </w:t>
      </w:r>
      <w:r w:rsidR="0078204E" w:rsidRPr="00284BD0">
        <w:rPr>
          <w:rFonts w:ascii="Times New Roman" w:hAnsi="Times New Roman"/>
        </w:rPr>
        <w:t>A</w:t>
      </w:r>
      <w:r w:rsidRPr="00284BD0">
        <w:rPr>
          <w:rFonts w:ascii="Times New Roman" w:hAnsi="Times New Roman"/>
        </w:rPr>
        <w:t>chizitorul având obligaţia de a verifica şi de a înştiinţa părţile cu privire la cuantumul acestor obligaţii, urmând a vira în contul cesionarului, numai diferenţa dintre suma cesionată şi suma reprezentând obligaţii către bugetele mai sus indicate.</w:t>
      </w:r>
    </w:p>
    <w:p w14:paraId="4FA3776F" w14:textId="77777777" w:rsidR="007D7A25" w:rsidRPr="00284BD0" w:rsidRDefault="007D7A25" w:rsidP="00D8366C">
      <w:pPr>
        <w:autoSpaceDE w:val="0"/>
        <w:autoSpaceDN w:val="0"/>
        <w:adjustRightInd w:val="0"/>
        <w:spacing w:after="0" w:line="240" w:lineRule="auto"/>
        <w:jc w:val="both"/>
        <w:rPr>
          <w:rFonts w:ascii="Times New Roman" w:hAnsi="Times New Roman"/>
        </w:rPr>
      </w:pPr>
    </w:p>
    <w:p w14:paraId="32A882E7" w14:textId="5FDCC39A" w:rsidR="00CD2EDA" w:rsidRPr="00284BD0" w:rsidRDefault="00CD2EDA" w:rsidP="00D8366C">
      <w:pPr>
        <w:spacing w:after="0" w:line="240" w:lineRule="auto"/>
        <w:jc w:val="both"/>
        <w:rPr>
          <w:rFonts w:ascii="Times New Roman" w:hAnsi="Times New Roman"/>
          <w:b/>
          <w:lang w:val="pt-BR" w:eastAsia="ko-KR"/>
        </w:rPr>
      </w:pPr>
      <w:r w:rsidRPr="00284BD0">
        <w:rPr>
          <w:rFonts w:ascii="Times New Roman" w:hAnsi="Times New Roman"/>
          <w:b/>
          <w:lang w:val="pt-BR" w:eastAsia="ko-KR"/>
        </w:rPr>
        <w:t>1</w:t>
      </w:r>
      <w:r w:rsidR="004065F2" w:rsidRPr="00284BD0">
        <w:rPr>
          <w:rFonts w:ascii="Times New Roman" w:hAnsi="Times New Roman"/>
          <w:b/>
          <w:lang w:val="pt-BR" w:eastAsia="ko-KR"/>
        </w:rPr>
        <w:t xml:space="preserve">6. </w:t>
      </w:r>
      <w:r w:rsidRPr="00284BD0">
        <w:rPr>
          <w:rFonts w:ascii="Times New Roman" w:hAnsi="Times New Roman"/>
          <w:b/>
          <w:lang w:val="pt-BR" w:eastAsia="ko-KR"/>
        </w:rPr>
        <w:t>A</w:t>
      </w:r>
      <w:r w:rsidR="00D1000B" w:rsidRPr="00284BD0">
        <w:rPr>
          <w:rFonts w:ascii="Times New Roman" w:hAnsi="Times New Roman"/>
          <w:b/>
          <w:lang w:val="pt-BR" w:eastAsia="ko-KR"/>
        </w:rPr>
        <w:t>justarea</w:t>
      </w:r>
      <w:r w:rsidRPr="00284BD0">
        <w:rPr>
          <w:rFonts w:ascii="Times New Roman" w:hAnsi="Times New Roman"/>
          <w:b/>
          <w:lang w:val="pt-BR" w:eastAsia="ko-KR"/>
        </w:rPr>
        <w:t xml:space="preserve">  </w:t>
      </w:r>
      <w:r w:rsidR="00D1000B" w:rsidRPr="00284BD0">
        <w:rPr>
          <w:rFonts w:ascii="Times New Roman" w:hAnsi="Times New Roman"/>
          <w:b/>
          <w:lang w:val="pt-BR" w:eastAsia="ko-KR"/>
        </w:rPr>
        <w:t>preţului  contractului</w:t>
      </w:r>
      <w:r w:rsidRPr="00284BD0">
        <w:rPr>
          <w:rFonts w:ascii="Times New Roman" w:hAnsi="Times New Roman"/>
          <w:b/>
          <w:lang w:val="pt-BR" w:eastAsia="ko-KR"/>
        </w:rPr>
        <w:t xml:space="preserve"> </w:t>
      </w:r>
    </w:p>
    <w:p w14:paraId="05B2B5CF" w14:textId="3606C87A" w:rsidR="00CD2EDA" w:rsidRPr="00284BD0" w:rsidRDefault="00CD2EDA" w:rsidP="00D8366C">
      <w:pPr>
        <w:pStyle w:val="BodyText0"/>
        <w:spacing w:after="0"/>
        <w:jc w:val="both"/>
        <w:rPr>
          <w:sz w:val="22"/>
          <w:szCs w:val="22"/>
          <w:lang w:val="pt-BR" w:eastAsia="ko-KR"/>
        </w:rPr>
      </w:pPr>
      <w:r w:rsidRPr="00284BD0">
        <w:rPr>
          <w:b/>
          <w:sz w:val="22"/>
          <w:szCs w:val="22"/>
          <w:lang w:val="pt-BR" w:eastAsia="ko-KR"/>
        </w:rPr>
        <w:t>1</w:t>
      </w:r>
      <w:r w:rsidR="004065F2" w:rsidRPr="00284BD0">
        <w:rPr>
          <w:b/>
          <w:sz w:val="22"/>
          <w:szCs w:val="22"/>
          <w:lang w:val="pt-BR" w:eastAsia="ko-KR"/>
        </w:rPr>
        <w:t>6</w:t>
      </w:r>
      <w:r w:rsidRPr="00284BD0">
        <w:rPr>
          <w:b/>
          <w:sz w:val="22"/>
          <w:szCs w:val="22"/>
          <w:lang w:val="pt-BR" w:eastAsia="ko-KR"/>
        </w:rPr>
        <w:t>.1</w:t>
      </w:r>
      <w:r w:rsidRPr="00284BD0">
        <w:rPr>
          <w:sz w:val="22"/>
          <w:szCs w:val="22"/>
          <w:lang w:val="pt-BR" w:eastAsia="ko-KR"/>
        </w:rPr>
        <w:t xml:space="preserve"> Pentru serviciile prestate, plățile datorate de Achizitor Prestatorului sunt cele declarate în propunerea financiară, anexă la prezentul contract.</w:t>
      </w:r>
    </w:p>
    <w:p w14:paraId="33F56A2A" w14:textId="35D461D3" w:rsidR="00CD2EDA" w:rsidRPr="00284BD0" w:rsidRDefault="00CD2EDA" w:rsidP="00D8366C">
      <w:pPr>
        <w:spacing w:after="0" w:line="240" w:lineRule="auto"/>
        <w:jc w:val="both"/>
        <w:rPr>
          <w:rFonts w:ascii="Times New Roman" w:hAnsi="Times New Roman"/>
          <w:lang w:val="pt-BR" w:eastAsia="ko-KR"/>
        </w:rPr>
      </w:pPr>
      <w:r w:rsidRPr="00284BD0">
        <w:rPr>
          <w:rFonts w:ascii="Times New Roman" w:hAnsi="Times New Roman"/>
          <w:b/>
          <w:lang w:val="pt-BR" w:eastAsia="ko-KR"/>
        </w:rPr>
        <w:t>1</w:t>
      </w:r>
      <w:r w:rsidR="004065F2" w:rsidRPr="00284BD0">
        <w:rPr>
          <w:rFonts w:ascii="Times New Roman" w:hAnsi="Times New Roman"/>
          <w:b/>
          <w:lang w:val="pt-BR" w:eastAsia="ko-KR"/>
        </w:rPr>
        <w:t>6</w:t>
      </w:r>
      <w:r w:rsidRPr="00284BD0">
        <w:rPr>
          <w:rFonts w:ascii="Times New Roman" w:hAnsi="Times New Roman"/>
          <w:b/>
          <w:lang w:val="pt-BR" w:eastAsia="ko-KR"/>
        </w:rPr>
        <w:t>.2</w:t>
      </w:r>
      <w:r w:rsidRPr="00284BD0">
        <w:rPr>
          <w:rFonts w:ascii="Times New Roman" w:hAnsi="Times New Roman"/>
          <w:lang w:val="pt-BR" w:eastAsia="ko-KR"/>
        </w:rPr>
        <w:t xml:space="preserve"> Prețul contractului ramâne ferm și neindexabil pe toată perioada de derulare a prezentului contract.</w:t>
      </w:r>
    </w:p>
    <w:p w14:paraId="4D29B690" w14:textId="5B1C3455" w:rsidR="007D7A25" w:rsidRPr="00284BD0" w:rsidRDefault="00CD2EDA" w:rsidP="00D8366C">
      <w:pPr>
        <w:spacing w:after="0" w:line="240" w:lineRule="auto"/>
        <w:jc w:val="both"/>
        <w:rPr>
          <w:rFonts w:ascii="Times New Roman" w:hAnsi="Times New Roman"/>
          <w:lang w:val="pt-BR" w:eastAsia="ko-KR"/>
        </w:rPr>
      </w:pPr>
      <w:r w:rsidRPr="00284BD0">
        <w:rPr>
          <w:rFonts w:ascii="Times New Roman" w:hAnsi="Times New Roman"/>
          <w:b/>
          <w:lang w:val="pt-BR" w:eastAsia="ko-KR"/>
        </w:rPr>
        <w:t>1</w:t>
      </w:r>
      <w:r w:rsidR="004065F2" w:rsidRPr="00284BD0">
        <w:rPr>
          <w:rFonts w:ascii="Times New Roman" w:hAnsi="Times New Roman"/>
          <w:b/>
          <w:lang w:val="pt-BR" w:eastAsia="ko-KR"/>
        </w:rPr>
        <w:t>6</w:t>
      </w:r>
      <w:r w:rsidRPr="00284BD0">
        <w:rPr>
          <w:rFonts w:ascii="Times New Roman" w:hAnsi="Times New Roman"/>
          <w:b/>
          <w:lang w:val="pt-BR" w:eastAsia="ko-KR"/>
        </w:rPr>
        <w:t>.3</w:t>
      </w:r>
      <w:r w:rsidRPr="00284BD0">
        <w:rPr>
          <w:rFonts w:ascii="Times New Roman" w:hAnsi="Times New Roman"/>
          <w:lang w:val="pt-BR" w:eastAsia="ko-KR"/>
        </w:rPr>
        <w:t xml:space="preserve"> Nu se acceptă ajustarea preţului contractului.</w:t>
      </w:r>
    </w:p>
    <w:p w14:paraId="226555B6" w14:textId="77777777" w:rsidR="00D8366C" w:rsidRPr="00284BD0" w:rsidRDefault="00D8366C" w:rsidP="00D8366C">
      <w:pPr>
        <w:spacing w:after="0" w:line="240" w:lineRule="auto"/>
        <w:jc w:val="both"/>
        <w:rPr>
          <w:rFonts w:ascii="Times New Roman" w:hAnsi="Times New Roman"/>
          <w:lang w:val="pt-BR" w:eastAsia="ko-KR"/>
        </w:rPr>
      </w:pPr>
    </w:p>
    <w:p w14:paraId="5BE9EA01" w14:textId="6CCA6564" w:rsidR="00CD2EDA" w:rsidRPr="00284BD0" w:rsidRDefault="00CD2EDA" w:rsidP="00D8366C">
      <w:pPr>
        <w:spacing w:after="0" w:line="240" w:lineRule="auto"/>
        <w:jc w:val="both"/>
        <w:rPr>
          <w:rFonts w:ascii="Times New Roman" w:hAnsi="Times New Roman"/>
          <w:b/>
          <w:lang w:val="pt-BR" w:eastAsia="ko-KR"/>
        </w:rPr>
      </w:pPr>
      <w:r w:rsidRPr="00284BD0">
        <w:rPr>
          <w:rFonts w:ascii="Times New Roman" w:hAnsi="Times New Roman"/>
          <w:b/>
          <w:lang w:val="pt-BR" w:eastAsia="ko-KR"/>
        </w:rPr>
        <w:t>1</w:t>
      </w:r>
      <w:r w:rsidR="00D1000B" w:rsidRPr="00284BD0">
        <w:rPr>
          <w:rFonts w:ascii="Times New Roman" w:hAnsi="Times New Roman"/>
          <w:b/>
          <w:lang w:val="pt-BR" w:eastAsia="ko-KR"/>
        </w:rPr>
        <w:t>7.</w:t>
      </w:r>
      <w:r w:rsidRPr="00284BD0">
        <w:rPr>
          <w:rFonts w:ascii="Times New Roman" w:hAnsi="Times New Roman"/>
          <w:b/>
          <w:lang w:val="pt-BR" w:eastAsia="ko-KR"/>
        </w:rPr>
        <w:t xml:space="preserve"> A</w:t>
      </w:r>
      <w:r w:rsidR="004409DD" w:rsidRPr="00284BD0">
        <w:rPr>
          <w:rFonts w:ascii="Times New Roman" w:hAnsi="Times New Roman"/>
          <w:b/>
          <w:lang w:val="pt-BR" w:eastAsia="ko-KR"/>
        </w:rPr>
        <w:t>mendamente</w:t>
      </w:r>
    </w:p>
    <w:p w14:paraId="37C31A8E" w14:textId="6F023DC2" w:rsidR="00CD2EDA" w:rsidRPr="00284BD0" w:rsidRDefault="007C4D98" w:rsidP="00D8366C">
      <w:pPr>
        <w:pStyle w:val="BodyText0"/>
        <w:spacing w:after="0"/>
        <w:jc w:val="both"/>
        <w:rPr>
          <w:sz w:val="22"/>
          <w:szCs w:val="22"/>
          <w:lang w:val="pt-BR" w:eastAsia="ko-KR"/>
        </w:rPr>
      </w:pPr>
      <w:r w:rsidRPr="00284BD0">
        <w:rPr>
          <w:b/>
          <w:bCs/>
          <w:sz w:val="22"/>
          <w:szCs w:val="22"/>
          <w:lang w:val="pt-BR" w:eastAsia="ko-KR"/>
        </w:rPr>
        <w:lastRenderedPageBreak/>
        <w:t>1</w:t>
      </w:r>
      <w:r w:rsidR="00D1000B" w:rsidRPr="00284BD0">
        <w:rPr>
          <w:b/>
          <w:bCs/>
          <w:sz w:val="22"/>
          <w:szCs w:val="22"/>
          <w:lang w:val="pt-BR" w:eastAsia="ko-KR"/>
        </w:rPr>
        <w:t>7</w:t>
      </w:r>
      <w:r w:rsidRPr="00284BD0">
        <w:rPr>
          <w:b/>
          <w:bCs/>
          <w:sz w:val="22"/>
          <w:szCs w:val="22"/>
          <w:lang w:val="pt-BR" w:eastAsia="ko-KR"/>
        </w:rPr>
        <w:t>.1</w:t>
      </w:r>
      <w:r w:rsidRPr="00284BD0">
        <w:rPr>
          <w:sz w:val="22"/>
          <w:szCs w:val="22"/>
          <w:lang w:val="pt-BR" w:eastAsia="ko-KR"/>
        </w:rPr>
        <w:t xml:space="preserve"> </w:t>
      </w:r>
      <w:r w:rsidR="00CD2EDA" w:rsidRPr="00284BD0">
        <w:rPr>
          <w:sz w:val="22"/>
          <w:szCs w:val="22"/>
          <w:lang w:val="pt-BR" w:eastAsia="ko-KR"/>
        </w:rPr>
        <w:t>P</w:t>
      </w:r>
      <w:r w:rsidR="003C311D" w:rsidRPr="00284BD0">
        <w:rPr>
          <w:sz w:val="22"/>
          <w:szCs w:val="22"/>
          <w:lang w:val="pt-BR" w:eastAsia="ko-KR"/>
        </w:rPr>
        <w:t>ă</w:t>
      </w:r>
      <w:r w:rsidR="00CD2EDA" w:rsidRPr="00284BD0">
        <w:rPr>
          <w:sz w:val="22"/>
          <w:szCs w:val="22"/>
          <w:lang w:val="pt-BR" w:eastAsia="ko-KR"/>
        </w:rPr>
        <w:t>r</w:t>
      </w:r>
      <w:r w:rsidR="003C311D" w:rsidRPr="00284BD0">
        <w:rPr>
          <w:sz w:val="22"/>
          <w:szCs w:val="22"/>
          <w:lang w:val="pt-BR" w:eastAsia="ko-KR"/>
        </w:rPr>
        <w:t>ț</w:t>
      </w:r>
      <w:r w:rsidR="00CD2EDA" w:rsidRPr="00284BD0">
        <w:rPr>
          <w:sz w:val="22"/>
          <w:szCs w:val="22"/>
          <w:lang w:val="pt-BR" w:eastAsia="ko-KR"/>
        </w:rPr>
        <w:t>ile contractante au dreptul, pe durata îndeplinirii contractului, de a conveni modificarea clauzelor contractului, prin act adițional, numai în cazul apariției unor circumstanțe care lezează interesele comerciale legitime ale acestora și care nu au putut fi prevăzute la data încheierii contractului.</w:t>
      </w:r>
    </w:p>
    <w:p w14:paraId="544D98F7" w14:textId="77777777" w:rsidR="007D7A25" w:rsidRDefault="007D7A25" w:rsidP="00D8366C">
      <w:pPr>
        <w:spacing w:after="0" w:line="240" w:lineRule="auto"/>
        <w:jc w:val="both"/>
        <w:rPr>
          <w:rFonts w:ascii="Times New Roman" w:hAnsi="Times New Roman"/>
          <w:b/>
          <w:lang w:val="it-IT"/>
        </w:rPr>
      </w:pPr>
    </w:p>
    <w:p w14:paraId="525C8E32" w14:textId="77777777" w:rsidR="00D8366C" w:rsidRPr="00284BD0" w:rsidRDefault="00D8366C" w:rsidP="00D8366C">
      <w:pPr>
        <w:spacing w:after="0" w:line="240" w:lineRule="auto"/>
        <w:jc w:val="both"/>
        <w:rPr>
          <w:rFonts w:ascii="Times New Roman" w:hAnsi="Times New Roman"/>
          <w:b/>
          <w:lang w:val="it-IT"/>
        </w:rPr>
      </w:pPr>
    </w:p>
    <w:p w14:paraId="3EC21A2B" w14:textId="062F0A47" w:rsidR="00CD2EDA" w:rsidRPr="00284BD0" w:rsidRDefault="00CD2EDA" w:rsidP="00D8366C">
      <w:pPr>
        <w:spacing w:after="0" w:line="240" w:lineRule="auto"/>
        <w:jc w:val="both"/>
        <w:rPr>
          <w:rFonts w:ascii="Times New Roman" w:hAnsi="Times New Roman"/>
          <w:b/>
          <w:lang w:val="it-IT"/>
        </w:rPr>
      </w:pPr>
      <w:r w:rsidRPr="00284BD0">
        <w:rPr>
          <w:rFonts w:ascii="Times New Roman" w:hAnsi="Times New Roman"/>
          <w:b/>
          <w:lang w:val="it-IT"/>
        </w:rPr>
        <w:t>1</w:t>
      </w:r>
      <w:r w:rsidR="00D1000B" w:rsidRPr="00284BD0">
        <w:rPr>
          <w:rFonts w:ascii="Times New Roman" w:hAnsi="Times New Roman"/>
          <w:b/>
          <w:lang w:val="it-IT"/>
        </w:rPr>
        <w:t>8</w:t>
      </w:r>
      <w:r w:rsidRPr="00284BD0">
        <w:rPr>
          <w:rFonts w:ascii="Times New Roman" w:hAnsi="Times New Roman"/>
          <w:b/>
          <w:lang w:val="it-IT"/>
        </w:rPr>
        <w:t>. Forţa majoră</w:t>
      </w:r>
    </w:p>
    <w:p w14:paraId="3772B884" w14:textId="61EE0FC1" w:rsidR="00CD2EDA" w:rsidRPr="00284BD0" w:rsidRDefault="00CD2EDA" w:rsidP="00D8366C">
      <w:pPr>
        <w:pStyle w:val="BodyText0"/>
        <w:spacing w:after="0"/>
        <w:jc w:val="both"/>
        <w:rPr>
          <w:bCs/>
          <w:sz w:val="22"/>
          <w:szCs w:val="22"/>
          <w:lang w:val="pt-BR" w:eastAsia="ko-KR"/>
        </w:rPr>
      </w:pPr>
      <w:r w:rsidRPr="00284BD0">
        <w:rPr>
          <w:b/>
          <w:sz w:val="22"/>
          <w:szCs w:val="22"/>
          <w:lang w:val="pt-BR" w:eastAsia="ko-KR"/>
        </w:rPr>
        <w:t>1</w:t>
      </w:r>
      <w:r w:rsidR="00D1000B" w:rsidRPr="00284BD0">
        <w:rPr>
          <w:b/>
          <w:sz w:val="22"/>
          <w:szCs w:val="22"/>
          <w:lang w:val="pt-BR" w:eastAsia="ko-KR"/>
        </w:rPr>
        <w:t>8.1</w:t>
      </w:r>
      <w:r w:rsidRPr="00284BD0">
        <w:rPr>
          <w:bCs/>
          <w:sz w:val="22"/>
          <w:szCs w:val="22"/>
          <w:lang w:val="pt-BR" w:eastAsia="ko-KR"/>
        </w:rPr>
        <w:t xml:space="preserve"> Forţa majoră este constatată de o autoritate competentă. </w:t>
      </w:r>
    </w:p>
    <w:p w14:paraId="471D7213" w14:textId="085FB994" w:rsidR="00CD2EDA" w:rsidRPr="00284BD0" w:rsidRDefault="00CD2EDA" w:rsidP="00D8366C">
      <w:pPr>
        <w:pStyle w:val="BodyText0"/>
        <w:spacing w:after="0"/>
        <w:jc w:val="both"/>
        <w:rPr>
          <w:bCs/>
          <w:sz w:val="22"/>
          <w:szCs w:val="22"/>
          <w:lang w:val="pt-BR" w:eastAsia="ko-KR"/>
        </w:rPr>
      </w:pPr>
      <w:r w:rsidRPr="00284BD0">
        <w:rPr>
          <w:b/>
          <w:sz w:val="22"/>
          <w:szCs w:val="22"/>
          <w:lang w:val="pt-BR" w:eastAsia="ko-KR"/>
        </w:rPr>
        <w:t>1</w:t>
      </w:r>
      <w:r w:rsidR="00D1000B" w:rsidRPr="00284BD0">
        <w:rPr>
          <w:b/>
          <w:sz w:val="22"/>
          <w:szCs w:val="22"/>
          <w:lang w:val="pt-BR" w:eastAsia="ko-KR"/>
        </w:rPr>
        <w:t>8</w:t>
      </w:r>
      <w:r w:rsidRPr="00284BD0">
        <w:rPr>
          <w:b/>
          <w:sz w:val="22"/>
          <w:szCs w:val="22"/>
          <w:lang w:val="pt-BR" w:eastAsia="ko-KR"/>
        </w:rPr>
        <w:t>.2</w:t>
      </w:r>
      <w:r w:rsidR="007C4D98" w:rsidRPr="00284BD0">
        <w:rPr>
          <w:b/>
          <w:sz w:val="22"/>
          <w:szCs w:val="22"/>
          <w:lang w:val="pt-BR" w:eastAsia="ko-KR"/>
        </w:rPr>
        <w:t xml:space="preserve"> </w:t>
      </w:r>
      <w:r w:rsidRPr="00284BD0">
        <w:rPr>
          <w:b/>
          <w:sz w:val="22"/>
          <w:szCs w:val="22"/>
          <w:lang w:val="pt-BR" w:eastAsia="ko-KR"/>
        </w:rPr>
        <w:t>(</w:t>
      </w:r>
      <w:r w:rsidRPr="00284BD0">
        <w:rPr>
          <w:bCs/>
          <w:sz w:val="22"/>
          <w:szCs w:val="22"/>
          <w:lang w:val="pt-BR" w:eastAsia="ko-KR"/>
        </w:rPr>
        <w:t xml:space="preserve">1) Forţa majoră reprezintă o împrejurare de origine externă, cu caracter extraordinar, absolut imprevizibilă şi inevitabilă, care se află în afara controlului oricărei părţi, nu se datorează greşelii sau vinei acestora şi nu putea fi prevăzută la momentul încheierii contractului şi care face imposibilă executarea şi, respectiv, îndeplinirea obligaţiilor asumate prin contract. </w:t>
      </w:r>
    </w:p>
    <w:p w14:paraId="4FAE1FBD" w14:textId="1D7B617C" w:rsidR="00CD2EDA" w:rsidRPr="00284BD0" w:rsidRDefault="007C4D98" w:rsidP="00D8366C">
      <w:pPr>
        <w:pStyle w:val="BodyText0"/>
        <w:spacing w:after="0"/>
        <w:jc w:val="both"/>
        <w:rPr>
          <w:bCs/>
          <w:sz w:val="22"/>
          <w:szCs w:val="22"/>
          <w:lang w:val="pt-BR" w:eastAsia="ko-KR"/>
        </w:rPr>
      </w:pPr>
      <w:r w:rsidRPr="00284BD0">
        <w:rPr>
          <w:bCs/>
          <w:sz w:val="22"/>
          <w:szCs w:val="22"/>
          <w:lang w:val="pt-BR" w:eastAsia="ko-KR"/>
        </w:rPr>
        <w:t xml:space="preserve">         </w:t>
      </w:r>
      <w:r w:rsidR="00CD2EDA" w:rsidRPr="00284BD0">
        <w:rPr>
          <w:bCs/>
          <w:sz w:val="22"/>
          <w:szCs w:val="22"/>
          <w:lang w:val="pt-BR" w:eastAsia="ko-KR"/>
        </w:rPr>
        <w:t xml:space="preserve">(2) Sunt considerate evenimente de forţă majoră: războaie, revoluţii, incendii, inundaţii sau orice alte catastrofe naturale, restricţii apărute ca urmare a unei carantine, epidemie, pandemie, embargou, enumerarea nefiind exhaustivă ci enunciativă. Nu este considerat eveniment de forţă majoră un eveniment asemenea celor de mai sus care însă, fără a crea o imposibilitate de executare, doar face extrem de costisitoare executarea obligaţiilor uneia din părţi. </w:t>
      </w:r>
    </w:p>
    <w:p w14:paraId="66047185" w14:textId="6E3D37EF" w:rsidR="00CD2EDA" w:rsidRPr="00284BD0" w:rsidRDefault="00D1000B" w:rsidP="00D8366C">
      <w:pPr>
        <w:pStyle w:val="BodyText0"/>
        <w:spacing w:after="0"/>
        <w:jc w:val="both"/>
        <w:rPr>
          <w:bCs/>
          <w:sz w:val="22"/>
          <w:szCs w:val="22"/>
          <w:lang w:val="pt-BR" w:eastAsia="ko-KR"/>
        </w:rPr>
      </w:pPr>
      <w:r w:rsidRPr="00284BD0">
        <w:rPr>
          <w:b/>
          <w:sz w:val="22"/>
          <w:szCs w:val="22"/>
          <w:lang w:val="pt-BR" w:eastAsia="ko-KR"/>
        </w:rPr>
        <w:t>18</w:t>
      </w:r>
      <w:r w:rsidR="00CD2EDA" w:rsidRPr="00284BD0">
        <w:rPr>
          <w:b/>
          <w:sz w:val="22"/>
          <w:szCs w:val="22"/>
          <w:lang w:val="pt-BR" w:eastAsia="ko-KR"/>
        </w:rPr>
        <w:t>.3</w:t>
      </w:r>
      <w:r w:rsidR="00CD2EDA" w:rsidRPr="00284BD0">
        <w:rPr>
          <w:bCs/>
          <w:sz w:val="22"/>
          <w:szCs w:val="22"/>
          <w:lang w:val="pt-BR" w:eastAsia="ko-KR"/>
        </w:rPr>
        <w:t xml:space="preserve"> Forţa majoră exonerează partea afectată de îndeplinirea obligaţiilor asumate prin prezentul contract, pe toată perioada în care aceasta acţionează. </w:t>
      </w:r>
    </w:p>
    <w:p w14:paraId="5383EFAE" w14:textId="0C0B1FD5" w:rsidR="00CD2EDA" w:rsidRPr="00284BD0" w:rsidRDefault="00CD2EDA" w:rsidP="00D8366C">
      <w:pPr>
        <w:pStyle w:val="BodyText0"/>
        <w:spacing w:after="0"/>
        <w:jc w:val="both"/>
        <w:rPr>
          <w:bCs/>
          <w:sz w:val="22"/>
          <w:szCs w:val="22"/>
          <w:lang w:val="pt-BR" w:eastAsia="ko-KR"/>
        </w:rPr>
      </w:pPr>
      <w:r w:rsidRPr="00284BD0">
        <w:rPr>
          <w:b/>
          <w:sz w:val="22"/>
          <w:szCs w:val="22"/>
          <w:lang w:val="pt-BR" w:eastAsia="ko-KR"/>
        </w:rPr>
        <w:t>1</w:t>
      </w:r>
      <w:r w:rsidR="00D1000B" w:rsidRPr="00284BD0">
        <w:rPr>
          <w:b/>
          <w:sz w:val="22"/>
          <w:szCs w:val="22"/>
          <w:lang w:val="pt-BR" w:eastAsia="ko-KR"/>
        </w:rPr>
        <w:t>8.4</w:t>
      </w:r>
      <w:r w:rsidRPr="00284BD0">
        <w:rPr>
          <w:bCs/>
          <w:sz w:val="22"/>
          <w:szCs w:val="22"/>
          <w:lang w:val="pt-BR" w:eastAsia="ko-KR"/>
        </w:rPr>
        <w:t xml:space="preserve"> Partea contractantă care invocă forţa majoră are obligaţia de a notifica celeilalte părţi, imediat şi în mod complet, producerea acesteia şi să ia orice măsuri care îi stau la dispoziţie în vederea limitării consecinţelor. </w:t>
      </w:r>
    </w:p>
    <w:p w14:paraId="078EC36D" w14:textId="6849BFA3" w:rsidR="00CD2EDA" w:rsidRPr="00284BD0" w:rsidRDefault="00CD2EDA" w:rsidP="00D8366C">
      <w:pPr>
        <w:pStyle w:val="BodyText0"/>
        <w:spacing w:after="0"/>
        <w:jc w:val="both"/>
        <w:rPr>
          <w:bCs/>
          <w:sz w:val="22"/>
          <w:szCs w:val="22"/>
          <w:lang w:val="pt-BR" w:eastAsia="ko-KR"/>
        </w:rPr>
      </w:pPr>
      <w:r w:rsidRPr="00284BD0">
        <w:rPr>
          <w:b/>
          <w:sz w:val="22"/>
          <w:szCs w:val="22"/>
          <w:lang w:val="pt-BR" w:eastAsia="ko-KR"/>
        </w:rPr>
        <w:t>1</w:t>
      </w:r>
      <w:r w:rsidR="00D1000B" w:rsidRPr="00284BD0">
        <w:rPr>
          <w:b/>
          <w:sz w:val="22"/>
          <w:szCs w:val="22"/>
          <w:lang w:val="pt-BR" w:eastAsia="ko-KR"/>
        </w:rPr>
        <w:t>8.5</w:t>
      </w:r>
      <w:r w:rsidRPr="00284BD0">
        <w:rPr>
          <w:bCs/>
          <w:sz w:val="22"/>
          <w:szCs w:val="22"/>
          <w:lang w:val="pt-BR" w:eastAsia="ko-KR"/>
        </w:rPr>
        <w:t xml:space="preserve"> Îndeplinirea contractului va fi suspendată în perioada de acţiune a forţei majore, dar fără a prejudicia drepturile ce li se cuveneau părţilor până la apariţia acesteia </w:t>
      </w:r>
    </w:p>
    <w:p w14:paraId="0AEBDE94" w14:textId="5A54AFF9" w:rsidR="00CD2EDA" w:rsidRPr="00284BD0" w:rsidRDefault="00CD2EDA" w:rsidP="00D8366C">
      <w:pPr>
        <w:pStyle w:val="BodyText0"/>
        <w:spacing w:after="0"/>
        <w:jc w:val="both"/>
        <w:rPr>
          <w:bCs/>
          <w:sz w:val="22"/>
          <w:szCs w:val="22"/>
          <w:lang w:val="pt-BR" w:eastAsia="ko-KR"/>
        </w:rPr>
      </w:pPr>
      <w:r w:rsidRPr="00284BD0">
        <w:rPr>
          <w:b/>
          <w:sz w:val="22"/>
          <w:szCs w:val="22"/>
          <w:lang w:val="pt-BR" w:eastAsia="ko-KR"/>
        </w:rPr>
        <w:t>1</w:t>
      </w:r>
      <w:r w:rsidR="00D1000B" w:rsidRPr="00284BD0">
        <w:rPr>
          <w:b/>
          <w:sz w:val="22"/>
          <w:szCs w:val="22"/>
          <w:lang w:val="pt-BR" w:eastAsia="ko-KR"/>
        </w:rPr>
        <w:t>8.6</w:t>
      </w:r>
      <w:r w:rsidRPr="00284BD0">
        <w:rPr>
          <w:bCs/>
          <w:sz w:val="22"/>
          <w:szCs w:val="22"/>
          <w:lang w:val="pt-BR" w:eastAsia="ko-KR"/>
        </w:rPr>
        <w:t xml:space="preserve"> Dacă forţa majoră acţionează sau se estimează că va acţiona pentru o perioadă mai mare de 6 luni, fiecare parte va avea dreptul să notifice celeilalte părţi încetarea prezentului contract, fără a fi necesară intervenţia vreunei instanţe judecătoreşti sau arbitrale.</w:t>
      </w:r>
    </w:p>
    <w:p w14:paraId="3FF20FBA" w14:textId="77777777" w:rsidR="007D7A25" w:rsidRPr="00284BD0" w:rsidRDefault="007D7A25" w:rsidP="00D8366C">
      <w:pPr>
        <w:spacing w:after="0" w:line="240" w:lineRule="auto"/>
        <w:jc w:val="both"/>
        <w:rPr>
          <w:rFonts w:ascii="Times New Roman" w:hAnsi="Times New Roman"/>
          <w:b/>
          <w:lang w:val="it-IT"/>
        </w:rPr>
      </w:pPr>
    </w:p>
    <w:p w14:paraId="7D223CFA" w14:textId="33EF2DB5" w:rsidR="00CD2EDA" w:rsidRPr="00284BD0" w:rsidRDefault="00D1000B" w:rsidP="00D8366C">
      <w:pPr>
        <w:spacing w:after="0" w:line="240" w:lineRule="auto"/>
        <w:jc w:val="both"/>
        <w:rPr>
          <w:rFonts w:ascii="Times New Roman" w:hAnsi="Times New Roman"/>
          <w:b/>
          <w:lang w:val="it-IT"/>
        </w:rPr>
      </w:pPr>
      <w:r w:rsidRPr="00284BD0">
        <w:rPr>
          <w:rFonts w:ascii="Times New Roman" w:hAnsi="Times New Roman"/>
          <w:b/>
          <w:lang w:val="it-IT"/>
        </w:rPr>
        <w:t>19</w:t>
      </w:r>
      <w:r w:rsidR="00CD2EDA" w:rsidRPr="00284BD0">
        <w:rPr>
          <w:rFonts w:ascii="Times New Roman" w:hAnsi="Times New Roman"/>
          <w:b/>
          <w:lang w:val="it-IT"/>
        </w:rPr>
        <w:t>. Soluţionarea litigiilor</w:t>
      </w:r>
    </w:p>
    <w:p w14:paraId="258A2FEB" w14:textId="0DB612EA" w:rsidR="00CD2EDA" w:rsidRPr="00284BD0" w:rsidRDefault="00D1000B" w:rsidP="00D8366C">
      <w:pPr>
        <w:pStyle w:val="BodyText0"/>
        <w:spacing w:after="0"/>
        <w:jc w:val="both"/>
        <w:rPr>
          <w:sz w:val="22"/>
          <w:szCs w:val="22"/>
          <w:lang w:val="pt-BR" w:eastAsia="ko-KR"/>
        </w:rPr>
      </w:pPr>
      <w:bookmarkStart w:id="0" w:name="bookmark17"/>
      <w:r w:rsidRPr="00284BD0">
        <w:rPr>
          <w:b/>
          <w:sz w:val="22"/>
          <w:szCs w:val="22"/>
          <w:lang w:val="pt-BR" w:eastAsia="ko-KR"/>
        </w:rPr>
        <w:t>19.1</w:t>
      </w:r>
      <w:r w:rsidR="00CD2EDA" w:rsidRPr="00284BD0">
        <w:rPr>
          <w:sz w:val="22"/>
          <w:szCs w:val="22"/>
          <w:lang w:val="pt-BR" w:eastAsia="ko-KR"/>
        </w:rPr>
        <w:t xml:space="preserve"> Achizitorul și Prestatorul vor face toate eforturile pentru a rezolva pe cale amiabilă, prin tratative directe, orice neîntelegere sau dispută care se poate ivi între ei sau în legatură cu îndeplinirea contractului.</w:t>
      </w:r>
    </w:p>
    <w:p w14:paraId="415D0FD4" w14:textId="0F032117" w:rsidR="00CD2EDA" w:rsidRPr="00284BD0" w:rsidRDefault="00D1000B" w:rsidP="00D8366C">
      <w:pPr>
        <w:pStyle w:val="BodyText0"/>
        <w:spacing w:after="0"/>
        <w:jc w:val="both"/>
        <w:rPr>
          <w:sz w:val="22"/>
          <w:szCs w:val="22"/>
          <w:lang w:val="pt-BR" w:eastAsia="ko-KR"/>
        </w:rPr>
      </w:pPr>
      <w:r w:rsidRPr="00284BD0">
        <w:rPr>
          <w:b/>
          <w:sz w:val="22"/>
          <w:szCs w:val="22"/>
          <w:lang w:val="pt-BR" w:eastAsia="ko-KR"/>
        </w:rPr>
        <w:t>19.2</w:t>
      </w:r>
      <w:r w:rsidR="00CD2EDA" w:rsidRPr="00284BD0">
        <w:rPr>
          <w:sz w:val="22"/>
          <w:szCs w:val="22"/>
          <w:lang w:val="pt-BR" w:eastAsia="ko-KR"/>
        </w:rPr>
        <w:t xml:space="preserve"> Dacă după 15 zile de la începerea acestor tratative neoficiale Achizitorul și Prestatorul nu reușesc să rezolve în mod amiabil o divergență contractuală, fiecare poate solicita ca disputa să se soluționeze de către instanțele judecătoresti din România.</w:t>
      </w:r>
    </w:p>
    <w:p w14:paraId="2A352078" w14:textId="77777777" w:rsidR="00CD2EDA" w:rsidRPr="00284BD0" w:rsidRDefault="00CD2EDA" w:rsidP="00D8366C">
      <w:pPr>
        <w:spacing w:after="0" w:line="240" w:lineRule="auto"/>
        <w:ind w:firstLine="426"/>
        <w:jc w:val="both"/>
        <w:rPr>
          <w:rFonts w:ascii="Times New Roman" w:hAnsi="Times New Roman"/>
          <w:b/>
          <w:lang w:val="it-IT"/>
        </w:rPr>
      </w:pPr>
    </w:p>
    <w:p w14:paraId="532B5703" w14:textId="32FA5840" w:rsidR="00CD2EDA" w:rsidRPr="00284BD0" w:rsidRDefault="00CD2EDA" w:rsidP="00D8366C">
      <w:pPr>
        <w:widowControl w:val="0"/>
        <w:tabs>
          <w:tab w:val="left" w:pos="993"/>
        </w:tabs>
        <w:spacing w:after="0" w:line="240" w:lineRule="auto"/>
        <w:outlineLvl w:val="0"/>
        <w:rPr>
          <w:rFonts w:ascii="Times New Roman" w:eastAsia="Times New Roman" w:hAnsi="Times New Roman"/>
          <w:b/>
          <w:bCs/>
          <w:spacing w:val="4"/>
          <w:lang w:val="ro-RO"/>
        </w:rPr>
      </w:pPr>
      <w:r w:rsidRPr="00284BD0">
        <w:rPr>
          <w:rFonts w:ascii="Times New Roman" w:eastAsia="Times New Roman" w:hAnsi="Times New Roman"/>
          <w:b/>
          <w:bCs/>
          <w:spacing w:val="4"/>
          <w:lang w:val="ro-RO"/>
        </w:rPr>
        <w:t>2</w:t>
      </w:r>
      <w:r w:rsidR="00D1000B" w:rsidRPr="00284BD0">
        <w:rPr>
          <w:rFonts w:ascii="Times New Roman" w:eastAsia="Times New Roman" w:hAnsi="Times New Roman"/>
          <w:b/>
          <w:bCs/>
          <w:spacing w:val="4"/>
          <w:lang w:val="ro-RO"/>
        </w:rPr>
        <w:t>0</w:t>
      </w:r>
      <w:r w:rsidRPr="00284BD0">
        <w:rPr>
          <w:rFonts w:ascii="Times New Roman" w:eastAsia="Times New Roman" w:hAnsi="Times New Roman"/>
          <w:b/>
          <w:bCs/>
          <w:spacing w:val="4"/>
          <w:lang w:val="ro-RO"/>
        </w:rPr>
        <w:t>. Clauze de încetare/reziliere a contractului</w:t>
      </w:r>
      <w:bookmarkEnd w:id="0"/>
    </w:p>
    <w:p w14:paraId="40B5E981" w14:textId="2CD1EECF" w:rsidR="00CD2EDA" w:rsidRPr="00284BD0" w:rsidRDefault="00CD2EDA" w:rsidP="00D8366C">
      <w:pPr>
        <w:pStyle w:val="BodyText0"/>
        <w:spacing w:after="0"/>
        <w:jc w:val="both"/>
        <w:rPr>
          <w:sz w:val="22"/>
          <w:szCs w:val="22"/>
          <w:lang w:val="pt-BR" w:eastAsia="ko-KR"/>
        </w:rPr>
      </w:pPr>
      <w:r w:rsidRPr="00284BD0">
        <w:rPr>
          <w:b/>
          <w:sz w:val="22"/>
          <w:szCs w:val="22"/>
          <w:lang w:val="pt-BR" w:eastAsia="ko-KR"/>
        </w:rPr>
        <w:t>2</w:t>
      </w:r>
      <w:r w:rsidR="00D1000B" w:rsidRPr="00284BD0">
        <w:rPr>
          <w:b/>
          <w:sz w:val="22"/>
          <w:szCs w:val="22"/>
          <w:lang w:val="pt-BR" w:eastAsia="ko-KR"/>
        </w:rPr>
        <w:t>0.1</w:t>
      </w:r>
      <w:r w:rsidRPr="00284BD0">
        <w:rPr>
          <w:sz w:val="22"/>
          <w:szCs w:val="22"/>
          <w:lang w:val="pt-BR" w:eastAsia="ko-KR"/>
        </w:rPr>
        <w:t xml:space="preserve"> Nerespectarea obligațiilor asumate prin prezentul contract de către una dintre părti dă dreptul părții lezate de a cere rezilierea contractului de servicii și de a pretinde plata de daune-interese.</w:t>
      </w:r>
    </w:p>
    <w:p w14:paraId="1DCBC46B" w14:textId="77605B5C" w:rsidR="00CD2EDA" w:rsidRPr="00284BD0" w:rsidRDefault="00CD2EDA" w:rsidP="00D8366C">
      <w:pPr>
        <w:pStyle w:val="BodyText0"/>
        <w:spacing w:after="0"/>
        <w:jc w:val="both"/>
        <w:rPr>
          <w:sz w:val="22"/>
          <w:szCs w:val="22"/>
          <w:lang w:val="pt-BR" w:eastAsia="ko-KR"/>
        </w:rPr>
      </w:pPr>
      <w:r w:rsidRPr="00284BD0">
        <w:rPr>
          <w:b/>
          <w:sz w:val="22"/>
          <w:szCs w:val="22"/>
          <w:lang w:val="pt-BR" w:eastAsia="ko-KR"/>
        </w:rPr>
        <w:t>2</w:t>
      </w:r>
      <w:r w:rsidR="00D1000B" w:rsidRPr="00284BD0">
        <w:rPr>
          <w:b/>
          <w:sz w:val="22"/>
          <w:szCs w:val="22"/>
          <w:lang w:val="pt-BR" w:eastAsia="ko-KR"/>
        </w:rPr>
        <w:t>0</w:t>
      </w:r>
      <w:r w:rsidRPr="00284BD0">
        <w:rPr>
          <w:b/>
          <w:sz w:val="22"/>
          <w:szCs w:val="22"/>
          <w:lang w:val="pt-BR" w:eastAsia="ko-KR"/>
        </w:rPr>
        <w:t>.2</w:t>
      </w:r>
      <w:r w:rsidRPr="00284BD0">
        <w:rPr>
          <w:sz w:val="22"/>
          <w:szCs w:val="22"/>
          <w:lang w:val="pt-BR" w:eastAsia="ko-KR"/>
        </w:rPr>
        <w:t xml:space="preserve"> Achizitorul își rezervă dreptul de a denunța unilateral contractul de prestări sevicii în cel mult 30 de zile de la apariția unor circumstanțe care nu au putut fi prevăzute la data încheierii contractului și care conduc la modificarea clauzelor contractuale în așa măsură încât îndeplinirea contractului respectiv ar fi contrară interesului public.</w:t>
      </w:r>
    </w:p>
    <w:p w14:paraId="2D3B0C72" w14:textId="3D5AAF1D" w:rsidR="00CD2EDA" w:rsidRPr="00284BD0" w:rsidRDefault="00CD2EDA" w:rsidP="00D8366C">
      <w:pPr>
        <w:pStyle w:val="BodyText0"/>
        <w:spacing w:after="0"/>
        <w:jc w:val="both"/>
        <w:rPr>
          <w:sz w:val="22"/>
          <w:szCs w:val="22"/>
          <w:lang w:val="pt-BR" w:eastAsia="ko-KR"/>
        </w:rPr>
      </w:pPr>
      <w:r w:rsidRPr="00284BD0">
        <w:rPr>
          <w:b/>
          <w:sz w:val="22"/>
          <w:szCs w:val="22"/>
          <w:lang w:val="pt-BR" w:eastAsia="ko-KR"/>
        </w:rPr>
        <w:t>2</w:t>
      </w:r>
      <w:r w:rsidR="00D1000B" w:rsidRPr="00284BD0">
        <w:rPr>
          <w:b/>
          <w:sz w:val="22"/>
          <w:szCs w:val="22"/>
          <w:lang w:val="pt-BR" w:eastAsia="ko-KR"/>
        </w:rPr>
        <w:t>0</w:t>
      </w:r>
      <w:r w:rsidRPr="00284BD0">
        <w:rPr>
          <w:b/>
          <w:sz w:val="22"/>
          <w:szCs w:val="22"/>
          <w:lang w:val="pt-BR" w:eastAsia="ko-KR"/>
        </w:rPr>
        <w:t>.3</w:t>
      </w:r>
      <w:r w:rsidRPr="00284BD0">
        <w:rPr>
          <w:sz w:val="22"/>
          <w:szCs w:val="22"/>
          <w:lang w:val="pt-BR" w:eastAsia="ko-KR"/>
        </w:rPr>
        <w:t xml:space="preserve"> În cazul prevăzut la art. 2</w:t>
      </w:r>
      <w:r w:rsidR="0076721D" w:rsidRPr="00284BD0">
        <w:rPr>
          <w:sz w:val="22"/>
          <w:szCs w:val="22"/>
          <w:lang w:val="pt-BR" w:eastAsia="ko-KR"/>
        </w:rPr>
        <w:t>0</w:t>
      </w:r>
      <w:r w:rsidRPr="00284BD0">
        <w:rPr>
          <w:sz w:val="22"/>
          <w:szCs w:val="22"/>
          <w:lang w:val="pt-BR" w:eastAsia="ko-KR"/>
        </w:rPr>
        <w:t>.2 Prestatorul are dreptul de a pretinde numai plata corespunzătoare  pentru partea din contract îndeplinită până la data denunțării unilaterale a contractului.</w:t>
      </w:r>
    </w:p>
    <w:p w14:paraId="4D594782" w14:textId="6BE978DE" w:rsidR="00CD2EDA" w:rsidRPr="00284BD0" w:rsidRDefault="00CD2EDA" w:rsidP="00D8366C">
      <w:pPr>
        <w:pStyle w:val="BodyText0"/>
        <w:spacing w:after="0"/>
        <w:jc w:val="both"/>
        <w:rPr>
          <w:sz w:val="22"/>
          <w:szCs w:val="22"/>
          <w:lang w:val="pt-BR" w:eastAsia="ko-KR"/>
        </w:rPr>
      </w:pPr>
      <w:r w:rsidRPr="00284BD0">
        <w:rPr>
          <w:b/>
          <w:sz w:val="22"/>
          <w:szCs w:val="22"/>
          <w:lang w:val="pt-BR" w:eastAsia="ko-KR"/>
        </w:rPr>
        <w:t>2</w:t>
      </w:r>
      <w:r w:rsidR="00D1000B" w:rsidRPr="00284BD0">
        <w:rPr>
          <w:b/>
          <w:sz w:val="22"/>
          <w:szCs w:val="22"/>
          <w:lang w:val="pt-BR" w:eastAsia="ko-KR"/>
        </w:rPr>
        <w:t>0.4</w:t>
      </w:r>
      <w:r w:rsidRPr="00284BD0">
        <w:rPr>
          <w:sz w:val="22"/>
          <w:szCs w:val="22"/>
          <w:lang w:val="pt-BR" w:eastAsia="ko-KR"/>
        </w:rPr>
        <w:t xml:space="preserve"> Prezentul contract înceteaza de plin drept, fără a mai fi necesară intervenția unui tribunal arbitral sau a unei instanțe judecătorești, în cazul în care Prestatorul nu își execută obligațiile din prezentul contract în termen de 10 de zile de la data primirii notificării prin care i s-a adus la cunoștință că nu și-a executat ori își execută necorespunzător oricare din obligațiile ce îi revin.</w:t>
      </w:r>
    </w:p>
    <w:p w14:paraId="751914C0" w14:textId="0F034112" w:rsidR="00CD2EDA" w:rsidRPr="00284BD0" w:rsidRDefault="00CD2EDA" w:rsidP="00D8366C">
      <w:pPr>
        <w:pStyle w:val="BodyText0"/>
        <w:spacing w:after="0"/>
        <w:jc w:val="both"/>
        <w:rPr>
          <w:sz w:val="22"/>
          <w:szCs w:val="22"/>
          <w:lang w:val="pt-BR" w:eastAsia="ko-KR"/>
        </w:rPr>
      </w:pPr>
      <w:r w:rsidRPr="00284BD0">
        <w:rPr>
          <w:b/>
          <w:sz w:val="22"/>
          <w:szCs w:val="22"/>
          <w:lang w:val="pt-BR" w:eastAsia="ko-KR"/>
        </w:rPr>
        <w:t>2</w:t>
      </w:r>
      <w:r w:rsidR="00D1000B" w:rsidRPr="00284BD0">
        <w:rPr>
          <w:b/>
          <w:sz w:val="22"/>
          <w:szCs w:val="22"/>
          <w:lang w:val="pt-BR" w:eastAsia="ko-KR"/>
        </w:rPr>
        <w:t>0.5</w:t>
      </w:r>
      <w:r w:rsidRPr="00284BD0">
        <w:rPr>
          <w:sz w:val="22"/>
          <w:szCs w:val="22"/>
          <w:lang w:val="pt-BR" w:eastAsia="ko-KR"/>
        </w:rPr>
        <w:t xml:space="preserve"> Rezilierea prezentului contract nu va avea niciun efect asupra obligațiilor deja scadente între părțile contractuale.</w:t>
      </w:r>
    </w:p>
    <w:p w14:paraId="5E3DF160" w14:textId="27551390" w:rsidR="00CD2EDA" w:rsidRPr="00284BD0" w:rsidRDefault="00CD2EDA" w:rsidP="00D8366C">
      <w:pPr>
        <w:pStyle w:val="BodyText0"/>
        <w:spacing w:after="0"/>
        <w:jc w:val="both"/>
        <w:rPr>
          <w:sz w:val="22"/>
          <w:szCs w:val="22"/>
          <w:lang w:val="pt-BR" w:eastAsia="ko-KR"/>
        </w:rPr>
      </w:pPr>
      <w:r w:rsidRPr="00284BD0">
        <w:rPr>
          <w:b/>
          <w:sz w:val="22"/>
          <w:szCs w:val="22"/>
          <w:lang w:val="pt-BR" w:eastAsia="ko-KR"/>
        </w:rPr>
        <w:t>2</w:t>
      </w:r>
      <w:r w:rsidR="00D1000B" w:rsidRPr="00284BD0">
        <w:rPr>
          <w:b/>
          <w:sz w:val="22"/>
          <w:szCs w:val="22"/>
          <w:lang w:val="pt-BR" w:eastAsia="ko-KR"/>
        </w:rPr>
        <w:t>0.6</w:t>
      </w:r>
      <w:r w:rsidRPr="00284BD0">
        <w:rPr>
          <w:sz w:val="22"/>
          <w:szCs w:val="22"/>
          <w:lang w:val="pt-BR" w:eastAsia="ko-KR"/>
        </w:rPr>
        <w:t xml:space="preserve"> Prevederile prezentului capitol nu înlătură răspunderea părții care în mod culpabil a cauzat încetarea contractului. </w:t>
      </w:r>
    </w:p>
    <w:p w14:paraId="44521DCC" w14:textId="77777777" w:rsidR="007D7A25" w:rsidRPr="00284BD0" w:rsidRDefault="007D7A25" w:rsidP="00D8366C">
      <w:pPr>
        <w:spacing w:after="0" w:line="240" w:lineRule="auto"/>
        <w:ind w:firstLine="426"/>
        <w:jc w:val="both"/>
        <w:rPr>
          <w:rFonts w:ascii="Times New Roman" w:hAnsi="Times New Roman"/>
          <w:lang w:val="es-ES"/>
        </w:rPr>
      </w:pPr>
    </w:p>
    <w:p w14:paraId="08BAB530" w14:textId="6D7CD036" w:rsidR="00CD2EDA" w:rsidRPr="00284BD0" w:rsidRDefault="00CD2EDA" w:rsidP="00D8366C">
      <w:pPr>
        <w:widowControl w:val="0"/>
        <w:tabs>
          <w:tab w:val="left" w:pos="666"/>
          <w:tab w:val="left" w:pos="851"/>
          <w:tab w:val="left" w:pos="993"/>
        </w:tabs>
        <w:spacing w:after="0" w:line="240" w:lineRule="auto"/>
        <w:outlineLvl w:val="0"/>
        <w:rPr>
          <w:rFonts w:ascii="Times New Roman" w:eastAsia="Times New Roman" w:hAnsi="Times New Roman"/>
          <w:b/>
          <w:bCs/>
          <w:spacing w:val="4"/>
          <w:lang w:val="ro-RO"/>
        </w:rPr>
      </w:pPr>
      <w:bookmarkStart w:id="1" w:name="bookmark24"/>
      <w:r w:rsidRPr="00284BD0">
        <w:rPr>
          <w:rFonts w:ascii="Times New Roman" w:eastAsia="Times New Roman" w:hAnsi="Times New Roman"/>
          <w:b/>
          <w:bCs/>
          <w:spacing w:val="4"/>
          <w:lang w:val="ro-RO"/>
        </w:rPr>
        <w:t>2</w:t>
      </w:r>
      <w:r w:rsidR="00D1000B" w:rsidRPr="00284BD0">
        <w:rPr>
          <w:rFonts w:ascii="Times New Roman" w:eastAsia="Times New Roman" w:hAnsi="Times New Roman"/>
          <w:b/>
          <w:bCs/>
          <w:spacing w:val="4"/>
          <w:lang w:val="ro-RO"/>
        </w:rPr>
        <w:t>1</w:t>
      </w:r>
      <w:r w:rsidRPr="00284BD0">
        <w:rPr>
          <w:rFonts w:ascii="Times New Roman" w:eastAsia="Times New Roman" w:hAnsi="Times New Roman"/>
          <w:b/>
          <w:bCs/>
          <w:spacing w:val="4"/>
          <w:lang w:val="ro-RO"/>
        </w:rPr>
        <w:t>. Drepturi de proprietate intelectuală</w:t>
      </w:r>
      <w:bookmarkEnd w:id="1"/>
    </w:p>
    <w:p w14:paraId="7DC5B4BF" w14:textId="2017C4CC" w:rsidR="00CD2EDA" w:rsidRPr="00284BD0" w:rsidRDefault="00CD2EDA" w:rsidP="00D8366C">
      <w:pPr>
        <w:spacing w:after="0" w:line="240" w:lineRule="auto"/>
        <w:jc w:val="both"/>
        <w:rPr>
          <w:rFonts w:ascii="Times New Roman" w:hAnsi="Times New Roman"/>
        </w:rPr>
      </w:pPr>
      <w:r w:rsidRPr="00284BD0">
        <w:rPr>
          <w:rFonts w:ascii="Times New Roman" w:hAnsi="Times New Roman"/>
        </w:rPr>
        <w:t>Prestatorul are obligaţia de a despăgubi Achizitorul împotriva oricăror:</w:t>
      </w:r>
    </w:p>
    <w:p w14:paraId="24B3FA13" w14:textId="77777777" w:rsidR="00CD2EDA" w:rsidRPr="00284BD0" w:rsidRDefault="00CD2EDA" w:rsidP="00D8366C">
      <w:pPr>
        <w:spacing w:after="0" w:line="240" w:lineRule="auto"/>
        <w:ind w:firstLine="720"/>
        <w:jc w:val="both"/>
        <w:rPr>
          <w:rFonts w:ascii="Times New Roman" w:hAnsi="Times New Roman"/>
        </w:rPr>
      </w:pPr>
      <w:r w:rsidRPr="00284BD0">
        <w:rPr>
          <w:rFonts w:ascii="Times New Roman" w:hAnsi="Times New Roman"/>
        </w:rPr>
        <w:t xml:space="preserve">a) </w:t>
      </w:r>
      <w:proofErr w:type="gramStart"/>
      <w:r w:rsidRPr="00284BD0">
        <w:rPr>
          <w:rFonts w:ascii="Times New Roman" w:hAnsi="Times New Roman"/>
        </w:rPr>
        <w:t>reclamaţii</w:t>
      </w:r>
      <w:proofErr w:type="gramEnd"/>
      <w:r w:rsidRPr="00284BD0">
        <w:rPr>
          <w:rFonts w:ascii="Times New Roman" w:hAnsi="Times New Roman"/>
        </w:rPr>
        <w:t xml:space="preserve"> şi acţiuni în justiţie ce rezultă din încălcarea unor drepturi de proprietate intelectuală (brevete, nume, mărci înregistrate, etc.), legate de echipamentele, materialele, instalaţiile sau utilajele folosite pentru/sau în legătură cu prestarea serviciilor; şi</w:t>
      </w:r>
    </w:p>
    <w:p w14:paraId="278D79F4" w14:textId="77777777" w:rsidR="00CD2EDA" w:rsidRPr="00284BD0" w:rsidRDefault="00CD2EDA" w:rsidP="00D8366C">
      <w:pPr>
        <w:spacing w:after="0" w:line="240" w:lineRule="auto"/>
        <w:ind w:firstLine="720"/>
        <w:jc w:val="both"/>
        <w:rPr>
          <w:rFonts w:ascii="Times New Roman" w:hAnsi="Times New Roman"/>
        </w:rPr>
      </w:pPr>
      <w:r w:rsidRPr="00284BD0">
        <w:rPr>
          <w:rFonts w:ascii="Times New Roman" w:hAnsi="Times New Roman"/>
        </w:rPr>
        <w:t>b) daune-interese, costuri, taxe şi cheltuieli de orice natură, aferente, cu excepţia situaţiei în care o astfel de încălcare rezultă din respectarea caietului de sarcini întocmit de către Achizitor.</w:t>
      </w:r>
    </w:p>
    <w:p w14:paraId="3E114048" w14:textId="77777777" w:rsidR="00284BD0" w:rsidRPr="00284BD0" w:rsidRDefault="00284BD0" w:rsidP="00D8366C">
      <w:pPr>
        <w:widowControl w:val="0"/>
        <w:tabs>
          <w:tab w:val="left" w:pos="567"/>
          <w:tab w:val="left" w:pos="993"/>
        </w:tabs>
        <w:spacing w:after="0" w:line="240" w:lineRule="auto"/>
        <w:ind w:right="23"/>
        <w:jc w:val="both"/>
        <w:rPr>
          <w:rFonts w:ascii="Times New Roman" w:eastAsia="Times New Roman" w:hAnsi="Times New Roman"/>
          <w:b/>
          <w:spacing w:val="5"/>
          <w:lang w:val="ro-RO"/>
        </w:rPr>
      </w:pPr>
    </w:p>
    <w:p w14:paraId="17187BCD" w14:textId="5FFFD2C3" w:rsidR="00CD2EDA" w:rsidRPr="00284BD0" w:rsidRDefault="00CD2EDA" w:rsidP="00D8366C">
      <w:pPr>
        <w:widowControl w:val="0"/>
        <w:tabs>
          <w:tab w:val="left" w:pos="567"/>
          <w:tab w:val="left" w:pos="993"/>
        </w:tabs>
        <w:spacing w:after="0" w:line="240" w:lineRule="auto"/>
        <w:ind w:right="23"/>
        <w:jc w:val="both"/>
        <w:rPr>
          <w:rFonts w:ascii="Times New Roman" w:eastAsia="Times New Roman" w:hAnsi="Times New Roman"/>
          <w:b/>
          <w:spacing w:val="5"/>
          <w:lang w:val="ro-RO"/>
        </w:rPr>
      </w:pPr>
      <w:r w:rsidRPr="00284BD0">
        <w:rPr>
          <w:rFonts w:ascii="Times New Roman" w:eastAsia="Times New Roman" w:hAnsi="Times New Roman"/>
          <w:b/>
          <w:spacing w:val="5"/>
          <w:lang w:val="ro-RO"/>
        </w:rPr>
        <w:t>2</w:t>
      </w:r>
      <w:r w:rsidR="00D1000B" w:rsidRPr="00284BD0">
        <w:rPr>
          <w:rFonts w:ascii="Times New Roman" w:eastAsia="Times New Roman" w:hAnsi="Times New Roman"/>
          <w:b/>
          <w:spacing w:val="5"/>
          <w:lang w:val="ro-RO"/>
        </w:rPr>
        <w:t>2</w:t>
      </w:r>
      <w:r w:rsidRPr="00284BD0">
        <w:rPr>
          <w:rFonts w:ascii="Times New Roman" w:eastAsia="Times New Roman" w:hAnsi="Times New Roman"/>
          <w:b/>
          <w:spacing w:val="5"/>
          <w:lang w:val="ro-RO"/>
        </w:rPr>
        <w:t xml:space="preserve">. Dispoziții privind protecția datelor cu caracter personal </w:t>
      </w:r>
    </w:p>
    <w:p w14:paraId="21522631" w14:textId="1A5A8B88" w:rsidR="00CD2EDA" w:rsidRPr="00284BD0" w:rsidRDefault="00D1000B" w:rsidP="00D8366C">
      <w:pPr>
        <w:spacing w:after="0" w:line="240" w:lineRule="auto"/>
        <w:ind w:right="-16"/>
        <w:jc w:val="both"/>
        <w:rPr>
          <w:rFonts w:ascii="Times New Roman" w:hAnsi="Times New Roman"/>
        </w:rPr>
      </w:pPr>
      <w:r w:rsidRPr="00284BD0">
        <w:rPr>
          <w:rFonts w:ascii="Times New Roman" w:hAnsi="Times New Roman"/>
          <w:b/>
          <w:bCs/>
        </w:rPr>
        <w:lastRenderedPageBreak/>
        <w:t xml:space="preserve">22.1 </w:t>
      </w:r>
      <w:r w:rsidR="00CD2EDA" w:rsidRPr="00284BD0">
        <w:rPr>
          <w:rFonts w:ascii="Times New Roman" w:hAnsi="Times New Roman"/>
        </w:rPr>
        <w:t xml:space="preserve">Colectarea, prelucrarea și stocarea/arhivarea oricăror date cu caracter personal comunicate/transferate de către </w:t>
      </w:r>
      <w:r w:rsidR="00CD2EDA" w:rsidRPr="00284BD0">
        <w:rPr>
          <w:rFonts w:ascii="Times New Roman" w:hAnsi="Times New Roman"/>
          <w:i/>
        </w:rPr>
        <w:t>părți</w:t>
      </w:r>
      <w:r w:rsidR="00CD2EDA" w:rsidRPr="00284BD0">
        <w:rPr>
          <w:rFonts w:ascii="Times New Roman" w:hAnsi="Times New Roman"/>
        </w:rPr>
        <w:t xml:space="preserve"> în aplicarea prevederilor prezentului contract se </w:t>
      </w:r>
      <w:proofErr w:type="gramStart"/>
      <w:r w:rsidR="00CD2EDA" w:rsidRPr="00284BD0">
        <w:rPr>
          <w:rFonts w:ascii="Times New Roman" w:hAnsi="Times New Roman"/>
        </w:rPr>
        <w:t>va</w:t>
      </w:r>
      <w:proofErr w:type="gramEnd"/>
      <w:r w:rsidR="00CD2EDA" w:rsidRPr="00284BD0">
        <w:rPr>
          <w:rFonts w:ascii="Times New Roman" w:hAnsi="Times New Roman"/>
          <w:lang w:val="es-ES"/>
        </w:rPr>
        <w:t xml:space="preserve"> se va realiza în conformitate cu prevederile Regulamentului (UE) nr. 679/2016, precum și cu respectarea legislației naționale în materie și se va</w:t>
      </w:r>
      <w:r w:rsidR="00CD2EDA" w:rsidRPr="00284BD0">
        <w:rPr>
          <w:rFonts w:ascii="Times New Roman" w:hAnsi="Times New Roman"/>
        </w:rPr>
        <w:t xml:space="preserve"> limita strict la acele date care sunt necesare în vederea îndeplinirii obligațiilor asumate de către acestea și reprezintă operațiuni care nu se vor putea realiza în alte scopuri decât în condițiile în care cealaltă </w:t>
      </w:r>
      <w:r w:rsidR="00CD2EDA" w:rsidRPr="00284BD0">
        <w:rPr>
          <w:rFonts w:ascii="Times New Roman" w:hAnsi="Times New Roman"/>
          <w:i/>
        </w:rPr>
        <w:t>Parte</w:t>
      </w:r>
      <w:r w:rsidR="00CD2EDA" w:rsidRPr="00284BD0">
        <w:rPr>
          <w:rFonts w:ascii="Times New Roman" w:hAnsi="Times New Roman"/>
        </w:rPr>
        <w:t xml:space="preserve"> și-a exprimat acceptul prealabil pentru o atare acțiune/activitate.</w:t>
      </w:r>
    </w:p>
    <w:p w14:paraId="678FDA8C" w14:textId="6FAFF133" w:rsidR="00CD2EDA" w:rsidRPr="00284BD0" w:rsidRDefault="00CD2EDA" w:rsidP="00D8366C">
      <w:pPr>
        <w:spacing w:after="0" w:line="240" w:lineRule="auto"/>
        <w:ind w:right="-16"/>
        <w:jc w:val="both"/>
        <w:rPr>
          <w:rFonts w:ascii="Times New Roman" w:hAnsi="Times New Roman"/>
        </w:rPr>
      </w:pPr>
      <w:r w:rsidRPr="00284BD0">
        <w:rPr>
          <w:rFonts w:ascii="Times New Roman" w:hAnsi="Times New Roman"/>
          <w:b/>
        </w:rPr>
        <w:t>2</w:t>
      </w:r>
      <w:r w:rsidR="00D1000B" w:rsidRPr="00284BD0">
        <w:rPr>
          <w:rFonts w:ascii="Times New Roman" w:hAnsi="Times New Roman"/>
          <w:b/>
        </w:rPr>
        <w:t>2.2</w:t>
      </w:r>
      <w:r w:rsidRPr="00284BD0">
        <w:rPr>
          <w:rFonts w:ascii="Times New Roman" w:hAnsi="Times New Roman"/>
        </w:rPr>
        <w:t xml:space="preserve"> Orice încălcare a securității prelucrării datelor cu caracter personal transferate de către </w:t>
      </w:r>
      <w:r w:rsidRPr="00284BD0">
        <w:rPr>
          <w:rFonts w:ascii="Times New Roman" w:hAnsi="Times New Roman"/>
          <w:i/>
        </w:rPr>
        <w:t>părți</w:t>
      </w:r>
      <w:r w:rsidRPr="00284BD0">
        <w:rPr>
          <w:rFonts w:ascii="Times New Roman" w:hAnsi="Times New Roman"/>
        </w:rPr>
        <w:t xml:space="preserve"> potrivit prevederilor </w:t>
      </w:r>
      <w:r w:rsidRPr="00284BD0">
        <w:rPr>
          <w:rFonts w:ascii="Times New Roman" w:hAnsi="Times New Roman"/>
          <w:i/>
        </w:rPr>
        <w:t>art. 2</w:t>
      </w:r>
      <w:r w:rsidR="0076721D" w:rsidRPr="00284BD0">
        <w:rPr>
          <w:rFonts w:ascii="Times New Roman" w:hAnsi="Times New Roman"/>
          <w:i/>
        </w:rPr>
        <w:t>2</w:t>
      </w:r>
      <w:r w:rsidRPr="00284BD0">
        <w:rPr>
          <w:rFonts w:ascii="Times New Roman" w:hAnsi="Times New Roman"/>
          <w:i/>
        </w:rPr>
        <w:t xml:space="preserve">.1 </w:t>
      </w:r>
      <w:proofErr w:type="gramStart"/>
      <w:r w:rsidRPr="00284BD0">
        <w:rPr>
          <w:rFonts w:ascii="Times New Roman" w:hAnsi="Times New Roman"/>
        </w:rPr>
        <w:t>va</w:t>
      </w:r>
      <w:proofErr w:type="gramEnd"/>
      <w:r w:rsidRPr="00284BD0">
        <w:rPr>
          <w:rFonts w:ascii="Times New Roman" w:hAnsi="Times New Roman"/>
        </w:rPr>
        <w:t xml:space="preserve"> fi notificată atât celeilalte părți cât și Autorității Naționale de Supraveghere a Prelucrării Datelor cu Caracter Personal (ANSPDCP), cu obligația corelativă a dispunerii măsurilor de remediere care se impun potrivit cadrului normativ în vigoare în materie.</w:t>
      </w:r>
    </w:p>
    <w:p w14:paraId="2495F100" w14:textId="77777777" w:rsidR="00D8366C" w:rsidRPr="00284BD0" w:rsidRDefault="00D8366C" w:rsidP="00D8366C">
      <w:pPr>
        <w:spacing w:after="0" w:line="240" w:lineRule="auto"/>
        <w:jc w:val="both"/>
        <w:rPr>
          <w:rFonts w:ascii="Times New Roman" w:hAnsi="Times New Roman"/>
          <w:b/>
          <w:lang w:val="ro-RO"/>
        </w:rPr>
      </w:pPr>
    </w:p>
    <w:p w14:paraId="2AD598C3" w14:textId="22452C4F" w:rsidR="00CD2EDA" w:rsidRPr="00284BD0" w:rsidRDefault="00CD2EDA" w:rsidP="00D8366C">
      <w:pPr>
        <w:spacing w:after="0" w:line="240" w:lineRule="auto"/>
        <w:jc w:val="both"/>
        <w:rPr>
          <w:rFonts w:ascii="Times New Roman" w:hAnsi="Times New Roman"/>
          <w:b/>
          <w:lang w:val="ro-RO"/>
        </w:rPr>
      </w:pPr>
      <w:r w:rsidRPr="00284BD0">
        <w:rPr>
          <w:rFonts w:ascii="Times New Roman" w:hAnsi="Times New Roman"/>
          <w:b/>
          <w:lang w:val="ro-RO"/>
        </w:rPr>
        <w:t>2</w:t>
      </w:r>
      <w:r w:rsidR="00D1000B" w:rsidRPr="00284BD0">
        <w:rPr>
          <w:rFonts w:ascii="Times New Roman" w:hAnsi="Times New Roman"/>
          <w:b/>
          <w:lang w:val="ro-RO"/>
        </w:rPr>
        <w:t>3</w:t>
      </w:r>
      <w:r w:rsidRPr="00284BD0">
        <w:rPr>
          <w:rFonts w:ascii="Times New Roman" w:hAnsi="Times New Roman"/>
          <w:b/>
          <w:lang w:val="ro-RO"/>
        </w:rPr>
        <w:t>. Limba care guvernează contractul</w:t>
      </w:r>
    </w:p>
    <w:p w14:paraId="5F52456F" w14:textId="77777777" w:rsidR="00CD2EDA" w:rsidRPr="00284BD0" w:rsidRDefault="00CD2EDA" w:rsidP="00D8366C">
      <w:pPr>
        <w:spacing w:after="0" w:line="240" w:lineRule="auto"/>
        <w:jc w:val="both"/>
        <w:rPr>
          <w:rFonts w:ascii="Times New Roman" w:hAnsi="Times New Roman"/>
          <w:lang w:val="ro-RO"/>
        </w:rPr>
      </w:pPr>
      <w:r w:rsidRPr="00284BD0">
        <w:rPr>
          <w:rFonts w:ascii="Times New Roman" w:hAnsi="Times New Roman"/>
          <w:lang w:val="ro-RO"/>
        </w:rPr>
        <w:t>Limba care guvernează contractul este limba română.</w:t>
      </w:r>
    </w:p>
    <w:p w14:paraId="61E40A1C" w14:textId="77777777" w:rsidR="007D7A25" w:rsidRPr="00284BD0" w:rsidRDefault="007D7A25" w:rsidP="00D8366C">
      <w:pPr>
        <w:spacing w:after="0" w:line="240" w:lineRule="auto"/>
        <w:jc w:val="both"/>
        <w:rPr>
          <w:rFonts w:ascii="Times New Roman" w:hAnsi="Times New Roman"/>
          <w:b/>
          <w:lang w:val="ro-RO"/>
        </w:rPr>
      </w:pPr>
    </w:p>
    <w:p w14:paraId="6524B125" w14:textId="69DA0941" w:rsidR="00CD2EDA" w:rsidRPr="00284BD0" w:rsidRDefault="00CD2EDA" w:rsidP="00D8366C">
      <w:pPr>
        <w:spacing w:after="0" w:line="240" w:lineRule="auto"/>
        <w:jc w:val="both"/>
        <w:rPr>
          <w:rFonts w:ascii="Times New Roman" w:hAnsi="Times New Roman"/>
          <w:b/>
          <w:lang w:val="ro-RO"/>
        </w:rPr>
      </w:pPr>
      <w:r w:rsidRPr="00284BD0">
        <w:rPr>
          <w:rFonts w:ascii="Times New Roman" w:hAnsi="Times New Roman"/>
          <w:b/>
          <w:lang w:val="ro-RO"/>
        </w:rPr>
        <w:t>2</w:t>
      </w:r>
      <w:r w:rsidR="00D1000B" w:rsidRPr="00284BD0">
        <w:rPr>
          <w:rFonts w:ascii="Times New Roman" w:hAnsi="Times New Roman"/>
          <w:b/>
          <w:lang w:val="ro-RO"/>
        </w:rPr>
        <w:t>4</w:t>
      </w:r>
      <w:r w:rsidRPr="00284BD0">
        <w:rPr>
          <w:rFonts w:ascii="Times New Roman" w:hAnsi="Times New Roman"/>
          <w:b/>
          <w:lang w:val="ro-RO"/>
        </w:rPr>
        <w:t>. Comunicări</w:t>
      </w:r>
    </w:p>
    <w:p w14:paraId="4BACB2E1" w14:textId="197ED536" w:rsidR="00CD2EDA" w:rsidRPr="00284BD0" w:rsidRDefault="00CD2EDA" w:rsidP="00D8366C">
      <w:pPr>
        <w:tabs>
          <w:tab w:val="left" w:pos="567"/>
        </w:tabs>
        <w:spacing w:after="0" w:line="240" w:lineRule="auto"/>
        <w:jc w:val="both"/>
        <w:rPr>
          <w:rFonts w:ascii="Times New Roman" w:hAnsi="Times New Roman"/>
          <w:lang w:val="ro-RO"/>
        </w:rPr>
      </w:pPr>
      <w:r w:rsidRPr="00284BD0">
        <w:rPr>
          <w:rFonts w:ascii="Times New Roman" w:hAnsi="Times New Roman"/>
          <w:b/>
          <w:lang w:val="ro-RO"/>
        </w:rPr>
        <w:t>2</w:t>
      </w:r>
      <w:r w:rsidR="00D1000B" w:rsidRPr="00284BD0">
        <w:rPr>
          <w:rFonts w:ascii="Times New Roman" w:hAnsi="Times New Roman"/>
          <w:b/>
          <w:lang w:val="ro-RO"/>
        </w:rPr>
        <w:t>4</w:t>
      </w:r>
      <w:r w:rsidRPr="00284BD0">
        <w:rPr>
          <w:rFonts w:ascii="Times New Roman" w:hAnsi="Times New Roman"/>
          <w:b/>
          <w:lang w:val="ro-RO"/>
        </w:rPr>
        <w:t>.1</w:t>
      </w:r>
      <w:r w:rsidRPr="00284BD0">
        <w:rPr>
          <w:rFonts w:ascii="Times New Roman" w:hAnsi="Times New Roman"/>
          <w:lang w:val="ro-RO"/>
        </w:rPr>
        <w:t xml:space="preserve"> (1) Orice comunicare între părţi, referitoare la îndeplinirea prezentului contract, trebuie să fie transmisă în scris.</w:t>
      </w:r>
    </w:p>
    <w:p w14:paraId="3B5744CB" w14:textId="53C445B4" w:rsidR="00CD2EDA" w:rsidRPr="00284BD0" w:rsidRDefault="007C4D98" w:rsidP="00D8366C">
      <w:pPr>
        <w:tabs>
          <w:tab w:val="left" w:pos="567"/>
        </w:tabs>
        <w:spacing w:after="0" w:line="240" w:lineRule="auto"/>
        <w:jc w:val="both"/>
        <w:rPr>
          <w:rFonts w:ascii="Times New Roman" w:hAnsi="Times New Roman"/>
          <w:lang w:val="ro-RO"/>
        </w:rPr>
      </w:pPr>
      <w:r w:rsidRPr="00284BD0">
        <w:rPr>
          <w:rFonts w:ascii="Times New Roman" w:hAnsi="Times New Roman"/>
          <w:lang w:val="ro-RO"/>
        </w:rPr>
        <w:t xml:space="preserve">        </w:t>
      </w:r>
      <w:r w:rsidR="00CD2EDA" w:rsidRPr="00284BD0">
        <w:rPr>
          <w:rFonts w:ascii="Times New Roman" w:hAnsi="Times New Roman"/>
          <w:lang w:val="ro-RO"/>
        </w:rPr>
        <w:t>(2) Orice document scris trebuie înregistrat atât în momentul transmiterii cât şi în momentul primirii.</w:t>
      </w:r>
    </w:p>
    <w:p w14:paraId="1DF6FE88" w14:textId="1B9EDA7F" w:rsidR="00CD2EDA" w:rsidRPr="00284BD0" w:rsidRDefault="00CD2EDA" w:rsidP="00D8366C">
      <w:pPr>
        <w:tabs>
          <w:tab w:val="left" w:pos="567"/>
        </w:tabs>
        <w:spacing w:after="0" w:line="240" w:lineRule="auto"/>
        <w:jc w:val="both"/>
        <w:rPr>
          <w:rFonts w:ascii="Times New Roman" w:hAnsi="Times New Roman"/>
          <w:lang w:val="ro-RO"/>
        </w:rPr>
      </w:pPr>
      <w:r w:rsidRPr="00284BD0">
        <w:rPr>
          <w:rFonts w:ascii="Times New Roman" w:hAnsi="Times New Roman"/>
          <w:b/>
          <w:lang w:val="ro-RO"/>
        </w:rPr>
        <w:t>2</w:t>
      </w:r>
      <w:r w:rsidR="00D1000B" w:rsidRPr="00284BD0">
        <w:rPr>
          <w:rFonts w:ascii="Times New Roman" w:hAnsi="Times New Roman"/>
          <w:b/>
          <w:lang w:val="ro-RO"/>
        </w:rPr>
        <w:t>4</w:t>
      </w:r>
      <w:r w:rsidRPr="00284BD0">
        <w:rPr>
          <w:rFonts w:ascii="Times New Roman" w:hAnsi="Times New Roman"/>
          <w:b/>
          <w:lang w:val="ro-RO"/>
        </w:rPr>
        <w:t>.2</w:t>
      </w:r>
      <w:r w:rsidRPr="00284BD0">
        <w:rPr>
          <w:rFonts w:ascii="Times New Roman" w:hAnsi="Times New Roman"/>
          <w:lang w:val="ro-RO"/>
        </w:rPr>
        <w:t xml:space="preserve"> Comunicările între părţi se pot face şi prin telefon, fax sau e-mail cu condiţia confirmării în scris a primirii comunicării.</w:t>
      </w:r>
    </w:p>
    <w:p w14:paraId="278F78A1" w14:textId="77777777" w:rsidR="00CD2EDA" w:rsidRPr="00284BD0" w:rsidRDefault="00CD2EDA" w:rsidP="00D8366C">
      <w:pPr>
        <w:spacing w:after="0" w:line="240" w:lineRule="auto"/>
        <w:jc w:val="both"/>
        <w:rPr>
          <w:rFonts w:ascii="Times New Roman" w:hAnsi="Times New Roman"/>
          <w:lang w:val="ro-RO"/>
        </w:rPr>
      </w:pPr>
    </w:p>
    <w:p w14:paraId="46138E6E" w14:textId="48B3AAB9" w:rsidR="00CD2EDA" w:rsidRPr="00284BD0" w:rsidRDefault="00CD2EDA" w:rsidP="00D8366C">
      <w:pPr>
        <w:spacing w:after="0" w:line="240" w:lineRule="auto"/>
        <w:jc w:val="both"/>
        <w:rPr>
          <w:rFonts w:ascii="Times New Roman" w:hAnsi="Times New Roman"/>
          <w:b/>
          <w:lang w:val="it-IT"/>
        </w:rPr>
      </w:pPr>
      <w:r w:rsidRPr="00284BD0">
        <w:rPr>
          <w:rFonts w:ascii="Times New Roman" w:hAnsi="Times New Roman"/>
          <w:b/>
          <w:lang w:val="it-IT"/>
        </w:rPr>
        <w:t>2</w:t>
      </w:r>
      <w:r w:rsidR="00D1000B" w:rsidRPr="00284BD0">
        <w:rPr>
          <w:rFonts w:ascii="Times New Roman" w:hAnsi="Times New Roman"/>
          <w:b/>
          <w:lang w:val="it-IT"/>
        </w:rPr>
        <w:t>5</w:t>
      </w:r>
      <w:r w:rsidRPr="00284BD0">
        <w:rPr>
          <w:rFonts w:ascii="Times New Roman" w:hAnsi="Times New Roman"/>
          <w:b/>
          <w:lang w:val="it-IT"/>
        </w:rPr>
        <w:t>. Legea aplicabilă contractului</w:t>
      </w:r>
    </w:p>
    <w:p w14:paraId="774BF8E9" w14:textId="0F44729F" w:rsidR="00CD2EDA" w:rsidRPr="00284BD0" w:rsidRDefault="00CD2EDA" w:rsidP="00D8366C">
      <w:pPr>
        <w:spacing w:after="0" w:line="240" w:lineRule="auto"/>
        <w:jc w:val="both"/>
        <w:rPr>
          <w:rFonts w:ascii="Times New Roman" w:hAnsi="Times New Roman"/>
          <w:bCs/>
          <w:lang w:val="it-IT"/>
        </w:rPr>
      </w:pPr>
      <w:r w:rsidRPr="00284BD0">
        <w:rPr>
          <w:rFonts w:ascii="Times New Roman" w:hAnsi="Times New Roman"/>
          <w:b/>
          <w:lang w:val="it-IT"/>
        </w:rPr>
        <w:t>2</w:t>
      </w:r>
      <w:r w:rsidR="00D1000B" w:rsidRPr="00284BD0">
        <w:rPr>
          <w:rFonts w:ascii="Times New Roman" w:hAnsi="Times New Roman"/>
          <w:b/>
          <w:lang w:val="it-IT"/>
        </w:rPr>
        <w:t>5</w:t>
      </w:r>
      <w:r w:rsidRPr="00284BD0">
        <w:rPr>
          <w:rFonts w:ascii="Times New Roman" w:hAnsi="Times New Roman"/>
          <w:b/>
          <w:lang w:val="it-IT"/>
        </w:rPr>
        <w:t>.1</w:t>
      </w:r>
      <w:r w:rsidRPr="00284BD0">
        <w:rPr>
          <w:rFonts w:ascii="Times New Roman" w:hAnsi="Times New Roman"/>
          <w:lang w:val="it-IT"/>
        </w:rPr>
        <w:t xml:space="preserve"> </w:t>
      </w:r>
      <w:r w:rsidRPr="00284BD0">
        <w:rPr>
          <w:rFonts w:ascii="Times New Roman" w:hAnsi="Times New Roman"/>
          <w:bCs/>
          <w:lang w:val="it-IT"/>
        </w:rPr>
        <w:t>(1) Contractul va fi interpretat conform legilor din România.</w:t>
      </w:r>
    </w:p>
    <w:p w14:paraId="3898F283" w14:textId="7034F65E" w:rsidR="00CD2EDA" w:rsidRPr="00284BD0" w:rsidRDefault="007C4D98" w:rsidP="00D8366C">
      <w:pPr>
        <w:spacing w:after="0" w:line="240" w:lineRule="auto"/>
        <w:jc w:val="both"/>
        <w:rPr>
          <w:rFonts w:ascii="Times New Roman" w:hAnsi="Times New Roman"/>
          <w:bCs/>
          <w:lang w:val="it-IT"/>
        </w:rPr>
      </w:pPr>
      <w:r w:rsidRPr="00284BD0">
        <w:rPr>
          <w:rFonts w:ascii="Times New Roman" w:hAnsi="Times New Roman"/>
          <w:bCs/>
          <w:lang w:val="it-IT"/>
        </w:rPr>
        <w:t xml:space="preserve">        </w:t>
      </w:r>
      <w:r w:rsidR="00CD2EDA" w:rsidRPr="00284BD0">
        <w:rPr>
          <w:rFonts w:ascii="Times New Roman" w:hAnsi="Times New Roman"/>
          <w:bCs/>
          <w:lang w:val="it-IT"/>
        </w:rPr>
        <w:t>(2) Prevederile contractului pot fi completate cu prevederile Codului Civil.</w:t>
      </w:r>
    </w:p>
    <w:p w14:paraId="5E9C6CC5" w14:textId="19F708EE" w:rsidR="00CD2EDA" w:rsidRPr="00284BD0" w:rsidRDefault="007C4D98" w:rsidP="00D8366C">
      <w:pPr>
        <w:spacing w:after="0" w:line="240" w:lineRule="auto"/>
        <w:jc w:val="both"/>
        <w:rPr>
          <w:rFonts w:ascii="Times New Roman" w:hAnsi="Times New Roman"/>
          <w:lang w:val="it-IT"/>
        </w:rPr>
      </w:pPr>
      <w:r w:rsidRPr="00284BD0">
        <w:rPr>
          <w:rFonts w:ascii="Times New Roman" w:hAnsi="Times New Roman"/>
          <w:bCs/>
          <w:lang w:val="it-IT"/>
        </w:rPr>
        <w:t xml:space="preserve">        </w:t>
      </w:r>
      <w:r w:rsidR="00CD2EDA" w:rsidRPr="00284BD0">
        <w:rPr>
          <w:rFonts w:ascii="Times New Roman" w:hAnsi="Times New Roman"/>
          <w:bCs/>
          <w:lang w:val="it-IT"/>
        </w:rPr>
        <w:t>(3) Prevederile care nu au obiect, se consideră neaplicabile</w:t>
      </w:r>
      <w:r w:rsidR="00CD2EDA" w:rsidRPr="00284BD0">
        <w:rPr>
          <w:rFonts w:ascii="Times New Roman" w:hAnsi="Times New Roman"/>
          <w:lang w:val="it-IT"/>
        </w:rPr>
        <w:t>.</w:t>
      </w:r>
    </w:p>
    <w:p w14:paraId="3205B1F6" w14:textId="77777777" w:rsidR="00CD2EDA" w:rsidRPr="00284BD0" w:rsidRDefault="00CD2EDA" w:rsidP="00D8366C">
      <w:pPr>
        <w:spacing w:after="0" w:line="240" w:lineRule="auto"/>
        <w:jc w:val="both"/>
        <w:rPr>
          <w:rFonts w:ascii="Times New Roman" w:hAnsi="Times New Roman"/>
          <w:lang w:val="it-IT"/>
        </w:rPr>
      </w:pPr>
    </w:p>
    <w:p w14:paraId="1F88EF87" w14:textId="04936052" w:rsidR="00CD2EDA" w:rsidRPr="00284BD0" w:rsidRDefault="00CD2EDA" w:rsidP="00D8366C">
      <w:pPr>
        <w:spacing w:after="0" w:line="240" w:lineRule="auto"/>
        <w:ind w:firstLine="426"/>
        <w:jc w:val="both"/>
        <w:rPr>
          <w:rFonts w:ascii="Times New Roman" w:hAnsi="Times New Roman"/>
          <w:lang w:val="it-IT"/>
        </w:rPr>
      </w:pPr>
      <w:r w:rsidRPr="00284BD0">
        <w:rPr>
          <w:rFonts w:ascii="Times New Roman" w:hAnsi="Times New Roman"/>
          <w:lang w:val="it-IT"/>
        </w:rPr>
        <w:t xml:space="preserve">Părţile au înțeles să încheie astăzi, </w:t>
      </w:r>
      <w:r w:rsidR="007914C4">
        <w:rPr>
          <w:rFonts w:ascii="Times New Roman" w:hAnsi="Times New Roman"/>
          <w:lang w:val="it-IT"/>
        </w:rPr>
        <w:t>16.12.2020,</w:t>
      </w:r>
      <w:r w:rsidRPr="00284BD0">
        <w:rPr>
          <w:rFonts w:ascii="Times New Roman" w:hAnsi="Times New Roman"/>
          <w:lang w:val="it-IT"/>
        </w:rPr>
        <w:t xml:space="preserve"> prezentul contract în </w:t>
      </w:r>
      <w:r w:rsidR="007914C4">
        <w:rPr>
          <w:rFonts w:ascii="Times New Roman" w:hAnsi="Times New Roman"/>
          <w:lang w:val="it-IT"/>
        </w:rPr>
        <w:t>2</w:t>
      </w:r>
      <w:r w:rsidRPr="00284BD0">
        <w:rPr>
          <w:rFonts w:ascii="Times New Roman" w:hAnsi="Times New Roman"/>
          <w:lang w:val="it-IT"/>
        </w:rPr>
        <w:t xml:space="preserve"> (</w:t>
      </w:r>
      <w:r w:rsidR="007914C4">
        <w:rPr>
          <w:rFonts w:ascii="Times New Roman" w:hAnsi="Times New Roman"/>
          <w:lang w:val="it-IT"/>
        </w:rPr>
        <w:t>două</w:t>
      </w:r>
      <w:r w:rsidRPr="00284BD0">
        <w:rPr>
          <w:rFonts w:ascii="Times New Roman" w:hAnsi="Times New Roman"/>
          <w:lang w:val="it-IT"/>
        </w:rPr>
        <w:t xml:space="preserve">) exemplare de valoare juridică egală, din care </w:t>
      </w:r>
      <w:r w:rsidR="007914C4">
        <w:rPr>
          <w:rFonts w:ascii="Times New Roman" w:hAnsi="Times New Roman"/>
          <w:lang w:val="it-IT"/>
        </w:rPr>
        <w:t>1</w:t>
      </w:r>
      <w:r w:rsidRPr="00284BD0">
        <w:rPr>
          <w:rFonts w:ascii="Times New Roman" w:hAnsi="Times New Roman"/>
          <w:lang w:val="it-IT"/>
        </w:rPr>
        <w:t xml:space="preserve"> (</w:t>
      </w:r>
      <w:r w:rsidR="007914C4">
        <w:rPr>
          <w:rFonts w:ascii="Times New Roman" w:hAnsi="Times New Roman"/>
          <w:lang w:val="it-IT"/>
        </w:rPr>
        <w:t>un</w:t>
      </w:r>
      <w:r w:rsidRPr="00284BD0">
        <w:rPr>
          <w:rFonts w:ascii="Times New Roman" w:hAnsi="Times New Roman"/>
          <w:lang w:val="it-IT"/>
        </w:rPr>
        <w:t xml:space="preserve">) exemplare pentru Achizitor și 1 (un) exemplar pentru Prestator. </w:t>
      </w:r>
    </w:p>
    <w:p w14:paraId="648C40AB" w14:textId="2060EE8B" w:rsidR="00CD2EDA" w:rsidRPr="00284BD0" w:rsidRDefault="00CD2EDA" w:rsidP="00D8366C">
      <w:pPr>
        <w:spacing w:after="0" w:line="240" w:lineRule="auto"/>
        <w:jc w:val="both"/>
        <w:rPr>
          <w:rFonts w:ascii="Times New Roman" w:hAnsi="Times New Roman"/>
          <w:b/>
          <w:lang w:val="it-IT"/>
        </w:rPr>
      </w:pPr>
    </w:p>
    <w:p w14:paraId="7399DF1F" w14:textId="77777777" w:rsidR="00CD2EDA" w:rsidRPr="00284BD0" w:rsidRDefault="00CD2EDA" w:rsidP="00D8366C">
      <w:pPr>
        <w:spacing w:after="0" w:line="240" w:lineRule="auto"/>
        <w:jc w:val="both"/>
        <w:rPr>
          <w:rFonts w:ascii="Times New Roman" w:hAnsi="Times New Roman"/>
          <w:b/>
        </w:rPr>
      </w:pPr>
      <w:r w:rsidRPr="00284BD0">
        <w:rPr>
          <w:rFonts w:ascii="Times New Roman" w:hAnsi="Times New Roman"/>
          <w:b/>
          <w:lang w:val="it-IT"/>
        </w:rPr>
        <w:t xml:space="preserve"> </w:t>
      </w:r>
      <w:r w:rsidRPr="00284BD0">
        <w:rPr>
          <w:rFonts w:ascii="Times New Roman" w:hAnsi="Times New Roman"/>
          <w:b/>
          <w:lang w:val="it-IT"/>
        </w:rPr>
        <w:tab/>
      </w:r>
      <w:r w:rsidRPr="00284BD0">
        <w:rPr>
          <w:rFonts w:ascii="Times New Roman" w:hAnsi="Times New Roman"/>
          <w:b/>
          <w:lang w:val="it-IT"/>
        </w:rPr>
        <w:tab/>
      </w:r>
      <w:r w:rsidRPr="00284BD0">
        <w:rPr>
          <w:rFonts w:ascii="Times New Roman" w:hAnsi="Times New Roman"/>
          <w:b/>
        </w:rPr>
        <w:t>Achizitor,</w:t>
      </w:r>
      <w:r w:rsidRPr="00284BD0">
        <w:rPr>
          <w:rFonts w:ascii="Times New Roman" w:hAnsi="Times New Roman"/>
          <w:b/>
        </w:rPr>
        <w:tab/>
      </w:r>
      <w:r w:rsidRPr="00284BD0">
        <w:rPr>
          <w:rFonts w:ascii="Times New Roman" w:hAnsi="Times New Roman"/>
          <w:b/>
        </w:rPr>
        <w:tab/>
      </w:r>
      <w:r w:rsidRPr="00284BD0">
        <w:rPr>
          <w:rFonts w:ascii="Times New Roman" w:hAnsi="Times New Roman"/>
          <w:b/>
        </w:rPr>
        <w:tab/>
      </w:r>
      <w:r w:rsidRPr="00284BD0">
        <w:rPr>
          <w:rFonts w:ascii="Times New Roman" w:hAnsi="Times New Roman"/>
          <w:b/>
        </w:rPr>
        <w:tab/>
      </w:r>
      <w:r w:rsidRPr="00284BD0">
        <w:rPr>
          <w:rFonts w:ascii="Times New Roman" w:hAnsi="Times New Roman"/>
          <w:b/>
        </w:rPr>
        <w:tab/>
      </w:r>
      <w:r w:rsidRPr="00284BD0">
        <w:rPr>
          <w:rFonts w:ascii="Times New Roman" w:hAnsi="Times New Roman"/>
          <w:b/>
        </w:rPr>
        <w:tab/>
        <w:t xml:space="preserve">                Prestator,</w:t>
      </w:r>
    </w:p>
    <w:p w14:paraId="7111A3E4" w14:textId="77777777" w:rsidR="00CD2EDA" w:rsidRPr="00284BD0" w:rsidRDefault="00CD2EDA" w:rsidP="00D8366C">
      <w:pPr>
        <w:spacing w:after="0" w:line="240" w:lineRule="auto"/>
        <w:jc w:val="both"/>
        <w:rPr>
          <w:rFonts w:ascii="Times New Roman" w:hAnsi="Times New Roman"/>
        </w:rPr>
      </w:pPr>
    </w:p>
    <w:p w14:paraId="7A82AF4B" w14:textId="028BCDAE" w:rsidR="00E20331" w:rsidRPr="00284BD0" w:rsidRDefault="00E20331" w:rsidP="00D8366C">
      <w:pPr>
        <w:spacing w:after="0" w:line="240" w:lineRule="auto"/>
        <w:jc w:val="both"/>
        <w:rPr>
          <w:rFonts w:ascii="Times New Roman" w:hAnsi="Times New Roman"/>
          <w:b/>
          <w:bCs/>
        </w:rPr>
      </w:pPr>
      <w:bookmarkStart w:id="2" w:name="_GoBack"/>
      <w:bookmarkEnd w:id="2"/>
    </w:p>
    <w:p w14:paraId="6D2882A0" w14:textId="31E02B23" w:rsidR="00EE0AA4" w:rsidRPr="00284BD0" w:rsidRDefault="00EE0AA4" w:rsidP="00D12A24">
      <w:pPr>
        <w:spacing w:after="0" w:line="240" w:lineRule="auto"/>
        <w:jc w:val="both"/>
        <w:rPr>
          <w:rFonts w:ascii="Times New Roman" w:hAnsi="Times New Roman"/>
        </w:rPr>
      </w:pPr>
      <w:r w:rsidRPr="00284BD0">
        <w:rPr>
          <w:rFonts w:ascii="Times New Roman" w:hAnsi="Times New Roman"/>
          <w:b/>
          <w:bCs/>
        </w:rPr>
        <w:t xml:space="preserve">         </w:t>
      </w:r>
    </w:p>
    <w:p w14:paraId="4E88E7FE" w14:textId="77777777" w:rsidR="00C77216" w:rsidRPr="00284BD0" w:rsidRDefault="00C77216" w:rsidP="00D8366C">
      <w:pPr>
        <w:spacing w:after="0" w:line="240" w:lineRule="auto"/>
        <w:jc w:val="both"/>
        <w:rPr>
          <w:rFonts w:ascii="Times New Roman" w:hAnsi="Times New Roman"/>
        </w:rPr>
      </w:pPr>
    </w:p>
    <w:p w14:paraId="0B531B8B" w14:textId="77777777" w:rsidR="00EE0AA4" w:rsidRPr="00284BD0" w:rsidRDefault="00EE0AA4" w:rsidP="00D8366C">
      <w:pPr>
        <w:spacing w:after="0" w:line="240" w:lineRule="auto"/>
        <w:jc w:val="both"/>
        <w:rPr>
          <w:rFonts w:ascii="Times New Roman" w:hAnsi="Times New Roman"/>
        </w:rPr>
      </w:pPr>
    </w:p>
    <w:p w14:paraId="7CF618B0" w14:textId="0DEA1CCF" w:rsidR="00EE0AA4" w:rsidRPr="00284BD0" w:rsidRDefault="00EE0AA4" w:rsidP="00D8366C">
      <w:pPr>
        <w:widowControl w:val="0"/>
        <w:spacing w:after="0" w:line="240" w:lineRule="auto"/>
        <w:ind w:left="680" w:right="6540" w:hanging="260"/>
        <w:rPr>
          <w:rFonts w:ascii="Times New Roman" w:eastAsia="Times New Roman" w:hAnsi="Times New Roman"/>
          <w:b/>
          <w:bCs/>
          <w:spacing w:val="1"/>
        </w:rPr>
      </w:pPr>
    </w:p>
    <w:p w14:paraId="28F18104" w14:textId="77777777" w:rsidR="007D7A25" w:rsidRPr="00284BD0" w:rsidRDefault="007D7A25" w:rsidP="00D8366C">
      <w:pPr>
        <w:widowControl w:val="0"/>
        <w:spacing w:after="0" w:line="240" w:lineRule="auto"/>
        <w:ind w:left="680" w:right="6540" w:hanging="260"/>
        <w:rPr>
          <w:rFonts w:ascii="Times New Roman" w:eastAsia="Times New Roman" w:hAnsi="Times New Roman"/>
          <w:b/>
          <w:bCs/>
          <w:spacing w:val="1"/>
        </w:rPr>
      </w:pPr>
    </w:p>
    <w:p w14:paraId="695FD6E3" w14:textId="77777777" w:rsidR="00C77216" w:rsidRPr="00284BD0" w:rsidRDefault="00C77216" w:rsidP="00D8366C">
      <w:pPr>
        <w:widowControl w:val="0"/>
        <w:spacing w:after="0" w:line="240" w:lineRule="auto"/>
        <w:ind w:left="680" w:right="6540" w:hanging="260"/>
        <w:rPr>
          <w:rFonts w:ascii="Times New Roman" w:eastAsia="Times New Roman" w:hAnsi="Times New Roman"/>
          <w:b/>
          <w:bCs/>
          <w:spacing w:val="1"/>
        </w:rPr>
      </w:pPr>
    </w:p>
    <w:p w14:paraId="5A4FB15E" w14:textId="1AF486B2" w:rsidR="00935CAB" w:rsidRPr="00D8366C" w:rsidRDefault="00935CAB" w:rsidP="00D8366C">
      <w:pPr>
        <w:spacing w:after="0" w:line="240" w:lineRule="auto"/>
        <w:rPr>
          <w:rFonts w:ascii="Times New Roman" w:hAnsi="Times New Roman"/>
        </w:rPr>
      </w:pPr>
    </w:p>
    <w:sectPr w:rsidR="00935CAB" w:rsidRPr="00D8366C" w:rsidSect="00C9296B">
      <w:headerReference w:type="even" r:id="rId9"/>
      <w:headerReference w:type="default" r:id="rId10"/>
      <w:footerReference w:type="even" r:id="rId11"/>
      <w:footerReference w:type="default" r:id="rId12"/>
      <w:headerReference w:type="first" r:id="rId13"/>
      <w:footerReference w:type="first" r:id="rId14"/>
      <w:pgSz w:w="11907" w:h="16840" w:code="9"/>
      <w:pgMar w:top="567" w:right="964" w:bottom="567" w:left="1134" w:header="561"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2B676" w14:textId="77777777" w:rsidR="00FA2526" w:rsidRDefault="00FA2526" w:rsidP="006D38B7">
      <w:pPr>
        <w:spacing w:after="0" w:line="240" w:lineRule="auto"/>
      </w:pPr>
      <w:r>
        <w:separator/>
      </w:r>
    </w:p>
  </w:endnote>
  <w:endnote w:type="continuationSeparator" w:id="0">
    <w:p w14:paraId="221A0FC8" w14:textId="77777777" w:rsidR="00FA2526" w:rsidRDefault="00FA2526" w:rsidP="006D3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0C8C1" w14:textId="77777777" w:rsidR="00082E6E" w:rsidRDefault="00082E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F888F" w14:textId="77777777" w:rsidR="002D0EFC" w:rsidRPr="00082E6E" w:rsidRDefault="002D0EFC" w:rsidP="00082E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D6003" w14:textId="77777777" w:rsidR="00082E6E" w:rsidRDefault="00082E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A8AD9" w14:textId="77777777" w:rsidR="00FA2526" w:rsidRDefault="00FA2526" w:rsidP="006D38B7">
      <w:pPr>
        <w:spacing w:after="0" w:line="240" w:lineRule="auto"/>
      </w:pPr>
      <w:r>
        <w:separator/>
      </w:r>
    </w:p>
  </w:footnote>
  <w:footnote w:type="continuationSeparator" w:id="0">
    <w:p w14:paraId="0A887360" w14:textId="77777777" w:rsidR="00FA2526" w:rsidRDefault="00FA2526" w:rsidP="006D38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D32CD" w14:textId="77777777" w:rsidR="00082E6E" w:rsidRDefault="00082E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95AFE" w14:textId="77777777" w:rsidR="00082E6E" w:rsidRDefault="00082E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28554" w14:textId="77777777" w:rsidR="00082E6E" w:rsidRDefault="00082E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64E4F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FA57DD"/>
    <w:multiLevelType w:val="multilevel"/>
    <w:tmpl w:val="19063A84"/>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rebuchet MS" w:hAnsi="Trebuchet MS" w:hint="default"/>
        <w:sz w:val="24"/>
        <w:szCs w:val="24"/>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 w15:restartNumberingAfterBreak="0">
    <w:nsid w:val="07341018"/>
    <w:multiLevelType w:val="hybridMultilevel"/>
    <w:tmpl w:val="473E7AF8"/>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094E157F"/>
    <w:multiLevelType w:val="hybridMultilevel"/>
    <w:tmpl w:val="9BF697C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CC50C26"/>
    <w:multiLevelType w:val="multilevel"/>
    <w:tmpl w:val="D390B42C"/>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F12997"/>
    <w:multiLevelType w:val="hybridMultilevel"/>
    <w:tmpl w:val="88F25544"/>
    <w:lvl w:ilvl="0" w:tplc="C0749AA0">
      <w:start w:val="1"/>
      <w:numFmt w:val="lowerLetter"/>
      <w:lvlText w:val="%1)"/>
      <w:lvlJc w:val="left"/>
      <w:pPr>
        <w:tabs>
          <w:tab w:val="num" w:pos="1080"/>
        </w:tabs>
        <w:ind w:left="1080" w:hanging="720"/>
      </w:pPr>
      <w:rPr>
        <w:rFonts w:hint="default"/>
      </w:rPr>
    </w:lvl>
    <w:lvl w:ilvl="1" w:tplc="04180019">
      <w:start w:val="1"/>
      <w:numFmt w:val="lowerLetter"/>
      <w:lvlText w:val="%2."/>
      <w:lvlJc w:val="left"/>
      <w:pPr>
        <w:tabs>
          <w:tab w:val="num" w:pos="1800"/>
        </w:tabs>
        <w:ind w:left="1800" w:hanging="360"/>
      </w:pPr>
    </w:lvl>
    <w:lvl w:ilvl="2" w:tplc="0418001B">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6" w15:restartNumberingAfterBreak="0">
    <w:nsid w:val="1D5866B3"/>
    <w:multiLevelType w:val="hybridMultilevel"/>
    <w:tmpl w:val="7FB2474C"/>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7" w15:restartNumberingAfterBreak="0">
    <w:nsid w:val="1E611CA5"/>
    <w:multiLevelType w:val="hybridMultilevel"/>
    <w:tmpl w:val="4B16223E"/>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8" w15:restartNumberingAfterBreak="0">
    <w:nsid w:val="20B31F1C"/>
    <w:multiLevelType w:val="hybridMultilevel"/>
    <w:tmpl w:val="505E87FE"/>
    <w:lvl w:ilvl="0" w:tplc="77F2DCE0">
      <w:numFmt w:val="bullet"/>
      <w:lvlText w:val="-"/>
      <w:lvlJc w:val="left"/>
      <w:pPr>
        <w:ind w:left="1429" w:hanging="360"/>
      </w:pPr>
      <w:rPr>
        <w:rFonts w:ascii="Times New Roman" w:eastAsia="Calibr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22681B83"/>
    <w:multiLevelType w:val="hybridMultilevel"/>
    <w:tmpl w:val="4B72D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B071BF"/>
    <w:multiLevelType w:val="hybridMultilevel"/>
    <w:tmpl w:val="96EA2254"/>
    <w:lvl w:ilvl="0" w:tplc="A5B8FD42">
      <w:start w:val="2"/>
      <w:numFmt w:val="upperLetter"/>
      <w:lvlText w:val="%1."/>
      <w:lvlJc w:val="left"/>
      <w:pPr>
        <w:tabs>
          <w:tab w:val="num" w:pos="360"/>
        </w:tabs>
        <w:ind w:left="360" w:hanging="360"/>
      </w:pPr>
      <w:rPr>
        <w:rFonts w:hint="default"/>
      </w:rPr>
    </w:lvl>
    <w:lvl w:ilvl="1" w:tplc="537C4A8E">
      <w:numFmt w:val="bullet"/>
      <w:lvlText w:val="-"/>
      <w:lvlJc w:val="left"/>
      <w:pPr>
        <w:tabs>
          <w:tab w:val="num" w:pos="1080"/>
        </w:tabs>
        <w:ind w:left="1080" w:hanging="360"/>
      </w:pPr>
      <w:rPr>
        <w:rFonts w:ascii="Arial" w:eastAsia="Calibri" w:hAnsi="Arial" w:cs="Aria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5295A16"/>
    <w:multiLevelType w:val="hybridMultilevel"/>
    <w:tmpl w:val="1D34C284"/>
    <w:lvl w:ilvl="0" w:tplc="FD14B19A">
      <w:start w:val="4"/>
      <w:numFmt w:val="lowerLetter"/>
      <w:lvlText w:val="%1)"/>
      <w:lvlJc w:val="left"/>
      <w:pPr>
        <w:ind w:left="720" w:hanging="360"/>
      </w:pPr>
      <w:rPr>
        <w:rFonts w:hint="default"/>
        <w:lang w:val="ro-R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6D331EF"/>
    <w:multiLevelType w:val="multilevel"/>
    <w:tmpl w:val="B83E9EF2"/>
    <w:lvl w:ilvl="0">
      <w:start w:val="6"/>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13" w15:restartNumberingAfterBreak="0">
    <w:nsid w:val="28D10D5C"/>
    <w:multiLevelType w:val="hybridMultilevel"/>
    <w:tmpl w:val="52808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1D6C05"/>
    <w:multiLevelType w:val="hybridMultilevel"/>
    <w:tmpl w:val="413E564A"/>
    <w:lvl w:ilvl="0" w:tplc="FFFFFFFF">
      <w:start w:val="2"/>
      <w:numFmt w:val="lowerLetter"/>
      <w:lvlText w:val="%1)"/>
      <w:lvlJc w:val="left"/>
      <w:pPr>
        <w:tabs>
          <w:tab w:val="num" w:pos="5400"/>
        </w:tabs>
        <w:ind w:left="5400" w:hanging="360"/>
      </w:pPr>
    </w:lvl>
    <w:lvl w:ilvl="1" w:tplc="FFFFFFFF">
      <w:start w:val="1"/>
      <w:numFmt w:val="lowerLetter"/>
      <w:lvlText w:val="%2."/>
      <w:lvlJc w:val="left"/>
      <w:pPr>
        <w:tabs>
          <w:tab w:val="num" w:pos="6120"/>
        </w:tabs>
        <w:ind w:left="6120" w:hanging="360"/>
      </w:pPr>
    </w:lvl>
    <w:lvl w:ilvl="2" w:tplc="FFFFFFFF">
      <w:start w:val="1"/>
      <w:numFmt w:val="lowerRoman"/>
      <w:lvlText w:val="%3."/>
      <w:lvlJc w:val="right"/>
      <w:pPr>
        <w:tabs>
          <w:tab w:val="num" w:pos="6840"/>
        </w:tabs>
        <w:ind w:left="6840" w:hanging="180"/>
      </w:pPr>
    </w:lvl>
    <w:lvl w:ilvl="3" w:tplc="FFFFFFFF">
      <w:start w:val="1"/>
      <w:numFmt w:val="decimal"/>
      <w:lvlText w:val="%4."/>
      <w:lvlJc w:val="left"/>
      <w:pPr>
        <w:tabs>
          <w:tab w:val="num" w:pos="7560"/>
        </w:tabs>
        <w:ind w:left="7560" w:hanging="360"/>
      </w:pPr>
    </w:lvl>
    <w:lvl w:ilvl="4" w:tplc="FFFFFFFF">
      <w:start w:val="1"/>
      <w:numFmt w:val="lowerLetter"/>
      <w:lvlText w:val="%5."/>
      <w:lvlJc w:val="left"/>
      <w:pPr>
        <w:tabs>
          <w:tab w:val="num" w:pos="8280"/>
        </w:tabs>
        <w:ind w:left="8280" w:hanging="360"/>
      </w:pPr>
    </w:lvl>
    <w:lvl w:ilvl="5" w:tplc="FFFFFFFF">
      <w:start w:val="1"/>
      <w:numFmt w:val="lowerRoman"/>
      <w:lvlText w:val="%6."/>
      <w:lvlJc w:val="right"/>
      <w:pPr>
        <w:tabs>
          <w:tab w:val="num" w:pos="9000"/>
        </w:tabs>
        <w:ind w:left="9000" w:hanging="180"/>
      </w:pPr>
    </w:lvl>
    <w:lvl w:ilvl="6" w:tplc="FFFFFFFF">
      <w:start w:val="1"/>
      <w:numFmt w:val="decimal"/>
      <w:lvlText w:val="%7."/>
      <w:lvlJc w:val="left"/>
      <w:pPr>
        <w:tabs>
          <w:tab w:val="num" w:pos="9720"/>
        </w:tabs>
        <w:ind w:left="9720" w:hanging="360"/>
      </w:pPr>
    </w:lvl>
    <w:lvl w:ilvl="7" w:tplc="FFFFFFFF">
      <w:start w:val="1"/>
      <w:numFmt w:val="lowerLetter"/>
      <w:lvlText w:val="%8."/>
      <w:lvlJc w:val="left"/>
      <w:pPr>
        <w:tabs>
          <w:tab w:val="num" w:pos="10440"/>
        </w:tabs>
        <w:ind w:left="10440" w:hanging="360"/>
      </w:pPr>
    </w:lvl>
    <w:lvl w:ilvl="8" w:tplc="FFFFFFFF">
      <w:start w:val="1"/>
      <w:numFmt w:val="lowerRoman"/>
      <w:lvlText w:val="%9."/>
      <w:lvlJc w:val="right"/>
      <w:pPr>
        <w:tabs>
          <w:tab w:val="num" w:pos="11160"/>
        </w:tabs>
        <w:ind w:left="11160" w:hanging="180"/>
      </w:pPr>
    </w:lvl>
  </w:abstractNum>
  <w:abstractNum w:abstractNumId="15" w15:restartNumberingAfterBreak="0">
    <w:nsid w:val="2B493C43"/>
    <w:multiLevelType w:val="multilevel"/>
    <w:tmpl w:val="47BA362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C718FC"/>
    <w:multiLevelType w:val="hybridMultilevel"/>
    <w:tmpl w:val="6428E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46013C"/>
    <w:multiLevelType w:val="multilevel"/>
    <w:tmpl w:val="3BD2530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Calibri" w:hAnsi="Calibri" w:cs="Arial"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8" w15:restartNumberingAfterBreak="0">
    <w:nsid w:val="3320148F"/>
    <w:multiLevelType w:val="multilevel"/>
    <w:tmpl w:val="9A2AE8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BD34B32"/>
    <w:multiLevelType w:val="hybridMultilevel"/>
    <w:tmpl w:val="45868808"/>
    <w:lvl w:ilvl="0" w:tplc="C0749AA0">
      <w:start w:val="1"/>
      <w:numFmt w:val="lowerLetter"/>
      <w:lvlText w:val="%1)"/>
      <w:lvlJc w:val="left"/>
      <w:pPr>
        <w:tabs>
          <w:tab w:val="num" w:pos="1080"/>
        </w:tabs>
        <w:ind w:left="1080" w:hanging="720"/>
      </w:pPr>
      <w:rPr>
        <w:rFont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B634AD"/>
    <w:multiLevelType w:val="hybridMultilevel"/>
    <w:tmpl w:val="4E8CBF2C"/>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1" w15:restartNumberingAfterBreak="0">
    <w:nsid w:val="431F3DEA"/>
    <w:multiLevelType w:val="hybridMultilevel"/>
    <w:tmpl w:val="15FA63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0520EB"/>
    <w:multiLevelType w:val="hybridMultilevel"/>
    <w:tmpl w:val="E2D6ABE2"/>
    <w:lvl w:ilvl="0" w:tplc="77A8C4D6">
      <w:numFmt w:val="bullet"/>
      <w:lvlText w:val="-"/>
      <w:lvlJc w:val="left"/>
      <w:pPr>
        <w:ind w:left="720" w:hanging="360"/>
      </w:pPr>
      <w:rPr>
        <w:rFonts w:ascii="Calibri" w:eastAsia="Times New Roman" w:hAnsi="Calibri"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50FE6AD4"/>
    <w:multiLevelType w:val="hybridMultilevel"/>
    <w:tmpl w:val="D69818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2757BA"/>
    <w:multiLevelType w:val="hybridMultilevel"/>
    <w:tmpl w:val="56207388"/>
    <w:lvl w:ilvl="0" w:tplc="F48C4E7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6F0CD7"/>
    <w:multiLevelType w:val="hybridMultilevel"/>
    <w:tmpl w:val="F8C8BDB4"/>
    <w:lvl w:ilvl="0" w:tplc="CB9A5F92">
      <w:start w:val="6"/>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54CD74DE"/>
    <w:multiLevelType w:val="hybridMultilevel"/>
    <w:tmpl w:val="6C8A6986"/>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6B05D28"/>
    <w:multiLevelType w:val="hybridMultilevel"/>
    <w:tmpl w:val="0AD86AB6"/>
    <w:lvl w:ilvl="0" w:tplc="CB9A5F92">
      <w:start w:val="6"/>
      <w:numFmt w:val="bullet"/>
      <w:lvlText w:val="-"/>
      <w:lvlJc w:val="left"/>
      <w:pPr>
        <w:ind w:left="1146" w:hanging="360"/>
      </w:pPr>
      <w:rPr>
        <w:rFonts w:ascii="Calibri" w:eastAsia="Calibri" w:hAnsi="Calibri" w:cs="Calibri"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8" w15:restartNumberingAfterBreak="0">
    <w:nsid w:val="570657DF"/>
    <w:multiLevelType w:val="hybridMultilevel"/>
    <w:tmpl w:val="94E22EDE"/>
    <w:lvl w:ilvl="0" w:tplc="C0749AA0">
      <w:start w:val="1"/>
      <w:numFmt w:val="lowerLetter"/>
      <w:lvlText w:val="%1)"/>
      <w:lvlJc w:val="left"/>
      <w:pPr>
        <w:tabs>
          <w:tab w:val="num" w:pos="616"/>
        </w:tabs>
        <w:ind w:left="616" w:hanging="720"/>
      </w:pPr>
      <w:rPr>
        <w:rFonts w:hint="default"/>
      </w:rPr>
    </w:lvl>
    <w:lvl w:ilvl="1" w:tplc="04180019" w:tentative="1">
      <w:start w:val="1"/>
      <w:numFmt w:val="lowerLetter"/>
      <w:lvlText w:val="%2."/>
      <w:lvlJc w:val="left"/>
      <w:pPr>
        <w:tabs>
          <w:tab w:val="num" w:pos="1336"/>
        </w:tabs>
        <w:ind w:left="1336" w:hanging="360"/>
      </w:pPr>
    </w:lvl>
    <w:lvl w:ilvl="2" w:tplc="0418001B" w:tentative="1">
      <w:start w:val="1"/>
      <w:numFmt w:val="lowerRoman"/>
      <w:lvlText w:val="%3."/>
      <w:lvlJc w:val="right"/>
      <w:pPr>
        <w:tabs>
          <w:tab w:val="num" w:pos="2056"/>
        </w:tabs>
        <w:ind w:left="2056" w:hanging="180"/>
      </w:pPr>
    </w:lvl>
    <w:lvl w:ilvl="3" w:tplc="0418000F" w:tentative="1">
      <w:start w:val="1"/>
      <w:numFmt w:val="decimal"/>
      <w:lvlText w:val="%4."/>
      <w:lvlJc w:val="left"/>
      <w:pPr>
        <w:tabs>
          <w:tab w:val="num" w:pos="2776"/>
        </w:tabs>
        <w:ind w:left="2776" w:hanging="360"/>
      </w:pPr>
    </w:lvl>
    <w:lvl w:ilvl="4" w:tplc="04180019" w:tentative="1">
      <w:start w:val="1"/>
      <w:numFmt w:val="lowerLetter"/>
      <w:lvlText w:val="%5."/>
      <w:lvlJc w:val="left"/>
      <w:pPr>
        <w:tabs>
          <w:tab w:val="num" w:pos="3496"/>
        </w:tabs>
        <w:ind w:left="3496" w:hanging="360"/>
      </w:pPr>
    </w:lvl>
    <w:lvl w:ilvl="5" w:tplc="0418001B" w:tentative="1">
      <w:start w:val="1"/>
      <w:numFmt w:val="lowerRoman"/>
      <w:lvlText w:val="%6."/>
      <w:lvlJc w:val="right"/>
      <w:pPr>
        <w:tabs>
          <w:tab w:val="num" w:pos="4216"/>
        </w:tabs>
        <w:ind w:left="4216" w:hanging="180"/>
      </w:pPr>
    </w:lvl>
    <w:lvl w:ilvl="6" w:tplc="0418000F" w:tentative="1">
      <w:start w:val="1"/>
      <w:numFmt w:val="decimal"/>
      <w:lvlText w:val="%7."/>
      <w:lvlJc w:val="left"/>
      <w:pPr>
        <w:tabs>
          <w:tab w:val="num" w:pos="4936"/>
        </w:tabs>
        <w:ind w:left="4936" w:hanging="360"/>
      </w:pPr>
    </w:lvl>
    <w:lvl w:ilvl="7" w:tplc="04180019" w:tentative="1">
      <w:start w:val="1"/>
      <w:numFmt w:val="lowerLetter"/>
      <w:lvlText w:val="%8."/>
      <w:lvlJc w:val="left"/>
      <w:pPr>
        <w:tabs>
          <w:tab w:val="num" w:pos="5656"/>
        </w:tabs>
        <w:ind w:left="5656" w:hanging="360"/>
      </w:pPr>
    </w:lvl>
    <w:lvl w:ilvl="8" w:tplc="0418001B" w:tentative="1">
      <w:start w:val="1"/>
      <w:numFmt w:val="lowerRoman"/>
      <w:lvlText w:val="%9."/>
      <w:lvlJc w:val="right"/>
      <w:pPr>
        <w:tabs>
          <w:tab w:val="num" w:pos="6376"/>
        </w:tabs>
        <w:ind w:left="6376" w:hanging="180"/>
      </w:pPr>
    </w:lvl>
  </w:abstractNum>
  <w:abstractNum w:abstractNumId="29" w15:restartNumberingAfterBreak="0">
    <w:nsid w:val="570767CC"/>
    <w:multiLevelType w:val="multilevel"/>
    <w:tmpl w:val="913EA5D0"/>
    <w:lvl w:ilvl="0">
      <w:start w:val="12"/>
      <w:numFmt w:val="decimal"/>
      <w:lvlText w:val="%1."/>
      <w:lvlJc w:val="left"/>
      <w:pPr>
        <w:ind w:left="568" w:firstLine="0"/>
      </w:pPr>
      <w:rPr>
        <w:rFonts w:ascii="Times New Roman" w:eastAsia="Times New Roman" w:hAnsi="Times New Roman" w:cs="Times New Roman" w:hint="default"/>
        <w:b/>
        <w:bCs/>
        <w:i w:val="0"/>
        <w:iCs w:val="0"/>
        <w:smallCaps w:val="0"/>
        <w:strike w:val="0"/>
        <w:color w:val="000000"/>
        <w:spacing w:val="4"/>
        <w:w w:val="100"/>
        <w:position w:val="0"/>
        <w:sz w:val="24"/>
        <w:szCs w:val="24"/>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5"/>
        <w:w w:val="100"/>
        <w:position w:val="0"/>
        <w:sz w:val="24"/>
        <w:szCs w:val="24"/>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57C618D2"/>
    <w:multiLevelType w:val="hybridMultilevel"/>
    <w:tmpl w:val="CF78E8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DC680E"/>
    <w:multiLevelType w:val="multilevel"/>
    <w:tmpl w:val="6FEC14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19"/>
        <w:szCs w:val="19"/>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C9F0EC8"/>
    <w:multiLevelType w:val="hybridMultilevel"/>
    <w:tmpl w:val="EFFE89C2"/>
    <w:lvl w:ilvl="0" w:tplc="08090013">
      <w:start w:val="1"/>
      <w:numFmt w:val="upperRoman"/>
      <w:lvlText w:val="%1."/>
      <w:lvlJc w:val="right"/>
      <w:pPr>
        <w:ind w:left="256" w:hanging="360"/>
      </w:pPr>
      <w:rPr>
        <w:rFonts w:hint="default"/>
      </w:rPr>
    </w:lvl>
    <w:lvl w:ilvl="1" w:tplc="04180019" w:tentative="1">
      <w:start w:val="1"/>
      <w:numFmt w:val="lowerLetter"/>
      <w:lvlText w:val="%2."/>
      <w:lvlJc w:val="left"/>
      <w:pPr>
        <w:tabs>
          <w:tab w:val="num" w:pos="1336"/>
        </w:tabs>
        <w:ind w:left="1336" w:hanging="360"/>
      </w:pPr>
    </w:lvl>
    <w:lvl w:ilvl="2" w:tplc="0418001B" w:tentative="1">
      <w:start w:val="1"/>
      <w:numFmt w:val="lowerRoman"/>
      <w:lvlText w:val="%3."/>
      <w:lvlJc w:val="right"/>
      <w:pPr>
        <w:tabs>
          <w:tab w:val="num" w:pos="2056"/>
        </w:tabs>
        <w:ind w:left="2056" w:hanging="180"/>
      </w:pPr>
    </w:lvl>
    <w:lvl w:ilvl="3" w:tplc="0418000F" w:tentative="1">
      <w:start w:val="1"/>
      <w:numFmt w:val="decimal"/>
      <w:lvlText w:val="%4."/>
      <w:lvlJc w:val="left"/>
      <w:pPr>
        <w:tabs>
          <w:tab w:val="num" w:pos="2776"/>
        </w:tabs>
        <w:ind w:left="2776" w:hanging="360"/>
      </w:pPr>
    </w:lvl>
    <w:lvl w:ilvl="4" w:tplc="04180019" w:tentative="1">
      <w:start w:val="1"/>
      <w:numFmt w:val="lowerLetter"/>
      <w:lvlText w:val="%5."/>
      <w:lvlJc w:val="left"/>
      <w:pPr>
        <w:tabs>
          <w:tab w:val="num" w:pos="3496"/>
        </w:tabs>
        <w:ind w:left="3496" w:hanging="360"/>
      </w:pPr>
    </w:lvl>
    <w:lvl w:ilvl="5" w:tplc="0418001B" w:tentative="1">
      <w:start w:val="1"/>
      <w:numFmt w:val="lowerRoman"/>
      <w:lvlText w:val="%6."/>
      <w:lvlJc w:val="right"/>
      <w:pPr>
        <w:tabs>
          <w:tab w:val="num" w:pos="4216"/>
        </w:tabs>
        <w:ind w:left="4216" w:hanging="180"/>
      </w:pPr>
    </w:lvl>
    <w:lvl w:ilvl="6" w:tplc="0418000F" w:tentative="1">
      <w:start w:val="1"/>
      <w:numFmt w:val="decimal"/>
      <w:lvlText w:val="%7."/>
      <w:lvlJc w:val="left"/>
      <w:pPr>
        <w:tabs>
          <w:tab w:val="num" w:pos="4936"/>
        </w:tabs>
        <w:ind w:left="4936" w:hanging="360"/>
      </w:pPr>
    </w:lvl>
    <w:lvl w:ilvl="7" w:tplc="04180019" w:tentative="1">
      <w:start w:val="1"/>
      <w:numFmt w:val="lowerLetter"/>
      <w:lvlText w:val="%8."/>
      <w:lvlJc w:val="left"/>
      <w:pPr>
        <w:tabs>
          <w:tab w:val="num" w:pos="5656"/>
        </w:tabs>
        <w:ind w:left="5656" w:hanging="360"/>
      </w:pPr>
    </w:lvl>
    <w:lvl w:ilvl="8" w:tplc="0418001B" w:tentative="1">
      <w:start w:val="1"/>
      <w:numFmt w:val="lowerRoman"/>
      <w:lvlText w:val="%9."/>
      <w:lvlJc w:val="right"/>
      <w:pPr>
        <w:tabs>
          <w:tab w:val="num" w:pos="6376"/>
        </w:tabs>
        <w:ind w:left="6376" w:hanging="180"/>
      </w:pPr>
    </w:lvl>
  </w:abstractNum>
  <w:abstractNum w:abstractNumId="33" w15:restartNumberingAfterBreak="0">
    <w:nsid w:val="5F8F4BC6"/>
    <w:multiLevelType w:val="hybridMultilevel"/>
    <w:tmpl w:val="5BE4CE18"/>
    <w:lvl w:ilvl="0" w:tplc="80944B40">
      <w:numFmt w:val="bullet"/>
      <w:lvlText w:val="-"/>
      <w:lvlJc w:val="left"/>
      <w:pPr>
        <w:ind w:left="1080" w:hanging="72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637F5088"/>
    <w:multiLevelType w:val="hybridMultilevel"/>
    <w:tmpl w:val="D3561FF8"/>
    <w:lvl w:ilvl="0" w:tplc="69542500">
      <w:start w:val="1"/>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6638337D"/>
    <w:multiLevelType w:val="hybridMultilevel"/>
    <w:tmpl w:val="30B284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37" w15:restartNumberingAfterBreak="0">
    <w:nsid w:val="698B4809"/>
    <w:multiLevelType w:val="multilevel"/>
    <w:tmpl w:val="1E24A5D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A0C2658"/>
    <w:multiLevelType w:val="hybridMultilevel"/>
    <w:tmpl w:val="ADEE276C"/>
    <w:lvl w:ilvl="0" w:tplc="04180001">
      <w:start w:val="1"/>
      <w:numFmt w:val="bullet"/>
      <w:lvlText w:val=""/>
      <w:lvlJc w:val="left"/>
      <w:pPr>
        <w:ind w:left="720" w:hanging="360"/>
      </w:pPr>
      <w:rPr>
        <w:rFonts w:ascii="Symbol" w:hAnsi="Symbol" w:cs="Symbol" w:hint="default"/>
      </w:rPr>
    </w:lvl>
    <w:lvl w:ilvl="1" w:tplc="AA02A1F8">
      <w:numFmt w:val="bullet"/>
      <w:lvlText w:val="•"/>
      <w:lvlJc w:val="left"/>
      <w:pPr>
        <w:ind w:left="1440" w:hanging="360"/>
      </w:pPr>
      <w:rPr>
        <w:rFonts w:ascii="Calibri" w:eastAsia="Calibri" w:hAnsi="Calibri" w:cs="Calibri"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6B72315C"/>
    <w:multiLevelType w:val="hybridMultilevel"/>
    <w:tmpl w:val="C56661A6"/>
    <w:lvl w:ilvl="0" w:tplc="EB86F2FA">
      <w:numFmt w:val="bullet"/>
      <w:lvlText w:val="-"/>
      <w:lvlJc w:val="left"/>
      <w:pPr>
        <w:tabs>
          <w:tab w:val="num" w:pos="720"/>
        </w:tabs>
        <w:ind w:left="720" w:hanging="360"/>
      </w:pPr>
      <w:rPr>
        <w:rFonts w:ascii="Arial" w:eastAsia="Calibri"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940253"/>
    <w:multiLevelType w:val="hybridMultilevel"/>
    <w:tmpl w:val="A62EE544"/>
    <w:lvl w:ilvl="0" w:tplc="77F2DCE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625DCF"/>
    <w:multiLevelType w:val="hybridMultilevel"/>
    <w:tmpl w:val="AB1CF830"/>
    <w:lvl w:ilvl="0" w:tplc="87DA562E">
      <w:numFmt w:val="bullet"/>
      <w:lvlText w:val="•"/>
      <w:lvlJc w:val="left"/>
      <w:pPr>
        <w:ind w:left="786" w:hanging="360"/>
      </w:pPr>
      <w:rPr>
        <w:rFonts w:ascii="Calibri" w:eastAsia="Calibri" w:hAnsi="Calibri" w:cs="Calibri"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2" w15:restartNumberingAfterBreak="0">
    <w:nsid w:val="76655B0F"/>
    <w:multiLevelType w:val="hybridMultilevel"/>
    <w:tmpl w:val="2AF423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78162F0D"/>
    <w:multiLevelType w:val="hybridMultilevel"/>
    <w:tmpl w:val="72024FD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78287A03"/>
    <w:multiLevelType w:val="hybridMultilevel"/>
    <w:tmpl w:val="3B06E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9C5D62"/>
    <w:multiLevelType w:val="multilevel"/>
    <w:tmpl w:val="65D657D2"/>
    <w:lvl w:ilvl="0">
      <w:start w:val="9"/>
      <w:numFmt w:val="decimal"/>
      <w:lvlText w:val="%1"/>
      <w:lvlJc w:val="left"/>
      <w:pPr>
        <w:ind w:left="360" w:hanging="360"/>
      </w:pPr>
      <w:rPr>
        <w:rFonts w:hint="default"/>
        <w:b/>
      </w:rPr>
    </w:lvl>
    <w:lvl w:ilvl="1">
      <w:start w:val="9"/>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46" w15:restartNumberingAfterBreak="0">
    <w:nsid w:val="7C493CDE"/>
    <w:multiLevelType w:val="hybridMultilevel"/>
    <w:tmpl w:val="AB0EBEFC"/>
    <w:lvl w:ilvl="0" w:tplc="EB86F2FA">
      <w:numFmt w:val="bullet"/>
      <w:lvlText w:val="-"/>
      <w:lvlJc w:val="left"/>
      <w:pPr>
        <w:tabs>
          <w:tab w:val="num" w:pos="360"/>
        </w:tabs>
        <w:ind w:left="360" w:hanging="360"/>
      </w:pPr>
      <w:rPr>
        <w:rFonts w:ascii="Arial" w:eastAsia="Calibri" w:hAnsi="Arial" w:cs="Arial" w:hint="default"/>
      </w:rPr>
    </w:lvl>
    <w:lvl w:ilvl="1" w:tplc="04180003" w:tentative="1">
      <w:start w:val="1"/>
      <w:numFmt w:val="bullet"/>
      <w:lvlText w:val="o"/>
      <w:lvlJc w:val="left"/>
      <w:pPr>
        <w:tabs>
          <w:tab w:val="num" w:pos="1080"/>
        </w:tabs>
        <w:ind w:left="1080" w:hanging="360"/>
      </w:pPr>
      <w:rPr>
        <w:rFonts w:ascii="Courier New" w:hAnsi="Courier New" w:cs="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EA722A3"/>
    <w:multiLevelType w:val="hybridMultilevel"/>
    <w:tmpl w:val="033C7C36"/>
    <w:lvl w:ilvl="0" w:tplc="0809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7F676110"/>
    <w:multiLevelType w:val="multilevel"/>
    <w:tmpl w:val="08A4BAEE"/>
    <w:lvl w:ilvl="0">
      <w:start w:val="6"/>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36"/>
  </w:num>
  <w:num w:numId="2">
    <w:abstractNumId w:val="1"/>
  </w:num>
  <w:num w:numId="3">
    <w:abstractNumId w:val="17"/>
  </w:num>
  <w:num w:numId="4">
    <w:abstractNumId w:val="26"/>
  </w:num>
  <w:num w:numId="5">
    <w:abstractNumId w:val="19"/>
  </w:num>
  <w:num w:numId="6">
    <w:abstractNumId w:val="5"/>
  </w:num>
  <w:num w:numId="7">
    <w:abstractNumId w:val="28"/>
  </w:num>
  <w:num w:numId="8">
    <w:abstractNumId w:val="32"/>
  </w:num>
  <w:num w:numId="9">
    <w:abstractNumId w:val="2"/>
  </w:num>
  <w:num w:numId="10">
    <w:abstractNumId w:val="10"/>
  </w:num>
  <w:num w:numId="11">
    <w:abstractNumId w:val="46"/>
  </w:num>
  <w:num w:numId="12">
    <w:abstractNumId w:val="39"/>
  </w:num>
  <w:num w:numId="13">
    <w:abstractNumId w:val="42"/>
  </w:num>
  <w:num w:numId="14">
    <w:abstractNumId w:val="47"/>
  </w:num>
  <w:num w:numId="15">
    <w:abstractNumId w:val="3"/>
  </w:num>
  <w:num w:numId="16">
    <w:abstractNumId w:val="22"/>
  </w:num>
  <w:num w:numId="17">
    <w:abstractNumId w:val="43"/>
  </w:num>
  <w:num w:numId="18">
    <w:abstractNumId w:val="33"/>
  </w:num>
  <w:num w:numId="19">
    <w:abstractNumId w:val="0"/>
  </w:num>
  <w:num w:numId="20">
    <w:abstractNumId w:val="24"/>
  </w:num>
  <w:num w:numId="21">
    <w:abstractNumId w:val="23"/>
  </w:num>
  <w:num w:numId="22">
    <w:abstractNumId w:val="16"/>
  </w:num>
  <w:num w:numId="23">
    <w:abstractNumId w:val="44"/>
  </w:num>
  <w:num w:numId="24">
    <w:abstractNumId w:val="9"/>
  </w:num>
  <w:num w:numId="25">
    <w:abstractNumId w:val="20"/>
  </w:num>
  <w:num w:numId="26">
    <w:abstractNumId w:val="13"/>
  </w:num>
  <w:num w:numId="27">
    <w:abstractNumId w:val="31"/>
  </w:num>
  <w:num w:numId="28">
    <w:abstractNumId w:val="37"/>
  </w:num>
  <w:num w:numId="29">
    <w:abstractNumId w:val="7"/>
  </w:num>
  <w:num w:numId="30">
    <w:abstractNumId w:val="6"/>
  </w:num>
  <w:num w:numId="31">
    <w:abstractNumId w:val="35"/>
  </w:num>
  <w:num w:numId="32">
    <w:abstractNumId w:val="8"/>
  </w:num>
  <w:num w:numId="33">
    <w:abstractNumId w:val="40"/>
  </w:num>
  <w:num w:numId="34">
    <w:abstractNumId w:val="30"/>
  </w:num>
  <w:num w:numId="35">
    <w:abstractNumId w:val="21"/>
  </w:num>
  <w:num w:numId="36">
    <w:abstractNumId w:val="4"/>
  </w:num>
  <w:num w:numId="37">
    <w:abstractNumId w:val="18"/>
  </w:num>
  <w:num w:numId="38">
    <w:abstractNumId w:val="29"/>
  </w:num>
  <w:num w:numId="39">
    <w:abstractNumId w:val="15"/>
  </w:num>
  <w:num w:numId="40">
    <w:abstractNumId w:val="11"/>
  </w:num>
  <w:num w:numId="41">
    <w:abstractNumId w:val="48"/>
  </w:num>
  <w:num w:numId="42">
    <w:abstractNumId w:val="12"/>
  </w:num>
  <w:num w:numId="43">
    <w:abstractNumId w:val="45"/>
  </w:num>
  <w:num w:numId="44">
    <w:abstractNumId w:val="25"/>
  </w:num>
  <w:num w:numId="45">
    <w:abstractNumId w:val="38"/>
  </w:num>
  <w:num w:numId="46">
    <w:abstractNumId w:val="27"/>
  </w:num>
  <w:num w:numId="47">
    <w:abstractNumId w:val="41"/>
  </w:num>
  <w:num w:numId="4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removeDateAndTime/>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622"/>
    <w:rsid w:val="00001C5B"/>
    <w:rsid w:val="000036DD"/>
    <w:rsid w:val="0000661D"/>
    <w:rsid w:val="00007914"/>
    <w:rsid w:val="00007F29"/>
    <w:rsid w:val="0001320D"/>
    <w:rsid w:val="00015567"/>
    <w:rsid w:val="0002008C"/>
    <w:rsid w:val="00020443"/>
    <w:rsid w:val="0002498B"/>
    <w:rsid w:val="0002584A"/>
    <w:rsid w:val="00025979"/>
    <w:rsid w:val="00026446"/>
    <w:rsid w:val="00031930"/>
    <w:rsid w:val="0003367A"/>
    <w:rsid w:val="0003560B"/>
    <w:rsid w:val="000372C6"/>
    <w:rsid w:val="00037CB8"/>
    <w:rsid w:val="00042C75"/>
    <w:rsid w:val="00043B1A"/>
    <w:rsid w:val="00046F1F"/>
    <w:rsid w:val="000476C5"/>
    <w:rsid w:val="000504F1"/>
    <w:rsid w:val="00053620"/>
    <w:rsid w:val="00053F4A"/>
    <w:rsid w:val="00054621"/>
    <w:rsid w:val="0005685F"/>
    <w:rsid w:val="0006058B"/>
    <w:rsid w:val="0006467A"/>
    <w:rsid w:val="0006723B"/>
    <w:rsid w:val="00076255"/>
    <w:rsid w:val="00076F75"/>
    <w:rsid w:val="0008118F"/>
    <w:rsid w:val="000811B4"/>
    <w:rsid w:val="000821E9"/>
    <w:rsid w:val="00082A77"/>
    <w:rsid w:val="00082E6E"/>
    <w:rsid w:val="000902BB"/>
    <w:rsid w:val="00090DE7"/>
    <w:rsid w:val="0009125C"/>
    <w:rsid w:val="00092CA1"/>
    <w:rsid w:val="000A17A4"/>
    <w:rsid w:val="000B2F3C"/>
    <w:rsid w:val="000B708E"/>
    <w:rsid w:val="000C141B"/>
    <w:rsid w:val="000C3C10"/>
    <w:rsid w:val="000C7763"/>
    <w:rsid w:val="000D0D98"/>
    <w:rsid w:val="000D31D9"/>
    <w:rsid w:val="000D7DC6"/>
    <w:rsid w:val="000E07C3"/>
    <w:rsid w:val="000E2636"/>
    <w:rsid w:val="000F5D00"/>
    <w:rsid w:val="000F6C9E"/>
    <w:rsid w:val="000F7217"/>
    <w:rsid w:val="000F7F52"/>
    <w:rsid w:val="001013C8"/>
    <w:rsid w:val="00104C63"/>
    <w:rsid w:val="001068C8"/>
    <w:rsid w:val="00113888"/>
    <w:rsid w:val="0012501C"/>
    <w:rsid w:val="00132E05"/>
    <w:rsid w:val="00133A30"/>
    <w:rsid w:val="0013519F"/>
    <w:rsid w:val="001372AD"/>
    <w:rsid w:val="00137C3E"/>
    <w:rsid w:val="00143A0A"/>
    <w:rsid w:val="00151839"/>
    <w:rsid w:val="001518EC"/>
    <w:rsid w:val="00151AA6"/>
    <w:rsid w:val="00153E51"/>
    <w:rsid w:val="00155FB0"/>
    <w:rsid w:val="00162501"/>
    <w:rsid w:val="00173C75"/>
    <w:rsid w:val="00186FBA"/>
    <w:rsid w:val="001875F4"/>
    <w:rsid w:val="0018789B"/>
    <w:rsid w:val="00190E88"/>
    <w:rsid w:val="00191730"/>
    <w:rsid w:val="00191CF7"/>
    <w:rsid w:val="001A1F46"/>
    <w:rsid w:val="001A22D4"/>
    <w:rsid w:val="001A5642"/>
    <w:rsid w:val="001A77D4"/>
    <w:rsid w:val="001C0E68"/>
    <w:rsid w:val="001C5638"/>
    <w:rsid w:val="001C56EF"/>
    <w:rsid w:val="001C77DF"/>
    <w:rsid w:val="001D0172"/>
    <w:rsid w:val="001D66CD"/>
    <w:rsid w:val="001D7724"/>
    <w:rsid w:val="001D77A6"/>
    <w:rsid w:val="001E037D"/>
    <w:rsid w:val="001E2F02"/>
    <w:rsid w:val="001F03CF"/>
    <w:rsid w:val="001F2617"/>
    <w:rsid w:val="001F4C82"/>
    <w:rsid w:val="002002B7"/>
    <w:rsid w:val="00201478"/>
    <w:rsid w:val="00212489"/>
    <w:rsid w:val="00213CBE"/>
    <w:rsid w:val="002224F9"/>
    <w:rsid w:val="00225723"/>
    <w:rsid w:val="002259ED"/>
    <w:rsid w:val="002272AC"/>
    <w:rsid w:val="002302DE"/>
    <w:rsid w:val="00231B02"/>
    <w:rsid w:val="00246826"/>
    <w:rsid w:val="00247074"/>
    <w:rsid w:val="002500AE"/>
    <w:rsid w:val="00251785"/>
    <w:rsid w:val="0025306D"/>
    <w:rsid w:val="002550A1"/>
    <w:rsid w:val="002562CA"/>
    <w:rsid w:val="0025768F"/>
    <w:rsid w:val="00261CDC"/>
    <w:rsid w:val="00263B2F"/>
    <w:rsid w:val="00263CC4"/>
    <w:rsid w:val="00271C98"/>
    <w:rsid w:val="002728B3"/>
    <w:rsid w:val="00273214"/>
    <w:rsid w:val="002774C4"/>
    <w:rsid w:val="00277F93"/>
    <w:rsid w:val="00281880"/>
    <w:rsid w:val="00284BD0"/>
    <w:rsid w:val="00287AC7"/>
    <w:rsid w:val="00290F81"/>
    <w:rsid w:val="00293981"/>
    <w:rsid w:val="002944A7"/>
    <w:rsid w:val="002974E9"/>
    <w:rsid w:val="002A08B8"/>
    <w:rsid w:val="002A1EF8"/>
    <w:rsid w:val="002A4F90"/>
    <w:rsid w:val="002C4095"/>
    <w:rsid w:val="002C5B6D"/>
    <w:rsid w:val="002C73DD"/>
    <w:rsid w:val="002D0B6D"/>
    <w:rsid w:val="002D0EFC"/>
    <w:rsid w:val="002D1086"/>
    <w:rsid w:val="002D22D5"/>
    <w:rsid w:val="002D33A4"/>
    <w:rsid w:val="002D35A6"/>
    <w:rsid w:val="002D605B"/>
    <w:rsid w:val="002D6CD0"/>
    <w:rsid w:val="002E0B70"/>
    <w:rsid w:val="002E2341"/>
    <w:rsid w:val="002E25AB"/>
    <w:rsid w:val="002E2C10"/>
    <w:rsid w:val="002E32D9"/>
    <w:rsid w:val="002E42A2"/>
    <w:rsid w:val="002E79BD"/>
    <w:rsid w:val="002F39CC"/>
    <w:rsid w:val="002F5F57"/>
    <w:rsid w:val="002F61D0"/>
    <w:rsid w:val="003022C2"/>
    <w:rsid w:val="003061AA"/>
    <w:rsid w:val="00313648"/>
    <w:rsid w:val="00314A21"/>
    <w:rsid w:val="0033074E"/>
    <w:rsid w:val="003320BB"/>
    <w:rsid w:val="00333667"/>
    <w:rsid w:val="003353FF"/>
    <w:rsid w:val="003376A5"/>
    <w:rsid w:val="003377E9"/>
    <w:rsid w:val="00342C9E"/>
    <w:rsid w:val="0034501B"/>
    <w:rsid w:val="00350A12"/>
    <w:rsid w:val="003530B2"/>
    <w:rsid w:val="00354667"/>
    <w:rsid w:val="003557DD"/>
    <w:rsid w:val="00356704"/>
    <w:rsid w:val="00360CA2"/>
    <w:rsid w:val="00361A84"/>
    <w:rsid w:val="00364E5E"/>
    <w:rsid w:val="00366DD2"/>
    <w:rsid w:val="003747AA"/>
    <w:rsid w:val="00374DA3"/>
    <w:rsid w:val="003762BF"/>
    <w:rsid w:val="00380B0E"/>
    <w:rsid w:val="00385E24"/>
    <w:rsid w:val="003936C9"/>
    <w:rsid w:val="003940EC"/>
    <w:rsid w:val="00394A4D"/>
    <w:rsid w:val="00396E51"/>
    <w:rsid w:val="003A4212"/>
    <w:rsid w:val="003A45D4"/>
    <w:rsid w:val="003A5E3B"/>
    <w:rsid w:val="003B16DD"/>
    <w:rsid w:val="003B2313"/>
    <w:rsid w:val="003B3D35"/>
    <w:rsid w:val="003B440A"/>
    <w:rsid w:val="003B47EF"/>
    <w:rsid w:val="003B6C86"/>
    <w:rsid w:val="003C00A9"/>
    <w:rsid w:val="003C1361"/>
    <w:rsid w:val="003C2C03"/>
    <w:rsid w:val="003C311D"/>
    <w:rsid w:val="003C5FBA"/>
    <w:rsid w:val="003C69C6"/>
    <w:rsid w:val="003C763C"/>
    <w:rsid w:val="003C78F4"/>
    <w:rsid w:val="003D350A"/>
    <w:rsid w:val="003D4F0A"/>
    <w:rsid w:val="003D5157"/>
    <w:rsid w:val="003D774A"/>
    <w:rsid w:val="003E41A1"/>
    <w:rsid w:val="003E544D"/>
    <w:rsid w:val="003E6414"/>
    <w:rsid w:val="003F173F"/>
    <w:rsid w:val="003F17A9"/>
    <w:rsid w:val="003F45BB"/>
    <w:rsid w:val="003F47F1"/>
    <w:rsid w:val="003F5926"/>
    <w:rsid w:val="00404956"/>
    <w:rsid w:val="004065F2"/>
    <w:rsid w:val="00414E6F"/>
    <w:rsid w:val="00415AEA"/>
    <w:rsid w:val="00415BF0"/>
    <w:rsid w:val="00417C8C"/>
    <w:rsid w:val="004210CE"/>
    <w:rsid w:val="00421C6D"/>
    <w:rsid w:val="00422F88"/>
    <w:rsid w:val="00431482"/>
    <w:rsid w:val="004319FB"/>
    <w:rsid w:val="0043249E"/>
    <w:rsid w:val="004329E6"/>
    <w:rsid w:val="004409DD"/>
    <w:rsid w:val="00442527"/>
    <w:rsid w:val="00445125"/>
    <w:rsid w:val="004501CE"/>
    <w:rsid w:val="0045457F"/>
    <w:rsid w:val="0045474C"/>
    <w:rsid w:val="00454ED0"/>
    <w:rsid w:val="004550E4"/>
    <w:rsid w:val="004569D5"/>
    <w:rsid w:val="004645ED"/>
    <w:rsid w:val="00464699"/>
    <w:rsid w:val="0046496D"/>
    <w:rsid w:val="0046575C"/>
    <w:rsid w:val="00465EF5"/>
    <w:rsid w:val="00466A34"/>
    <w:rsid w:val="00466C7E"/>
    <w:rsid w:val="00471978"/>
    <w:rsid w:val="00472456"/>
    <w:rsid w:val="00477CD4"/>
    <w:rsid w:val="00482431"/>
    <w:rsid w:val="00483939"/>
    <w:rsid w:val="004934E0"/>
    <w:rsid w:val="00494EA8"/>
    <w:rsid w:val="00494F07"/>
    <w:rsid w:val="004A427F"/>
    <w:rsid w:val="004A613E"/>
    <w:rsid w:val="004C13E9"/>
    <w:rsid w:val="004C1C17"/>
    <w:rsid w:val="004C46FD"/>
    <w:rsid w:val="004C514B"/>
    <w:rsid w:val="004C63CB"/>
    <w:rsid w:val="004D6B9F"/>
    <w:rsid w:val="004E0722"/>
    <w:rsid w:val="004E1873"/>
    <w:rsid w:val="004E3D9E"/>
    <w:rsid w:val="004E62E8"/>
    <w:rsid w:val="004E6F8B"/>
    <w:rsid w:val="004E770D"/>
    <w:rsid w:val="004F0FBB"/>
    <w:rsid w:val="004F4B6C"/>
    <w:rsid w:val="004F4FF5"/>
    <w:rsid w:val="00500C82"/>
    <w:rsid w:val="00506E88"/>
    <w:rsid w:val="00507C4F"/>
    <w:rsid w:val="00511F4E"/>
    <w:rsid w:val="005148F4"/>
    <w:rsid w:val="00516607"/>
    <w:rsid w:val="00517366"/>
    <w:rsid w:val="005175AD"/>
    <w:rsid w:val="00520BA2"/>
    <w:rsid w:val="00522998"/>
    <w:rsid w:val="005260A5"/>
    <w:rsid w:val="00527CEE"/>
    <w:rsid w:val="0053062B"/>
    <w:rsid w:val="00544829"/>
    <w:rsid w:val="00552670"/>
    <w:rsid w:val="00553D72"/>
    <w:rsid w:val="005554B1"/>
    <w:rsid w:val="005576D4"/>
    <w:rsid w:val="00560891"/>
    <w:rsid w:val="00563F00"/>
    <w:rsid w:val="005646B5"/>
    <w:rsid w:val="005654AC"/>
    <w:rsid w:val="00567AF8"/>
    <w:rsid w:val="00567D60"/>
    <w:rsid w:val="00571D2F"/>
    <w:rsid w:val="005720E0"/>
    <w:rsid w:val="0057399B"/>
    <w:rsid w:val="005742B6"/>
    <w:rsid w:val="00580AAE"/>
    <w:rsid w:val="00582123"/>
    <w:rsid w:val="00587F43"/>
    <w:rsid w:val="00591615"/>
    <w:rsid w:val="005917D9"/>
    <w:rsid w:val="00591C03"/>
    <w:rsid w:val="00595B03"/>
    <w:rsid w:val="00595E47"/>
    <w:rsid w:val="005A5134"/>
    <w:rsid w:val="005B11AC"/>
    <w:rsid w:val="005C0F90"/>
    <w:rsid w:val="005C1167"/>
    <w:rsid w:val="005C1EEC"/>
    <w:rsid w:val="005C2D15"/>
    <w:rsid w:val="005C4A90"/>
    <w:rsid w:val="005C7375"/>
    <w:rsid w:val="005D0465"/>
    <w:rsid w:val="005D0FF5"/>
    <w:rsid w:val="005E1F6D"/>
    <w:rsid w:val="005E395C"/>
    <w:rsid w:val="005E4735"/>
    <w:rsid w:val="00602404"/>
    <w:rsid w:val="006047A2"/>
    <w:rsid w:val="00607335"/>
    <w:rsid w:val="00610113"/>
    <w:rsid w:val="00613C32"/>
    <w:rsid w:val="00614BE1"/>
    <w:rsid w:val="00615783"/>
    <w:rsid w:val="00615A24"/>
    <w:rsid w:val="00615A37"/>
    <w:rsid w:val="00616DEA"/>
    <w:rsid w:val="00620102"/>
    <w:rsid w:val="006243CD"/>
    <w:rsid w:val="00625736"/>
    <w:rsid w:val="00627537"/>
    <w:rsid w:val="00637F9B"/>
    <w:rsid w:val="00643194"/>
    <w:rsid w:val="00652CD6"/>
    <w:rsid w:val="006566B4"/>
    <w:rsid w:val="00657CE1"/>
    <w:rsid w:val="006622FE"/>
    <w:rsid w:val="00666091"/>
    <w:rsid w:val="00666D20"/>
    <w:rsid w:val="0067067C"/>
    <w:rsid w:val="00672128"/>
    <w:rsid w:val="00673212"/>
    <w:rsid w:val="00673EB1"/>
    <w:rsid w:val="00673EF5"/>
    <w:rsid w:val="00675BEA"/>
    <w:rsid w:val="00676D31"/>
    <w:rsid w:val="00677AD3"/>
    <w:rsid w:val="00677F68"/>
    <w:rsid w:val="00683293"/>
    <w:rsid w:val="006849E0"/>
    <w:rsid w:val="00686E53"/>
    <w:rsid w:val="00690FAD"/>
    <w:rsid w:val="00695C00"/>
    <w:rsid w:val="00697B64"/>
    <w:rsid w:val="006A1EEE"/>
    <w:rsid w:val="006A23D6"/>
    <w:rsid w:val="006A3040"/>
    <w:rsid w:val="006A36F8"/>
    <w:rsid w:val="006B1D7E"/>
    <w:rsid w:val="006B357C"/>
    <w:rsid w:val="006B6CC8"/>
    <w:rsid w:val="006C170E"/>
    <w:rsid w:val="006C27C2"/>
    <w:rsid w:val="006C4BA3"/>
    <w:rsid w:val="006C679F"/>
    <w:rsid w:val="006D38B7"/>
    <w:rsid w:val="006E22CC"/>
    <w:rsid w:val="006E39C9"/>
    <w:rsid w:val="006E4326"/>
    <w:rsid w:val="006E692C"/>
    <w:rsid w:val="006E778C"/>
    <w:rsid w:val="006F0387"/>
    <w:rsid w:val="006F3621"/>
    <w:rsid w:val="006F4300"/>
    <w:rsid w:val="006F6AE5"/>
    <w:rsid w:val="006F7FF1"/>
    <w:rsid w:val="00707330"/>
    <w:rsid w:val="007111DB"/>
    <w:rsid w:val="0071120E"/>
    <w:rsid w:val="00711CCA"/>
    <w:rsid w:val="0071230E"/>
    <w:rsid w:val="00713A38"/>
    <w:rsid w:val="00714047"/>
    <w:rsid w:val="00714D09"/>
    <w:rsid w:val="00721B69"/>
    <w:rsid w:val="00722B0F"/>
    <w:rsid w:val="0072712A"/>
    <w:rsid w:val="007302BA"/>
    <w:rsid w:val="00733099"/>
    <w:rsid w:val="00734EC6"/>
    <w:rsid w:val="00744A0E"/>
    <w:rsid w:val="00750380"/>
    <w:rsid w:val="00750DED"/>
    <w:rsid w:val="0076233C"/>
    <w:rsid w:val="007639A8"/>
    <w:rsid w:val="0076721D"/>
    <w:rsid w:val="007675C4"/>
    <w:rsid w:val="00770DCE"/>
    <w:rsid w:val="00770E40"/>
    <w:rsid w:val="0077214F"/>
    <w:rsid w:val="007737F8"/>
    <w:rsid w:val="007753B3"/>
    <w:rsid w:val="007774A2"/>
    <w:rsid w:val="00777F42"/>
    <w:rsid w:val="0078204E"/>
    <w:rsid w:val="007844F8"/>
    <w:rsid w:val="00785C74"/>
    <w:rsid w:val="0078777B"/>
    <w:rsid w:val="007914C4"/>
    <w:rsid w:val="007918D7"/>
    <w:rsid w:val="00794D21"/>
    <w:rsid w:val="007A10BF"/>
    <w:rsid w:val="007A37C4"/>
    <w:rsid w:val="007A44BF"/>
    <w:rsid w:val="007A6BF3"/>
    <w:rsid w:val="007B4785"/>
    <w:rsid w:val="007C0970"/>
    <w:rsid w:val="007C3398"/>
    <w:rsid w:val="007C4BC4"/>
    <w:rsid w:val="007C4D98"/>
    <w:rsid w:val="007D4BAA"/>
    <w:rsid w:val="007D7202"/>
    <w:rsid w:val="007D7A25"/>
    <w:rsid w:val="007E58A8"/>
    <w:rsid w:val="007F306D"/>
    <w:rsid w:val="007F30DB"/>
    <w:rsid w:val="007F51B3"/>
    <w:rsid w:val="007F5714"/>
    <w:rsid w:val="007F76E0"/>
    <w:rsid w:val="00800998"/>
    <w:rsid w:val="008013AB"/>
    <w:rsid w:val="008018BA"/>
    <w:rsid w:val="0080242E"/>
    <w:rsid w:val="008029E8"/>
    <w:rsid w:val="00807022"/>
    <w:rsid w:val="00810211"/>
    <w:rsid w:val="00810890"/>
    <w:rsid w:val="00815939"/>
    <w:rsid w:val="008178EE"/>
    <w:rsid w:val="00820647"/>
    <w:rsid w:val="00820998"/>
    <w:rsid w:val="00821846"/>
    <w:rsid w:val="00822D45"/>
    <w:rsid w:val="00824775"/>
    <w:rsid w:val="00826B13"/>
    <w:rsid w:val="00830449"/>
    <w:rsid w:val="00831D72"/>
    <w:rsid w:val="00831F75"/>
    <w:rsid w:val="00833792"/>
    <w:rsid w:val="00833EE3"/>
    <w:rsid w:val="008377A3"/>
    <w:rsid w:val="008408E4"/>
    <w:rsid w:val="008475C0"/>
    <w:rsid w:val="00857583"/>
    <w:rsid w:val="00864E4C"/>
    <w:rsid w:val="0086545B"/>
    <w:rsid w:val="0087091F"/>
    <w:rsid w:val="00875D08"/>
    <w:rsid w:val="00880054"/>
    <w:rsid w:val="00883932"/>
    <w:rsid w:val="00890AEC"/>
    <w:rsid w:val="00892951"/>
    <w:rsid w:val="00892D9D"/>
    <w:rsid w:val="00895CF8"/>
    <w:rsid w:val="008A2784"/>
    <w:rsid w:val="008A30B2"/>
    <w:rsid w:val="008A336C"/>
    <w:rsid w:val="008A37FF"/>
    <w:rsid w:val="008A3854"/>
    <w:rsid w:val="008A55F8"/>
    <w:rsid w:val="008A779B"/>
    <w:rsid w:val="008B3CD2"/>
    <w:rsid w:val="008D0987"/>
    <w:rsid w:val="008D4162"/>
    <w:rsid w:val="008D5800"/>
    <w:rsid w:val="008D7446"/>
    <w:rsid w:val="008E17DB"/>
    <w:rsid w:val="008E3028"/>
    <w:rsid w:val="008E381C"/>
    <w:rsid w:val="008F3075"/>
    <w:rsid w:val="0090158E"/>
    <w:rsid w:val="00901D93"/>
    <w:rsid w:val="00902207"/>
    <w:rsid w:val="00904AD4"/>
    <w:rsid w:val="00904CE4"/>
    <w:rsid w:val="009070DE"/>
    <w:rsid w:val="00907C87"/>
    <w:rsid w:val="00911864"/>
    <w:rsid w:val="00911BFB"/>
    <w:rsid w:val="00913B76"/>
    <w:rsid w:val="009169D7"/>
    <w:rsid w:val="00920932"/>
    <w:rsid w:val="0092382E"/>
    <w:rsid w:val="00924A52"/>
    <w:rsid w:val="00926685"/>
    <w:rsid w:val="00926E2A"/>
    <w:rsid w:val="009309D8"/>
    <w:rsid w:val="00930C88"/>
    <w:rsid w:val="009319D0"/>
    <w:rsid w:val="00933C00"/>
    <w:rsid w:val="009347A4"/>
    <w:rsid w:val="009355E7"/>
    <w:rsid w:val="009356B1"/>
    <w:rsid w:val="00935CAB"/>
    <w:rsid w:val="00945D4A"/>
    <w:rsid w:val="00946989"/>
    <w:rsid w:val="0095316A"/>
    <w:rsid w:val="009539A4"/>
    <w:rsid w:val="0095451D"/>
    <w:rsid w:val="00955079"/>
    <w:rsid w:val="009575EB"/>
    <w:rsid w:val="00960E5C"/>
    <w:rsid w:val="00964A17"/>
    <w:rsid w:val="00970630"/>
    <w:rsid w:val="00972EAC"/>
    <w:rsid w:val="009735A6"/>
    <w:rsid w:val="009738E1"/>
    <w:rsid w:val="00977300"/>
    <w:rsid w:val="00981B48"/>
    <w:rsid w:val="00981C2B"/>
    <w:rsid w:val="00982EDA"/>
    <w:rsid w:val="009849E6"/>
    <w:rsid w:val="00986B6D"/>
    <w:rsid w:val="009900F6"/>
    <w:rsid w:val="00992C05"/>
    <w:rsid w:val="00994C10"/>
    <w:rsid w:val="00994C9E"/>
    <w:rsid w:val="00995F8D"/>
    <w:rsid w:val="00996E66"/>
    <w:rsid w:val="00997C80"/>
    <w:rsid w:val="009A1A97"/>
    <w:rsid w:val="009A2939"/>
    <w:rsid w:val="009A62D1"/>
    <w:rsid w:val="009A7652"/>
    <w:rsid w:val="009A7FA4"/>
    <w:rsid w:val="009B11D8"/>
    <w:rsid w:val="009C5E81"/>
    <w:rsid w:val="009D250F"/>
    <w:rsid w:val="009D2844"/>
    <w:rsid w:val="009D3309"/>
    <w:rsid w:val="009D36F9"/>
    <w:rsid w:val="009D37D7"/>
    <w:rsid w:val="009D7AEF"/>
    <w:rsid w:val="009E3159"/>
    <w:rsid w:val="009E38D0"/>
    <w:rsid w:val="009E42B0"/>
    <w:rsid w:val="009E5C73"/>
    <w:rsid w:val="009E72FE"/>
    <w:rsid w:val="009F13AA"/>
    <w:rsid w:val="009F48FC"/>
    <w:rsid w:val="009F59D5"/>
    <w:rsid w:val="00A030F9"/>
    <w:rsid w:val="00A032AB"/>
    <w:rsid w:val="00A03923"/>
    <w:rsid w:val="00A04060"/>
    <w:rsid w:val="00A04C17"/>
    <w:rsid w:val="00A0759B"/>
    <w:rsid w:val="00A140B9"/>
    <w:rsid w:val="00A170A1"/>
    <w:rsid w:val="00A175C0"/>
    <w:rsid w:val="00A2349F"/>
    <w:rsid w:val="00A26560"/>
    <w:rsid w:val="00A3073D"/>
    <w:rsid w:val="00A33CC8"/>
    <w:rsid w:val="00A349AD"/>
    <w:rsid w:val="00A34F11"/>
    <w:rsid w:val="00A36D50"/>
    <w:rsid w:val="00A36E26"/>
    <w:rsid w:val="00A43C7E"/>
    <w:rsid w:val="00A50F2D"/>
    <w:rsid w:val="00A51D0B"/>
    <w:rsid w:val="00A53624"/>
    <w:rsid w:val="00A61DC7"/>
    <w:rsid w:val="00A62844"/>
    <w:rsid w:val="00A658B2"/>
    <w:rsid w:val="00A66513"/>
    <w:rsid w:val="00A721FE"/>
    <w:rsid w:val="00A77A9F"/>
    <w:rsid w:val="00A80FEC"/>
    <w:rsid w:val="00A848C2"/>
    <w:rsid w:val="00A85BDE"/>
    <w:rsid w:val="00A87E73"/>
    <w:rsid w:val="00A927AE"/>
    <w:rsid w:val="00A93B48"/>
    <w:rsid w:val="00A93B9A"/>
    <w:rsid w:val="00A94320"/>
    <w:rsid w:val="00A9702B"/>
    <w:rsid w:val="00A97D90"/>
    <w:rsid w:val="00AA2742"/>
    <w:rsid w:val="00AA340A"/>
    <w:rsid w:val="00AB2139"/>
    <w:rsid w:val="00AB2AD3"/>
    <w:rsid w:val="00AB6843"/>
    <w:rsid w:val="00AB7030"/>
    <w:rsid w:val="00AC1AAE"/>
    <w:rsid w:val="00AC2899"/>
    <w:rsid w:val="00AC40BE"/>
    <w:rsid w:val="00AC44DF"/>
    <w:rsid w:val="00AD3123"/>
    <w:rsid w:val="00AE2EF3"/>
    <w:rsid w:val="00AF5AF1"/>
    <w:rsid w:val="00AF5EBF"/>
    <w:rsid w:val="00AF7129"/>
    <w:rsid w:val="00B0067B"/>
    <w:rsid w:val="00B1043A"/>
    <w:rsid w:val="00B112AA"/>
    <w:rsid w:val="00B1275E"/>
    <w:rsid w:val="00B12A8A"/>
    <w:rsid w:val="00B14B86"/>
    <w:rsid w:val="00B15DAD"/>
    <w:rsid w:val="00B177FB"/>
    <w:rsid w:val="00B20117"/>
    <w:rsid w:val="00B224B9"/>
    <w:rsid w:val="00B23518"/>
    <w:rsid w:val="00B23C49"/>
    <w:rsid w:val="00B26B84"/>
    <w:rsid w:val="00B30704"/>
    <w:rsid w:val="00B354C0"/>
    <w:rsid w:val="00B37446"/>
    <w:rsid w:val="00B3779E"/>
    <w:rsid w:val="00B41D42"/>
    <w:rsid w:val="00B44BC2"/>
    <w:rsid w:val="00B459EF"/>
    <w:rsid w:val="00B45ED4"/>
    <w:rsid w:val="00B46E56"/>
    <w:rsid w:val="00B51348"/>
    <w:rsid w:val="00B54273"/>
    <w:rsid w:val="00B55414"/>
    <w:rsid w:val="00B5662A"/>
    <w:rsid w:val="00B6123C"/>
    <w:rsid w:val="00B6788B"/>
    <w:rsid w:val="00B7053F"/>
    <w:rsid w:val="00B70DEB"/>
    <w:rsid w:val="00B71174"/>
    <w:rsid w:val="00B74195"/>
    <w:rsid w:val="00B749A2"/>
    <w:rsid w:val="00B7551E"/>
    <w:rsid w:val="00B7645B"/>
    <w:rsid w:val="00B82B07"/>
    <w:rsid w:val="00B83AC9"/>
    <w:rsid w:val="00B85606"/>
    <w:rsid w:val="00B85D75"/>
    <w:rsid w:val="00B86204"/>
    <w:rsid w:val="00B869E0"/>
    <w:rsid w:val="00B92B7E"/>
    <w:rsid w:val="00B94024"/>
    <w:rsid w:val="00B948DB"/>
    <w:rsid w:val="00B94DBD"/>
    <w:rsid w:val="00BA0A91"/>
    <w:rsid w:val="00BA3733"/>
    <w:rsid w:val="00BA6622"/>
    <w:rsid w:val="00BB0EB1"/>
    <w:rsid w:val="00BB130D"/>
    <w:rsid w:val="00BB27B8"/>
    <w:rsid w:val="00BB463E"/>
    <w:rsid w:val="00BB796C"/>
    <w:rsid w:val="00BC3C63"/>
    <w:rsid w:val="00BC3DF9"/>
    <w:rsid w:val="00BC5BD5"/>
    <w:rsid w:val="00BC60E4"/>
    <w:rsid w:val="00BD0F66"/>
    <w:rsid w:val="00BD18E4"/>
    <w:rsid w:val="00BD2321"/>
    <w:rsid w:val="00BD421D"/>
    <w:rsid w:val="00BE0970"/>
    <w:rsid w:val="00BE4BE9"/>
    <w:rsid w:val="00BE6C66"/>
    <w:rsid w:val="00BE7F40"/>
    <w:rsid w:val="00BF276B"/>
    <w:rsid w:val="00BF3533"/>
    <w:rsid w:val="00BF4F43"/>
    <w:rsid w:val="00BF6295"/>
    <w:rsid w:val="00C00B4E"/>
    <w:rsid w:val="00C07DC9"/>
    <w:rsid w:val="00C11E48"/>
    <w:rsid w:val="00C17B21"/>
    <w:rsid w:val="00C259DA"/>
    <w:rsid w:val="00C25E3B"/>
    <w:rsid w:val="00C304F0"/>
    <w:rsid w:val="00C36257"/>
    <w:rsid w:val="00C4044E"/>
    <w:rsid w:val="00C40FCE"/>
    <w:rsid w:val="00C42FEA"/>
    <w:rsid w:val="00C4366D"/>
    <w:rsid w:val="00C453D6"/>
    <w:rsid w:val="00C50912"/>
    <w:rsid w:val="00C52E03"/>
    <w:rsid w:val="00C640E6"/>
    <w:rsid w:val="00C65654"/>
    <w:rsid w:val="00C67857"/>
    <w:rsid w:val="00C707CA"/>
    <w:rsid w:val="00C77216"/>
    <w:rsid w:val="00C77533"/>
    <w:rsid w:val="00C800B1"/>
    <w:rsid w:val="00C80D40"/>
    <w:rsid w:val="00C81A4F"/>
    <w:rsid w:val="00C83750"/>
    <w:rsid w:val="00C85AE3"/>
    <w:rsid w:val="00C90AB3"/>
    <w:rsid w:val="00C9296B"/>
    <w:rsid w:val="00C934B0"/>
    <w:rsid w:val="00C95A07"/>
    <w:rsid w:val="00C96B62"/>
    <w:rsid w:val="00CA14FC"/>
    <w:rsid w:val="00CA2223"/>
    <w:rsid w:val="00CA65EF"/>
    <w:rsid w:val="00CA7EE4"/>
    <w:rsid w:val="00CB2929"/>
    <w:rsid w:val="00CB3626"/>
    <w:rsid w:val="00CB3A51"/>
    <w:rsid w:val="00CB4D44"/>
    <w:rsid w:val="00CC2A85"/>
    <w:rsid w:val="00CC4FF2"/>
    <w:rsid w:val="00CC6252"/>
    <w:rsid w:val="00CD2EDA"/>
    <w:rsid w:val="00CD572E"/>
    <w:rsid w:val="00CD7670"/>
    <w:rsid w:val="00CE1B25"/>
    <w:rsid w:val="00CE367F"/>
    <w:rsid w:val="00CE6D7B"/>
    <w:rsid w:val="00CE6F5C"/>
    <w:rsid w:val="00CF4080"/>
    <w:rsid w:val="00CF50AF"/>
    <w:rsid w:val="00CF56D0"/>
    <w:rsid w:val="00CF705C"/>
    <w:rsid w:val="00D009E9"/>
    <w:rsid w:val="00D0118A"/>
    <w:rsid w:val="00D01BB9"/>
    <w:rsid w:val="00D059B7"/>
    <w:rsid w:val="00D1000B"/>
    <w:rsid w:val="00D119B8"/>
    <w:rsid w:val="00D12A24"/>
    <w:rsid w:val="00D16E63"/>
    <w:rsid w:val="00D205E6"/>
    <w:rsid w:val="00D26424"/>
    <w:rsid w:val="00D30A8F"/>
    <w:rsid w:val="00D30E09"/>
    <w:rsid w:val="00D32133"/>
    <w:rsid w:val="00D35208"/>
    <w:rsid w:val="00D35A90"/>
    <w:rsid w:val="00D36D22"/>
    <w:rsid w:val="00D378C7"/>
    <w:rsid w:val="00D40FDF"/>
    <w:rsid w:val="00D421AD"/>
    <w:rsid w:val="00D42A08"/>
    <w:rsid w:val="00D444F0"/>
    <w:rsid w:val="00D45FE3"/>
    <w:rsid w:val="00D4743E"/>
    <w:rsid w:val="00D518F3"/>
    <w:rsid w:val="00D56E9A"/>
    <w:rsid w:val="00D5745B"/>
    <w:rsid w:val="00D576F8"/>
    <w:rsid w:val="00D63534"/>
    <w:rsid w:val="00D65AC1"/>
    <w:rsid w:val="00D72471"/>
    <w:rsid w:val="00D72EBB"/>
    <w:rsid w:val="00D759B5"/>
    <w:rsid w:val="00D77E34"/>
    <w:rsid w:val="00D80425"/>
    <w:rsid w:val="00D826B7"/>
    <w:rsid w:val="00D8366C"/>
    <w:rsid w:val="00D91673"/>
    <w:rsid w:val="00D94F84"/>
    <w:rsid w:val="00D978F6"/>
    <w:rsid w:val="00DA2886"/>
    <w:rsid w:val="00DA7BB5"/>
    <w:rsid w:val="00DB6E6D"/>
    <w:rsid w:val="00DB732C"/>
    <w:rsid w:val="00DC1081"/>
    <w:rsid w:val="00DC242C"/>
    <w:rsid w:val="00DD079B"/>
    <w:rsid w:val="00DD16E5"/>
    <w:rsid w:val="00DD4B1D"/>
    <w:rsid w:val="00DD6634"/>
    <w:rsid w:val="00DE3743"/>
    <w:rsid w:val="00DE4C1C"/>
    <w:rsid w:val="00DF252F"/>
    <w:rsid w:val="00DF5700"/>
    <w:rsid w:val="00E00274"/>
    <w:rsid w:val="00E004CC"/>
    <w:rsid w:val="00E01950"/>
    <w:rsid w:val="00E06761"/>
    <w:rsid w:val="00E11DCA"/>
    <w:rsid w:val="00E20331"/>
    <w:rsid w:val="00E21211"/>
    <w:rsid w:val="00E23151"/>
    <w:rsid w:val="00E25394"/>
    <w:rsid w:val="00E25659"/>
    <w:rsid w:val="00E32C72"/>
    <w:rsid w:val="00E34CAF"/>
    <w:rsid w:val="00E40FD2"/>
    <w:rsid w:val="00E427D2"/>
    <w:rsid w:val="00E44A92"/>
    <w:rsid w:val="00E456DF"/>
    <w:rsid w:val="00E5014E"/>
    <w:rsid w:val="00E522E0"/>
    <w:rsid w:val="00E535A1"/>
    <w:rsid w:val="00E5467B"/>
    <w:rsid w:val="00E558DF"/>
    <w:rsid w:val="00E56E89"/>
    <w:rsid w:val="00E62442"/>
    <w:rsid w:val="00E64D8D"/>
    <w:rsid w:val="00E66F9C"/>
    <w:rsid w:val="00E6705B"/>
    <w:rsid w:val="00E70464"/>
    <w:rsid w:val="00E721A9"/>
    <w:rsid w:val="00E74A38"/>
    <w:rsid w:val="00E8221A"/>
    <w:rsid w:val="00E823AF"/>
    <w:rsid w:val="00E826BE"/>
    <w:rsid w:val="00E83896"/>
    <w:rsid w:val="00E83B50"/>
    <w:rsid w:val="00E84FDD"/>
    <w:rsid w:val="00E857B9"/>
    <w:rsid w:val="00E87780"/>
    <w:rsid w:val="00E8780D"/>
    <w:rsid w:val="00E87CFF"/>
    <w:rsid w:val="00E913A6"/>
    <w:rsid w:val="00E94610"/>
    <w:rsid w:val="00E97C8F"/>
    <w:rsid w:val="00EA4057"/>
    <w:rsid w:val="00EA4DF6"/>
    <w:rsid w:val="00EB0F2B"/>
    <w:rsid w:val="00EB339E"/>
    <w:rsid w:val="00EB5CF0"/>
    <w:rsid w:val="00EB7046"/>
    <w:rsid w:val="00EC0697"/>
    <w:rsid w:val="00EC40C3"/>
    <w:rsid w:val="00EC48B9"/>
    <w:rsid w:val="00ED186F"/>
    <w:rsid w:val="00ED1F0C"/>
    <w:rsid w:val="00ED41AD"/>
    <w:rsid w:val="00ED647A"/>
    <w:rsid w:val="00ED66EB"/>
    <w:rsid w:val="00EE0AA4"/>
    <w:rsid w:val="00EE487B"/>
    <w:rsid w:val="00EE6302"/>
    <w:rsid w:val="00EE6671"/>
    <w:rsid w:val="00EE755B"/>
    <w:rsid w:val="00EF1D69"/>
    <w:rsid w:val="00EF35B1"/>
    <w:rsid w:val="00EF3E9A"/>
    <w:rsid w:val="00EF4BDC"/>
    <w:rsid w:val="00EF5086"/>
    <w:rsid w:val="00F001E9"/>
    <w:rsid w:val="00F01DA3"/>
    <w:rsid w:val="00F10188"/>
    <w:rsid w:val="00F10ECE"/>
    <w:rsid w:val="00F12EF9"/>
    <w:rsid w:val="00F1489D"/>
    <w:rsid w:val="00F15491"/>
    <w:rsid w:val="00F16D51"/>
    <w:rsid w:val="00F20377"/>
    <w:rsid w:val="00F21722"/>
    <w:rsid w:val="00F23684"/>
    <w:rsid w:val="00F246B2"/>
    <w:rsid w:val="00F25890"/>
    <w:rsid w:val="00F30F30"/>
    <w:rsid w:val="00F31AE0"/>
    <w:rsid w:val="00F333A8"/>
    <w:rsid w:val="00F36C69"/>
    <w:rsid w:val="00F417D6"/>
    <w:rsid w:val="00F42C36"/>
    <w:rsid w:val="00F501C3"/>
    <w:rsid w:val="00F53B52"/>
    <w:rsid w:val="00F55E64"/>
    <w:rsid w:val="00F55F60"/>
    <w:rsid w:val="00F607D2"/>
    <w:rsid w:val="00F61D45"/>
    <w:rsid w:val="00F632D7"/>
    <w:rsid w:val="00F6373A"/>
    <w:rsid w:val="00F67242"/>
    <w:rsid w:val="00F70737"/>
    <w:rsid w:val="00F75BBF"/>
    <w:rsid w:val="00F801A0"/>
    <w:rsid w:val="00F82372"/>
    <w:rsid w:val="00F940F0"/>
    <w:rsid w:val="00F95428"/>
    <w:rsid w:val="00F961ED"/>
    <w:rsid w:val="00F9676B"/>
    <w:rsid w:val="00FA2526"/>
    <w:rsid w:val="00FA3BD1"/>
    <w:rsid w:val="00FA7E9F"/>
    <w:rsid w:val="00FB172A"/>
    <w:rsid w:val="00FB64F9"/>
    <w:rsid w:val="00FC25A7"/>
    <w:rsid w:val="00FC3622"/>
    <w:rsid w:val="00FD17C0"/>
    <w:rsid w:val="00FD58DB"/>
    <w:rsid w:val="00FD64CE"/>
    <w:rsid w:val="00FE2EF2"/>
    <w:rsid w:val="00FE6C36"/>
    <w:rsid w:val="00FF1821"/>
    <w:rsid w:val="00FF1BBA"/>
    <w:rsid w:val="00FF1FBE"/>
    <w:rsid w:val="00FF2DB4"/>
    <w:rsid w:val="00FF66B7"/>
    <w:rsid w:val="00FF6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32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216"/>
    <w:pPr>
      <w:spacing w:after="200" w:line="276" w:lineRule="auto"/>
    </w:pPr>
    <w:rPr>
      <w:sz w:val="22"/>
      <w:szCs w:val="22"/>
      <w:lang w:val="en-US" w:eastAsia="en-US"/>
    </w:rPr>
  </w:style>
  <w:style w:type="paragraph" w:styleId="Heading2">
    <w:name w:val="heading 2"/>
    <w:basedOn w:val="Normal"/>
    <w:link w:val="Heading2Char"/>
    <w:qFormat/>
    <w:rsid w:val="003F47F1"/>
    <w:pPr>
      <w:spacing w:before="120" w:after="0" w:line="240" w:lineRule="auto"/>
      <w:outlineLvl w:val="1"/>
    </w:pPr>
    <w:rPr>
      <w:rFonts w:ascii="Arial" w:eastAsia="Times New Roman" w:hAnsi="Arial"/>
      <w:b/>
      <w:noProof/>
      <w:sz w:val="24"/>
      <w:szCs w:val="20"/>
    </w:rPr>
  </w:style>
  <w:style w:type="paragraph" w:styleId="Heading3">
    <w:name w:val="heading 3"/>
    <w:basedOn w:val="Normal"/>
    <w:link w:val="Heading3Char"/>
    <w:qFormat/>
    <w:rsid w:val="003F47F1"/>
    <w:pPr>
      <w:spacing w:before="120" w:after="0" w:line="240" w:lineRule="auto"/>
      <w:outlineLvl w:val="2"/>
    </w:pPr>
    <w:rPr>
      <w:rFonts w:ascii="Times New Roman" w:eastAsia="Times New Roman" w:hAnsi="Times New Roman"/>
      <w:b/>
      <w:noProo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38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8B7"/>
  </w:style>
  <w:style w:type="paragraph" w:styleId="Footer">
    <w:name w:val="footer"/>
    <w:basedOn w:val="Normal"/>
    <w:link w:val="FooterChar"/>
    <w:uiPriority w:val="99"/>
    <w:unhideWhenUsed/>
    <w:rsid w:val="006D38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8B7"/>
  </w:style>
  <w:style w:type="paragraph" w:styleId="BalloonText">
    <w:name w:val="Balloon Text"/>
    <w:basedOn w:val="Normal"/>
    <w:link w:val="BalloonTextChar"/>
    <w:uiPriority w:val="99"/>
    <w:semiHidden/>
    <w:unhideWhenUsed/>
    <w:rsid w:val="006D38B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D38B7"/>
    <w:rPr>
      <w:rFonts w:ascii="Tahoma" w:hAnsi="Tahoma" w:cs="Tahoma"/>
      <w:sz w:val="16"/>
      <w:szCs w:val="16"/>
    </w:rPr>
  </w:style>
  <w:style w:type="table" w:styleId="TableGrid">
    <w:name w:val="Table Grid"/>
    <w:basedOn w:val="TableNormal"/>
    <w:uiPriority w:val="59"/>
    <w:rsid w:val="00277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F47F1"/>
    <w:rPr>
      <w:rFonts w:ascii="Arial" w:eastAsia="Times New Roman" w:hAnsi="Arial"/>
      <w:b/>
      <w:noProof/>
      <w:sz w:val="24"/>
    </w:rPr>
  </w:style>
  <w:style w:type="character" w:customStyle="1" w:styleId="Heading3Char">
    <w:name w:val="Heading 3 Char"/>
    <w:link w:val="Heading3"/>
    <w:rsid w:val="003F47F1"/>
    <w:rPr>
      <w:rFonts w:ascii="Times New Roman" w:eastAsia="Times New Roman" w:hAnsi="Times New Roman"/>
      <w:b/>
      <w:noProof/>
      <w:sz w:val="24"/>
    </w:rPr>
  </w:style>
  <w:style w:type="paragraph" w:customStyle="1" w:styleId="DefaultText2">
    <w:name w:val="Default Text:2"/>
    <w:basedOn w:val="Normal"/>
    <w:rsid w:val="003F47F1"/>
    <w:pPr>
      <w:spacing w:after="0" w:line="240" w:lineRule="auto"/>
    </w:pPr>
    <w:rPr>
      <w:rFonts w:ascii="Times New Roman" w:eastAsia="Times New Roman" w:hAnsi="Times New Roman"/>
      <w:noProof/>
      <w:sz w:val="24"/>
      <w:szCs w:val="20"/>
    </w:rPr>
  </w:style>
  <w:style w:type="paragraph" w:customStyle="1" w:styleId="DefaultText1">
    <w:name w:val="Default Text:1"/>
    <w:basedOn w:val="Normal"/>
    <w:rsid w:val="003F47F1"/>
    <w:pPr>
      <w:spacing w:after="0" w:line="240" w:lineRule="auto"/>
    </w:pPr>
    <w:rPr>
      <w:rFonts w:ascii="Times New Roman" w:eastAsia="Times New Roman" w:hAnsi="Times New Roman"/>
      <w:noProof/>
      <w:sz w:val="24"/>
      <w:szCs w:val="20"/>
    </w:rPr>
  </w:style>
  <w:style w:type="paragraph" w:customStyle="1" w:styleId="DefaultText">
    <w:name w:val="Default Text"/>
    <w:basedOn w:val="Normal"/>
    <w:uiPriority w:val="99"/>
    <w:rsid w:val="003F47F1"/>
    <w:pPr>
      <w:spacing w:after="0" w:line="240" w:lineRule="auto"/>
    </w:pPr>
    <w:rPr>
      <w:rFonts w:ascii="Times New Roman" w:eastAsia="Times New Roman" w:hAnsi="Times New Roman"/>
      <w:noProof/>
      <w:sz w:val="24"/>
      <w:szCs w:val="20"/>
    </w:rPr>
  </w:style>
  <w:style w:type="paragraph" w:customStyle="1" w:styleId="CorpArial9">
    <w:name w:val="Corp Arial 9"/>
    <w:basedOn w:val="Normal"/>
    <w:rsid w:val="003F47F1"/>
    <w:pPr>
      <w:spacing w:after="0" w:line="240" w:lineRule="auto"/>
      <w:ind w:firstLine="567"/>
      <w:jc w:val="both"/>
    </w:pPr>
    <w:rPr>
      <w:rFonts w:ascii="Arial" w:eastAsia="Times New Roman" w:hAnsi="Arial"/>
      <w:sz w:val="18"/>
      <w:szCs w:val="20"/>
      <w:lang w:val="ro-RO" w:eastAsia="ro-RO"/>
    </w:rPr>
  </w:style>
  <w:style w:type="character" w:customStyle="1" w:styleId="labeldatatext">
    <w:name w:val="labeldatatext"/>
    <w:basedOn w:val="DefaultParagraphFont"/>
    <w:rsid w:val="003F47F1"/>
  </w:style>
  <w:style w:type="paragraph" w:customStyle="1" w:styleId="CharChar">
    <w:name w:val="Char Char"/>
    <w:basedOn w:val="Normal"/>
    <w:rsid w:val="00D378C7"/>
    <w:pPr>
      <w:spacing w:after="0" w:line="240" w:lineRule="auto"/>
    </w:pPr>
    <w:rPr>
      <w:rFonts w:ascii="Times New Roman" w:eastAsia="Times New Roman" w:hAnsi="Times New Roman"/>
      <w:sz w:val="24"/>
      <w:szCs w:val="24"/>
      <w:lang w:val="pl-PL" w:eastAsia="pl-PL"/>
    </w:rPr>
  </w:style>
  <w:style w:type="character" w:styleId="Hyperlink">
    <w:name w:val="Hyperlink"/>
    <w:uiPriority w:val="99"/>
    <w:unhideWhenUsed/>
    <w:rsid w:val="00B92B7E"/>
    <w:rPr>
      <w:color w:val="0000FF"/>
      <w:u w:val="single"/>
    </w:rPr>
  </w:style>
  <w:style w:type="table" w:customStyle="1" w:styleId="TableGrid1">
    <w:name w:val="Table Grid1"/>
    <w:basedOn w:val="TableNormal"/>
    <w:next w:val="TableGrid"/>
    <w:uiPriority w:val="39"/>
    <w:rsid w:val="00822D4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lmedie1-Accentuare21">
    <w:name w:val="Grilă medie 1 - Accentuare 21"/>
    <w:basedOn w:val="Normal"/>
    <w:uiPriority w:val="99"/>
    <w:qFormat/>
    <w:rsid w:val="00E823AF"/>
    <w:pPr>
      <w:ind w:left="720"/>
      <w:contextualSpacing/>
    </w:pPr>
  </w:style>
  <w:style w:type="character" w:customStyle="1" w:styleId="apple-converted-space">
    <w:name w:val="apple-converted-space"/>
    <w:rsid w:val="005720E0"/>
  </w:style>
  <w:style w:type="paragraph" w:customStyle="1" w:styleId="gmail-defaulttext2">
    <w:name w:val="gmail-defaulttext2"/>
    <w:basedOn w:val="Normal"/>
    <w:rsid w:val="006E39C9"/>
    <w:pPr>
      <w:spacing w:before="100" w:beforeAutospacing="1" w:after="100" w:afterAutospacing="1" w:line="240" w:lineRule="auto"/>
    </w:pPr>
    <w:rPr>
      <w:rFonts w:ascii="Times New Roman" w:hAnsi="Times New Roman"/>
      <w:sz w:val="24"/>
      <w:szCs w:val="24"/>
      <w:lang w:val="en-GB" w:eastAsia="en-GB"/>
    </w:rPr>
  </w:style>
  <w:style w:type="paragraph" w:styleId="NormalWeb">
    <w:name w:val="Normal (Web)"/>
    <w:basedOn w:val="Normal"/>
    <w:uiPriority w:val="99"/>
    <w:semiHidden/>
    <w:unhideWhenUsed/>
    <w:rsid w:val="006849E0"/>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iPriority w:val="99"/>
    <w:semiHidden/>
    <w:unhideWhenUsed/>
    <w:rsid w:val="00D16E63"/>
    <w:rPr>
      <w:sz w:val="16"/>
      <w:szCs w:val="16"/>
    </w:rPr>
  </w:style>
  <w:style w:type="paragraph" w:styleId="CommentText">
    <w:name w:val="annotation text"/>
    <w:basedOn w:val="Normal"/>
    <w:link w:val="CommentTextChar"/>
    <w:uiPriority w:val="99"/>
    <w:semiHidden/>
    <w:unhideWhenUsed/>
    <w:rsid w:val="00D16E63"/>
    <w:rPr>
      <w:sz w:val="20"/>
      <w:szCs w:val="20"/>
    </w:rPr>
  </w:style>
  <w:style w:type="character" w:customStyle="1" w:styleId="CommentTextChar">
    <w:name w:val="Comment Text Char"/>
    <w:basedOn w:val="DefaultParagraphFont"/>
    <w:link w:val="CommentText"/>
    <w:uiPriority w:val="99"/>
    <w:semiHidden/>
    <w:rsid w:val="00D16E63"/>
  </w:style>
  <w:style w:type="paragraph" w:styleId="CommentSubject">
    <w:name w:val="annotation subject"/>
    <w:basedOn w:val="CommentText"/>
    <w:next w:val="CommentText"/>
    <w:link w:val="CommentSubjectChar"/>
    <w:uiPriority w:val="99"/>
    <w:semiHidden/>
    <w:unhideWhenUsed/>
    <w:rsid w:val="00D16E63"/>
    <w:rPr>
      <w:b/>
      <w:bCs/>
    </w:rPr>
  </w:style>
  <w:style w:type="character" w:customStyle="1" w:styleId="CommentSubjectChar">
    <w:name w:val="Comment Subject Char"/>
    <w:link w:val="CommentSubject"/>
    <w:uiPriority w:val="99"/>
    <w:semiHidden/>
    <w:rsid w:val="00D16E63"/>
    <w:rPr>
      <w:b/>
      <w:bCs/>
    </w:rPr>
  </w:style>
  <w:style w:type="character" w:customStyle="1" w:styleId="Bodytext">
    <w:name w:val="Body text_"/>
    <w:link w:val="BodyText1"/>
    <w:rsid w:val="00567AF8"/>
    <w:rPr>
      <w:rFonts w:ascii="Times New Roman" w:eastAsia="Times New Roman" w:hAnsi="Times New Roman"/>
      <w:spacing w:val="5"/>
      <w:sz w:val="19"/>
      <w:szCs w:val="19"/>
      <w:shd w:val="clear" w:color="auto" w:fill="FFFFFF"/>
    </w:rPr>
  </w:style>
  <w:style w:type="paragraph" w:customStyle="1" w:styleId="BodyText1">
    <w:name w:val="Body Text1"/>
    <w:basedOn w:val="Normal"/>
    <w:link w:val="Bodytext"/>
    <w:rsid w:val="00567AF8"/>
    <w:pPr>
      <w:widowControl w:val="0"/>
      <w:shd w:val="clear" w:color="auto" w:fill="FFFFFF"/>
      <w:spacing w:after="0" w:line="384" w:lineRule="exact"/>
      <w:ind w:hanging="380"/>
      <w:jc w:val="both"/>
    </w:pPr>
    <w:rPr>
      <w:rFonts w:ascii="Times New Roman" w:eastAsia="Times New Roman" w:hAnsi="Times New Roman"/>
      <w:spacing w:val="5"/>
      <w:sz w:val="19"/>
      <w:szCs w:val="19"/>
    </w:rPr>
  </w:style>
  <w:style w:type="paragraph" w:styleId="ListParagraph">
    <w:name w:val="List Paragraph"/>
    <w:basedOn w:val="Normal"/>
    <w:uiPriority w:val="34"/>
    <w:qFormat/>
    <w:rsid w:val="006C679F"/>
    <w:pPr>
      <w:ind w:left="720"/>
      <w:contextualSpacing/>
    </w:pPr>
  </w:style>
  <w:style w:type="paragraph" w:styleId="BodyText0">
    <w:name w:val="Body Text"/>
    <w:basedOn w:val="Normal"/>
    <w:link w:val="BodyTextChar"/>
    <w:rsid w:val="00133A30"/>
    <w:pPr>
      <w:spacing w:after="120" w:line="240" w:lineRule="auto"/>
    </w:pPr>
    <w:rPr>
      <w:rFonts w:ascii="Times New Roman" w:eastAsia="Times New Roman" w:hAnsi="Times New Roman"/>
      <w:sz w:val="24"/>
      <w:szCs w:val="24"/>
      <w:lang w:val="ro-RO" w:eastAsia="ro-RO"/>
    </w:rPr>
  </w:style>
  <w:style w:type="character" w:customStyle="1" w:styleId="BodyTextChar">
    <w:name w:val="Body Text Char"/>
    <w:basedOn w:val="DefaultParagraphFont"/>
    <w:link w:val="BodyText0"/>
    <w:rsid w:val="00133A30"/>
    <w:rPr>
      <w:rFonts w:ascii="Times New Roman" w:eastAsia="Times New Roman" w:hAnsi="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524055">
      <w:bodyDiv w:val="1"/>
      <w:marLeft w:val="0"/>
      <w:marRight w:val="0"/>
      <w:marTop w:val="0"/>
      <w:marBottom w:val="0"/>
      <w:divBdr>
        <w:top w:val="none" w:sz="0" w:space="0" w:color="auto"/>
        <w:left w:val="none" w:sz="0" w:space="0" w:color="auto"/>
        <w:bottom w:val="none" w:sz="0" w:space="0" w:color="auto"/>
        <w:right w:val="none" w:sz="0" w:space="0" w:color="auto"/>
      </w:divBdr>
    </w:div>
    <w:div w:id="332299857">
      <w:bodyDiv w:val="1"/>
      <w:marLeft w:val="0"/>
      <w:marRight w:val="0"/>
      <w:marTop w:val="0"/>
      <w:marBottom w:val="0"/>
      <w:divBdr>
        <w:top w:val="none" w:sz="0" w:space="0" w:color="auto"/>
        <w:left w:val="none" w:sz="0" w:space="0" w:color="auto"/>
        <w:bottom w:val="none" w:sz="0" w:space="0" w:color="auto"/>
        <w:right w:val="none" w:sz="0" w:space="0" w:color="auto"/>
      </w:divBdr>
    </w:div>
    <w:div w:id="414520333">
      <w:bodyDiv w:val="1"/>
      <w:marLeft w:val="0"/>
      <w:marRight w:val="0"/>
      <w:marTop w:val="0"/>
      <w:marBottom w:val="0"/>
      <w:divBdr>
        <w:top w:val="none" w:sz="0" w:space="0" w:color="auto"/>
        <w:left w:val="none" w:sz="0" w:space="0" w:color="auto"/>
        <w:bottom w:val="none" w:sz="0" w:space="0" w:color="auto"/>
        <w:right w:val="none" w:sz="0" w:space="0" w:color="auto"/>
      </w:divBdr>
    </w:div>
    <w:div w:id="751395330">
      <w:bodyDiv w:val="1"/>
      <w:marLeft w:val="0"/>
      <w:marRight w:val="0"/>
      <w:marTop w:val="0"/>
      <w:marBottom w:val="0"/>
      <w:divBdr>
        <w:top w:val="none" w:sz="0" w:space="0" w:color="auto"/>
        <w:left w:val="none" w:sz="0" w:space="0" w:color="auto"/>
        <w:bottom w:val="none" w:sz="0" w:space="0" w:color="auto"/>
        <w:right w:val="none" w:sz="0" w:space="0" w:color="auto"/>
      </w:divBdr>
    </w:div>
    <w:div w:id="885028885">
      <w:bodyDiv w:val="1"/>
      <w:marLeft w:val="0"/>
      <w:marRight w:val="0"/>
      <w:marTop w:val="0"/>
      <w:marBottom w:val="0"/>
      <w:divBdr>
        <w:top w:val="none" w:sz="0" w:space="0" w:color="auto"/>
        <w:left w:val="none" w:sz="0" w:space="0" w:color="auto"/>
        <w:bottom w:val="none" w:sz="0" w:space="0" w:color="auto"/>
        <w:right w:val="none" w:sz="0" w:space="0" w:color="auto"/>
      </w:divBdr>
    </w:div>
    <w:div w:id="1190726309">
      <w:bodyDiv w:val="1"/>
      <w:marLeft w:val="0"/>
      <w:marRight w:val="0"/>
      <w:marTop w:val="0"/>
      <w:marBottom w:val="0"/>
      <w:divBdr>
        <w:top w:val="none" w:sz="0" w:space="0" w:color="auto"/>
        <w:left w:val="none" w:sz="0" w:space="0" w:color="auto"/>
        <w:bottom w:val="none" w:sz="0" w:space="0" w:color="auto"/>
        <w:right w:val="none" w:sz="0" w:space="0" w:color="auto"/>
      </w:divBdr>
    </w:div>
    <w:div w:id="1381250750">
      <w:bodyDiv w:val="1"/>
      <w:marLeft w:val="0"/>
      <w:marRight w:val="0"/>
      <w:marTop w:val="0"/>
      <w:marBottom w:val="0"/>
      <w:divBdr>
        <w:top w:val="none" w:sz="0" w:space="0" w:color="auto"/>
        <w:left w:val="none" w:sz="0" w:space="0" w:color="auto"/>
        <w:bottom w:val="none" w:sz="0" w:space="0" w:color="auto"/>
        <w:right w:val="none" w:sz="0" w:space="0" w:color="auto"/>
      </w:divBdr>
    </w:div>
    <w:div w:id="1604457280">
      <w:bodyDiv w:val="1"/>
      <w:marLeft w:val="0"/>
      <w:marRight w:val="0"/>
      <w:marTop w:val="0"/>
      <w:marBottom w:val="0"/>
      <w:divBdr>
        <w:top w:val="none" w:sz="0" w:space="0" w:color="auto"/>
        <w:left w:val="none" w:sz="0" w:space="0" w:color="auto"/>
        <w:bottom w:val="none" w:sz="0" w:space="0" w:color="auto"/>
        <w:right w:val="none" w:sz="0" w:space="0" w:color="auto"/>
      </w:divBdr>
    </w:div>
    <w:div w:id="169503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dgapi.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23A7F-51C4-4FE7-9580-50FB7FFC4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4535</Words>
  <Characters>26306</Characters>
  <Application>Microsoft Office Word</Application>
  <DocSecurity>0</DocSecurity>
  <Lines>219</Lines>
  <Paragraphs>61</Paragraphs>
  <ScaleCrop>false</ScaleCrop>
  <Company/>
  <LinksUpToDate>false</LinksUpToDate>
  <CharactersWithSpaces>30780</CharactersWithSpaces>
  <SharedDoc>false</SharedDoc>
  <HLinks>
    <vt:vector size="6" baseType="variant">
      <vt:variant>
        <vt:i4>1966142</vt:i4>
      </vt:variant>
      <vt:variant>
        <vt:i4>0</vt:i4>
      </vt:variant>
      <vt:variant>
        <vt:i4>0</vt:i4>
      </vt:variant>
      <vt:variant>
        <vt:i4>5</vt:i4>
      </vt:variant>
      <vt:variant>
        <vt:lpwstr>mailto:office@dgapi.ro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2020-12-22T07:38:00Z</dcterms:created>
  <dcterms:modified xsi:type="dcterms:W3CDTF">2020-12-22T07:39:00Z</dcterms:modified>
</cp:coreProperties>
</file>