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BE" w:rsidRPr="00DF12BE" w:rsidRDefault="00DF12BE" w:rsidP="00DF12BE">
      <w:pPr>
        <w:spacing w:line="240" w:lineRule="exact"/>
        <w:jc w:val="center"/>
        <w:rPr>
          <w:rFonts w:ascii="Times New Roman" w:hAnsi="Times New Roman" w:cs="Times New Roman"/>
        </w:rPr>
      </w:pPr>
      <w:bookmarkStart w:id="0" w:name="_GoBack"/>
      <w:bookmarkEnd w:id="0"/>
      <w:r w:rsidRPr="00DF12BE">
        <w:rPr>
          <w:rFonts w:ascii="Times New Roman" w:hAnsi="Times New Roman" w:cs="Times New Roman"/>
        </w:rPr>
        <w:t>CONTRACT DE LUCRĂRI</w:t>
      </w:r>
    </w:p>
    <w:p w:rsidR="00DF12BE" w:rsidRPr="00DF12BE" w:rsidRDefault="00DF12BE" w:rsidP="00DF12BE">
      <w:pPr>
        <w:spacing w:line="240" w:lineRule="exact"/>
        <w:jc w:val="center"/>
        <w:rPr>
          <w:rFonts w:ascii="Times New Roman" w:hAnsi="Times New Roman" w:cs="Times New Roman"/>
        </w:rPr>
      </w:pPr>
    </w:p>
    <w:p w:rsidR="00DF12BE" w:rsidRPr="00DF12BE" w:rsidRDefault="00DF12BE" w:rsidP="00DF12BE">
      <w:pPr>
        <w:spacing w:line="240" w:lineRule="exact"/>
        <w:jc w:val="center"/>
        <w:rPr>
          <w:rFonts w:ascii="Times New Roman" w:hAnsi="Times New Roman" w:cs="Times New Roman"/>
        </w:rPr>
      </w:pPr>
      <w:r w:rsidRPr="00DF12BE">
        <w:rPr>
          <w:rFonts w:ascii="Times New Roman" w:hAnsi="Times New Roman" w:cs="Times New Roman"/>
        </w:rPr>
        <w:t>nr</w:t>
      </w:r>
      <w:r w:rsidRPr="00DF12BE">
        <w:rPr>
          <w:rStyle w:val="Bodytext3"/>
          <w:rFonts w:eastAsia="Arial Unicode MS"/>
          <w:b w:val="0"/>
          <w:bCs w:val="0"/>
        </w:rPr>
        <w:t>. 33 / 15.06.2020</w:t>
      </w:r>
    </w:p>
    <w:p w:rsidR="00DF12BE" w:rsidRPr="00DF12BE" w:rsidRDefault="00DF12BE" w:rsidP="00DF12BE">
      <w:pPr>
        <w:pStyle w:val="Bodytext50"/>
        <w:shd w:val="clear" w:color="auto" w:fill="auto"/>
        <w:spacing w:line="150" w:lineRule="exact"/>
        <w:jc w:val="center"/>
        <w:rPr>
          <w:sz w:val="24"/>
          <w:szCs w:val="24"/>
        </w:rPr>
      </w:pPr>
    </w:p>
    <w:p w:rsidR="00DF12BE" w:rsidRPr="00DF12BE" w:rsidRDefault="00DF12BE" w:rsidP="00DF12BE">
      <w:pPr>
        <w:pStyle w:val="Picturecaption20"/>
        <w:shd w:val="clear" w:color="auto" w:fill="auto"/>
        <w:spacing w:line="240" w:lineRule="exact"/>
        <w:jc w:val="both"/>
        <w:rPr>
          <w:sz w:val="24"/>
          <w:szCs w:val="24"/>
        </w:rPr>
      </w:pPr>
    </w:p>
    <w:p w:rsidR="00DF12BE" w:rsidRPr="00DF12BE" w:rsidRDefault="00DF12BE" w:rsidP="00DF12BE">
      <w:pPr>
        <w:jc w:val="both"/>
        <w:rPr>
          <w:rFonts w:ascii="Times New Roman" w:hAnsi="Times New Roman" w:cs="Times New Roman"/>
        </w:rPr>
      </w:pPr>
    </w:p>
    <w:p w:rsidR="00DF12BE" w:rsidRPr="00DF12BE" w:rsidRDefault="00DF12BE" w:rsidP="00DF12BE">
      <w:pPr>
        <w:jc w:val="both"/>
        <w:rPr>
          <w:rFonts w:ascii="Times New Roman" w:hAnsi="Times New Roman" w:cs="Times New Roman"/>
        </w:rPr>
      </w:pPr>
    </w:p>
    <w:p w:rsidR="00DF12BE" w:rsidRDefault="00DF12BE" w:rsidP="00DF12BE">
      <w:pPr>
        <w:ind w:firstLine="360"/>
        <w:jc w:val="both"/>
        <w:rPr>
          <w:rFonts w:ascii="Times New Roman" w:hAnsi="Times New Roman" w:cs="Times New Roman"/>
        </w:rPr>
      </w:pPr>
      <w:r w:rsidRPr="00DF12BE">
        <w:rPr>
          <w:rFonts w:ascii="Times New Roman" w:hAnsi="Times New Roman" w:cs="Times New Roman"/>
        </w:rPr>
        <w:t>În temeiul Legii nr. 98/2016 privind achiziţiile publice actualizată şi a Hotărârii de Guvern nr. 395/2016 pentru aprobarea Normelor metodologice de aplicare a prevederilor referitoare la atribuirea contractului de achiziţie publică cu modificările şi completările ulterioare, s-a încheiat prezentul contract de lucrări între,</w:t>
      </w:r>
    </w:p>
    <w:p w:rsidR="00DF12BE" w:rsidRPr="00DF12BE" w:rsidRDefault="00DF12BE" w:rsidP="00DF12BE">
      <w:pPr>
        <w:ind w:firstLine="360"/>
        <w:jc w:val="both"/>
        <w:rPr>
          <w:rFonts w:ascii="Times New Roman" w:hAnsi="Times New Roman" w:cs="Times New Roman"/>
        </w:rPr>
      </w:pPr>
    </w:p>
    <w:p w:rsidR="00DF12BE" w:rsidRPr="00DF12BE" w:rsidRDefault="00DF12BE" w:rsidP="00DF12BE">
      <w:pPr>
        <w:numPr>
          <w:ilvl w:val="0"/>
          <w:numId w:val="1"/>
        </w:numPr>
        <w:tabs>
          <w:tab w:val="left" w:pos="354"/>
        </w:tabs>
        <w:spacing w:line="240" w:lineRule="exact"/>
        <w:jc w:val="both"/>
        <w:rPr>
          <w:rFonts w:ascii="Times New Roman" w:hAnsi="Times New Roman" w:cs="Times New Roman"/>
        </w:rPr>
      </w:pPr>
      <w:r w:rsidRPr="00DF12BE">
        <w:rPr>
          <w:rFonts w:ascii="Times New Roman" w:hAnsi="Times New Roman" w:cs="Times New Roman"/>
        </w:rPr>
        <w:t>Părţile contractante</w:t>
      </w:r>
    </w:p>
    <w:p w:rsidR="00DF12BE" w:rsidRPr="00DF12BE" w:rsidRDefault="00DF12BE" w:rsidP="00DF12BE">
      <w:pPr>
        <w:spacing w:line="274" w:lineRule="exact"/>
        <w:jc w:val="both"/>
        <w:rPr>
          <w:rFonts w:ascii="Times New Roman" w:hAnsi="Times New Roman" w:cs="Times New Roman"/>
        </w:rPr>
      </w:pPr>
      <w:r w:rsidRPr="00DF12BE">
        <w:rPr>
          <w:rStyle w:val="Bodytext2Bold"/>
          <w:rFonts w:eastAsia="Arial Unicode MS"/>
        </w:rPr>
        <w:t xml:space="preserve">DIRECŢIA GENERALĂ PENTRU ADMINISTRAREA PATRIMONIULUI IMOBILIAR SECTOR 2 (D.G.A.P.I.), </w:t>
      </w:r>
      <w:r w:rsidRPr="00DF12BE">
        <w:rPr>
          <w:rFonts w:ascii="Times New Roman" w:hAnsi="Times New Roman" w:cs="Times New Roman"/>
        </w:rPr>
        <w:t xml:space="preserve">cu sediul în Bucureşti, Str. Luigi Galvani, nr. 20, Sector 2, telefon: 021.21.21.139, fax: 021.21.21.544, cod fiscal .........., cont R065TREZ24A6504025XXXXXX, deschis la Trezoreria Sectorului 2, Bucureşti, reprezentată legal prin Director General, în calitate de Autoritate contractantă denumită în continuare </w:t>
      </w:r>
      <w:r w:rsidRPr="00DF12BE">
        <w:rPr>
          <w:rStyle w:val="Bodytext2Bold"/>
          <w:rFonts w:eastAsia="Arial Unicode MS"/>
        </w:rPr>
        <w:t xml:space="preserve">Autoritatea, </w:t>
      </w:r>
      <w:r w:rsidRPr="00DF12BE">
        <w:rPr>
          <w:rFonts w:ascii="Times New Roman" w:hAnsi="Times New Roman" w:cs="Times New Roman"/>
        </w:rPr>
        <w:t>pe de o parte</w:t>
      </w:r>
    </w:p>
    <w:p w:rsidR="00DF12BE" w:rsidRPr="00DF12BE" w:rsidRDefault="00DF12BE" w:rsidP="00DF12BE">
      <w:pPr>
        <w:spacing w:line="240" w:lineRule="exact"/>
        <w:jc w:val="both"/>
        <w:rPr>
          <w:rFonts w:ascii="Times New Roman" w:hAnsi="Times New Roman" w:cs="Times New Roman"/>
        </w:rPr>
      </w:pPr>
      <w:r w:rsidRPr="00DF12BE">
        <w:rPr>
          <w:rFonts w:ascii="Times New Roman" w:hAnsi="Times New Roman" w:cs="Times New Roman"/>
        </w:rPr>
        <w:t>Şi</w:t>
      </w:r>
    </w:p>
    <w:p w:rsidR="00DF12BE" w:rsidRDefault="00DF12BE" w:rsidP="00DF12BE">
      <w:pPr>
        <w:spacing w:line="274" w:lineRule="exact"/>
        <w:jc w:val="both"/>
        <w:rPr>
          <w:rFonts w:ascii="Times New Roman" w:hAnsi="Times New Roman" w:cs="Times New Roman"/>
        </w:rPr>
      </w:pPr>
      <w:r w:rsidRPr="00DF12BE">
        <w:rPr>
          <w:rStyle w:val="Bodytext2Bold"/>
          <w:rFonts w:eastAsia="Arial Unicode MS"/>
        </w:rPr>
        <w:t xml:space="preserve">Asocierea S.C.Romeo System S.R.L. - S.C. Sicor S.R.L.,lider asociere S.C. Romeo System S.R.L </w:t>
      </w:r>
      <w:r w:rsidRPr="00DF12BE">
        <w:rPr>
          <w:rFonts w:ascii="Times New Roman" w:hAnsi="Times New Roman" w:cs="Times New Roman"/>
        </w:rPr>
        <w:t xml:space="preserve">cu sediul în Bucureşti, B-dul .........., nr...., Sector ....,telefon .........., fax ..........., înmatriculată la Registrul Comerţului din .......... sub nr......... cont RO 35TREZ7005069XXX0XXXX deschis la Trezoreria Operativa Bucureşti, reprezentată legal de..................., în calitate de </w:t>
      </w:r>
      <w:r w:rsidRPr="00DF12BE">
        <w:rPr>
          <w:rStyle w:val="Bodytext2Bold"/>
          <w:rFonts w:eastAsia="Arial Unicode MS"/>
        </w:rPr>
        <w:t xml:space="preserve">Executant, </w:t>
      </w:r>
      <w:r w:rsidRPr="00DF12BE">
        <w:rPr>
          <w:rFonts w:ascii="Times New Roman" w:hAnsi="Times New Roman" w:cs="Times New Roman"/>
        </w:rPr>
        <w:t>pe de altă parte.</w:t>
      </w:r>
    </w:p>
    <w:p w:rsidR="00DF12BE" w:rsidRPr="00DF12BE" w:rsidRDefault="00DF12BE" w:rsidP="00DF12BE">
      <w:pPr>
        <w:spacing w:line="274" w:lineRule="exact"/>
        <w:jc w:val="both"/>
        <w:rPr>
          <w:rFonts w:ascii="Times New Roman" w:hAnsi="Times New Roman" w:cs="Times New Roman"/>
        </w:rPr>
      </w:pPr>
    </w:p>
    <w:p w:rsidR="00DF12BE" w:rsidRPr="00DF12BE" w:rsidRDefault="00DF12BE" w:rsidP="00DF12BE">
      <w:pPr>
        <w:keepNext/>
        <w:keepLines/>
        <w:numPr>
          <w:ilvl w:val="0"/>
          <w:numId w:val="1"/>
        </w:numPr>
        <w:tabs>
          <w:tab w:val="left" w:pos="354"/>
        </w:tabs>
        <w:spacing w:line="240" w:lineRule="exact"/>
        <w:jc w:val="both"/>
        <w:outlineLvl w:val="0"/>
        <w:rPr>
          <w:rFonts w:ascii="Times New Roman" w:hAnsi="Times New Roman" w:cs="Times New Roman"/>
        </w:rPr>
      </w:pPr>
      <w:bookmarkStart w:id="1" w:name="bookmark0"/>
      <w:r w:rsidRPr="00DF12BE">
        <w:rPr>
          <w:rFonts w:ascii="Times New Roman" w:hAnsi="Times New Roman" w:cs="Times New Roman"/>
        </w:rPr>
        <w:t>Definiţii</w:t>
      </w:r>
      <w:bookmarkEnd w:id="1"/>
    </w:p>
    <w:p w:rsidR="00DF12BE" w:rsidRPr="00DF12BE" w:rsidRDefault="00DF12BE" w:rsidP="00DF12BE">
      <w:pPr>
        <w:numPr>
          <w:ilvl w:val="1"/>
          <w:numId w:val="1"/>
        </w:numPr>
        <w:tabs>
          <w:tab w:val="left" w:pos="476"/>
        </w:tabs>
        <w:spacing w:line="274" w:lineRule="exact"/>
        <w:jc w:val="both"/>
        <w:rPr>
          <w:rFonts w:ascii="Times New Roman" w:hAnsi="Times New Roman" w:cs="Times New Roman"/>
        </w:rPr>
      </w:pPr>
      <w:r w:rsidRPr="00DF12BE">
        <w:rPr>
          <w:rFonts w:ascii="Times New Roman" w:hAnsi="Times New Roman" w:cs="Times New Roman"/>
        </w:rPr>
        <w:t>- în prezentul contract următorii termeni vor fi interpretaţi astfel:</w:t>
      </w:r>
    </w:p>
    <w:p w:rsidR="00DF12BE" w:rsidRPr="00DF12BE" w:rsidRDefault="00DF12BE" w:rsidP="00DF12BE">
      <w:pPr>
        <w:numPr>
          <w:ilvl w:val="0"/>
          <w:numId w:val="2"/>
        </w:numPr>
        <w:tabs>
          <w:tab w:val="left" w:pos="354"/>
        </w:tabs>
        <w:spacing w:line="274" w:lineRule="exact"/>
        <w:jc w:val="both"/>
        <w:rPr>
          <w:rFonts w:ascii="Times New Roman" w:hAnsi="Times New Roman" w:cs="Times New Roman"/>
        </w:rPr>
      </w:pPr>
      <w:r w:rsidRPr="00DF12BE">
        <w:rPr>
          <w:rStyle w:val="Bodytext2Bold"/>
          <w:rFonts w:eastAsia="Arial Unicode MS"/>
        </w:rPr>
        <w:t>contract</w:t>
      </w:r>
      <w:r w:rsidRPr="00DF12BE">
        <w:rPr>
          <w:rFonts w:ascii="Times New Roman" w:hAnsi="Times New Roman" w:cs="Times New Roman"/>
        </w:rPr>
        <w:t xml:space="preserve"> -prezentul contract şi toate anexele sale;</w:t>
      </w:r>
    </w:p>
    <w:p w:rsidR="00DF12BE" w:rsidRPr="00DF12BE" w:rsidRDefault="00DF12BE" w:rsidP="00DF12BE">
      <w:pPr>
        <w:numPr>
          <w:ilvl w:val="0"/>
          <w:numId w:val="2"/>
        </w:numPr>
        <w:tabs>
          <w:tab w:val="left" w:pos="354"/>
        </w:tabs>
        <w:spacing w:line="274" w:lineRule="exact"/>
        <w:jc w:val="both"/>
        <w:rPr>
          <w:rFonts w:ascii="Times New Roman" w:hAnsi="Times New Roman" w:cs="Times New Roman"/>
        </w:rPr>
      </w:pPr>
      <w:r w:rsidRPr="00DF12BE">
        <w:rPr>
          <w:rStyle w:val="Bodytext2Bold"/>
          <w:rFonts w:eastAsia="Arial Unicode MS"/>
        </w:rPr>
        <w:t>Autoritate şi Contractant-</w:t>
      </w:r>
      <w:r w:rsidRPr="00DF12BE">
        <w:rPr>
          <w:rFonts w:ascii="Times New Roman" w:hAnsi="Times New Roman" w:cs="Times New Roman"/>
        </w:rPr>
        <w:t xml:space="preserve"> părţile contractante, aşa cum sunt acestea numite în prezentul contract;</w:t>
      </w:r>
    </w:p>
    <w:p w:rsidR="00DF12BE" w:rsidRPr="00DF12BE" w:rsidRDefault="00DF12BE" w:rsidP="00DF12BE">
      <w:pPr>
        <w:numPr>
          <w:ilvl w:val="0"/>
          <w:numId w:val="2"/>
        </w:numPr>
        <w:tabs>
          <w:tab w:val="left" w:pos="354"/>
        </w:tabs>
        <w:spacing w:line="274" w:lineRule="exact"/>
        <w:jc w:val="both"/>
        <w:rPr>
          <w:rFonts w:ascii="Times New Roman" w:hAnsi="Times New Roman" w:cs="Times New Roman"/>
        </w:rPr>
      </w:pPr>
      <w:r w:rsidRPr="00DF12BE">
        <w:rPr>
          <w:rStyle w:val="Bodytext2Bold"/>
          <w:rFonts w:eastAsia="Arial Unicode MS"/>
        </w:rPr>
        <w:t>preţul contractului -</w:t>
      </w:r>
      <w:r w:rsidRPr="00DF12BE">
        <w:rPr>
          <w:rFonts w:ascii="Times New Roman" w:hAnsi="Times New Roman" w:cs="Times New Roman"/>
        </w:rPr>
        <w:t xml:space="preserve"> preţul plătibil Contractantului de către Autoritate, în baza contractului, pentru îndeplinirea integrală şi corespunzătoare a tuturor obligaţiilor sale, asumate prin contract;</w:t>
      </w:r>
    </w:p>
    <w:p w:rsidR="00DF12BE" w:rsidRPr="00DF12BE" w:rsidRDefault="00DF12BE" w:rsidP="00DF12BE">
      <w:pPr>
        <w:numPr>
          <w:ilvl w:val="0"/>
          <w:numId w:val="2"/>
        </w:numPr>
        <w:tabs>
          <w:tab w:val="left" w:pos="354"/>
        </w:tabs>
        <w:spacing w:line="274" w:lineRule="exact"/>
        <w:jc w:val="both"/>
        <w:rPr>
          <w:rFonts w:ascii="Times New Roman" w:hAnsi="Times New Roman" w:cs="Times New Roman"/>
        </w:rPr>
      </w:pPr>
      <w:r w:rsidRPr="00DF12BE">
        <w:rPr>
          <w:rStyle w:val="Bodytext2Bold"/>
          <w:rFonts w:eastAsia="Arial Unicode MS"/>
        </w:rPr>
        <w:t>amplasamentul lucrării</w:t>
      </w:r>
      <w:r w:rsidRPr="00DF12BE">
        <w:rPr>
          <w:rFonts w:ascii="Times New Roman" w:hAnsi="Times New Roman" w:cs="Times New Roman"/>
        </w:rPr>
        <w:t xml:space="preserve"> - locul unde Contractantul execută lucrarea;</w:t>
      </w:r>
    </w:p>
    <w:p w:rsidR="00DF12BE" w:rsidRPr="00DF12BE" w:rsidRDefault="00DF12BE" w:rsidP="00DF12BE">
      <w:pPr>
        <w:numPr>
          <w:ilvl w:val="0"/>
          <w:numId w:val="2"/>
        </w:numPr>
        <w:tabs>
          <w:tab w:val="left" w:pos="354"/>
        </w:tabs>
        <w:spacing w:line="274" w:lineRule="exact"/>
        <w:jc w:val="both"/>
        <w:rPr>
          <w:rFonts w:ascii="Times New Roman" w:hAnsi="Times New Roman" w:cs="Times New Roman"/>
        </w:rPr>
      </w:pPr>
      <w:r w:rsidRPr="00DF12BE">
        <w:rPr>
          <w:rStyle w:val="Bodytext2Bold"/>
          <w:rFonts w:eastAsia="Arial Unicode MS"/>
        </w:rPr>
        <w:t>graficul de execuţie-</w:t>
      </w:r>
      <w:r w:rsidRPr="00DF12BE">
        <w:rPr>
          <w:rFonts w:ascii="Times New Roman" w:hAnsi="Times New Roman" w:cs="Times New Roman"/>
        </w:rPr>
        <w:t xml:space="preserve"> - evaluarea fizică şi valorică în timp a lucrărilor de execuţie contractate, cu respectarea fluxurilor tehnologice de execuţie şi încadrarea în termenele de execuţie contractuale; intocmit de Contractant si supus aprobării Autorităţii, în condiţiile contractului;</w:t>
      </w:r>
    </w:p>
    <w:p w:rsidR="00DF12BE" w:rsidRPr="00DF12BE" w:rsidRDefault="00DF12BE" w:rsidP="00DF12BE">
      <w:pPr>
        <w:numPr>
          <w:ilvl w:val="0"/>
          <w:numId w:val="2"/>
        </w:numPr>
        <w:tabs>
          <w:tab w:val="left" w:pos="354"/>
        </w:tabs>
        <w:spacing w:line="274" w:lineRule="exact"/>
        <w:jc w:val="both"/>
        <w:rPr>
          <w:rFonts w:ascii="Times New Roman" w:hAnsi="Times New Roman" w:cs="Times New Roman"/>
        </w:rPr>
      </w:pPr>
      <w:r w:rsidRPr="00DF12BE">
        <w:rPr>
          <w:rStyle w:val="Bodytext2Bold"/>
          <w:rFonts w:eastAsia="Arial Unicode MS"/>
        </w:rPr>
        <w:t>data de începere a lucrărilor -</w:t>
      </w:r>
      <w:r w:rsidRPr="00DF12BE">
        <w:rPr>
          <w:rFonts w:ascii="Times New Roman" w:hAnsi="Times New Roman" w:cs="Times New Roman"/>
        </w:rPr>
        <w:t xml:space="preserve"> data stabilită în ordinul de începere al lucrărilor emis de Autoritate;</w:t>
      </w:r>
    </w:p>
    <w:p w:rsidR="00DF12BE" w:rsidRPr="00DF12BE" w:rsidRDefault="00DF12BE" w:rsidP="00DF12BE">
      <w:pPr>
        <w:numPr>
          <w:ilvl w:val="0"/>
          <w:numId w:val="2"/>
        </w:numPr>
        <w:tabs>
          <w:tab w:val="left" w:pos="354"/>
        </w:tabs>
        <w:spacing w:line="274" w:lineRule="exact"/>
        <w:jc w:val="both"/>
        <w:rPr>
          <w:rFonts w:ascii="Times New Roman" w:hAnsi="Times New Roman" w:cs="Times New Roman"/>
        </w:rPr>
      </w:pPr>
      <w:r w:rsidRPr="00DF12BE">
        <w:rPr>
          <w:rStyle w:val="Bodytext2Bold"/>
          <w:rFonts w:eastAsia="Arial Unicode MS"/>
        </w:rPr>
        <w:t>ordinul de începere a lucrărilor -</w:t>
      </w:r>
      <w:r w:rsidRPr="00DF12BE">
        <w:rPr>
          <w:rFonts w:ascii="Times New Roman" w:hAnsi="Times New Roman" w:cs="Times New Roman"/>
        </w:rPr>
        <w:t xml:space="preserve"> notificarea emisă de Autoritate către Contractant, care stabileşte data începerii lucrărilor de execuţie, în corelare cu graficul de execuţie;</w:t>
      </w:r>
    </w:p>
    <w:p w:rsidR="00DF12BE" w:rsidRPr="00DF12BE" w:rsidRDefault="00DF12BE" w:rsidP="00DF12BE">
      <w:pPr>
        <w:numPr>
          <w:ilvl w:val="0"/>
          <w:numId w:val="2"/>
        </w:numPr>
        <w:tabs>
          <w:tab w:val="left" w:pos="354"/>
        </w:tabs>
        <w:spacing w:line="274" w:lineRule="exact"/>
        <w:jc w:val="both"/>
        <w:rPr>
          <w:rFonts w:ascii="Times New Roman" w:hAnsi="Times New Roman" w:cs="Times New Roman"/>
        </w:rPr>
      </w:pPr>
      <w:r w:rsidRPr="00DF12BE">
        <w:rPr>
          <w:rStyle w:val="Bodytext2Bold"/>
          <w:rFonts w:eastAsia="Arial Unicode MS"/>
        </w:rPr>
        <w:t>recepţia la terminarea lucrărilor -</w:t>
      </w:r>
      <w:r w:rsidRPr="00DF12BE">
        <w:rPr>
          <w:rFonts w:ascii="Times New Roman" w:hAnsi="Times New Roman" w:cs="Times New Roman"/>
        </w:rPr>
        <w:t xml:space="preserve"> recepţia efectuată la terminarea completă a lucrărilor unui obiect sau a unei părţi din construcţie, independentă, care poate fi utilizată separat;</w:t>
      </w:r>
    </w:p>
    <w:p w:rsidR="00DF12BE" w:rsidRPr="00DF12BE" w:rsidRDefault="00DF12BE" w:rsidP="00DF12BE">
      <w:pPr>
        <w:numPr>
          <w:ilvl w:val="0"/>
          <w:numId w:val="2"/>
        </w:numPr>
        <w:tabs>
          <w:tab w:val="left" w:pos="354"/>
        </w:tabs>
        <w:spacing w:line="274" w:lineRule="exact"/>
        <w:jc w:val="both"/>
        <w:rPr>
          <w:rFonts w:ascii="Times New Roman" w:hAnsi="Times New Roman" w:cs="Times New Roman"/>
        </w:rPr>
      </w:pPr>
      <w:r w:rsidRPr="00DF12BE">
        <w:rPr>
          <w:rStyle w:val="Bodytext2Bold"/>
          <w:rFonts w:eastAsia="Arial Unicode MS"/>
        </w:rPr>
        <w:t>proces verbal de recepţie la terminarea lucrărilor -</w:t>
      </w:r>
      <w:r w:rsidRPr="00DF12BE">
        <w:rPr>
          <w:rFonts w:ascii="Times New Roman" w:hAnsi="Times New Roman" w:cs="Times New Roman"/>
        </w:rPr>
        <w:t xml:space="preserve"> documentul întocmit şi semnat în conformitate cu Regulamentul de recepţie a lucrărilor de construcţii şi instalaţii aferente acestora, de către comisia de recepţie numită de către Autoritate recomandând sau nu recepţionarea lucrărilor, sau a unei părţi de lucrare (după caz) de către Autoritate;</w:t>
      </w:r>
    </w:p>
    <w:p w:rsidR="00DF12BE" w:rsidRPr="00DF12BE" w:rsidRDefault="00DF12BE" w:rsidP="00DF12BE">
      <w:pPr>
        <w:numPr>
          <w:ilvl w:val="0"/>
          <w:numId w:val="2"/>
        </w:numPr>
        <w:tabs>
          <w:tab w:val="left" w:pos="366"/>
        </w:tabs>
        <w:spacing w:line="274" w:lineRule="exact"/>
        <w:jc w:val="both"/>
        <w:rPr>
          <w:rFonts w:ascii="Times New Roman" w:hAnsi="Times New Roman" w:cs="Times New Roman"/>
        </w:rPr>
      </w:pPr>
      <w:r w:rsidRPr="00DF12BE">
        <w:rPr>
          <w:rStyle w:val="Bodytext2Bold"/>
          <w:rFonts w:eastAsia="Arial Unicode MS"/>
        </w:rPr>
        <w:t>proces verbal de recepţie finală</w:t>
      </w:r>
      <w:r w:rsidRPr="00DF12BE">
        <w:rPr>
          <w:rFonts w:ascii="Times New Roman" w:hAnsi="Times New Roman" w:cs="Times New Roman"/>
        </w:rPr>
        <w:t xml:space="preserve"> - documentul întocmit ulterior expirării perioadei de garanţie tehnică a lucrărilor în conformitate cu Regulamentul de recepţie a lucrărilor de construcţii şi instalaţii aferente acestora, de către comisia de recepţie numită de către Autoritate, prin care se precizează data la care Contractantul şi-a încheiat obligaţiile prevăzute în contract;</w:t>
      </w:r>
    </w:p>
    <w:p w:rsidR="00DF12BE" w:rsidRPr="00DF12BE" w:rsidRDefault="00DF12BE" w:rsidP="00DF12BE">
      <w:pPr>
        <w:numPr>
          <w:ilvl w:val="0"/>
          <w:numId w:val="2"/>
        </w:numPr>
        <w:tabs>
          <w:tab w:val="left" w:pos="366"/>
        </w:tabs>
        <w:spacing w:line="274" w:lineRule="exact"/>
        <w:jc w:val="both"/>
        <w:rPr>
          <w:rFonts w:ascii="Times New Roman" w:hAnsi="Times New Roman" w:cs="Times New Roman"/>
        </w:rPr>
      </w:pPr>
      <w:r w:rsidRPr="00DF12BE">
        <w:rPr>
          <w:rStyle w:val="Bodytext2Bold"/>
          <w:rFonts w:eastAsia="Arial Unicode MS"/>
        </w:rPr>
        <w:t>situaţii de plată</w:t>
      </w:r>
      <w:r w:rsidRPr="00DF12BE">
        <w:rPr>
          <w:rFonts w:ascii="Times New Roman" w:hAnsi="Times New Roman" w:cs="Times New Roman"/>
        </w:rPr>
        <w:t xml:space="preserve"> - situaţiile financiare, având caracter tranzitoriu, emise de Contractant, spre aprobare Autorităţii, în forma şi conţinutul stabilit de acesta, care cuprind sumele datorate Contractantului, calculate pe baza cantităţilor de lucrări şi a preţurilor unitare şi executate cumulat până la sfârşitul lunii de raportare;</w:t>
      </w:r>
    </w:p>
    <w:p w:rsidR="00DF12BE" w:rsidRPr="00DF12BE" w:rsidRDefault="00DF12BE" w:rsidP="00DF12BE">
      <w:pPr>
        <w:numPr>
          <w:ilvl w:val="0"/>
          <w:numId w:val="2"/>
        </w:numPr>
        <w:tabs>
          <w:tab w:val="left" w:pos="366"/>
        </w:tabs>
        <w:spacing w:line="274" w:lineRule="exact"/>
        <w:jc w:val="both"/>
        <w:rPr>
          <w:rFonts w:ascii="Times New Roman" w:hAnsi="Times New Roman" w:cs="Times New Roman"/>
        </w:rPr>
      </w:pPr>
      <w:r w:rsidRPr="00DF12BE">
        <w:rPr>
          <w:rStyle w:val="Bodytext2Bold"/>
          <w:rFonts w:eastAsia="Arial Unicode MS"/>
        </w:rPr>
        <w:t>situaţie finală de plată</w:t>
      </w:r>
      <w:r w:rsidRPr="00DF12BE">
        <w:rPr>
          <w:rFonts w:ascii="Times New Roman" w:hAnsi="Times New Roman" w:cs="Times New Roman"/>
        </w:rPr>
        <w:t xml:space="preserve"> - ultima situaţie cumulativă de plată întocmită de Contractant, cu ocazia </w:t>
      </w:r>
      <w:r w:rsidRPr="00DF12BE">
        <w:rPr>
          <w:rFonts w:ascii="Times New Roman" w:hAnsi="Times New Roman" w:cs="Times New Roman"/>
        </w:rPr>
        <w:lastRenderedPageBreak/>
        <w:t>comunicării finalizării lucrărilor, în vederea recepţiei la terminarea lucrărilor şi supusă aprobării Autorităţii, care cuprinde totalitatea cheltuielilor efective aferente executării tuturor lucrărilor contractate;</w:t>
      </w:r>
    </w:p>
    <w:p w:rsidR="00DF12BE" w:rsidRPr="00DF12BE" w:rsidRDefault="00DF12BE" w:rsidP="00DF12BE">
      <w:pPr>
        <w:numPr>
          <w:ilvl w:val="0"/>
          <w:numId w:val="2"/>
        </w:numPr>
        <w:tabs>
          <w:tab w:val="left" w:pos="366"/>
        </w:tabs>
        <w:spacing w:line="274" w:lineRule="exact"/>
        <w:jc w:val="both"/>
        <w:rPr>
          <w:rFonts w:ascii="Times New Roman" w:hAnsi="Times New Roman" w:cs="Times New Roman"/>
        </w:rPr>
      </w:pPr>
      <w:r w:rsidRPr="00DF12BE">
        <w:rPr>
          <w:rStyle w:val="Bodytext2Bold"/>
          <w:rFonts w:eastAsia="Arial Unicode MS"/>
        </w:rPr>
        <w:t>penalitate contractuală-</w:t>
      </w:r>
      <w:r w:rsidRPr="00DF12BE">
        <w:rPr>
          <w:rFonts w:ascii="Times New Roman" w:hAnsi="Times New Roman" w:cs="Times New Roman"/>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DF12BE" w:rsidRPr="00DF12BE" w:rsidRDefault="00DF12BE" w:rsidP="00DF12BE">
      <w:pPr>
        <w:numPr>
          <w:ilvl w:val="0"/>
          <w:numId w:val="2"/>
        </w:numPr>
        <w:tabs>
          <w:tab w:val="left" w:pos="366"/>
        </w:tabs>
        <w:spacing w:line="274" w:lineRule="exact"/>
        <w:jc w:val="both"/>
        <w:rPr>
          <w:rFonts w:ascii="Times New Roman" w:hAnsi="Times New Roman" w:cs="Times New Roman"/>
        </w:rPr>
      </w:pPr>
      <w:r w:rsidRPr="00DF12BE">
        <w:rPr>
          <w:rStyle w:val="Bodytext2Bold"/>
          <w:rFonts w:eastAsia="Arial Unicode MS"/>
        </w:rPr>
        <w:t>perioada de garanţie-</w:t>
      </w:r>
      <w:r w:rsidRPr="00DF12BE">
        <w:rPr>
          <w:rFonts w:ascii="Times New Roman" w:hAnsi="Times New Roman" w:cs="Times New Roman"/>
        </w:rPr>
        <w:t xml:space="preserve"> perioada de timp cuprinsa intre data recepţiei la terminarea lucrărilor si data recepţiei finale, a cărei durata se stabileşte prin contract si in cadrul careia Contractantul are obligaţia inlaturarii, pe cheltuiala sa, a tuturor deficientelor aparute datorita nerespectarii clauzelor si specificaţiilor contractuale, a prevederilor reglementarilor tehnice aplicabile sau a folosirii de materiale, instalaţii, subansamble etc., necorespunzatoare ;</w:t>
      </w:r>
    </w:p>
    <w:p w:rsidR="00DF12BE" w:rsidRPr="00DF12BE" w:rsidRDefault="00DF12BE" w:rsidP="00DF12BE">
      <w:pPr>
        <w:numPr>
          <w:ilvl w:val="0"/>
          <w:numId w:val="2"/>
        </w:numPr>
        <w:tabs>
          <w:tab w:val="left" w:pos="366"/>
        </w:tabs>
        <w:spacing w:line="274" w:lineRule="exact"/>
        <w:jc w:val="both"/>
        <w:rPr>
          <w:rFonts w:ascii="Times New Roman" w:hAnsi="Times New Roman" w:cs="Times New Roman"/>
        </w:rPr>
      </w:pPr>
      <w:r w:rsidRPr="00DF12BE">
        <w:rPr>
          <w:rStyle w:val="Bodytext2Bold"/>
          <w:rFonts w:eastAsia="Arial Unicode MS"/>
        </w:rPr>
        <w:t>materiale</w:t>
      </w:r>
      <w:r w:rsidRPr="00DF12BE">
        <w:rPr>
          <w:rFonts w:ascii="Times New Roman" w:hAnsi="Times New Roman" w:cs="Times New Roman"/>
        </w:rPr>
        <w:t xml:space="preserve"> - produse de orice tip (altele decât echipamentele), care vor face sau fac parte din lucrările permanente;</w:t>
      </w:r>
    </w:p>
    <w:p w:rsidR="00DF12BE" w:rsidRPr="00DF12BE" w:rsidRDefault="00DF12BE" w:rsidP="00DF12BE">
      <w:pPr>
        <w:tabs>
          <w:tab w:val="left" w:pos="366"/>
        </w:tabs>
        <w:spacing w:line="274" w:lineRule="exact"/>
        <w:jc w:val="both"/>
        <w:rPr>
          <w:rFonts w:ascii="Times New Roman" w:hAnsi="Times New Roman" w:cs="Times New Roman"/>
        </w:rPr>
      </w:pPr>
      <w:r w:rsidRPr="00DF12BE">
        <w:rPr>
          <w:rFonts w:ascii="Times New Roman" w:hAnsi="Times New Roman" w:cs="Times New Roman"/>
        </w:rPr>
        <w:t>q.</w:t>
      </w:r>
      <w:r w:rsidRPr="00DF12BE">
        <w:rPr>
          <w:rFonts w:ascii="Times New Roman" w:hAnsi="Times New Roman" w:cs="Times New Roman"/>
        </w:rPr>
        <w:tab/>
      </w:r>
      <w:r w:rsidRPr="00DF12BE">
        <w:rPr>
          <w:rStyle w:val="Bodytext2Bold"/>
          <w:rFonts w:eastAsia="Arial Unicode MS"/>
        </w:rPr>
        <w:t>echipamente.</w:t>
      </w:r>
      <w:r w:rsidRPr="00DF12BE">
        <w:rPr>
          <w:rFonts w:ascii="Times New Roman" w:hAnsi="Times New Roman" w:cs="Times New Roman"/>
        </w:rPr>
        <w:t xml:space="preserve"> - maşinile şi aparatele care vor face sau fac parte din lucrările permanente;</w:t>
      </w:r>
    </w:p>
    <w:p w:rsidR="00DF12BE" w:rsidRPr="00DF12BE" w:rsidRDefault="00DF12BE" w:rsidP="00DF12BE">
      <w:pPr>
        <w:tabs>
          <w:tab w:val="left" w:pos="366"/>
        </w:tabs>
        <w:spacing w:line="274" w:lineRule="exact"/>
        <w:jc w:val="both"/>
        <w:rPr>
          <w:rFonts w:ascii="Times New Roman" w:hAnsi="Times New Roman" w:cs="Times New Roman"/>
        </w:rPr>
      </w:pPr>
      <w:r w:rsidRPr="00DF12BE">
        <w:rPr>
          <w:rFonts w:ascii="Times New Roman" w:hAnsi="Times New Roman" w:cs="Times New Roman"/>
        </w:rPr>
        <w:t>r.</w:t>
      </w:r>
      <w:r w:rsidRPr="00DF12BE">
        <w:rPr>
          <w:rFonts w:ascii="Times New Roman" w:hAnsi="Times New Roman" w:cs="Times New Roman"/>
        </w:rPr>
        <w:tab/>
      </w:r>
      <w:r w:rsidRPr="00DF12BE">
        <w:rPr>
          <w:rStyle w:val="Bodytext2Bold"/>
          <w:rFonts w:eastAsia="Arial Unicode MS"/>
        </w:rPr>
        <w:t>forţa majoră</w:t>
      </w:r>
      <w:r w:rsidRPr="00DF12BE">
        <w:rPr>
          <w:rFonts w:ascii="Times New Roman" w:hAnsi="Times New Roman" w:cs="Times New Roman"/>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DF12BE" w:rsidRPr="00DF12BE" w:rsidRDefault="00DF12BE" w:rsidP="00DF12BE">
      <w:pPr>
        <w:tabs>
          <w:tab w:val="left" w:pos="366"/>
        </w:tabs>
        <w:spacing w:line="274" w:lineRule="exact"/>
        <w:jc w:val="both"/>
        <w:rPr>
          <w:rFonts w:ascii="Times New Roman" w:hAnsi="Times New Roman" w:cs="Times New Roman"/>
        </w:rPr>
      </w:pPr>
      <w:r w:rsidRPr="00DF12BE">
        <w:rPr>
          <w:rFonts w:ascii="Times New Roman" w:hAnsi="Times New Roman" w:cs="Times New Roman"/>
        </w:rPr>
        <w:t>s.</w:t>
      </w:r>
      <w:r w:rsidRPr="00DF12BE">
        <w:rPr>
          <w:rFonts w:ascii="Times New Roman" w:hAnsi="Times New Roman" w:cs="Times New Roman"/>
        </w:rPr>
        <w:tab/>
      </w:r>
      <w:r w:rsidRPr="00DF12BE">
        <w:rPr>
          <w:rStyle w:val="Bodytext2Bold"/>
          <w:rFonts w:eastAsia="Arial Unicode MS"/>
        </w:rPr>
        <w:t>act adiţional</w:t>
      </w:r>
      <w:r w:rsidRPr="00DF12BE">
        <w:rPr>
          <w:rFonts w:ascii="Times New Roman" w:hAnsi="Times New Roman" w:cs="Times New Roman"/>
        </w:rPr>
        <w:t>: document prin care se pot modifica termenii şi condiţiile contractului.</w:t>
      </w:r>
    </w:p>
    <w:p w:rsidR="00DF12BE" w:rsidRPr="00DF12BE" w:rsidRDefault="00DF12BE" w:rsidP="00DF12BE">
      <w:pPr>
        <w:tabs>
          <w:tab w:val="left" w:pos="366"/>
        </w:tabs>
        <w:spacing w:line="274" w:lineRule="exact"/>
        <w:jc w:val="both"/>
        <w:rPr>
          <w:rFonts w:ascii="Times New Roman" w:hAnsi="Times New Roman" w:cs="Times New Roman"/>
        </w:rPr>
      </w:pPr>
      <w:r w:rsidRPr="00DF12BE">
        <w:rPr>
          <w:rFonts w:ascii="Times New Roman" w:hAnsi="Times New Roman" w:cs="Times New Roman"/>
        </w:rPr>
        <w:t>t.</w:t>
      </w:r>
      <w:r w:rsidRPr="00DF12BE">
        <w:rPr>
          <w:rFonts w:ascii="Times New Roman" w:hAnsi="Times New Roman" w:cs="Times New Roman"/>
        </w:rPr>
        <w:tab/>
      </w:r>
      <w:r w:rsidRPr="00DF12BE">
        <w:rPr>
          <w:rStyle w:val="Bodytext2Bold"/>
          <w:rFonts w:eastAsia="Arial Unicode MS"/>
        </w:rPr>
        <w:t>subcontractan</w:t>
      </w:r>
      <w:r>
        <w:rPr>
          <w:rStyle w:val="Bodytext2Bold"/>
          <w:rFonts w:eastAsia="Arial Unicode MS"/>
        </w:rPr>
        <w:t>t</w:t>
      </w:r>
      <w:r w:rsidRPr="00DF12BE">
        <w:rPr>
          <w:rFonts w:ascii="Times New Roman" w:hAnsi="Times New Roman" w:cs="Times New Roman"/>
        </w:rPr>
        <w:t xml:space="preserve"> - înseamnă orice operator economic care nu este parte a prezentului contract şi care execută anumite părţi ori elemente ale lucrărilor sau ale construcţiei ori îndeplineşte activităţi care fac parte din obiectul prezentului contract răspunzând în fata executantului de organizarea şi derularea tuturor etapelor necesare în acest scop.</w:t>
      </w:r>
    </w:p>
    <w:p w:rsidR="00DF12BE" w:rsidRDefault="00DF12BE" w:rsidP="00DF12BE">
      <w:pPr>
        <w:tabs>
          <w:tab w:val="left" w:pos="366"/>
        </w:tabs>
        <w:spacing w:line="274" w:lineRule="exact"/>
        <w:jc w:val="both"/>
        <w:rPr>
          <w:rFonts w:ascii="Times New Roman" w:hAnsi="Times New Roman" w:cs="Times New Roman"/>
        </w:rPr>
      </w:pPr>
      <w:r w:rsidRPr="00DF12BE">
        <w:rPr>
          <w:rFonts w:ascii="Times New Roman" w:hAnsi="Times New Roman" w:cs="Times New Roman"/>
        </w:rPr>
        <w:t>u.</w:t>
      </w:r>
      <w:r w:rsidRPr="00DF12BE">
        <w:rPr>
          <w:rFonts w:ascii="Times New Roman" w:hAnsi="Times New Roman" w:cs="Times New Roman"/>
        </w:rPr>
        <w:tab/>
      </w:r>
      <w:r w:rsidRPr="00DF12BE">
        <w:rPr>
          <w:rStyle w:val="Bodytext2Bold"/>
          <w:rFonts w:eastAsia="Arial Unicode MS"/>
        </w:rPr>
        <w:t>zi</w:t>
      </w:r>
      <w:r w:rsidRPr="00DF12BE">
        <w:rPr>
          <w:rFonts w:ascii="Times New Roman" w:hAnsi="Times New Roman" w:cs="Times New Roman"/>
        </w:rPr>
        <w:t xml:space="preserve"> - zi calendaristică; </w:t>
      </w:r>
      <w:r w:rsidRPr="00DF12BE">
        <w:rPr>
          <w:rStyle w:val="Bodytext2Bold"/>
          <w:rFonts w:eastAsia="Arial Unicode MS"/>
        </w:rPr>
        <w:t>an -</w:t>
      </w:r>
      <w:r w:rsidRPr="00DF12BE">
        <w:rPr>
          <w:rFonts w:ascii="Times New Roman" w:hAnsi="Times New Roman" w:cs="Times New Roman"/>
        </w:rPr>
        <w:t xml:space="preserve"> 365 zile.</w:t>
      </w:r>
    </w:p>
    <w:p w:rsidR="00DF12BE" w:rsidRPr="00DF12BE" w:rsidRDefault="00DF12BE" w:rsidP="00DF12BE">
      <w:pPr>
        <w:tabs>
          <w:tab w:val="left" w:pos="366"/>
        </w:tabs>
        <w:spacing w:line="274" w:lineRule="exact"/>
        <w:jc w:val="both"/>
        <w:rPr>
          <w:rFonts w:ascii="Times New Roman" w:hAnsi="Times New Roman" w:cs="Times New Roman"/>
        </w:rPr>
      </w:pPr>
    </w:p>
    <w:p w:rsidR="00DF12BE" w:rsidRPr="00DF12BE" w:rsidRDefault="00DF12BE" w:rsidP="00DF12BE">
      <w:pPr>
        <w:keepNext/>
        <w:keepLines/>
        <w:numPr>
          <w:ilvl w:val="0"/>
          <w:numId w:val="1"/>
        </w:numPr>
        <w:tabs>
          <w:tab w:val="left" w:pos="366"/>
        </w:tabs>
        <w:spacing w:line="274" w:lineRule="exact"/>
        <w:jc w:val="both"/>
        <w:outlineLvl w:val="0"/>
        <w:rPr>
          <w:rFonts w:ascii="Times New Roman" w:hAnsi="Times New Roman" w:cs="Times New Roman"/>
        </w:rPr>
      </w:pPr>
      <w:bookmarkStart w:id="2" w:name="bookmark1"/>
      <w:r w:rsidRPr="00DF12BE">
        <w:rPr>
          <w:rFonts w:ascii="Times New Roman" w:hAnsi="Times New Roman" w:cs="Times New Roman"/>
        </w:rPr>
        <w:t>Interpretare</w:t>
      </w:r>
      <w:bookmarkEnd w:id="2"/>
    </w:p>
    <w:p w:rsidR="00DF12BE" w:rsidRPr="00DF12BE" w:rsidRDefault="00DF12BE" w:rsidP="00DF12BE">
      <w:pPr>
        <w:numPr>
          <w:ilvl w:val="1"/>
          <w:numId w:val="1"/>
        </w:numPr>
        <w:tabs>
          <w:tab w:val="left" w:pos="488"/>
        </w:tabs>
        <w:spacing w:line="274" w:lineRule="exact"/>
        <w:jc w:val="both"/>
        <w:rPr>
          <w:rFonts w:ascii="Times New Roman" w:hAnsi="Times New Roman" w:cs="Times New Roman"/>
        </w:rPr>
      </w:pPr>
      <w:r w:rsidRPr="00DF12BE">
        <w:rPr>
          <w:rFonts w:ascii="Times New Roman" w:hAnsi="Times New Roman" w:cs="Times New Roman"/>
        </w:rPr>
        <w:t>- In prezentul contract, cu excepţia unei prevederi contrare, cuvintele la forma de singular vor include forma de plural şi viceversa, acolo unde acest lucru este permis de context.</w:t>
      </w:r>
    </w:p>
    <w:p w:rsidR="00DF12BE" w:rsidRPr="00DF12BE" w:rsidRDefault="00DF12BE" w:rsidP="00DF12BE">
      <w:pPr>
        <w:numPr>
          <w:ilvl w:val="1"/>
          <w:numId w:val="1"/>
        </w:numPr>
        <w:tabs>
          <w:tab w:val="left" w:pos="488"/>
        </w:tabs>
        <w:spacing w:line="274" w:lineRule="exact"/>
        <w:jc w:val="both"/>
        <w:rPr>
          <w:rFonts w:ascii="Times New Roman" w:hAnsi="Times New Roman" w:cs="Times New Roman"/>
        </w:rPr>
      </w:pPr>
      <w:r w:rsidRPr="00DF12BE">
        <w:rPr>
          <w:rFonts w:ascii="Times New Roman" w:hAnsi="Times New Roman" w:cs="Times New Roman"/>
        </w:rPr>
        <w:t>- Termenul "zi" ori "zile" sau orice referire la zile reprezintă zile calendaristice, dacă nu se specifică în mod diferit.</w:t>
      </w:r>
    </w:p>
    <w:p w:rsidR="00DF12BE" w:rsidRPr="00DF12BE" w:rsidRDefault="00DF12BE" w:rsidP="00DF12BE">
      <w:pPr>
        <w:numPr>
          <w:ilvl w:val="0"/>
          <w:numId w:val="3"/>
        </w:numPr>
        <w:tabs>
          <w:tab w:val="left" w:pos="421"/>
        </w:tabs>
        <w:spacing w:line="274" w:lineRule="exact"/>
        <w:jc w:val="both"/>
        <w:rPr>
          <w:rFonts w:ascii="Times New Roman" w:hAnsi="Times New Roman" w:cs="Times New Roman"/>
        </w:rPr>
      </w:pPr>
      <w:r w:rsidRPr="00DF12BE">
        <w:rPr>
          <w:rFonts w:ascii="Times New Roman" w:hAnsi="Times New Roman" w:cs="Times New Roman"/>
        </w:rPr>
        <w:t>- Interpretarea tuturor prevederilor contractului se face în conformitate cu documentele contractului;</w:t>
      </w:r>
    </w:p>
    <w:p w:rsidR="00DF12BE" w:rsidRPr="00DF12BE" w:rsidRDefault="00DF12BE" w:rsidP="00DF12BE">
      <w:pPr>
        <w:numPr>
          <w:ilvl w:val="0"/>
          <w:numId w:val="3"/>
        </w:numPr>
        <w:tabs>
          <w:tab w:val="left" w:pos="436"/>
        </w:tabs>
        <w:spacing w:line="274" w:lineRule="exact"/>
        <w:jc w:val="both"/>
        <w:rPr>
          <w:rFonts w:ascii="Times New Roman" w:hAnsi="Times New Roman" w:cs="Times New Roman"/>
        </w:rPr>
      </w:pPr>
      <w:r w:rsidRPr="00DF12BE">
        <w:rPr>
          <w:rFonts w:ascii="Times New Roman" w:hAnsi="Times New Roman" w:cs="Times New Roman"/>
        </w:rPr>
        <w:t>- Ca urmare, prevederile contractului vor fi citite si interpretate ca parte din contractul de lucrări, în următoarea ordine de prioritate:</w:t>
      </w:r>
    </w:p>
    <w:p w:rsidR="00DF12BE" w:rsidRPr="00DF12BE" w:rsidRDefault="00DF12BE" w:rsidP="00DF12BE">
      <w:pPr>
        <w:numPr>
          <w:ilvl w:val="0"/>
          <w:numId w:val="4"/>
        </w:numPr>
        <w:tabs>
          <w:tab w:val="left" w:pos="210"/>
        </w:tabs>
        <w:spacing w:line="274" w:lineRule="exact"/>
        <w:jc w:val="both"/>
        <w:rPr>
          <w:rFonts w:ascii="Times New Roman" w:hAnsi="Times New Roman" w:cs="Times New Roman"/>
        </w:rPr>
      </w:pPr>
      <w:r w:rsidRPr="00DF12BE">
        <w:rPr>
          <w:rFonts w:ascii="Times New Roman" w:hAnsi="Times New Roman" w:cs="Times New Roman"/>
        </w:rPr>
        <w:t>Prevederile legii române;</w:t>
      </w:r>
    </w:p>
    <w:p w:rsidR="00DF12BE" w:rsidRPr="00DF12BE" w:rsidRDefault="00DF12BE" w:rsidP="00DF12BE">
      <w:pPr>
        <w:numPr>
          <w:ilvl w:val="0"/>
          <w:numId w:val="4"/>
        </w:numPr>
        <w:tabs>
          <w:tab w:val="left" w:pos="210"/>
        </w:tabs>
        <w:spacing w:line="274" w:lineRule="exact"/>
        <w:jc w:val="both"/>
        <w:rPr>
          <w:rFonts w:ascii="Times New Roman" w:hAnsi="Times New Roman" w:cs="Times New Roman"/>
        </w:rPr>
      </w:pPr>
      <w:r w:rsidRPr="00DF12BE">
        <w:rPr>
          <w:rFonts w:ascii="Times New Roman" w:hAnsi="Times New Roman" w:cs="Times New Roman"/>
        </w:rPr>
        <w:t>Prezentul contract, împreuna cu anexa sa;</w:t>
      </w:r>
    </w:p>
    <w:p w:rsidR="00DF12BE" w:rsidRDefault="00DF12BE" w:rsidP="00DF12BE">
      <w:pPr>
        <w:numPr>
          <w:ilvl w:val="0"/>
          <w:numId w:val="4"/>
        </w:numPr>
        <w:tabs>
          <w:tab w:val="left" w:pos="210"/>
        </w:tabs>
        <w:spacing w:line="274" w:lineRule="exact"/>
        <w:jc w:val="both"/>
        <w:rPr>
          <w:rFonts w:ascii="Times New Roman" w:hAnsi="Times New Roman" w:cs="Times New Roman"/>
        </w:rPr>
      </w:pPr>
      <w:r w:rsidRPr="00DF12BE">
        <w:rPr>
          <w:rFonts w:ascii="Times New Roman" w:hAnsi="Times New Roman" w:cs="Times New Roman"/>
        </w:rPr>
        <w:t>Oferta Contractantului.</w:t>
      </w:r>
    </w:p>
    <w:p w:rsidR="008D6007" w:rsidRPr="00DF12BE" w:rsidRDefault="008D6007" w:rsidP="008D6007">
      <w:pPr>
        <w:tabs>
          <w:tab w:val="left" w:pos="210"/>
        </w:tabs>
        <w:spacing w:line="274" w:lineRule="exact"/>
        <w:jc w:val="both"/>
        <w:rPr>
          <w:rFonts w:ascii="Times New Roman" w:hAnsi="Times New Roman" w:cs="Times New Roman"/>
        </w:rPr>
      </w:pPr>
    </w:p>
    <w:p w:rsidR="00DF12BE" w:rsidRDefault="00DF12BE" w:rsidP="00DF12BE">
      <w:pPr>
        <w:keepNext/>
        <w:keepLines/>
        <w:spacing w:line="274" w:lineRule="exact"/>
        <w:jc w:val="both"/>
        <w:rPr>
          <w:rFonts w:ascii="Times New Roman" w:hAnsi="Times New Roman" w:cs="Times New Roman"/>
        </w:rPr>
      </w:pPr>
      <w:bookmarkStart w:id="3" w:name="bookmark2"/>
      <w:r w:rsidRPr="00DF12BE">
        <w:rPr>
          <w:rFonts w:ascii="Times New Roman" w:hAnsi="Times New Roman" w:cs="Times New Roman"/>
        </w:rPr>
        <w:t>Clauze obligatorii</w:t>
      </w:r>
      <w:bookmarkEnd w:id="3"/>
    </w:p>
    <w:p w:rsidR="00DF12BE" w:rsidRPr="00DF12BE" w:rsidRDefault="00DF12BE" w:rsidP="00DF12BE">
      <w:pPr>
        <w:keepNext/>
        <w:keepLines/>
        <w:spacing w:line="274" w:lineRule="exact"/>
        <w:jc w:val="both"/>
        <w:rPr>
          <w:rFonts w:ascii="Times New Roman" w:hAnsi="Times New Roman" w:cs="Times New Roman"/>
        </w:rPr>
      </w:pPr>
    </w:p>
    <w:p w:rsidR="00DF12BE" w:rsidRPr="00DF12BE" w:rsidRDefault="00DF12BE" w:rsidP="00DF12BE">
      <w:pPr>
        <w:keepNext/>
        <w:keepLines/>
        <w:numPr>
          <w:ilvl w:val="0"/>
          <w:numId w:val="1"/>
        </w:numPr>
        <w:tabs>
          <w:tab w:val="left" w:pos="366"/>
        </w:tabs>
        <w:spacing w:line="274" w:lineRule="exact"/>
        <w:jc w:val="both"/>
        <w:outlineLvl w:val="0"/>
        <w:rPr>
          <w:rFonts w:ascii="Times New Roman" w:hAnsi="Times New Roman" w:cs="Times New Roman"/>
        </w:rPr>
      </w:pPr>
      <w:bookmarkStart w:id="4" w:name="bookmark3"/>
      <w:r w:rsidRPr="00DF12BE">
        <w:rPr>
          <w:rFonts w:ascii="Times New Roman" w:hAnsi="Times New Roman" w:cs="Times New Roman"/>
        </w:rPr>
        <w:t>Obiectul principal al contractului</w:t>
      </w:r>
      <w:bookmarkEnd w:id="4"/>
    </w:p>
    <w:p w:rsidR="00DF12BE" w:rsidRPr="00DF12BE" w:rsidRDefault="00DF12BE" w:rsidP="00DF12BE">
      <w:pPr>
        <w:numPr>
          <w:ilvl w:val="0"/>
          <w:numId w:val="5"/>
        </w:numPr>
        <w:tabs>
          <w:tab w:val="left" w:pos="518"/>
        </w:tabs>
        <w:spacing w:line="274" w:lineRule="exact"/>
        <w:jc w:val="both"/>
        <w:rPr>
          <w:rFonts w:ascii="Times New Roman" w:hAnsi="Times New Roman" w:cs="Times New Roman"/>
        </w:rPr>
      </w:pPr>
      <w:r w:rsidRPr="00DF12BE">
        <w:rPr>
          <w:rFonts w:ascii="Times New Roman" w:hAnsi="Times New Roman" w:cs="Times New Roman"/>
        </w:rPr>
        <w:t xml:space="preserve">Contractantul se obligă să execute şi să finalizeze „Execuţie lucrări pentru proiectul </w:t>
      </w:r>
      <w:r w:rsidRPr="00DF12BE">
        <w:rPr>
          <w:rStyle w:val="Bodytext2Bold"/>
          <w:rFonts w:eastAsia="Arial Unicode MS"/>
        </w:rPr>
        <w:t xml:space="preserve">«Eficientizare energetică prin reabilitare/modernizare a Liceului Teoretic „Lucian Blaga”»-cod SMIS 118197, </w:t>
      </w:r>
      <w:r w:rsidRPr="00DF12BE">
        <w:rPr>
          <w:rFonts w:ascii="Times New Roman" w:hAnsi="Times New Roman" w:cs="Times New Roman"/>
        </w:rPr>
        <w:t>în conformitate cu obligaţiile asumate prin prezentul contract, contract finanţat prin Programul Operaţional Regional 2014-2020, Axa prioritară 3 - Sprijinirea tranziiei către o economie cu emisii scăzute de carbon, Prioritatea de investiţii 3.1 - Sprijinirea eficienţei energetice, a gestionării inteligente a energiei şi a utilizării energiei din surse regenerabile în infrastructurile publice, inclusiv în clădirile publice, şi în sectorul locuinţelor, Operaţiunea B - Clădiri publice.</w:t>
      </w:r>
    </w:p>
    <w:p w:rsidR="00DF12BE" w:rsidRPr="00DF12BE" w:rsidRDefault="00DF12BE" w:rsidP="00DF12BE">
      <w:pPr>
        <w:numPr>
          <w:ilvl w:val="0"/>
          <w:numId w:val="5"/>
        </w:numPr>
        <w:tabs>
          <w:tab w:val="left" w:pos="553"/>
        </w:tabs>
        <w:spacing w:line="274" w:lineRule="exact"/>
        <w:jc w:val="both"/>
        <w:rPr>
          <w:rFonts w:ascii="Times New Roman" w:hAnsi="Times New Roman" w:cs="Times New Roman"/>
        </w:rPr>
      </w:pPr>
      <w:r w:rsidRPr="00DF12BE">
        <w:rPr>
          <w:rFonts w:ascii="Times New Roman" w:hAnsi="Times New Roman" w:cs="Times New Roman"/>
        </w:rPr>
        <w:t>Contractantul se obligă să execute lucrările de construcţii pentru implementarea proiectului, în conformitate cu propunerea tehnică si Proiectul Tehnic de execuţie, parte integrantă din contract.</w:t>
      </w:r>
    </w:p>
    <w:p w:rsidR="00DF12BE" w:rsidRPr="00DF12BE" w:rsidRDefault="00DF12BE" w:rsidP="00DF12BE">
      <w:pPr>
        <w:numPr>
          <w:ilvl w:val="0"/>
          <w:numId w:val="6"/>
        </w:numPr>
        <w:tabs>
          <w:tab w:val="left" w:pos="457"/>
        </w:tabs>
        <w:spacing w:line="274" w:lineRule="exact"/>
        <w:jc w:val="both"/>
        <w:rPr>
          <w:rFonts w:ascii="Times New Roman" w:hAnsi="Times New Roman" w:cs="Times New Roman"/>
        </w:rPr>
      </w:pPr>
      <w:r w:rsidRPr="00DF12BE">
        <w:rPr>
          <w:rFonts w:ascii="Times New Roman" w:hAnsi="Times New Roman" w:cs="Times New Roman"/>
        </w:rPr>
        <w:t>- Autoritatea se obligă să plătească preţul convenit în prezentul contract.</w:t>
      </w:r>
    </w:p>
    <w:p w:rsidR="00DF12BE" w:rsidRPr="00DF12BE" w:rsidRDefault="00DF12BE" w:rsidP="00DF12BE">
      <w:pPr>
        <w:keepNext/>
        <w:keepLines/>
        <w:numPr>
          <w:ilvl w:val="0"/>
          <w:numId w:val="1"/>
        </w:numPr>
        <w:tabs>
          <w:tab w:val="left" w:pos="410"/>
        </w:tabs>
        <w:spacing w:line="274" w:lineRule="exact"/>
        <w:jc w:val="both"/>
        <w:outlineLvl w:val="0"/>
        <w:rPr>
          <w:rFonts w:ascii="Times New Roman" w:hAnsi="Times New Roman" w:cs="Times New Roman"/>
        </w:rPr>
      </w:pPr>
      <w:bookmarkStart w:id="5" w:name="bookmark4"/>
      <w:r w:rsidRPr="00DF12BE">
        <w:rPr>
          <w:rFonts w:ascii="Times New Roman" w:hAnsi="Times New Roman" w:cs="Times New Roman"/>
        </w:rPr>
        <w:lastRenderedPageBreak/>
        <w:t>Preţul contractului</w:t>
      </w:r>
      <w:bookmarkEnd w:id="5"/>
    </w:p>
    <w:p w:rsid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Preţul convenit pentru îndeplinirea contractului, conform Formularului de ofertă (anexă la contract), este de 5.471.962,87 lei (inclusiv TVA ), respectiv 4.598.288,13 lei, la care se adaugă TVA de 873.674,74 lei.</w:t>
      </w:r>
    </w:p>
    <w:p w:rsidR="00DF12BE" w:rsidRPr="00DF12BE" w:rsidRDefault="00DF12BE" w:rsidP="00DF12BE">
      <w:pPr>
        <w:spacing w:line="274" w:lineRule="exact"/>
        <w:jc w:val="both"/>
        <w:rPr>
          <w:rFonts w:ascii="Times New Roman" w:hAnsi="Times New Roman" w:cs="Times New Roman"/>
        </w:rPr>
      </w:pPr>
    </w:p>
    <w:p w:rsidR="00DF12BE" w:rsidRPr="00DF12BE" w:rsidRDefault="00DF12BE" w:rsidP="00DF12BE">
      <w:pPr>
        <w:keepNext/>
        <w:keepLines/>
        <w:numPr>
          <w:ilvl w:val="0"/>
          <w:numId w:val="1"/>
        </w:numPr>
        <w:tabs>
          <w:tab w:val="left" w:pos="410"/>
        </w:tabs>
        <w:spacing w:line="274" w:lineRule="exact"/>
        <w:jc w:val="both"/>
        <w:outlineLvl w:val="0"/>
        <w:rPr>
          <w:rFonts w:ascii="Times New Roman" w:hAnsi="Times New Roman" w:cs="Times New Roman"/>
        </w:rPr>
      </w:pPr>
      <w:bookmarkStart w:id="6" w:name="bookmark5"/>
      <w:r w:rsidRPr="00DF12BE">
        <w:rPr>
          <w:rFonts w:ascii="Times New Roman" w:hAnsi="Times New Roman" w:cs="Times New Roman"/>
        </w:rPr>
        <w:t>Durata contractului</w:t>
      </w:r>
      <w:bookmarkEnd w:id="6"/>
    </w:p>
    <w:p w:rsidR="00DF12BE" w:rsidRPr="00DF12BE" w:rsidRDefault="00DF12BE" w:rsidP="00DF12BE">
      <w:pPr>
        <w:numPr>
          <w:ilvl w:val="0"/>
          <w:numId w:val="7"/>
        </w:numPr>
        <w:tabs>
          <w:tab w:val="left" w:pos="544"/>
        </w:tabs>
        <w:spacing w:line="274" w:lineRule="exact"/>
        <w:jc w:val="both"/>
        <w:rPr>
          <w:rFonts w:ascii="Times New Roman" w:hAnsi="Times New Roman" w:cs="Times New Roman"/>
        </w:rPr>
      </w:pPr>
      <w:r w:rsidRPr="00DF12BE">
        <w:rPr>
          <w:rFonts w:ascii="Times New Roman" w:hAnsi="Times New Roman" w:cs="Times New Roman"/>
        </w:rPr>
        <w:t xml:space="preserve">Contractantul se obligă să execute şi să finalizeze execuţia lucrărilor pentru proiectul </w:t>
      </w:r>
      <w:r w:rsidRPr="00DF12BE">
        <w:rPr>
          <w:rStyle w:val="Bodytext2Bold"/>
          <w:rFonts w:eastAsia="Arial Unicode MS"/>
        </w:rPr>
        <w:t xml:space="preserve">«Eficientizare energetică prin reabilitare/modernizare a Liceului Teoretic „Lucian BIaga”»-cod SMIS </w:t>
      </w:r>
      <w:r w:rsidRPr="00DF12BE">
        <w:rPr>
          <w:rFonts w:ascii="Times New Roman" w:hAnsi="Times New Roman" w:cs="Times New Roman"/>
        </w:rPr>
        <w:t>118197”, în termen de 9 luni de la data stabilită în Ordinul de începere a lucrărilor, cu drept de finalizare în avans.</w:t>
      </w:r>
    </w:p>
    <w:p w:rsidR="00DF12BE" w:rsidRPr="00DF12BE" w:rsidRDefault="00DF12BE" w:rsidP="00DF12BE">
      <w:pPr>
        <w:numPr>
          <w:ilvl w:val="0"/>
          <w:numId w:val="7"/>
        </w:numPr>
        <w:tabs>
          <w:tab w:val="left" w:pos="549"/>
        </w:tabs>
        <w:spacing w:line="274" w:lineRule="exact"/>
        <w:jc w:val="both"/>
        <w:rPr>
          <w:rFonts w:ascii="Times New Roman" w:hAnsi="Times New Roman" w:cs="Times New Roman"/>
        </w:rPr>
      </w:pPr>
      <w:r w:rsidRPr="00DF12BE">
        <w:rPr>
          <w:rFonts w:ascii="Times New Roman" w:hAnsi="Times New Roman" w:cs="Times New Roman"/>
        </w:rPr>
        <w:t>Termenul de finalizare al obiectivului prevăzut la art. 6.1 se va decala corespunzător cu numărul de zile calendaristice atunci când intervine orice fel de sistare, pentru motive temeinice, comunicată către autoritate, conform art. 28 din prezentul contract, şi aprobată de aceasta din urmă.</w:t>
      </w:r>
    </w:p>
    <w:p w:rsidR="00DF12BE" w:rsidRDefault="00DF12BE" w:rsidP="00DF12BE">
      <w:pPr>
        <w:numPr>
          <w:ilvl w:val="0"/>
          <w:numId w:val="7"/>
        </w:numPr>
        <w:tabs>
          <w:tab w:val="left" w:pos="549"/>
        </w:tabs>
        <w:spacing w:line="274" w:lineRule="exact"/>
        <w:jc w:val="both"/>
        <w:rPr>
          <w:rFonts w:ascii="Times New Roman" w:hAnsi="Times New Roman" w:cs="Times New Roman"/>
        </w:rPr>
      </w:pPr>
      <w:r w:rsidRPr="00DF12BE">
        <w:rPr>
          <w:rFonts w:ascii="Times New Roman" w:hAnsi="Times New Roman" w:cs="Times New Roman"/>
        </w:rPr>
        <w:t>Prezentul contract încetează să producă efecte la data încheierii procesului-verbal de recepţie finală, si eliberarea garanţiei de bună execuţie.</w:t>
      </w:r>
    </w:p>
    <w:p w:rsidR="00DF12BE" w:rsidRPr="00DF12BE" w:rsidRDefault="00DF12BE" w:rsidP="00DF12BE">
      <w:pPr>
        <w:tabs>
          <w:tab w:val="left" w:pos="549"/>
        </w:tabs>
        <w:spacing w:line="274" w:lineRule="exact"/>
        <w:jc w:val="both"/>
        <w:rPr>
          <w:rFonts w:ascii="Times New Roman" w:hAnsi="Times New Roman" w:cs="Times New Roman"/>
        </w:rPr>
      </w:pPr>
    </w:p>
    <w:p w:rsidR="00DF12BE" w:rsidRPr="00DF12BE" w:rsidRDefault="00DF12BE" w:rsidP="00DF12BE">
      <w:pPr>
        <w:keepNext/>
        <w:keepLines/>
        <w:numPr>
          <w:ilvl w:val="0"/>
          <w:numId w:val="1"/>
        </w:numPr>
        <w:tabs>
          <w:tab w:val="left" w:pos="410"/>
        </w:tabs>
        <w:spacing w:line="274" w:lineRule="exact"/>
        <w:jc w:val="both"/>
        <w:outlineLvl w:val="0"/>
        <w:rPr>
          <w:rFonts w:ascii="Times New Roman" w:hAnsi="Times New Roman" w:cs="Times New Roman"/>
        </w:rPr>
      </w:pPr>
      <w:bookmarkStart w:id="7" w:name="bookmark6"/>
      <w:r w:rsidRPr="00DF12BE">
        <w:rPr>
          <w:rFonts w:ascii="Times New Roman" w:hAnsi="Times New Roman" w:cs="Times New Roman"/>
        </w:rPr>
        <w:t>Executarea contractului</w:t>
      </w:r>
      <w:bookmarkEnd w:id="7"/>
    </w:p>
    <w:p w:rsidR="00DF12BE" w:rsidRPr="00DF12BE" w:rsidRDefault="00DF12BE" w:rsidP="00DF12BE">
      <w:pPr>
        <w:numPr>
          <w:ilvl w:val="1"/>
          <w:numId w:val="1"/>
        </w:numPr>
        <w:tabs>
          <w:tab w:val="left" w:pos="520"/>
        </w:tabs>
        <w:spacing w:line="274" w:lineRule="exact"/>
        <w:jc w:val="both"/>
        <w:rPr>
          <w:rFonts w:ascii="Times New Roman" w:hAnsi="Times New Roman" w:cs="Times New Roman"/>
        </w:rPr>
      </w:pPr>
      <w:r w:rsidRPr="00DF12BE">
        <w:rPr>
          <w:rFonts w:ascii="Times New Roman" w:hAnsi="Times New Roman" w:cs="Times New Roman"/>
        </w:rPr>
        <w:t>— (1) Contractul intră în vigoare la data semnării acestuia de către ambele părţi, iar executarea contractului începe la data stabilită în Ordinul de începere a lucrărilor, emis de Autoritate.</w:t>
      </w:r>
    </w:p>
    <w:p w:rsidR="00DF12BE" w:rsidRPr="00DF12BE" w:rsidRDefault="00DF12BE" w:rsidP="00DF12BE">
      <w:pPr>
        <w:numPr>
          <w:ilvl w:val="0"/>
          <w:numId w:val="8"/>
        </w:numPr>
        <w:tabs>
          <w:tab w:val="left" w:pos="448"/>
        </w:tabs>
        <w:spacing w:line="274" w:lineRule="exact"/>
        <w:jc w:val="both"/>
        <w:rPr>
          <w:rFonts w:ascii="Times New Roman" w:hAnsi="Times New Roman" w:cs="Times New Roman"/>
        </w:rPr>
      </w:pPr>
      <w:r w:rsidRPr="00DF12BE">
        <w:rPr>
          <w:rFonts w:ascii="Times New Roman" w:hAnsi="Times New Roman" w:cs="Times New Roman"/>
        </w:rPr>
        <w:t>Execuţia lucrărilor de construcţie va fi demarată după constituirea garanţiei de bună execuţie şi emiterea Ordinului de începere a lucrărilor.</w:t>
      </w:r>
    </w:p>
    <w:p w:rsidR="00DF12BE" w:rsidRDefault="00DF12BE" w:rsidP="00DF12BE">
      <w:pPr>
        <w:numPr>
          <w:ilvl w:val="0"/>
          <w:numId w:val="9"/>
        </w:numPr>
        <w:tabs>
          <w:tab w:val="left" w:pos="467"/>
        </w:tabs>
        <w:spacing w:line="274" w:lineRule="exact"/>
        <w:jc w:val="both"/>
        <w:rPr>
          <w:rFonts w:ascii="Times New Roman" w:hAnsi="Times New Roman" w:cs="Times New Roman"/>
        </w:rPr>
      </w:pPr>
      <w:r w:rsidRPr="00DF12BE">
        <w:rPr>
          <w:rFonts w:ascii="Times New Roman" w:hAnsi="Times New Roman" w:cs="Times New Roman"/>
        </w:rPr>
        <w:t>— Ordinul de începere a lucrărilor va fi emis de către Autoritate numai dacă Contractantul face dovada constituirii garanţiei de bună execuţie, conform prevederilor prezentului contract.</w:t>
      </w:r>
    </w:p>
    <w:p w:rsidR="00DF12BE" w:rsidRPr="00DF12BE" w:rsidRDefault="00DF12BE" w:rsidP="00DF12BE">
      <w:pPr>
        <w:tabs>
          <w:tab w:val="left" w:pos="467"/>
        </w:tabs>
        <w:spacing w:line="274" w:lineRule="exact"/>
        <w:jc w:val="both"/>
        <w:rPr>
          <w:rFonts w:ascii="Times New Roman" w:hAnsi="Times New Roman" w:cs="Times New Roman"/>
        </w:rPr>
      </w:pPr>
    </w:p>
    <w:p w:rsidR="00DF12BE" w:rsidRPr="00DF12BE" w:rsidRDefault="00DF12BE" w:rsidP="00DF12BE">
      <w:pPr>
        <w:keepNext/>
        <w:keepLines/>
        <w:numPr>
          <w:ilvl w:val="0"/>
          <w:numId w:val="1"/>
        </w:numPr>
        <w:tabs>
          <w:tab w:val="left" w:pos="410"/>
        </w:tabs>
        <w:spacing w:line="274" w:lineRule="exact"/>
        <w:jc w:val="both"/>
        <w:outlineLvl w:val="0"/>
        <w:rPr>
          <w:rFonts w:ascii="Times New Roman" w:hAnsi="Times New Roman" w:cs="Times New Roman"/>
        </w:rPr>
      </w:pPr>
      <w:bookmarkStart w:id="8" w:name="bookmark7"/>
      <w:r w:rsidRPr="00DF12BE">
        <w:rPr>
          <w:rFonts w:ascii="Times New Roman" w:hAnsi="Times New Roman" w:cs="Times New Roman"/>
        </w:rPr>
        <w:t>Documentele contractului</w:t>
      </w:r>
      <w:bookmarkEnd w:id="8"/>
    </w:p>
    <w:p w:rsidR="00DF12BE" w:rsidRDefault="00DF12BE" w:rsidP="00DF12BE">
      <w:pPr>
        <w:numPr>
          <w:ilvl w:val="0"/>
          <w:numId w:val="10"/>
        </w:numPr>
        <w:tabs>
          <w:tab w:val="left" w:pos="443"/>
        </w:tabs>
        <w:spacing w:line="274" w:lineRule="exact"/>
        <w:jc w:val="both"/>
        <w:rPr>
          <w:rFonts w:ascii="Times New Roman" w:hAnsi="Times New Roman" w:cs="Times New Roman"/>
        </w:rPr>
      </w:pPr>
      <w:r w:rsidRPr="00DF12BE">
        <w:rPr>
          <w:rFonts w:ascii="Times New Roman" w:hAnsi="Times New Roman" w:cs="Times New Roman"/>
        </w:rPr>
        <w:t>Documentele contractului sunt:</w:t>
      </w:r>
    </w:p>
    <w:p w:rsidR="00DF12BE" w:rsidRDefault="00DF12BE" w:rsidP="00DF12BE">
      <w:pPr>
        <w:pStyle w:val="Listparagraf"/>
        <w:numPr>
          <w:ilvl w:val="0"/>
          <w:numId w:val="11"/>
        </w:numPr>
        <w:tabs>
          <w:tab w:val="left" w:pos="443"/>
        </w:tabs>
        <w:spacing w:line="274" w:lineRule="exact"/>
        <w:jc w:val="both"/>
        <w:rPr>
          <w:rFonts w:ascii="Times New Roman" w:hAnsi="Times New Roman" w:cs="Times New Roman"/>
        </w:rPr>
      </w:pPr>
      <w:r w:rsidRPr="00DF12BE">
        <w:rPr>
          <w:rFonts w:ascii="Times New Roman" w:hAnsi="Times New Roman" w:cs="Times New Roman"/>
        </w:rPr>
        <w:t>Propunerea tehnică, inclusiv răspunsurile la solicitările de clarificări, dacă este cazul;</w:t>
      </w:r>
    </w:p>
    <w:p w:rsidR="00DF12BE" w:rsidRDefault="00DF12BE" w:rsidP="00DF12BE">
      <w:pPr>
        <w:pStyle w:val="Listparagraf"/>
        <w:numPr>
          <w:ilvl w:val="0"/>
          <w:numId w:val="11"/>
        </w:numPr>
        <w:tabs>
          <w:tab w:val="left" w:pos="443"/>
        </w:tabs>
        <w:spacing w:line="274" w:lineRule="exact"/>
        <w:jc w:val="both"/>
        <w:rPr>
          <w:rFonts w:ascii="Times New Roman" w:hAnsi="Times New Roman" w:cs="Times New Roman"/>
        </w:rPr>
      </w:pPr>
      <w:r w:rsidRPr="00DF12BE">
        <w:rPr>
          <w:rFonts w:ascii="Times New Roman" w:hAnsi="Times New Roman" w:cs="Times New Roman"/>
        </w:rPr>
        <w:t>Propunerea financiară, inclusiv răspunsurile la solicitările de claricări, dacă este cazul;</w:t>
      </w:r>
    </w:p>
    <w:p w:rsidR="00DF12BE" w:rsidRDefault="00DF12BE" w:rsidP="00DF12BE">
      <w:pPr>
        <w:pStyle w:val="Listparagraf"/>
        <w:numPr>
          <w:ilvl w:val="0"/>
          <w:numId w:val="11"/>
        </w:numPr>
        <w:tabs>
          <w:tab w:val="left" w:pos="443"/>
        </w:tabs>
        <w:spacing w:line="274" w:lineRule="exact"/>
        <w:jc w:val="both"/>
        <w:rPr>
          <w:rFonts w:ascii="Times New Roman" w:hAnsi="Times New Roman" w:cs="Times New Roman"/>
        </w:rPr>
      </w:pPr>
      <w:r w:rsidRPr="00DF12BE">
        <w:rPr>
          <w:rFonts w:ascii="Times New Roman" w:hAnsi="Times New Roman" w:cs="Times New Roman"/>
        </w:rPr>
        <w:t>Graficul fizic si valoric de execuţie a lucrărilor;</w:t>
      </w:r>
    </w:p>
    <w:p w:rsidR="00DF12BE" w:rsidRDefault="00DF12BE" w:rsidP="00DF12BE">
      <w:pPr>
        <w:pStyle w:val="Listparagraf"/>
        <w:numPr>
          <w:ilvl w:val="0"/>
          <w:numId w:val="11"/>
        </w:numPr>
        <w:tabs>
          <w:tab w:val="left" w:pos="443"/>
        </w:tabs>
        <w:spacing w:line="274" w:lineRule="exact"/>
        <w:jc w:val="both"/>
        <w:rPr>
          <w:rFonts w:ascii="Times New Roman" w:hAnsi="Times New Roman" w:cs="Times New Roman"/>
        </w:rPr>
      </w:pPr>
      <w:r w:rsidRPr="00DF12BE">
        <w:rPr>
          <w:rFonts w:ascii="Times New Roman" w:hAnsi="Times New Roman" w:cs="Times New Roman"/>
        </w:rPr>
        <w:t>Lista personalului propus pentru îndeplinirea contractului;</w:t>
      </w:r>
    </w:p>
    <w:p w:rsidR="00DF12BE" w:rsidRDefault="00DF12BE" w:rsidP="00DF12BE">
      <w:pPr>
        <w:pStyle w:val="Listparagraf"/>
        <w:numPr>
          <w:ilvl w:val="0"/>
          <w:numId w:val="11"/>
        </w:numPr>
        <w:tabs>
          <w:tab w:val="left" w:pos="443"/>
        </w:tabs>
        <w:spacing w:line="274" w:lineRule="exact"/>
        <w:jc w:val="both"/>
        <w:rPr>
          <w:rFonts w:ascii="Times New Roman" w:hAnsi="Times New Roman" w:cs="Times New Roman"/>
        </w:rPr>
      </w:pPr>
      <w:r w:rsidRPr="00DF12BE">
        <w:rPr>
          <w:rFonts w:ascii="Times New Roman" w:hAnsi="Times New Roman" w:cs="Times New Roman"/>
        </w:rPr>
        <w:t>Garanţia de bună execuţie;</w:t>
      </w:r>
    </w:p>
    <w:p w:rsidR="00DF12BE" w:rsidRDefault="00DF12BE" w:rsidP="00DF12BE">
      <w:pPr>
        <w:pStyle w:val="Listparagraf"/>
        <w:numPr>
          <w:ilvl w:val="0"/>
          <w:numId w:val="11"/>
        </w:numPr>
        <w:tabs>
          <w:tab w:val="left" w:pos="443"/>
        </w:tabs>
        <w:spacing w:line="274" w:lineRule="exact"/>
        <w:jc w:val="both"/>
        <w:rPr>
          <w:rFonts w:ascii="Times New Roman" w:hAnsi="Times New Roman" w:cs="Times New Roman"/>
        </w:rPr>
      </w:pPr>
      <w:r w:rsidRPr="00DF12BE">
        <w:rPr>
          <w:rFonts w:ascii="Times New Roman" w:hAnsi="Times New Roman" w:cs="Times New Roman"/>
        </w:rPr>
        <w:t>Acordul de asociere, dacă este cazul;</w:t>
      </w:r>
    </w:p>
    <w:p w:rsidR="00DF12BE" w:rsidRDefault="00DF12BE" w:rsidP="00DF12BE">
      <w:pPr>
        <w:pStyle w:val="Listparagraf"/>
        <w:numPr>
          <w:ilvl w:val="0"/>
          <w:numId w:val="11"/>
        </w:numPr>
        <w:tabs>
          <w:tab w:val="left" w:pos="443"/>
        </w:tabs>
        <w:spacing w:line="274" w:lineRule="exact"/>
        <w:jc w:val="both"/>
        <w:rPr>
          <w:rFonts w:ascii="Times New Roman" w:hAnsi="Times New Roman" w:cs="Times New Roman"/>
        </w:rPr>
      </w:pPr>
      <w:r w:rsidRPr="00DF12BE">
        <w:rPr>
          <w:rFonts w:ascii="Times New Roman" w:hAnsi="Times New Roman" w:cs="Times New Roman"/>
        </w:rPr>
        <w:t>Lista subcontractanţilor, cu datele de recunoaştere ale acestora, dacă este cazul;</w:t>
      </w:r>
    </w:p>
    <w:p w:rsidR="00DF12BE" w:rsidRDefault="00DF12BE" w:rsidP="00DF12BE">
      <w:pPr>
        <w:pStyle w:val="Listparagraf"/>
        <w:numPr>
          <w:ilvl w:val="0"/>
          <w:numId w:val="11"/>
        </w:numPr>
        <w:tabs>
          <w:tab w:val="left" w:pos="443"/>
        </w:tabs>
        <w:spacing w:line="274" w:lineRule="exact"/>
        <w:jc w:val="both"/>
        <w:rPr>
          <w:rFonts w:ascii="Times New Roman" w:hAnsi="Times New Roman" w:cs="Times New Roman"/>
        </w:rPr>
      </w:pPr>
      <w:r w:rsidRPr="00DF12BE">
        <w:rPr>
          <w:rFonts w:ascii="Times New Roman" w:hAnsi="Times New Roman" w:cs="Times New Roman"/>
        </w:rPr>
        <w:t>Contractele încheiate cu subcontractanţii, dacă este cazul;</w:t>
      </w:r>
    </w:p>
    <w:p w:rsidR="00DF12BE" w:rsidRPr="00DF12BE" w:rsidRDefault="00DF12BE" w:rsidP="00DF12BE">
      <w:pPr>
        <w:pStyle w:val="Listparagraf"/>
        <w:numPr>
          <w:ilvl w:val="0"/>
          <w:numId w:val="11"/>
        </w:numPr>
        <w:tabs>
          <w:tab w:val="left" w:pos="443"/>
        </w:tabs>
        <w:spacing w:line="274" w:lineRule="exact"/>
        <w:jc w:val="both"/>
        <w:rPr>
          <w:rFonts w:ascii="Times New Roman" w:hAnsi="Times New Roman" w:cs="Times New Roman"/>
        </w:rPr>
      </w:pPr>
      <w:r w:rsidRPr="00DF12BE">
        <w:rPr>
          <w:rFonts w:ascii="Times New Roman" w:hAnsi="Times New Roman" w:cs="Times New Roman"/>
        </w:rPr>
        <w:t>Acte adiţionale, dacă este cazul.</w:t>
      </w:r>
    </w:p>
    <w:p w:rsidR="00DF12BE" w:rsidRPr="00DF12BE" w:rsidRDefault="00DF12BE" w:rsidP="00DF12BE">
      <w:pPr>
        <w:tabs>
          <w:tab w:val="left" w:pos="426"/>
        </w:tabs>
        <w:spacing w:line="274" w:lineRule="exact"/>
        <w:jc w:val="both"/>
        <w:rPr>
          <w:rFonts w:ascii="Times New Roman" w:hAnsi="Times New Roman" w:cs="Times New Roman"/>
        </w:rPr>
      </w:pPr>
    </w:p>
    <w:p w:rsidR="00DF12BE" w:rsidRPr="00DF12BE" w:rsidRDefault="00DF12BE" w:rsidP="00DF12BE">
      <w:pPr>
        <w:keepNext/>
        <w:keepLines/>
        <w:numPr>
          <w:ilvl w:val="0"/>
          <w:numId w:val="1"/>
        </w:numPr>
        <w:tabs>
          <w:tab w:val="left" w:pos="410"/>
        </w:tabs>
        <w:spacing w:line="274" w:lineRule="exact"/>
        <w:jc w:val="both"/>
        <w:outlineLvl w:val="0"/>
        <w:rPr>
          <w:rFonts w:ascii="Times New Roman" w:hAnsi="Times New Roman" w:cs="Times New Roman"/>
        </w:rPr>
      </w:pPr>
      <w:bookmarkStart w:id="9" w:name="bookmark8"/>
      <w:r w:rsidRPr="00DF12BE">
        <w:rPr>
          <w:rFonts w:ascii="Times New Roman" w:hAnsi="Times New Roman" w:cs="Times New Roman"/>
        </w:rPr>
        <w:t>Protecţia patrimoniului cultural naţional</w:t>
      </w:r>
      <w:bookmarkEnd w:id="9"/>
    </w:p>
    <w:p w:rsidR="00DF12BE" w:rsidRDefault="00DF12BE" w:rsidP="00DF12BE">
      <w:pPr>
        <w:numPr>
          <w:ilvl w:val="1"/>
          <w:numId w:val="1"/>
        </w:numPr>
        <w:tabs>
          <w:tab w:val="left" w:pos="549"/>
        </w:tabs>
        <w:spacing w:line="274" w:lineRule="exact"/>
        <w:jc w:val="both"/>
        <w:rPr>
          <w:rFonts w:ascii="Times New Roman" w:hAnsi="Times New Roman" w:cs="Times New Roman"/>
        </w:rPr>
      </w:pPr>
      <w:r w:rsidRPr="00DF12BE">
        <w:rPr>
          <w:rFonts w:ascii="Times New Roman" w:hAnsi="Times New Roman" w:cs="Times New Roman"/>
        </w:rPr>
        <w:t>- Toate fosilele, monedele, obiectele de valoare sau orice alte vestigii sau obiecte de interes arheologic descoperite pe amplasamentul lucrării sunt considerate, în relaţiile dintre părţi, ca fiind proprietatea absolută a Autorităţii.</w:t>
      </w:r>
    </w:p>
    <w:p w:rsidR="00DF12BE" w:rsidRPr="00DF12BE" w:rsidRDefault="00DF12BE" w:rsidP="00DF12BE">
      <w:pPr>
        <w:numPr>
          <w:ilvl w:val="1"/>
          <w:numId w:val="1"/>
        </w:numPr>
        <w:tabs>
          <w:tab w:val="left" w:pos="476"/>
        </w:tabs>
        <w:spacing w:line="274" w:lineRule="exact"/>
        <w:jc w:val="both"/>
        <w:rPr>
          <w:rFonts w:ascii="Times New Roman" w:hAnsi="Times New Roman" w:cs="Times New Roman"/>
        </w:rPr>
      </w:pPr>
      <w:r w:rsidRPr="00DF12BE">
        <w:rPr>
          <w:rFonts w:ascii="Times New Roman" w:hAnsi="Times New Roman" w:cs="Times New Roman"/>
        </w:rPr>
        <w:t>- Contractantul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DF12BE" w:rsidRPr="00DF12BE" w:rsidRDefault="00DF12BE" w:rsidP="00DF12BE">
      <w:pPr>
        <w:numPr>
          <w:ilvl w:val="0"/>
          <w:numId w:val="12"/>
        </w:numPr>
        <w:tabs>
          <w:tab w:val="left" w:pos="308"/>
        </w:tabs>
        <w:spacing w:line="274" w:lineRule="exact"/>
        <w:jc w:val="both"/>
        <w:rPr>
          <w:rFonts w:ascii="Times New Roman" w:hAnsi="Times New Roman" w:cs="Times New Roman"/>
        </w:rPr>
      </w:pPr>
      <w:r w:rsidRPr="00DF12BE">
        <w:rPr>
          <w:rFonts w:ascii="Times New Roman" w:hAnsi="Times New Roman" w:cs="Times New Roman"/>
        </w:rPr>
        <w:t>orice prelungire a duratei de execuţie la care Contractantul are dreptul;</w:t>
      </w:r>
    </w:p>
    <w:p w:rsidR="00DF12BE" w:rsidRPr="00DF12BE" w:rsidRDefault="00DF12BE" w:rsidP="00DF12BE">
      <w:pPr>
        <w:numPr>
          <w:ilvl w:val="0"/>
          <w:numId w:val="12"/>
        </w:numPr>
        <w:tabs>
          <w:tab w:val="left" w:pos="322"/>
        </w:tabs>
        <w:spacing w:line="274" w:lineRule="exact"/>
        <w:jc w:val="both"/>
        <w:rPr>
          <w:rFonts w:ascii="Times New Roman" w:hAnsi="Times New Roman" w:cs="Times New Roman"/>
        </w:rPr>
      </w:pPr>
      <w:r w:rsidRPr="00DF12BE">
        <w:rPr>
          <w:rFonts w:ascii="Times New Roman" w:hAnsi="Times New Roman" w:cs="Times New Roman"/>
        </w:rPr>
        <w:t>totalul cheltuielilor suplimentare, care se va adăuga la preţul contractului.</w:t>
      </w:r>
    </w:p>
    <w:p w:rsidR="00DF12BE" w:rsidRDefault="00DF12BE" w:rsidP="00DF12BE">
      <w:pPr>
        <w:numPr>
          <w:ilvl w:val="1"/>
          <w:numId w:val="1"/>
        </w:numPr>
        <w:tabs>
          <w:tab w:val="left" w:pos="476"/>
        </w:tabs>
        <w:spacing w:line="274" w:lineRule="exact"/>
        <w:jc w:val="both"/>
        <w:rPr>
          <w:rFonts w:ascii="Times New Roman" w:hAnsi="Times New Roman" w:cs="Times New Roman"/>
        </w:rPr>
      </w:pPr>
      <w:r w:rsidRPr="00DF12BE">
        <w:rPr>
          <w:rFonts w:ascii="Times New Roman" w:hAnsi="Times New Roman" w:cs="Times New Roman"/>
        </w:rPr>
        <w:t>- Autoritatea are obligaţia, de îndată ce a luat la cunoştinţă despre descoperirea obiectelor prevăzute la clauza 9.1, de a înştiinţa în acest sens organele de poliţie şi comisia monumentelor istorice.</w:t>
      </w:r>
    </w:p>
    <w:p w:rsidR="00DF12BE" w:rsidRPr="00DF12BE" w:rsidRDefault="00DF12BE" w:rsidP="00DF12BE">
      <w:pPr>
        <w:tabs>
          <w:tab w:val="left" w:pos="476"/>
        </w:tabs>
        <w:spacing w:line="274" w:lineRule="exact"/>
        <w:jc w:val="both"/>
        <w:rPr>
          <w:rFonts w:ascii="Times New Roman" w:hAnsi="Times New Roman" w:cs="Times New Roman"/>
        </w:rPr>
      </w:pPr>
    </w:p>
    <w:p w:rsidR="00DF12BE" w:rsidRPr="00DF12BE" w:rsidRDefault="00DF12BE" w:rsidP="00DF12BE">
      <w:pPr>
        <w:keepNext/>
        <w:keepLines/>
        <w:numPr>
          <w:ilvl w:val="0"/>
          <w:numId w:val="1"/>
        </w:numPr>
        <w:tabs>
          <w:tab w:val="left" w:pos="433"/>
        </w:tabs>
        <w:spacing w:line="274" w:lineRule="exact"/>
        <w:jc w:val="both"/>
        <w:outlineLvl w:val="0"/>
        <w:rPr>
          <w:rFonts w:ascii="Times New Roman" w:hAnsi="Times New Roman" w:cs="Times New Roman"/>
        </w:rPr>
      </w:pPr>
      <w:bookmarkStart w:id="10" w:name="bookmark9"/>
      <w:r w:rsidRPr="00DF12BE">
        <w:rPr>
          <w:rFonts w:ascii="Times New Roman" w:hAnsi="Times New Roman" w:cs="Times New Roman"/>
        </w:rPr>
        <w:t>Obligaţiile principale ale Contractantului</w:t>
      </w:r>
      <w:bookmarkEnd w:id="10"/>
    </w:p>
    <w:p w:rsidR="00DF12BE" w:rsidRPr="00DF12BE" w:rsidRDefault="00DF12BE" w:rsidP="00DF12BE">
      <w:pPr>
        <w:numPr>
          <w:ilvl w:val="0"/>
          <w:numId w:val="13"/>
        </w:numPr>
        <w:tabs>
          <w:tab w:val="left" w:pos="524"/>
        </w:tabs>
        <w:spacing w:line="274" w:lineRule="exact"/>
        <w:jc w:val="both"/>
        <w:rPr>
          <w:rFonts w:ascii="Times New Roman" w:hAnsi="Times New Roman" w:cs="Times New Roman"/>
        </w:rPr>
      </w:pPr>
      <w:r w:rsidRPr="00DF12BE">
        <w:rPr>
          <w:rFonts w:ascii="Times New Roman" w:hAnsi="Times New Roman" w:cs="Times New Roman"/>
        </w:rPr>
        <w:t>- (1) Contractantul are obligaţia de a executa şi finaliza lucrările precum şi de a remedia viciile ascunse, cu atenţia şi promtitudinea cuvenită, în concordanţă cu obligaţiile asumate prin contract.</w:t>
      </w:r>
    </w:p>
    <w:p w:rsidR="00DF12BE" w:rsidRPr="00DF12BE" w:rsidRDefault="00DF12BE" w:rsidP="00DF12BE">
      <w:pPr>
        <w:numPr>
          <w:ilvl w:val="0"/>
          <w:numId w:val="14"/>
        </w:numPr>
        <w:tabs>
          <w:tab w:val="left" w:pos="433"/>
        </w:tabs>
        <w:spacing w:line="274" w:lineRule="exact"/>
        <w:jc w:val="both"/>
        <w:rPr>
          <w:rFonts w:ascii="Times New Roman" w:hAnsi="Times New Roman" w:cs="Times New Roman"/>
        </w:rPr>
      </w:pPr>
      <w:r w:rsidRPr="00DF12BE">
        <w:rPr>
          <w:rFonts w:ascii="Times New Roman" w:hAnsi="Times New Roman" w:cs="Times New Roman"/>
        </w:rPr>
        <w:t>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w:t>
      </w:r>
    </w:p>
    <w:p w:rsidR="00DF12BE" w:rsidRPr="00DF12BE" w:rsidRDefault="00DF12BE" w:rsidP="00DF12BE">
      <w:pPr>
        <w:numPr>
          <w:ilvl w:val="0"/>
          <w:numId w:val="14"/>
        </w:numPr>
        <w:tabs>
          <w:tab w:val="left" w:pos="433"/>
        </w:tabs>
        <w:spacing w:line="274" w:lineRule="exact"/>
        <w:jc w:val="both"/>
        <w:rPr>
          <w:rFonts w:ascii="Times New Roman" w:hAnsi="Times New Roman" w:cs="Times New Roman"/>
        </w:rPr>
      </w:pPr>
      <w:r w:rsidRPr="00DF12BE">
        <w:rPr>
          <w:rFonts w:ascii="Times New Roman" w:hAnsi="Times New Roman" w:cs="Times New Roman"/>
        </w:rPr>
        <w:t>Contractantul se obligă să despăgubească Autoritatea împotriva oricăror:</w:t>
      </w:r>
    </w:p>
    <w:p w:rsidR="00DF12BE" w:rsidRPr="00DF12BE" w:rsidRDefault="00DF12BE" w:rsidP="00DF12BE">
      <w:pPr>
        <w:numPr>
          <w:ilvl w:val="0"/>
          <w:numId w:val="15"/>
        </w:numPr>
        <w:tabs>
          <w:tab w:val="left" w:pos="308"/>
        </w:tabs>
        <w:spacing w:line="274" w:lineRule="exact"/>
        <w:jc w:val="both"/>
        <w:rPr>
          <w:rFonts w:ascii="Times New Roman" w:hAnsi="Times New Roman" w:cs="Times New Roman"/>
        </w:rPr>
      </w:pPr>
      <w:r w:rsidRPr="00DF12BE">
        <w:rPr>
          <w:rFonts w:ascii="Times New Roman" w:hAnsi="Times New Roman" w:cs="Times New Roman"/>
        </w:rPr>
        <w:t>reclamaţii şi acţiuni injustiţie, ce rezultă din încălcarea unor drepturi de proprietate intelectuală (brevete, nume, mărci înregistrate etc.), legate de materialele, echipamentele, instalaţiile sau utilajele folosite pentru sau în legătură cu produsele achiziţionate; şi</w:t>
      </w:r>
    </w:p>
    <w:p w:rsidR="00DF12BE" w:rsidRPr="00DF12BE" w:rsidRDefault="00DF12BE" w:rsidP="00DF12BE">
      <w:pPr>
        <w:numPr>
          <w:ilvl w:val="0"/>
          <w:numId w:val="15"/>
        </w:numPr>
        <w:tabs>
          <w:tab w:val="left" w:pos="322"/>
        </w:tabs>
        <w:spacing w:line="274" w:lineRule="exact"/>
        <w:jc w:val="both"/>
        <w:rPr>
          <w:rFonts w:ascii="Times New Roman" w:hAnsi="Times New Roman" w:cs="Times New Roman"/>
        </w:rPr>
      </w:pPr>
      <w:r w:rsidRPr="00DF12BE">
        <w:rPr>
          <w:rFonts w:ascii="Times New Roman" w:hAnsi="Times New Roman" w:cs="Times New Roman"/>
        </w:rPr>
        <w:t>daune-interese, costuri, taxe şi cheltuieli de orice natură, aferente, cu excepţia situaţiei în care o astfel de încălcare rezultă din respectarea caietului de sarcini întocmit de către Autoritate.</w:t>
      </w:r>
    </w:p>
    <w:p w:rsidR="00DF12BE" w:rsidRPr="00DF12BE" w:rsidRDefault="00DF12BE" w:rsidP="00DF12BE">
      <w:pPr>
        <w:numPr>
          <w:ilvl w:val="0"/>
          <w:numId w:val="14"/>
        </w:numPr>
        <w:tabs>
          <w:tab w:val="left" w:pos="404"/>
        </w:tabs>
        <w:spacing w:line="274" w:lineRule="exact"/>
        <w:jc w:val="both"/>
        <w:rPr>
          <w:rFonts w:ascii="Times New Roman" w:hAnsi="Times New Roman" w:cs="Times New Roman"/>
        </w:rPr>
      </w:pPr>
      <w:r w:rsidRPr="00DF12BE">
        <w:rPr>
          <w:rFonts w:ascii="Times New Roman" w:hAnsi="Times New Roman" w:cs="Times New Roman"/>
        </w:rPr>
        <w:t>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DF12BE" w:rsidRPr="00DF12BE" w:rsidRDefault="00DF12BE" w:rsidP="00DF12BE">
      <w:pPr>
        <w:numPr>
          <w:ilvl w:val="0"/>
          <w:numId w:val="13"/>
        </w:numPr>
        <w:tabs>
          <w:tab w:val="left" w:pos="548"/>
        </w:tabs>
        <w:spacing w:line="274" w:lineRule="exact"/>
        <w:jc w:val="both"/>
        <w:rPr>
          <w:rFonts w:ascii="Times New Roman" w:hAnsi="Times New Roman" w:cs="Times New Roman"/>
        </w:rPr>
      </w:pPr>
      <w:r w:rsidRPr="00DF12BE">
        <w:rPr>
          <w:rFonts w:ascii="Times New Roman" w:hAnsi="Times New Roman" w:cs="Times New Roman"/>
        </w:rPr>
        <w:t>- Contractantul este pe deplin responsabil pentru conformitatea, stabilitatea şi siguranţa tuturor operaţiunilor executate pe şantier, precum şi pentru procedeele de execuţie utilizate, cu respectarea prevederilor şi a reglementărilor Legii nr. 10/1995 privind calitatea în construcţii, cu modificările ulterioare.</w:t>
      </w:r>
    </w:p>
    <w:p w:rsidR="00DF12BE" w:rsidRPr="00DF12BE" w:rsidRDefault="00DF12BE" w:rsidP="00DF12BE">
      <w:pPr>
        <w:numPr>
          <w:ilvl w:val="0"/>
          <w:numId w:val="13"/>
        </w:numPr>
        <w:tabs>
          <w:tab w:val="left" w:pos="548"/>
        </w:tabs>
        <w:spacing w:line="274" w:lineRule="exact"/>
        <w:jc w:val="both"/>
        <w:rPr>
          <w:rFonts w:ascii="Times New Roman" w:hAnsi="Times New Roman" w:cs="Times New Roman"/>
        </w:rPr>
      </w:pPr>
      <w:r w:rsidRPr="00DF12BE">
        <w:rPr>
          <w:rFonts w:ascii="Times New Roman" w:hAnsi="Times New Roman" w:cs="Times New Roman"/>
        </w:rPr>
        <w:t>- (1) Contractantul are obligaţia de a respecta si executa dispoziţiile Autorităţii, în orice problemă, menţionată sau nu în contract, referitoare la lucrare. în cazul în care Contractantul consideră că dispoziţiile Autorităţii sunt nejustificate sau inoportune, acesta are dreptul de a ridica obiecţii, în scris, fără ca obiecţiile respective să îl absolve de obligaţia de a executa dispoziţiile primite, cu excepţia cazului în care acestea contravin prevederilor legale.</w:t>
      </w:r>
    </w:p>
    <w:p w:rsidR="00DF12BE" w:rsidRPr="00DF12BE" w:rsidRDefault="00DF12BE" w:rsidP="00DF12BE">
      <w:pPr>
        <w:numPr>
          <w:ilvl w:val="0"/>
          <w:numId w:val="16"/>
        </w:numPr>
        <w:tabs>
          <w:tab w:val="left" w:pos="433"/>
        </w:tabs>
        <w:spacing w:line="274" w:lineRule="exact"/>
        <w:jc w:val="both"/>
        <w:rPr>
          <w:rFonts w:ascii="Times New Roman" w:hAnsi="Times New Roman" w:cs="Times New Roman"/>
        </w:rPr>
      </w:pPr>
      <w:r w:rsidRPr="00DF12BE">
        <w:rPr>
          <w:rFonts w:ascii="Times New Roman" w:hAnsi="Times New Roman" w:cs="Times New Roman"/>
        </w:rPr>
        <w:t>în cazul în care respectarea şi executarea dispoziţiilor prevăzute la alin. (1) determină dificultăţi în execuţie care generează costuri suplimentare, atunci aceste costuri vor fi acoperite pe cheltuiala Autorităţii.</w:t>
      </w:r>
    </w:p>
    <w:p w:rsidR="00DF12BE" w:rsidRPr="00DF12BE" w:rsidRDefault="00DF12BE" w:rsidP="00DF12BE">
      <w:pPr>
        <w:numPr>
          <w:ilvl w:val="0"/>
          <w:numId w:val="13"/>
        </w:numPr>
        <w:tabs>
          <w:tab w:val="left" w:pos="548"/>
        </w:tabs>
        <w:spacing w:line="274" w:lineRule="exact"/>
        <w:jc w:val="both"/>
        <w:rPr>
          <w:rFonts w:ascii="Times New Roman" w:hAnsi="Times New Roman" w:cs="Times New Roman"/>
        </w:rPr>
      </w:pPr>
      <w:r w:rsidRPr="00DF12BE">
        <w:rPr>
          <w:rFonts w:ascii="Times New Roman" w:hAnsi="Times New Roman" w:cs="Times New Roman"/>
        </w:rPr>
        <w:t>- (1) Contractantul este responsabil de trasarea corectă a lucrărilor faţă de reperele date de Autoritate, precum şi de furnizarea tuturor echipamentelor, instrumentelor, dispozitivelor şi resurselor umane necesare îndeplinirii responsabilităţii respective.</w:t>
      </w:r>
    </w:p>
    <w:p w:rsidR="00DF12BE" w:rsidRPr="00DF12BE" w:rsidRDefault="00DF12BE" w:rsidP="00DF12BE">
      <w:pPr>
        <w:numPr>
          <w:ilvl w:val="0"/>
          <w:numId w:val="17"/>
        </w:numPr>
        <w:tabs>
          <w:tab w:val="left" w:pos="433"/>
        </w:tabs>
        <w:spacing w:line="274" w:lineRule="exact"/>
        <w:jc w:val="both"/>
        <w:rPr>
          <w:rFonts w:ascii="Times New Roman" w:hAnsi="Times New Roman" w:cs="Times New Roman"/>
        </w:rPr>
      </w:pPr>
      <w:r w:rsidRPr="00DF12BE">
        <w:rPr>
          <w:rFonts w:ascii="Times New Roman" w:hAnsi="Times New Roman" w:cs="Times New Roman"/>
        </w:rPr>
        <w:t>în cazul în care, pe parcursul execuţiei lucrărilor, survine o eroare în poziţia, cotelor, dimensiunilor sau aliniamentului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si păstra cu grijă toate reperele, bornele sau alte obiecte folosite la trasarea lucrărilor.</w:t>
      </w:r>
    </w:p>
    <w:p w:rsidR="00DF12BE" w:rsidRPr="00DF12BE" w:rsidRDefault="00DF12BE" w:rsidP="00DF12BE">
      <w:pPr>
        <w:numPr>
          <w:ilvl w:val="0"/>
          <w:numId w:val="13"/>
        </w:numPr>
        <w:tabs>
          <w:tab w:val="left" w:pos="524"/>
        </w:tabs>
        <w:spacing w:line="274" w:lineRule="exact"/>
        <w:jc w:val="both"/>
        <w:rPr>
          <w:rFonts w:ascii="Times New Roman" w:hAnsi="Times New Roman" w:cs="Times New Roman"/>
        </w:rPr>
      </w:pPr>
      <w:r w:rsidRPr="00DF12BE">
        <w:rPr>
          <w:rFonts w:ascii="Times New Roman" w:hAnsi="Times New Roman" w:cs="Times New Roman"/>
        </w:rPr>
        <w:t>- Pe parcursul execuţiei lucrărilor şi a remedierii viciilor ascunse, Contractantul are obligaţia:</w:t>
      </w:r>
    </w:p>
    <w:p w:rsidR="00DF12BE" w:rsidRPr="00DF12BE" w:rsidRDefault="00DF12BE" w:rsidP="00DF12BE">
      <w:pPr>
        <w:numPr>
          <w:ilvl w:val="0"/>
          <w:numId w:val="18"/>
        </w:numPr>
        <w:tabs>
          <w:tab w:val="left" w:pos="331"/>
        </w:tabs>
        <w:spacing w:line="274" w:lineRule="exact"/>
        <w:jc w:val="both"/>
        <w:rPr>
          <w:rFonts w:ascii="Times New Roman" w:hAnsi="Times New Roman" w:cs="Times New Roman"/>
        </w:rPr>
      </w:pPr>
      <w:r w:rsidRPr="00DF12BE">
        <w:rPr>
          <w:rFonts w:ascii="Times New Roman" w:hAnsi="Times New Roman" w:cs="Times New Roman"/>
        </w:rPr>
        <w:t>de a lua toate masurile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DF12BE" w:rsidRPr="00DF12BE" w:rsidRDefault="00DF12BE" w:rsidP="00DF12BE">
      <w:pPr>
        <w:numPr>
          <w:ilvl w:val="0"/>
          <w:numId w:val="18"/>
        </w:numPr>
        <w:tabs>
          <w:tab w:val="left" w:pos="337"/>
        </w:tabs>
        <w:spacing w:line="274" w:lineRule="exact"/>
        <w:jc w:val="both"/>
        <w:rPr>
          <w:rFonts w:ascii="Times New Roman" w:hAnsi="Times New Roman" w:cs="Times New Roman"/>
        </w:rPr>
      </w:pPr>
      <w:r w:rsidRPr="00DF12BE">
        <w:rPr>
          <w:rFonts w:ascii="Times New Roman" w:hAnsi="Times New Roman" w:cs="Times New Roman"/>
        </w:rPr>
        <w:t>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p>
    <w:p w:rsidR="00DF12BE" w:rsidRPr="00DF12BE" w:rsidRDefault="00DF12BE" w:rsidP="00DF12BE">
      <w:pPr>
        <w:numPr>
          <w:ilvl w:val="0"/>
          <w:numId w:val="18"/>
        </w:numPr>
        <w:tabs>
          <w:tab w:val="left" w:pos="409"/>
        </w:tabs>
        <w:spacing w:line="274" w:lineRule="exact"/>
        <w:jc w:val="both"/>
        <w:rPr>
          <w:rFonts w:ascii="Times New Roman" w:hAnsi="Times New Roman" w:cs="Times New Roman"/>
        </w:rPr>
      </w:pPr>
      <w:r w:rsidRPr="00DF12BE">
        <w:rPr>
          <w:rFonts w:ascii="Times New Roman" w:hAnsi="Times New Roman" w:cs="Times New Roman"/>
        </w:rPr>
        <w:t>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DF12BE" w:rsidRPr="00DF12BE" w:rsidRDefault="00DF12BE" w:rsidP="00DF12BE">
      <w:pPr>
        <w:numPr>
          <w:ilvl w:val="0"/>
          <w:numId w:val="13"/>
        </w:numPr>
        <w:tabs>
          <w:tab w:val="left" w:pos="548"/>
        </w:tabs>
        <w:spacing w:line="274" w:lineRule="exact"/>
        <w:jc w:val="both"/>
        <w:rPr>
          <w:rFonts w:ascii="Times New Roman" w:hAnsi="Times New Roman" w:cs="Times New Roman"/>
        </w:rPr>
      </w:pPr>
      <w:r w:rsidRPr="00DF12BE">
        <w:rPr>
          <w:rFonts w:ascii="Times New Roman" w:hAnsi="Times New Roman" w:cs="Times New Roman"/>
        </w:rPr>
        <w:t>- Contractantul este responsabil pentru menţinerea în bună stare a lucrărilor, materialelor, echipamentelor şi instalaţiilor care urmează a fi puse în operă de la data primirii ordinului de începere a lucrării până la data semnării procesului verbal de recepţie a lucrării.</w:t>
      </w:r>
    </w:p>
    <w:p w:rsidR="00DF12BE" w:rsidRPr="00DF12BE" w:rsidRDefault="00DF12BE" w:rsidP="00DF12BE">
      <w:pPr>
        <w:numPr>
          <w:ilvl w:val="0"/>
          <w:numId w:val="13"/>
        </w:numPr>
        <w:tabs>
          <w:tab w:val="left" w:pos="553"/>
        </w:tabs>
        <w:spacing w:line="274" w:lineRule="exact"/>
        <w:jc w:val="both"/>
        <w:rPr>
          <w:rFonts w:ascii="Times New Roman" w:hAnsi="Times New Roman" w:cs="Times New Roman"/>
        </w:rPr>
      </w:pPr>
      <w:r w:rsidRPr="00DF12BE">
        <w:rPr>
          <w:rFonts w:ascii="Times New Roman" w:hAnsi="Times New Roman" w:cs="Times New Roman"/>
        </w:rPr>
        <w:t>- (1) Pe parcursul execuţiei lucrărilor şi a remedierii viciilor ascunse, Contractantul are obligaţia, în măsura permisă de respectarea prevederilor contractului, de a nu stânjeni inutil sau în mod abuziv:</w:t>
      </w:r>
    </w:p>
    <w:p w:rsidR="00DF12BE" w:rsidRPr="00DF12BE" w:rsidRDefault="00DF12BE" w:rsidP="00DF12BE">
      <w:pPr>
        <w:numPr>
          <w:ilvl w:val="0"/>
          <w:numId w:val="19"/>
        </w:numPr>
        <w:tabs>
          <w:tab w:val="left" w:pos="331"/>
        </w:tabs>
        <w:spacing w:line="274" w:lineRule="exact"/>
        <w:jc w:val="both"/>
        <w:rPr>
          <w:rFonts w:ascii="Times New Roman" w:hAnsi="Times New Roman" w:cs="Times New Roman"/>
        </w:rPr>
      </w:pPr>
      <w:r w:rsidRPr="00DF12BE">
        <w:rPr>
          <w:rFonts w:ascii="Times New Roman" w:hAnsi="Times New Roman" w:cs="Times New Roman"/>
        </w:rPr>
        <w:t>confortul riveranilor, sau</w:t>
      </w:r>
    </w:p>
    <w:p w:rsidR="00DF12BE" w:rsidRPr="00DF12BE" w:rsidRDefault="00DF12BE" w:rsidP="00DF12BE">
      <w:pPr>
        <w:numPr>
          <w:ilvl w:val="0"/>
          <w:numId w:val="19"/>
        </w:numPr>
        <w:tabs>
          <w:tab w:val="left" w:pos="331"/>
        </w:tabs>
        <w:spacing w:line="274" w:lineRule="exact"/>
        <w:jc w:val="both"/>
        <w:rPr>
          <w:rFonts w:ascii="Times New Roman" w:hAnsi="Times New Roman" w:cs="Times New Roman"/>
        </w:rPr>
      </w:pPr>
      <w:r w:rsidRPr="00DF12BE">
        <w:rPr>
          <w:rFonts w:ascii="Times New Roman" w:hAnsi="Times New Roman" w:cs="Times New Roman"/>
        </w:rPr>
        <w:t>căile de acces, prin folosirea şi ocuparea drumurilor şi căilor publice sau private care deservesc proprietăţile aflate în posesia achizitorului sau a oricărei alte persoane.</w:t>
      </w:r>
    </w:p>
    <w:p w:rsidR="00DF12BE" w:rsidRPr="00DF12BE" w:rsidRDefault="00DF12BE" w:rsidP="00DF12BE">
      <w:pPr>
        <w:numPr>
          <w:ilvl w:val="0"/>
          <w:numId w:val="20"/>
        </w:numPr>
        <w:tabs>
          <w:tab w:val="left" w:pos="409"/>
        </w:tabs>
        <w:spacing w:line="274" w:lineRule="exact"/>
        <w:jc w:val="both"/>
        <w:rPr>
          <w:rFonts w:ascii="Times New Roman" w:hAnsi="Times New Roman" w:cs="Times New Roman"/>
        </w:rPr>
      </w:pPr>
      <w:r w:rsidRPr="00DF12BE">
        <w:rPr>
          <w:rFonts w:ascii="Times New Roman" w:hAnsi="Times New Roman" w:cs="Times New Roman"/>
        </w:rPr>
        <w:t>Contractantul va despăgubi Autoritatea împotriva tuturor reclamaţiilor, acţiunilor în justiţie, daunelor-interese, costurilor, taxelor si cheltuielilor indiferent de natura lor, rezultând din sau în legătură cu obligaţia prevăzută la alin. (1), pentru care responsabilitatea revine Contractantului.</w:t>
      </w:r>
    </w:p>
    <w:p w:rsidR="00DF12BE" w:rsidRPr="00DF12BE" w:rsidRDefault="00DF12BE" w:rsidP="00DF12BE">
      <w:pPr>
        <w:numPr>
          <w:ilvl w:val="0"/>
          <w:numId w:val="13"/>
        </w:numPr>
        <w:tabs>
          <w:tab w:val="left" w:pos="543"/>
        </w:tabs>
        <w:spacing w:line="274" w:lineRule="exact"/>
        <w:jc w:val="both"/>
        <w:rPr>
          <w:rFonts w:ascii="Times New Roman" w:hAnsi="Times New Roman" w:cs="Times New Roman"/>
        </w:rPr>
      </w:pPr>
      <w:r w:rsidRPr="00DF12BE">
        <w:rPr>
          <w:rFonts w:ascii="Times New Roman" w:hAnsi="Times New Roman" w:cs="Times New Roman"/>
        </w:rPr>
        <w:t>- (1) Contractantul are obligaţia de a utiliza în mod rezonabil drumurile sau podurile ce comunica cu sau sunt pe traseul şantierului şi de a preveni deteriorarea sau distrugerea acestora de către traficul propriu sau al oricăruia dintre subcontractanţii săi; Contractantul va selecta traseele, va alege si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sa nu producă deteriorări sau distrugeri ale drumurilor şi podurilor respective. Este obligatorie curăţarea şi spălarea roţilor autovehiculelor la ieşirea din şantier pe drumurile publice.</w:t>
      </w:r>
    </w:p>
    <w:p w:rsidR="00DF12BE" w:rsidRPr="00DF12BE" w:rsidRDefault="00DF12BE" w:rsidP="00DF12BE">
      <w:pPr>
        <w:numPr>
          <w:ilvl w:val="0"/>
          <w:numId w:val="21"/>
        </w:numPr>
        <w:tabs>
          <w:tab w:val="left" w:pos="471"/>
        </w:tabs>
        <w:spacing w:line="274" w:lineRule="exact"/>
        <w:jc w:val="both"/>
        <w:rPr>
          <w:rFonts w:ascii="Times New Roman" w:hAnsi="Times New Roman" w:cs="Times New Roman"/>
        </w:rPr>
      </w:pPr>
      <w:r w:rsidRPr="00DF12BE">
        <w:rPr>
          <w:rFonts w:ascii="Times New Roman" w:hAnsi="Times New Roman" w:cs="Times New Roman"/>
        </w:rPr>
        <w:t>In cazul în care se produc deteriorări sau distrugeri ale oricărui pod sau drum care comunică cu/sau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DF12BE" w:rsidRPr="00DF12BE" w:rsidRDefault="00DF12BE" w:rsidP="00DF12BE">
      <w:pPr>
        <w:numPr>
          <w:ilvl w:val="0"/>
          <w:numId w:val="21"/>
        </w:numPr>
        <w:tabs>
          <w:tab w:val="left" w:pos="409"/>
        </w:tabs>
        <w:spacing w:line="274" w:lineRule="exact"/>
        <w:jc w:val="both"/>
        <w:rPr>
          <w:rFonts w:ascii="Times New Roman" w:hAnsi="Times New Roman" w:cs="Times New Roman"/>
        </w:rPr>
      </w:pPr>
      <w:r w:rsidRPr="00DF12BE">
        <w:rPr>
          <w:rFonts w:ascii="Times New Roman" w:hAnsi="Times New Roman" w:cs="Times New Roman"/>
        </w:rPr>
        <w:t>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DF12BE" w:rsidRPr="00DF12BE" w:rsidRDefault="00DF12BE" w:rsidP="00DF12BE">
      <w:pPr>
        <w:numPr>
          <w:ilvl w:val="0"/>
          <w:numId w:val="13"/>
        </w:numPr>
        <w:tabs>
          <w:tab w:val="left" w:pos="534"/>
        </w:tabs>
        <w:spacing w:line="274" w:lineRule="exact"/>
        <w:jc w:val="both"/>
        <w:rPr>
          <w:rFonts w:ascii="Times New Roman" w:hAnsi="Times New Roman" w:cs="Times New Roman"/>
        </w:rPr>
      </w:pPr>
      <w:r w:rsidRPr="00DF12BE">
        <w:rPr>
          <w:rFonts w:ascii="Times New Roman" w:hAnsi="Times New Roman" w:cs="Times New Roman"/>
        </w:rPr>
        <w:t>- (1) Pe parcursul execuţiei lucrării, executantul are obligaţia:</w:t>
      </w:r>
    </w:p>
    <w:p w:rsidR="00DF12BE" w:rsidRPr="00DF12BE" w:rsidRDefault="00DF12BE" w:rsidP="00DF12BE">
      <w:pPr>
        <w:numPr>
          <w:ilvl w:val="0"/>
          <w:numId w:val="22"/>
        </w:numPr>
        <w:tabs>
          <w:tab w:val="left" w:pos="331"/>
        </w:tabs>
        <w:spacing w:line="274" w:lineRule="exact"/>
        <w:jc w:val="both"/>
        <w:rPr>
          <w:rFonts w:ascii="Times New Roman" w:hAnsi="Times New Roman" w:cs="Times New Roman"/>
        </w:rPr>
      </w:pPr>
      <w:r w:rsidRPr="00DF12BE">
        <w:rPr>
          <w:rFonts w:ascii="Times New Roman" w:hAnsi="Times New Roman" w:cs="Times New Roman"/>
        </w:rPr>
        <w:t>de a evita, pe cât posibil, acumularea de obstacole inutile pe şantier;</w:t>
      </w:r>
    </w:p>
    <w:p w:rsidR="00DF12BE" w:rsidRPr="00DF12BE" w:rsidRDefault="00DF12BE" w:rsidP="00DF12BE">
      <w:pPr>
        <w:numPr>
          <w:ilvl w:val="0"/>
          <w:numId w:val="22"/>
        </w:numPr>
        <w:tabs>
          <w:tab w:val="left" w:pos="337"/>
        </w:tabs>
        <w:spacing w:line="274" w:lineRule="exact"/>
        <w:jc w:val="both"/>
        <w:rPr>
          <w:rFonts w:ascii="Times New Roman" w:hAnsi="Times New Roman" w:cs="Times New Roman"/>
        </w:rPr>
      </w:pPr>
      <w:r w:rsidRPr="00DF12BE">
        <w:rPr>
          <w:rFonts w:ascii="Times New Roman" w:hAnsi="Times New Roman" w:cs="Times New Roman"/>
        </w:rPr>
        <w:t>de a depozita sau retrage orice utilaje, echipamente, instalaţii, surplus de materiale;</w:t>
      </w:r>
    </w:p>
    <w:p w:rsidR="00DF12BE" w:rsidRPr="00DF12BE" w:rsidRDefault="00DF12BE" w:rsidP="00DF12BE">
      <w:pPr>
        <w:numPr>
          <w:ilvl w:val="0"/>
          <w:numId w:val="22"/>
        </w:numPr>
        <w:tabs>
          <w:tab w:val="left" w:pos="409"/>
        </w:tabs>
        <w:spacing w:line="274" w:lineRule="exact"/>
        <w:jc w:val="both"/>
        <w:rPr>
          <w:rFonts w:ascii="Times New Roman" w:hAnsi="Times New Roman" w:cs="Times New Roman"/>
        </w:rPr>
      </w:pPr>
      <w:r w:rsidRPr="00DF12BE">
        <w:rPr>
          <w:rFonts w:ascii="Times New Roman" w:hAnsi="Times New Roman" w:cs="Times New Roman"/>
        </w:rPr>
        <w:t>de a aduna şi îndepărta de pe şantier dărâmăturile, molozul sau lucrările provizorii de orice fel, care nu mai sunt necesare.</w:t>
      </w:r>
    </w:p>
    <w:p w:rsidR="00DF12BE" w:rsidRP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DF12BE" w:rsidRPr="00DF12BE" w:rsidRDefault="00DF12BE" w:rsidP="00DF12BE">
      <w:pPr>
        <w:numPr>
          <w:ilvl w:val="0"/>
          <w:numId w:val="13"/>
        </w:numPr>
        <w:tabs>
          <w:tab w:val="left" w:pos="668"/>
        </w:tabs>
        <w:spacing w:line="274" w:lineRule="exact"/>
        <w:jc w:val="both"/>
        <w:rPr>
          <w:rFonts w:ascii="Times New Roman" w:hAnsi="Times New Roman" w:cs="Times New Roman"/>
        </w:rPr>
      </w:pPr>
      <w:r w:rsidRPr="00DF12BE">
        <w:rPr>
          <w:rFonts w:ascii="Times New Roman" w:hAnsi="Times New Roman" w:cs="Times New Roman"/>
        </w:rPr>
        <w:t>— Contractantul se obligă să respecte toate cerinţele şi reglementările referitoare la condiţiile de muncă şi de protecţie a muncii, precum şi regulile obligatorii privind angajarea şi folosirea forţei de muncă, în vigoare la nivel naţional, pe parcursul îndeplinirii contractului.</w:t>
      </w:r>
    </w:p>
    <w:p w:rsidR="00DF12BE" w:rsidRP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10.11. -Contractantul are obligaţia de a se asigura că subantreprenorii/ subcontractanţii / sau orice altă persoană fizică sau juridică care desfăşoară activităţi pentru implementarea proiectului prevăzut la Art. 4, respectă toate cerinţele, reglementările şi regulile obligatorii prevăzute la art.10.10.</w:t>
      </w:r>
    </w:p>
    <w:p w:rsidR="00DF12BE" w:rsidRPr="00DF12BE" w:rsidRDefault="00DF12BE" w:rsidP="00DF12BE">
      <w:pPr>
        <w:numPr>
          <w:ilvl w:val="1"/>
          <w:numId w:val="13"/>
        </w:numPr>
        <w:tabs>
          <w:tab w:val="left" w:pos="668"/>
        </w:tabs>
        <w:spacing w:line="274" w:lineRule="exact"/>
        <w:jc w:val="both"/>
        <w:rPr>
          <w:rFonts w:ascii="Times New Roman" w:hAnsi="Times New Roman" w:cs="Times New Roman"/>
        </w:rPr>
      </w:pPr>
      <w:r w:rsidRPr="00DF12BE">
        <w:rPr>
          <w:rFonts w:ascii="Times New Roman" w:hAnsi="Times New Roman" w:cs="Times New Roman"/>
        </w:rPr>
        <w:t>- Contractantul răspunde, potrivit obligaţiilor care îi revin, pentru viciile ascunse ale construcţiei, ivite într-un interval de 5 ani de la data încheierii Procesului Verbal de recepţie încheiat la terminarea lucrărilor şi, după împlinirea acestui termen, pe toată durata de existenţă a construcţiei, pentru viciile structurii de rezistenţă, urmare a nerespectării proiectelor şi detaliilor de execuţie aferente execuţiei lucrării.</w:t>
      </w:r>
    </w:p>
    <w:p w:rsidR="00DF12BE" w:rsidRPr="00DF12BE" w:rsidRDefault="00DF12BE" w:rsidP="00DF12BE">
      <w:pPr>
        <w:numPr>
          <w:ilvl w:val="1"/>
          <w:numId w:val="13"/>
        </w:numPr>
        <w:tabs>
          <w:tab w:val="left" w:pos="668"/>
        </w:tabs>
        <w:spacing w:line="274" w:lineRule="exact"/>
        <w:jc w:val="both"/>
        <w:rPr>
          <w:rFonts w:ascii="Times New Roman" w:hAnsi="Times New Roman" w:cs="Times New Roman"/>
        </w:rPr>
      </w:pPr>
      <w:r w:rsidRPr="00DF12BE">
        <w:rPr>
          <w:rFonts w:ascii="Times New Roman" w:hAnsi="Times New Roman" w:cs="Times New Roman"/>
        </w:rPr>
        <w:t>— Contractantul are obligaţia de a notifica Autoritatea în momentul în care se solicită intrarea în insolvenţă, divizarea, reorganizarea Contractantului precum şi în orice situaţii ce pot conduce la încetarea activităţii şi la rezilierea prezentului contract de lucrări, implicit a acordului de lucrări.</w:t>
      </w:r>
    </w:p>
    <w:p w:rsidR="00DF12BE" w:rsidRPr="00DF12BE" w:rsidRDefault="00DF12BE" w:rsidP="00DF12BE">
      <w:pPr>
        <w:numPr>
          <w:ilvl w:val="1"/>
          <w:numId w:val="13"/>
        </w:numPr>
        <w:tabs>
          <w:tab w:val="left" w:pos="668"/>
        </w:tabs>
        <w:spacing w:line="274" w:lineRule="exact"/>
        <w:jc w:val="both"/>
        <w:rPr>
          <w:rFonts w:ascii="Times New Roman" w:hAnsi="Times New Roman" w:cs="Times New Roman"/>
        </w:rPr>
      </w:pPr>
      <w:r w:rsidRPr="00DF12BE">
        <w:rPr>
          <w:rFonts w:ascii="Times New Roman" w:hAnsi="Times New Roman" w:cs="Times New Roman"/>
        </w:rPr>
        <w:t>- (1) Contractantul informează Autoritatea cu privire la personalul nominalizat în oferta tehnică şi pe care îl utilizează pentru implementarea prezentului contract.</w:t>
      </w:r>
    </w:p>
    <w:p w:rsidR="00DF12BE" w:rsidRPr="00DF12BE" w:rsidRDefault="00DF12BE" w:rsidP="00DF12BE">
      <w:pPr>
        <w:numPr>
          <w:ilvl w:val="0"/>
          <w:numId w:val="23"/>
        </w:numPr>
        <w:tabs>
          <w:tab w:val="left" w:pos="404"/>
        </w:tabs>
        <w:spacing w:line="274" w:lineRule="exact"/>
        <w:jc w:val="both"/>
        <w:rPr>
          <w:rFonts w:ascii="Times New Roman" w:hAnsi="Times New Roman" w:cs="Times New Roman"/>
        </w:rPr>
      </w:pPr>
      <w:r w:rsidRPr="00DF12BE">
        <w:rPr>
          <w:rFonts w:ascii="Times New Roman" w:hAnsi="Times New Roman" w:cs="Times New Roman"/>
        </w:rPr>
        <w:t>Contractantul prezintă Autorităţii, la data Ordinului de începere, personalul nominalizat pentru realizarea contractului.</w:t>
      </w:r>
    </w:p>
    <w:p w:rsidR="00DF12BE" w:rsidRPr="00DF12BE" w:rsidRDefault="00DF12BE" w:rsidP="00DF12BE">
      <w:pPr>
        <w:numPr>
          <w:ilvl w:val="0"/>
          <w:numId w:val="23"/>
        </w:numPr>
        <w:tabs>
          <w:tab w:val="left" w:pos="404"/>
        </w:tabs>
        <w:spacing w:line="274" w:lineRule="exact"/>
        <w:jc w:val="both"/>
        <w:rPr>
          <w:rFonts w:ascii="Times New Roman" w:hAnsi="Times New Roman" w:cs="Times New Roman"/>
        </w:rPr>
      </w:pPr>
      <w:r w:rsidRPr="00DF12BE">
        <w:rPr>
          <w:rFonts w:ascii="Times New Roman" w:hAnsi="Times New Roman" w:cs="Times New Roman"/>
        </w:rPr>
        <w:t>Contractantul ia toate măsurile necesare pentru a asigura în mod continuu personalului salariat ori contractat, echipamentele şi suportul necesar pentru îndeplinirea în mod eficient a sarcinilor care le revin în realizarea obiectului prezentului contract.</w:t>
      </w:r>
    </w:p>
    <w:p w:rsidR="00DF12BE" w:rsidRP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10.15. - (1) Contractantul nu va efectua schimbări ale personalului fără acordul scris prealabil al Autorităţii. Contractantul are obligaţia de a propune din proprie iniţiativă înlocuirea personalului aprobat în următoarele situaţii:</w:t>
      </w:r>
    </w:p>
    <w:p w:rsidR="00DF12BE" w:rsidRPr="00DF12BE" w:rsidRDefault="00DF12BE" w:rsidP="00DF12BE">
      <w:pPr>
        <w:numPr>
          <w:ilvl w:val="0"/>
          <w:numId w:val="24"/>
        </w:numPr>
        <w:tabs>
          <w:tab w:val="left" w:pos="470"/>
        </w:tabs>
        <w:spacing w:line="274" w:lineRule="exact"/>
        <w:jc w:val="both"/>
        <w:rPr>
          <w:rFonts w:ascii="Times New Roman" w:hAnsi="Times New Roman" w:cs="Times New Roman"/>
        </w:rPr>
      </w:pPr>
      <w:r w:rsidRPr="00DF12BE">
        <w:rPr>
          <w:rFonts w:ascii="Times New Roman" w:hAnsi="Times New Roman" w:cs="Times New Roman"/>
        </w:rPr>
        <w:t>în cazul decesului, al îmbolnăvirii sau accidentării personalului;</w:t>
      </w:r>
    </w:p>
    <w:p w:rsidR="00DF12BE" w:rsidRPr="00DF12BE" w:rsidRDefault="00DF12BE" w:rsidP="00DF12BE">
      <w:pPr>
        <w:numPr>
          <w:ilvl w:val="0"/>
          <w:numId w:val="24"/>
        </w:numPr>
        <w:tabs>
          <w:tab w:val="left" w:pos="494"/>
        </w:tabs>
        <w:spacing w:line="274" w:lineRule="exact"/>
        <w:jc w:val="both"/>
        <w:rPr>
          <w:rFonts w:ascii="Times New Roman" w:hAnsi="Times New Roman" w:cs="Times New Roman"/>
        </w:rPr>
      </w:pPr>
      <w:r w:rsidRPr="00DF12BE">
        <w:rPr>
          <w:rFonts w:ascii="Times New Roman" w:hAnsi="Times New Roman" w:cs="Times New Roman"/>
        </w:rPr>
        <w:t>în cazul în care se impune înlocuirea unui membru al personalului pentru orice alt motiv care nu este sub controlul Contractantului (ex. demisia, etc.).</w:t>
      </w:r>
    </w:p>
    <w:p w:rsidR="00DF12BE" w:rsidRPr="00DF12BE" w:rsidRDefault="00DF12BE" w:rsidP="00DF12BE">
      <w:pPr>
        <w:numPr>
          <w:ilvl w:val="0"/>
          <w:numId w:val="25"/>
        </w:numPr>
        <w:tabs>
          <w:tab w:val="left" w:pos="404"/>
        </w:tabs>
        <w:spacing w:line="274" w:lineRule="exact"/>
        <w:jc w:val="both"/>
        <w:rPr>
          <w:rFonts w:ascii="Times New Roman" w:hAnsi="Times New Roman" w:cs="Times New Roman"/>
        </w:rPr>
      </w:pPr>
      <w:r w:rsidRPr="00DF12BE">
        <w:rPr>
          <w:rFonts w:ascii="Times New Roman" w:hAnsi="Times New Roman" w:cs="Times New Roman"/>
        </w:rPr>
        <w:t>Pe parcursul derulării prezentului contract, dacă consideră necesar şi, pe baza unei cereri scrise motivate şi justificate, Autoritatea poate solicita înlocuirea unora dintre membrii personalului angajat sau contractat de Contractant, dacă activitatea desfăşurată este ineficientă sau nu îşi îndeplinesc sarcinile care le revin pentru realizarea obiectului prezentului contract.</w:t>
      </w:r>
    </w:p>
    <w:p w:rsidR="00DF12BE" w:rsidRPr="00DF12BE" w:rsidRDefault="00DF12BE" w:rsidP="00DF12BE">
      <w:pPr>
        <w:numPr>
          <w:ilvl w:val="0"/>
          <w:numId w:val="25"/>
        </w:numPr>
        <w:tabs>
          <w:tab w:val="left" w:pos="404"/>
        </w:tabs>
        <w:spacing w:line="274" w:lineRule="exact"/>
        <w:jc w:val="both"/>
        <w:rPr>
          <w:rFonts w:ascii="Times New Roman" w:hAnsi="Times New Roman" w:cs="Times New Roman"/>
        </w:rPr>
      </w:pPr>
      <w:r w:rsidRPr="00DF12BE">
        <w:rPr>
          <w:rFonts w:ascii="Times New Roman" w:hAnsi="Times New Roman" w:cs="Times New Roman"/>
        </w:rPr>
        <w:t>în cazul în care un membru al personalului angajat sau contractat trebuie înlocuit, înlocuitorul trebuie să îndeplinească cel puţin criteriile stabilite prin oferta tehnică şi caietul de sarcini sau pe cele stabilite de comun acord cu Autoritatea.</w:t>
      </w:r>
    </w:p>
    <w:p w:rsidR="00DF12BE" w:rsidRPr="00DF12BE" w:rsidRDefault="00DF12BE" w:rsidP="00DF12BE">
      <w:pPr>
        <w:numPr>
          <w:ilvl w:val="0"/>
          <w:numId w:val="25"/>
        </w:numPr>
        <w:tabs>
          <w:tab w:val="left" w:pos="409"/>
        </w:tabs>
        <w:spacing w:line="274" w:lineRule="exact"/>
        <w:jc w:val="both"/>
        <w:rPr>
          <w:rFonts w:ascii="Times New Roman" w:hAnsi="Times New Roman" w:cs="Times New Roman"/>
        </w:rPr>
      </w:pPr>
      <w:r w:rsidRPr="00DF12BE">
        <w:rPr>
          <w:rFonts w:ascii="Times New Roman" w:hAnsi="Times New Roman" w:cs="Times New Roman"/>
        </w:rPr>
        <w:t>Cheltuielile suplimentare generate de înlocuirea personalului incumbă Contractantului. în cazul în care personalul angajat sau contractat nu este înlocuit imediat şi funcţiile acestuia urmează să fie preluate după o anumită perioadă de timp de către noul personal, Autoritatea poate solicita Contractantului să desemneze un personal care să realizeze temporar activitate pentru realizarea obiectului contactului, până la sosirea noului personal, sau să ia alte măsuri pentru a compensa absenţa temporară a acestuia/acestora.</w:t>
      </w:r>
    </w:p>
    <w:p w:rsidR="00DF12BE" w:rsidRPr="00DF12BE" w:rsidRDefault="00DF12BE" w:rsidP="00DF12BE">
      <w:pPr>
        <w:numPr>
          <w:ilvl w:val="0"/>
          <w:numId w:val="25"/>
        </w:numPr>
        <w:tabs>
          <w:tab w:val="left" w:pos="404"/>
        </w:tabs>
        <w:spacing w:line="274" w:lineRule="exact"/>
        <w:jc w:val="both"/>
        <w:rPr>
          <w:rFonts w:ascii="Times New Roman" w:hAnsi="Times New Roman" w:cs="Times New Roman"/>
        </w:rPr>
      </w:pPr>
      <w:r w:rsidRPr="00DF12BE">
        <w:rPr>
          <w:rFonts w:ascii="Times New Roman" w:hAnsi="Times New Roman" w:cs="Times New Roman"/>
        </w:rPr>
        <w:t>Indiferent de durata perioadei de desfăşurare a activităţilor personalului salariat sau contractat, Contractantul se va asigura şi va urmări cu stricteţe ca oricare dintre aceştia să cunoască foarte bine şi să înţeleagă cerinţele, scopul şi obiectivele prezentului contract, specificul activităţilor pe care urmează să le desfăşoare în cadrul prezentului contract.</w:t>
      </w:r>
    </w:p>
    <w:p w:rsidR="00DF12BE" w:rsidRPr="00DF12BE" w:rsidRDefault="00DF12BE" w:rsidP="00DF12BE">
      <w:pPr>
        <w:numPr>
          <w:ilvl w:val="0"/>
          <w:numId w:val="25"/>
        </w:numPr>
        <w:tabs>
          <w:tab w:val="left" w:pos="409"/>
        </w:tabs>
        <w:spacing w:line="274" w:lineRule="exact"/>
        <w:jc w:val="both"/>
        <w:rPr>
          <w:rFonts w:ascii="Times New Roman" w:hAnsi="Times New Roman" w:cs="Times New Roman"/>
        </w:rPr>
      </w:pPr>
      <w:r w:rsidRPr="00DF12BE">
        <w:rPr>
          <w:rFonts w:ascii="Times New Roman" w:hAnsi="Times New Roman" w:cs="Times New Roman"/>
        </w:rPr>
        <w:t>Contractantul trebuie să se asigure şi să garanteze că personalul salariat sau contractat pe care îl propune pentru derularea prezentului contract sunt disponibili pe întreaga perioadă de execuţie a acestuia şi pentru realizarea activităţilor prevăzute.</w:t>
      </w:r>
    </w:p>
    <w:p w:rsidR="00DF12BE" w:rsidRPr="00DF12BE" w:rsidRDefault="00DF12BE" w:rsidP="00DF12BE">
      <w:pPr>
        <w:numPr>
          <w:ilvl w:val="0"/>
          <w:numId w:val="26"/>
        </w:numPr>
        <w:tabs>
          <w:tab w:val="left" w:pos="668"/>
        </w:tabs>
        <w:spacing w:line="274" w:lineRule="exact"/>
        <w:jc w:val="both"/>
        <w:rPr>
          <w:rFonts w:ascii="Times New Roman" w:hAnsi="Times New Roman" w:cs="Times New Roman"/>
        </w:rPr>
      </w:pPr>
      <w:r w:rsidRPr="00DF12BE">
        <w:rPr>
          <w:rFonts w:ascii="Times New Roman" w:hAnsi="Times New Roman" w:cs="Times New Roman"/>
        </w:rPr>
        <w:t>— în termen de maxim 10 zile de la data Ordinului de începere, Contractantul comunică Autorităţii numele, prenumele şi datele de contact a persoanei care are calitatea de reprezentant al său cu putere de decizie în derularea prezentului contract.</w:t>
      </w:r>
    </w:p>
    <w:p w:rsidR="00DF12BE" w:rsidRPr="00DF12BE" w:rsidRDefault="00DF12BE" w:rsidP="00DF12BE">
      <w:pPr>
        <w:numPr>
          <w:ilvl w:val="0"/>
          <w:numId w:val="26"/>
        </w:numPr>
        <w:tabs>
          <w:tab w:val="left" w:pos="668"/>
        </w:tabs>
        <w:spacing w:line="274" w:lineRule="exact"/>
        <w:jc w:val="both"/>
        <w:rPr>
          <w:rFonts w:ascii="Times New Roman" w:hAnsi="Times New Roman" w:cs="Times New Roman"/>
        </w:rPr>
      </w:pPr>
      <w:r w:rsidRPr="00DF12BE">
        <w:rPr>
          <w:rFonts w:ascii="Times New Roman" w:hAnsi="Times New Roman" w:cs="Times New Roman"/>
        </w:rPr>
        <w:t>- Contractantul va furniza Autorităţii, la cerere, documente justificative cu privire la condiţiile în care se execută prezentul contract. Autoritatea va efectua orice documentare sau cercetare la faţa locului pe care o consideră necesară.</w:t>
      </w:r>
    </w:p>
    <w:p w:rsidR="00DF12BE" w:rsidRPr="00DF12BE" w:rsidRDefault="00DF12BE" w:rsidP="00DF12BE">
      <w:pPr>
        <w:numPr>
          <w:ilvl w:val="0"/>
          <w:numId w:val="26"/>
        </w:numPr>
        <w:tabs>
          <w:tab w:val="left" w:pos="668"/>
        </w:tabs>
        <w:spacing w:line="274" w:lineRule="exact"/>
        <w:jc w:val="both"/>
        <w:rPr>
          <w:rFonts w:ascii="Times New Roman" w:hAnsi="Times New Roman" w:cs="Times New Roman"/>
        </w:rPr>
      </w:pPr>
      <w:r w:rsidRPr="00DF12BE">
        <w:rPr>
          <w:rFonts w:ascii="Times New Roman" w:hAnsi="Times New Roman" w:cs="Times New Roman"/>
        </w:rPr>
        <w:t>-(1) Contractantul are obligaţia de a instrui personalul beneficiarului sau personalul desemnat de acesta în ceea ce priveşte operarea şi mentenenţa echipamentelor livrate în cadrul contractului.</w:t>
      </w:r>
    </w:p>
    <w:p w:rsid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(2) Perioada în care se va realiza instruirea personalului va fi stabilită prin acordul părţilor, funcţie</w:t>
      </w:r>
      <w:r>
        <w:rPr>
          <w:rFonts w:ascii="Times New Roman" w:hAnsi="Times New Roman" w:cs="Times New Roman"/>
        </w:rPr>
        <w:t xml:space="preserve"> </w:t>
      </w:r>
      <w:r w:rsidRPr="00DF12BE">
        <w:rPr>
          <w:rFonts w:ascii="Times New Roman" w:hAnsi="Times New Roman" w:cs="Times New Roman"/>
        </w:rPr>
        <w:t>de necesităţile concrete ale beneficiarului.</w:t>
      </w:r>
    </w:p>
    <w:p w:rsidR="00DF12BE" w:rsidRPr="00DF12BE" w:rsidRDefault="00DF12BE" w:rsidP="00DF12BE">
      <w:pPr>
        <w:spacing w:line="240" w:lineRule="exact"/>
        <w:jc w:val="both"/>
        <w:rPr>
          <w:rFonts w:ascii="Times New Roman" w:hAnsi="Times New Roman" w:cs="Times New Roman"/>
        </w:rPr>
      </w:pPr>
    </w:p>
    <w:p w:rsidR="00DF12BE" w:rsidRPr="00DF12BE" w:rsidRDefault="00DF12BE" w:rsidP="00DF12BE">
      <w:pPr>
        <w:keepNext/>
        <w:keepLines/>
        <w:numPr>
          <w:ilvl w:val="0"/>
          <w:numId w:val="1"/>
        </w:numPr>
        <w:tabs>
          <w:tab w:val="left" w:pos="409"/>
        </w:tabs>
        <w:spacing w:line="274" w:lineRule="exact"/>
        <w:jc w:val="both"/>
        <w:outlineLvl w:val="0"/>
        <w:rPr>
          <w:rFonts w:ascii="Times New Roman" w:hAnsi="Times New Roman" w:cs="Times New Roman"/>
        </w:rPr>
      </w:pPr>
      <w:bookmarkStart w:id="11" w:name="bookmark10"/>
      <w:r w:rsidRPr="00DF12BE">
        <w:rPr>
          <w:rFonts w:ascii="Times New Roman" w:hAnsi="Times New Roman" w:cs="Times New Roman"/>
        </w:rPr>
        <w:t>Obligaţiile Autorităţii</w:t>
      </w:r>
      <w:bookmarkEnd w:id="11"/>
    </w:p>
    <w:p w:rsidR="00DF12BE" w:rsidRPr="00DF12BE" w:rsidRDefault="00DF12BE" w:rsidP="00DF12BE">
      <w:pPr>
        <w:numPr>
          <w:ilvl w:val="0"/>
          <w:numId w:val="27"/>
        </w:numPr>
        <w:tabs>
          <w:tab w:val="left" w:pos="524"/>
        </w:tabs>
        <w:spacing w:line="274" w:lineRule="exact"/>
        <w:jc w:val="both"/>
        <w:rPr>
          <w:rFonts w:ascii="Times New Roman" w:hAnsi="Times New Roman" w:cs="Times New Roman"/>
        </w:rPr>
      </w:pPr>
      <w:r w:rsidRPr="00DF12BE">
        <w:rPr>
          <w:rFonts w:ascii="Times New Roman" w:hAnsi="Times New Roman" w:cs="Times New Roman"/>
        </w:rPr>
        <w:t>- La începerea lucrărilor Autoritatea are obligaţia de a obţine toate autorizaţiile şi avizele necesare execuţiei lucrărilor.</w:t>
      </w:r>
    </w:p>
    <w:p w:rsidR="00DF12BE" w:rsidRPr="00DF12BE" w:rsidRDefault="00DF12BE" w:rsidP="00DF12BE">
      <w:pPr>
        <w:numPr>
          <w:ilvl w:val="0"/>
          <w:numId w:val="27"/>
        </w:numPr>
        <w:tabs>
          <w:tab w:val="left" w:pos="543"/>
        </w:tabs>
        <w:spacing w:line="274" w:lineRule="exact"/>
        <w:jc w:val="both"/>
        <w:rPr>
          <w:rFonts w:ascii="Times New Roman" w:hAnsi="Times New Roman" w:cs="Times New Roman"/>
        </w:rPr>
      </w:pPr>
      <w:r w:rsidRPr="00DF12BE">
        <w:rPr>
          <w:rFonts w:ascii="Times New Roman" w:hAnsi="Times New Roman" w:cs="Times New Roman"/>
        </w:rPr>
        <w:t>- (1) Autoritatea are obligaţia de a pune la dispoziţia Contractantului, fără plată, dacă nu s-a convenit altfel, următoarele:</w:t>
      </w:r>
    </w:p>
    <w:p w:rsidR="00DF12BE" w:rsidRPr="00DF12BE" w:rsidRDefault="00DF12BE" w:rsidP="00DF12BE">
      <w:pPr>
        <w:numPr>
          <w:ilvl w:val="0"/>
          <w:numId w:val="28"/>
        </w:numPr>
        <w:tabs>
          <w:tab w:val="left" w:pos="903"/>
        </w:tabs>
        <w:spacing w:line="274" w:lineRule="exact"/>
        <w:jc w:val="both"/>
        <w:rPr>
          <w:rFonts w:ascii="Times New Roman" w:hAnsi="Times New Roman" w:cs="Times New Roman"/>
        </w:rPr>
      </w:pPr>
      <w:r w:rsidRPr="00DF12BE">
        <w:rPr>
          <w:rFonts w:ascii="Times New Roman" w:hAnsi="Times New Roman" w:cs="Times New Roman"/>
        </w:rPr>
        <w:t>amplasamentul lucrării, liber de orice sarcină;</w:t>
      </w:r>
    </w:p>
    <w:p w:rsidR="00DF12BE" w:rsidRPr="00DF12BE" w:rsidRDefault="00DF12BE" w:rsidP="00DF12BE">
      <w:pPr>
        <w:numPr>
          <w:ilvl w:val="0"/>
          <w:numId w:val="28"/>
        </w:numPr>
        <w:tabs>
          <w:tab w:val="left" w:pos="918"/>
        </w:tabs>
        <w:spacing w:line="274" w:lineRule="exact"/>
        <w:jc w:val="both"/>
        <w:rPr>
          <w:rFonts w:ascii="Times New Roman" w:hAnsi="Times New Roman" w:cs="Times New Roman"/>
        </w:rPr>
      </w:pPr>
      <w:r w:rsidRPr="00DF12BE">
        <w:rPr>
          <w:rFonts w:ascii="Times New Roman" w:hAnsi="Times New Roman" w:cs="Times New Roman"/>
        </w:rPr>
        <w:t>suprafeţele de teren necesare pentru depozitare şi pentru organizarea de şantier in limita spaţiului existent;</w:t>
      </w:r>
    </w:p>
    <w:p w:rsidR="00DF12BE" w:rsidRP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 xml:space="preserve">b) </w:t>
      </w:r>
      <w:r w:rsidR="008D6007">
        <w:rPr>
          <w:rFonts w:ascii="Times New Roman" w:hAnsi="Times New Roman" w:cs="Times New Roman"/>
        </w:rPr>
        <w:t xml:space="preserve">           </w:t>
      </w:r>
      <w:r w:rsidRPr="00DF12BE">
        <w:rPr>
          <w:rFonts w:ascii="Times New Roman" w:hAnsi="Times New Roman" w:cs="Times New Roman"/>
        </w:rPr>
        <w:t>căile de acces rutier;</w:t>
      </w:r>
    </w:p>
    <w:p w:rsidR="00DF12BE" w:rsidRP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(2) Costurile pentru consumul de utilităţi precum şi cel al contoarelor sau al altor aparate de măsurat se suportă de către Contractant.</w:t>
      </w:r>
    </w:p>
    <w:p w:rsidR="00DF12BE" w:rsidRPr="00DF12BE" w:rsidRDefault="00DF12BE" w:rsidP="00DF12BE">
      <w:pPr>
        <w:numPr>
          <w:ilvl w:val="0"/>
          <w:numId w:val="27"/>
        </w:numPr>
        <w:tabs>
          <w:tab w:val="left" w:pos="534"/>
        </w:tabs>
        <w:spacing w:line="274" w:lineRule="exact"/>
        <w:jc w:val="both"/>
        <w:rPr>
          <w:rFonts w:ascii="Times New Roman" w:hAnsi="Times New Roman" w:cs="Times New Roman"/>
        </w:rPr>
      </w:pPr>
      <w:r w:rsidRPr="00DF12BE">
        <w:rPr>
          <w:rFonts w:ascii="Times New Roman" w:hAnsi="Times New Roman" w:cs="Times New Roman"/>
        </w:rPr>
        <w:t>-Autoritatea este responsabilă prin proiectant şi dirigintele de şantier pentru trasarea axelor principale, bornelor de referinţă, căilor de circulaţie şi a limitelor terenului pus la dispoziţia Contractantului, precum şi pentru materializarea cotelor de nivel în imediata apropiere a terenului.</w:t>
      </w:r>
    </w:p>
    <w:p w:rsidR="00DF12BE" w:rsidRPr="00DF12BE" w:rsidRDefault="00DF12BE" w:rsidP="00DF12BE">
      <w:pPr>
        <w:numPr>
          <w:ilvl w:val="0"/>
          <w:numId w:val="29"/>
        </w:numPr>
        <w:tabs>
          <w:tab w:val="left" w:pos="596"/>
        </w:tabs>
        <w:spacing w:line="274" w:lineRule="exact"/>
        <w:jc w:val="both"/>
        <w:rPr>
          <w:rFonts w:ascii="Times New Roman" w:hAnsi="Times New Roman" w:cs="Times New Roman"/>
        </w:rPr>
      </w:pPr>
      <w:r w:rsidRPr="00DF12BE">
        <w:rPr>
          <w:rFonts w:ascii="Times New Roman" w:hAnsi="Times New Roman" w:cs="Times New Roman"/>
        </w:rPr>
        <w:t>- Autoritatea are obligaţia de a examina şi măsura lucrările care devin ascunse în cel mult 5 zile de la notificarea Contractantului.</w:t>
      </w:r>
    </w:p>
    <w:p w:rsidR="00DF12BE" w:rsidRDefault="00DF12BE" w:rsidP="00DF12BE">
      <w:pPr>
        <w:numPr>
          <w:ilvl w:val="0"/>
          <w:numId w:val="29"/>
        </w:numPr>
        <w:tabs>
          <w:tab w:val="left" w:pos="577"/>
        </w:tabs>
        <w:spacing w:line="274" w:lineRule="exact"/>
        <w:ind w:left="360" w:hanging="360"/>
        <w:jc w:val="both"/>
        <w:rPr>
          <w:rFonts w:ascii="Times New Roman" w:hAnsi="Times New Roman" w:cs="Times New Roman"/>
        </w:rPr>
      </w:pPr>
      <w:r w:rsidRPr="00DF12BE">
        <w:rPr>
          <w:rFonts w:ascii="Times New Roman" w:hAnsi="Times New Roman" w:cs="Times New Roman"/>
        </w:rPr>
        <w:t>- Autoritatea este pe deplin responsabilă de exactitatea documentelor şi a oricăror alte informaţii furnizate Contractantului, precum şi pentru dispoziţiile şi livrările sale.</w:t>
      </w:r>
    </w:p>
    <w:p w:rsidR="00DF12BE" w:rsidRPr="00DF12BE" w:rsidRDefault="00DF12BE" w:rsidP="00DF12BE">
      <w:pPr>
        <w:tabs>
          <w:tab w:val="left" w:pos="577"/>
        </w:tabs>
        <w:spacing w:line="274" w:lineRule="exact"/>
        <w:ind w:left="360"/>
        <w:jc w:val="both"/>
        <w:rPr>
          <w:rFonts w:ascii="Times New Roman" w:hAnsi="Times New Roman" w:cs="Times New Roman"/>
        </w:rPr>
      </w:pPr>
    </w:p>
    <w:p w:rsidR="00DF12BE" w:rsidRPr="00DF12BE" w:rsidRDefault="00DF12BE" w:rsidP="00DF12BE">
      <w:pPr>
        <w:keepNext/>
        <w:keepLines/>
        <w:numPr>
          <w:ilvl w:val="0"/>
          <w:numId w:val="1"/>
        </w:numPr>
        <w:tabs>
          <w:tab w:val="left" w:pos="433"/>
        </w:tabs>
        <w:spacing w:line="274" w:lineRule="exact"/>
        <w:jc w:val="both"/>
        <w:outlineLvl w:val="0"/>
        <w:rPr>
          <w:rFonts w:ascii="Times New Roman" w:hAnsi="Times New Roman" w:cs="Times New Roman"/>
        </w:rPr>
      </w:pPr>
      <w:bookmarkStart w:id="12" w:name="bookmark11"/>
      <w:r w:rsidRPr="00DF12BE">
        <w:rPr>
          <w:rFonts w:ascii="Times New Roman" w:hAnsi="Times New Roman" w:cs="Times New Roman"/>
        </w:rPr>
        <w:t>Sancţiuni pentru neîndeplinirea culpabilă a obligaţiilor</w:t>
      </w:r>
      <w:bookmarkEnd w:id="12"/>
    </w:p>
    <w:p w:rsidR="00DF12BE" w:rsidRPr="00DF12BE" w:rsidRDefault="00DF12BE" w:rsidP="00DF12BE">
      <w:pPr>
        <w:numPr>
          <w:ilvl w:val="1"/>
          <w:numId w:val="1"/>
        </w:numPr>
        <w:tabs>
          <w:tab w:val="left" w:pos="582"/>
        </w:tabs>
        <w:spacing w:line="274" w:lineRule="exact"/>
        <w:jc w:val="both"/>
        <w:rPr>
          <w:rFonts w:ascii="Times New Roman" w:hAnsi="Times New Roman" w:cs="Times New Roman"/>
        </w:rPr>
      </w:pPr>
      <w:r w:rsidRPr="00DF12BE">
        <w:rPr>
          <w:rFonts w:ascii="Times New Roman" w:hAnsi="Times New Roman" w:cs="Times New Roman"/>
        </w:rPr>
        <w:t>- In cazul în care, din vina sa exclusivă, Contractantul nu reuşeşte sa finalizeze lucrările în termenul de execuţie prevăzut în contract, atunci Autoritatea este îndreptăţită de a deduce din preţul contractului, ca penalităţi, o sumă echivalentă cu o cotă procentuală de 0,01% din valoarea rest de executat, pentru fiecare zi de întârziere până la îndeplinirea efectivă a obligaţiilor. Plata penalităţilor poate fi reţinută de către Autoritate de la Contractant din garanţia de bună execuţie, cu obligaţia reconstituirii ulterioare a cuantumului acestuia, dacă se continuă raporturile contractuale şi /sau din facturile aflate la plată pe baza unui proces verbal de compensaţie şi/sau prin orice altă modalitate prevăzută de lege.</w:t>
      </w:r>
    </w:p>
    <w:p w:rsidR="00DF12BE" w:rsidRPr="00DF12BE" w:rsidRDefault="00DF12BE" w:rsidP="00DF12BE">
      <w:pPr>
        <w:numPr>
          <w:ilvl w:val="1"/>
          <w:numId w:val="1"/>
        </w:numPr>
        <w:tabs>
          <w:tab w:val="left" w:pos="639"/>
        </w:tabs>
        <w:spacing w:line="274" w:lineRule="exact"/>
        <w:jc w:val="both"/>
        <w:rPr>
          <w:rFonts w:ascii="Times New Roman" w:hAnsi="Times New Roman" w:cs="Times New Roman"/>
        </w:rPr>
      </w:pPr>
      <w:r w:rsidRPr="00DF12BE">
        <w:rPr>
          <w:rFonts w:ascii="Times New Roman" w:hAnsi="Times New Roman" w:cs="Times New Roman"/>
        </w:rPr>
        <w:t>- In cazul în care Autoritatea nu onorează facturile în termen de 30 de zile de la expirarea perioadei convenite, atunci Contractantul are dreptul de a solicita, ca penalităţi, o sumă echivalentă cu o cotă procentuală de 0,01%/zi întârziere, din valoarea facturilor neonorate, până la îndeplinirea efectivă a obligaţiilor.</w:t>
      </w:r>
    </w:p>
    <w:p w:rsidR="00DF12BE" w:rsidRPr="00DF12BE" w:rsidRDefault="00DF12BE" w:rsidP="00DF12BE">
      <w:pPr>
        <w:numPr>
          <w:ilvl w:val="1"/>
          <w:numId w:val="1"/>
        </w:numPr>
        <w:tabs>
          <w:tab w:val="left" w:pos="634"/>
        </w:tabs>
        <w:spacing w:line="274" w:lineRule="exact"/>
        <w:jc w:val="both"/>
        <w:rPr>
          <w:rFonts w:ascii="Times New Roman" w:hAnsi="Times New Roman" w:cs="Times New Roman"/>
        </w:rPr>
      </w:pPr>
      <w:r w:rsidRPr="00DF12BE">
        <w:rPr>
          <w:rFonts w:ascii="Times New Roman" w:hAnsi="Times New Roman" w:cs="Times New Roman"/>
        </w:rPr>
        <w:t>-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intervenţia instanţei şi fără alte formalităţi suplimentare.</w:t>
      </w:r>
    </w:p>
    <w:p w:rsidR="00DF12BE" w:rsidRPr="00DF12BE" w:rsidRDefault="00DF12BE" w:rsidP="00DF12BE">
      <w:pPr>
        <w:numPr>
          <w:ilvl w:val="1"/>
          <w:numId w:val="1"/>
        </w:numPr>
        <w:tabs>
          <w:tab w:val="left" w:pos="634"/>
        </w:tabs>
        <w:spacing w:line="274" w:lineRule="exact"/>
        <w:jc w:val="both"/>
        <w:rPr>
          <w:rFonts w:ascii="Times New Roman" w:hAnsi="Times New Roman" w:cs="Times New Roman"/>
        </w:rPr>
      </w:pPr>
      <w:r w:rsidRPr="00DF12BE">
        <w:rPr>
          <w:rFonts w:ascii="Times New Roman" w:hAnsi="Times New Roman" w:cs="Times New Roman"/>
        </w:rPr>
        <w:t>- Autoritatea îşi rezervă dreptul de a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In acest caz, Contractantul are dreptul de a pretinde numai plata corespunzătoare pentru partea din contract executată până la data denunţării unilaterale a contractului.</w:t>
      </w:r>
    </w:p>
    <w:p w:rsidR="00DF12BE" w:rsidRPr="00DF12BE" w:rsidRDefault="00DF12BE" w:rsidP="00DF12BE">
      <w:pPr>
        <w:numPr>
          <w:ilvl w:val="1"/>
          <w:numId w:val="1"/>
        </w:numPr>
        <w:tabs>
          <w:tab w:val="left" w:pos="630"/>
        </w:tabs>
        <w:spacing w:line="274" w:lineRule="exact"/>
        <w:jc w:val="both"/>
        <w:rPr>
          <w:rFonts w:ascii="Times New Roman" w:hAnsi="Times New Roman" w:cs="Times New Roman"/>
        </w:rPr>
      </w:pPr>
      <w:r w:rsidRPr="00DF12BE">
        <w:rPr>
          <w:rFonts w:ascii="Times New Roman" w:hAnsi="Times New Roman" w:cs="Times New Roman"/>
        </w:rPr>
        <w:t>-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finanţare.</w:t>
      </w:r>
    </w:p>
    <w:p w:rsidR="00DF12BE" w:rsidRDefault="00DF12BE" w:rsidP="00DF12BE">
      <w:pPr>
        <w:numPr>
          <w:ilvl w:val="1"/>
          <w:numId w:val="1"/>
        </w:numPr>
        <w:tabs>
          <w:tab w:val="left" w:pos="634"/>
        </w:tabs>
        <w:spacing w:line="274" w:lineRule="exact"/>
        <w:jc w:val="both"/>
        <w:rPr>
          <w:rFonts w:ascii="Times New Roman" w:hAnsi="Times New Roman" w:cs="Times New Roman"/>
        </w:rPr>
      </w:pPr>
      <w:r w:rsidRPr="00DF12BE">
        <w:rPr>
          <w:rFonts w:ascii="Times New Roman" w:hAnsi="Times New Roman" w:cs="Times New Roman"/>
        </w:rPr>
        <w:t>- Compensarea sumelor calculate prin aplicarea clauzelor prevăzute la art. 12.1 şi 12.5 se va deduce din facturile de plată emise şi/sau depuse de către Contractant, fără alte notificări/corespondenţă din partea Autorităţii.</w:t>
      </w:r>
    </w:p>
    <w:p w:rsidR="00DF12BE" w:rsidRPr="00DF12BE" w:rsidRDefault="00DF12BE" w:rsidP="00DF12BE">
      <w:pPr>
        <w:tabs>
          <w:tab w:val="left" w:pos="634"/>
        </w:tabs>
        <w:spacing w:line="274" w:lineRule="exact"/>
        <w:jc w:val="both"/>
        <w:rPr>
          <w:rFonts w:ascii="Times New Roman" w:hAnsi="Times New Roman" w:cs="Times New Roman"/>
        </w:rPr>
      </w:pPr>
    </w:p>
    <w:p w:rsidR="00DF12BE" w:rsidRPr="00DF12BE" w:rsidRDefault="00DF12BE" w:rsidP="00DF12BE">
      <w:pPr>
        <w:keepNext/>
        <w:keepLines/>
        <w:numPr>
          <w:ilvl w:val="0"/>
          <w:numId w:val="1"/>
        </w:numPr>
        <w:tabs>
          <w:tab w:val="left" w:pos="433"/>
        </w:tabs>
        <w:spacing w:line="240" w:lineRule="exact"/>
        <w:jc w:val="both"/>
        <w:outlineLvl w:val="0"/>
        <w:rPr>
          <w:rFonts w:ascii="Times New Roman" w:hAnsi="Times New Roman" w:cs="Times New Roman"/>
        </w:rPr>
      </w:pPr>
      <w:bookmarkStart w:id="13" w:name="bookmark12"/>
      <w:r w:rsidRPr="00DF12BE">
        <w:rPr>
          <w:rFonts w:ascii="Times New Roman" w:hAnsi="Times New Roman" w:cs="Times New Roman"/>
        </w:rPr>
        <w:t>Asigurări</w:t>
      </w:r>
      <w:bookmarkEnd w:id="13"/>
    </w:p>
    <w:p w:rsidR="00DF12BE" w:rsidRPr="00DF12BE" w:rsidRDefault="00DF12BE" w:rsidP="00DF12BE">
      <w:pPr>
        <w:numPr>
          <w:ilvl w:val="1"/>
          <w:numId w:val="1"/>
        </w:numPr>
        <w:tabs>
          <w:tab w:val="left" w:pos="606"/>
        </w:tabs>
        <w:spacing w:line="274" w:lineRule="exact"/>
        <w:jc w:val="both"/>
        <w:rPr>
          <w:rFonts w:ascii="Times New Roman" w:hAnsi="Times New Roman" w:cs="Times New Roman"/>
        </w:rPr>
      </w:pPr>
      <w:r w:rsidRPr="00DF12BE">
        <w:rPr>
          <w:rFonts w:ascii="Times New Roman" w:hAnsi="Times New Roman" w:cs="Times New Roman"/>
        </w:rPr>
        <w:t>- (1) Contractantul are obligaţia de a încheia, în termen de 30 de zile de la data semnării prezentului contract,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DF12BE" w:rsidRPr="00DF12BE" w:rsidRDefault="00DF12BE" w:rsidP="00DF12BE">
      <w:pPr>
        <w:numPr>
          <w:ilvl w:val="0"/>
          <w:numId w:val="30"/>
        </w:numPr>
        <w:tabs>
          <w:tab w:val="left" w:pos="406"/>
        </w:tabs>
        <w:spacing w:line="274" w:lineRule="exact"/>
        <w:jc w:val="both"/>
        <w:rPr>
          <w:rFonts w:ascii="Times New Roman" w:hAnsi="Times New Roman" w:cs="Times New Roman"/>
        </w:rPr>
      </w:pPr>
      <w:r w:rsidRPr="00DF12BE">
        <w:rPr>
          <w:rFonts w:ascii="Times New Roman" w:hAnsi="Times New Roman" w:cs="Times New Roman"/>
        </w:rPr>
        <w:t>Asigurarea se va încheia cu o companie de asigurări reputabilă şi recunoscută, autorizată de Comisia de Supraveghere a Asigurărilor din Romania sau organisme internaţionale similare. Contravaloarea primelor de asigurare va fi suportată de către Contractant.</w:t>
      </w:r>
    </w:p>
    <w:p w:rsidR="00DF12BE" w:rsidRPr="00DF12BE" w:rsidRDefault="00DF12BE" w:rsidP="00DF12BE">
      <w:pPr>
        <w:numPr>
          <w:ilvl w:val="0"/>
          <w:numId w:val="30"/>
        </w:numPr>
        <w:tabs>
          <w:tab w:val="left" w:pos="406"/>
        </w:tabs>
        <w:spacing w:line="274" w:lineRule="exact"/>
        <w:jc w:val="both"/>
        <w:rPr>
          <w:rFonts w:ascii="Times New Roman" w:hAnsi="Times New Roman" w:cs="Times New Roman"/>
        </w:rPr>
      </w:pPr>
      <w:r w:rsidRPr="00DF12BE">
        <w:rPr>
          <w:rFonts w:ascii="Times New Roman" w:hAnsi="Times New Roman" w:cs="Times New Roman"/>
        </w:rPr>
        <w:t>Contractantul are obligaţia de a prezenta Autorităţii, ori de câte ori i se va cere, poliţa sau poliţele de asigurare şi recipisele pentru plata primelor curente (actualizate).</w:t>
      </w:r>
    </w:p>
    <w:p w:rsidR="00DF12BE" w:rsidRPr="00DF12BE" w:rsidRDefault="00DF12BE" w:rsidP="00DF12BE">
      <w:pPr>
        <w:numPr>
          <w:ilvl w:val="0"/>
          <w:numId w:val="30"/>
        </w:numPr>
        <w:tabs>
          <w:tab w:val="left" w:pos="409"/>
        </w:tabs>
        <w:spacing w:line="274" w:lineRule="exact"/>
        <w:jc w:val="both"/>
        <w:rPr>
          <w:rFonts w:ascii="Times New Roman" w:hAnsi="Times New Roman" w:cs="Times New Roman"/>
        </w:rPr>
      </w:pPr>
      <w:r w:rsidRPr="00DF12BE">
        <w:rPr>
          <w:rFonts w:ascii="Times New Roman" w:hAnsi="Times New Roman" w:cs="Times New Roman"/>
        </w:rPr>
        <w:t>Contractantul are obligaţia de a se asigura că subantreprenorii/ subcontractanţii / sau orice altă persoană fizică sau juridică care desfăşoară activităţi pentru implementarea proiectului prevăzut la Art. 4, au încheiat asigurări în aceleaşi condiţii prevăzute la art. 13.1- alin.(l)-(2).</w:t>
      </w:r>
    </w:p>
    <w:p w:rsidR="00DF12BE" w:rsidRPr="00DF12BE" w:rsidRDefault="00DF12BE" w:rsidP="00DF12BE">
      <w:pPr>
        <w:numPr>
          <w:ilvl w:val="0"/>
          <w:numId w:val="30"/>
        </w:numPr>
        <w:tabs>
          <w:tab w:val="left" w:pos="409"/>
        </w:tabs>
        <w:spacing w:line="274" w:lineRule="exact"/>
        <w:jc w:val="both"/>
        <w:rPr>
          <w:rFonts w:ascii="Times New Roman" w:hAnsi="Times New Roman" w:cs="Times New Roman"/>
        </w:rPr>
      </w:pPr>
      <w:r w:rsidRPr="00DF12BE">
        <w:rPr>
          <w:rFonts w:ascii="Times New Roman" w:hAnsi="Times New Roman" w:cs="Times New Roman"/>
        </w:rPr>
        <w:t>Contractantul va solicita subantreprenorilor /subcontractanţilor / sau celorlalte persoane fizice sau juridice care desfăşoară activităţi pentru implementarea proiectului prevăzut la Art. 4, să prezinte Autorităţii, la cerere, poliţele de asigurare şi recipisele pentru plata primelor curente (actualizate).</w:t>
      </w:r>
    </w:p>
    <w:p w:rsidR="00DF12BE" w:rsidRPr="00DF12BE" w:rsidRDefault="00DF12BE" w:rsidP="00DF12BE">
      <w:pPr>
        <w:numPr>
          <w:ilvl w:val="0"/>
          <w:numId w:val="31"/>
        </w:numPr>
        <w:tabs>
          <w:tab w:val="left" w:pos="548"/>
        </w:tabs>
        <w:spacing w:line="274" w:lineRule="exact"/>
        <w:jc w:val="both"/>
        <w:rPr>
          <w:rFonts w:ascii="Times New Roman" w:hAnsi="Times New Roman" w:cs="Times New Roman"/>
        </w:rPr>
      </w:pPr>
      <w:r w:rsidRPr="00DF12BE">
        <w:rPr>
          <w:rFonts w:ascii="Times New Roman" w:hAnsi="Times New Roman" w:cs="Times New Roman"/>
        </w:rPr>
        <w:t>-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Autorităţii, a agenţilor sau a angajaţilor acestuia.</w:t>
      </w:r>
    </w:p>
    <w:p w:rsidR="00DF12BE" w:rsidRDefault="00DF12BE" w:rsidP="00DF12BE">
      <w:pPr>
        <w:spacing w:line="274" w:lineRule="exact"/>
        <w:jc w:val="both"/>
        <w:rPr>
          <w:rFonts w:ascii="Times New Roman" w:hAnsi="Times New Roman" w:cs="Times New Roman"/>
        </w:rPr>
      </w:pPr>
    </w:p>
    <w:p w:rsid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Clauze specifice</w:t>
      </w:r>
    </w:p>
    <w:p w:rsidR="00DF12BE" w:rsidRPr="00DF12BE" w:rsidRDefault="00DF12BE" w:rsidP="00DF12BE">
      <w:pPr>
        <w:spacing w:line="274" w:lineRule="exact"/>
        <w:jc w:val="both"/>
        <w:rPr>
          <w:rFonts w:ascii="Times New Roman" w:hAnsi="Times New Roman" w:cs="Times New Roman"/>
        </w:rPr>
      </w:pPr>
    </w:p>
    <w:p w:rsidR="00DF12BE" w:rsidRPr="00DF12BE" w:rsidRDefault="00DF12BE" w:rsidP="00DF12BE">
      <w:pPr>
        <w:numPr>
          <w:ilvl w:val="0"/>
          <w:numId w:val="1"/>
        </w:numPr>
        <w:tabs>
          <w:tab w:val="left" w:pos="409"/>
        </w:tabs>
        <w:spacing w:line="274" w:lineRule="exact"/>
        <w:jc w:val="both"/>
        <w:rPr>
          <w:rFonts w:ascii="Times New Roman" w:hAnsi="Times New Roman" w:cs="Times New Roman"/>
        </w:rPr>
      </w:pPr>
      <w:r w:rsidRPr="00DF12BE">
        <w:rPr>
          <w:rFonts w:ascii="Times New Roman" w:hAnsi="Times New Roman" w:cs="Times New Roman"/>
        </w:rPr>
        <w:t>Garanţia de buna execuţie a contractului</w:t>
      </w:r>
    </w:p>
    <w:p w:rsidR="00DF12BE" w:rsidRPr="00DF12BE" w:rsidRDefault="00DF12BE" w:rsidP="00DF12BE">
      <w:pPr>
        <w:numPr>
          <w:ilvl w:val="0"/>
          <w:numId w:val="32"/>
        </w:numPr>
        <w:tabs>
          <w:tab w:val="left" w:pos="524"/>
        </w:tabs>
        <w:spacing w:line="274" w:lineRule="exact"/>
        <w:jc w:val="both"/>
        <w:rPr>
          <w:rFonts w:ascii="Times New Roman" w:hAnsi="Times New Roman" w:cs="Times New Roman"/>
        </w:rPr>
      </w:pPr>
      <w:r w:rsidRPr="00DF12BE">
        <w:rPr>
          <w:rFonts w:ascii="Times New Roman" w:hAnsi="Times New Roman" w:cs="Times New Roman"/>
        </w:rPr>
        <w:t>- (1) Garanţia de bună execuţie a contractului se constituie în termen de 5 zile lucrătoare de la data semnării contractului de achiziţie publică.</w:t>
      </w:r>
    </w:p>
    <w:p w:rsidR="00DF12BE" w:rsidRPr="00DF12BE" w:rsidRDefault="00DF12BE" w:rsidP="00DF12BE">
      <w:pPr>
        <w:numPr>
          <w:ilvl w:val="0"/>
          <w:numId w:val="32"/>
        </w:numPr>
        <w:tabs>
          <w:tab w:val="left" w:pos="548"/>
        </w:tabs>
        <w:spacing w:line="274" w:lineRule="exact"/>
        <w:jc w:val="both"/>
        <w:rPr>
          <w:rFonts w:ascii="Times New Roman" w:hAnsi="Times New Roman" w:cs="Times New Roman"/>
        </w:rPr>
      </w:pPr>
      <w:r w:rsidRPr="00DF12BE">
        <w:rPr>
          <w:rFonts w:ascii="Times New Roman" w:hAnsi="Times New Roman" w:cs="Times New Roman"/>
        </w:rPr>
        <w:t>- Executantul se obligă să constituie garanţia de bună execuţie a contractului, în cuantum de 459.828,81 lei, reprezentând 10% din preţul contractului fără TVA, aceasta având valabilitate până la acceptarea şi semnarea procesului verbal de recepţie finală. Garanţia de bună execuţie se constituie prin virament bancar sau printr-un instrument de garantare emis de o instituţie de credit din România sau din alt stat sau de o societate de asigurări, în condiţiile legii, care devine anexă la contract, prevederile art. 36 alin. (3)-(5), din H.G. 395/2016, aplicându-se corespunzător. Dacă părţile convin, garanţia de bună execuţie se poate constitui şi prin reţineri succesive din sumele datorate pentru facturi parţiale. In acest caz, executantul are obligaţia de a deschide un cont la dispoziţia autorităţii contractante, la unitatea Trezoreriei Statului din cadrul organului fiscal competent în administrarea acestuia.</w:t>
      </w:r>
    </w:p>
    <w:p w:rsidR="00DF12BE" w:rsidRPr="00DF12BE" w:rsidRDefault="00DF12BE" w:rsidP="00DF12BE">
      <w:pPr>
        <w:numPr>
          <w:ilvl w:val="0"/>
          <w:numId w:val="32"/>
        </w:numPr>
        <w:tabs>
          <w:tab w:val="left" w:pos="548"/>
        </w:tabs>
        <w:spacing w:line="274" w:lineRule="exact"/>
        <w:jc w:val="both"/>
        <w:rPr>
          <w:rFonts w:ascii="Times New Roman" w:hAnsi="Times New Roman" w:cs="Times New Roman"/>
        </w:rPr>
      </w:pPr>
      <w:r w:rsidRPr="00DF12BE">
        <w:rPr>
          <w:rFonts w:ascii="Times New Roman" w:hAnsi="Times New Roman" w:cs="Times New Roman"/>
        </w:rPr>
        <w:t>- Suma iniţială care se depune de către Contractant în contul de disponibil deschis, în cazul constituirii garanţiei de bună execuţie prin reţineri succesive, nu trebuie să fie mai mică de 0,5% din preţul contractului de achiziţie publică, fără TVA. Pe parcursul îndeplinirii contractului de achiziţie publică, Autoritatea urmează să alimenteze acest cont de disponibil prin reţineri succesive din sumele datorate şi cuvenite Contractantului, în cuantum de 9,5% din fiecare situaţie de plată, până la constituirea integrală a garanţiei de bună execuţie, conform documentaţiei de atribuire.</w:t>
      </w:r>
    </w:p>
    <w:p w:rsidR="00DF12BE" w:rsidRP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14.4-(1) Garanţia de bună execuţie se va restitui Contractantului, numai pe baza notificării scrise a Autorităţii, astfel:</w:t>
      </w:r>
    </w:p>
    <w:p w:rsidR="00DF12BE" w:rsidRPr="00DF12BE" w:rsidRDefault="00DF12BE" w:rsidP="00DF12BE">
      <w:pPr>
        <w:numPr>
          <w:ilvl w:val="0"/>
          <w:numId w:val="33"/>
        </w:numPr>
        <w:tabs>
          <w:tab w:val="left" w:pos="202"/>
        </w:tabs>
        <w:spacing w:line="274" w:lineRule="exact"/>
        <w:jc w:val="both"/>
        <w:rPr>
          <w:rFonts w:ascii="Times New Roman" w:hAnsi="Times New Roman" w:cs="Times New Roman"/>
        </w:rPr>
      </w:pPr>
      <w:r w:rsidRPr="00DF12BE">
        <w:rPr>
          <w:rFonts w:ascii="Times New Roman" w:hAnsi="Times New Roman" w:cs="Times New Roman"/>
        </w:rPr>
        <w:t xml:space="preserve">în </w:t>
      </w:r>
      <w:r w:rsidRPr="00DF12BE">
        <w:rPr>
          <w:rStyle w:val="Bodytext2Bold"/>
          <w:rFonts w:eastAsia="Arial Unicode MS"/>
        </w:rPr>
        <w:t xml:space="preserve">cuantum de </w:t>
      </w:r>
      <w:r w:rsidRPr="00DF12BE">
        <w:rPr>
          <w:rFonts w:ascii="Times New Roman" w:hAnsi="Times New Roman" w:cs="Times New Roman"/>
        </w:rPr>
        <w:t>70%, în termen de 14 zile de la data încheierii procesului verbal de recepţie la terminarea lucrărilor şi admiterea recepţiei (dacă nu s-au ridicat pretenţii asupra ei până la acea dată, iar riscul pentru vicii ascunse este minim);</w:t>
      </w:r>
    </w:p>
    <w:p w:rsidR="00DF12BE" w:rsidRPr="00DF12BE" w:rsidRDefault="00DF12BE" w:rsidP="00DF12BE">
      <w:pPr>
        <w:numPr>
          <w:ilvl w:val="0"/>
          <w:numId w:val="33"/>
        </w:numPr>
        <w:tabs>
          <w:tab w:val="left" w:pos="202"/>
        </w:tabs>
        <w:spacing w:line="274" w:lineRule="exact"/>
        <w:jc w:val="both"/>
        <w:rPr>
          <w:rFonts w:ascii="Times New Roman" w:hAnsi="Times New Roman" w:cs="Times New Roman"/>
        </w:rPr>
      </w:pPr>
      <w:r w:rsidRPr="00DF12BE">
        <w:rPr>
          <w:rFonts w:ascii="Times New Roman" w:hAnsi="Times New Roman" w:cs="Times New Roman"/>
        </w:rPr>
        <w:t>30% la expirarea perioadei de garanţie a lucrărilor executate, pe baza procesului verbal de recepţie finală a lucrărilor; perioada de garanţie a lucrărilor este de 5 ani de la data încheierii procesului verbal de recepţie la terminarea lucrărilor.</w:t>
      </w:r>
    </w:p>
    <w:p w:rsidR="00DF12BE" w:rsidRPr="00DF12BE" w:rsidRDefault="00DF12BE" w:rsidP="00DF12BE">
      <w:pPr>
        <w:numPr>
          <w:ilvl w:val="0"/>
          <w:numId w:val="34"/>
        </w:numPr>
        <w:tabs>
          <w:tab w:val="left" w:pos="596"/>
        </w:tabs>
        <w:spacing w:line="274" w:lineRule="exact"/>
        <w:jc w:val="both"/>
        <w:rPr>
          <w:rFonts w:ascii="Times New Roman" w:hAnsi="Times New Roman" w:cs="Times New Roman"/>
        </w:rPr>
      </w:pPr>
      <w:r w:rsidRPr="00DF12BE">
        <w:rPr>
          <w:rFonts w:ascii="Times New Roman" w:hAnsi="Times New Roman" w:cs="Times New Roman"/>
        </w:rPr>
        <w:t>Autoritatea are dreptul de a emite pretenţii asupra garanţiei de bună execuţie, în limita prejudiciului creat, dacă Contractantul nu îşi îndeplineşte obligaţiile asumate prin prezentul contract. Sunt considerate astfel de situaţii, fără ca enumerarea sa fie restrictivă, cazurile prevăzute laart.12.1, art. 15.2 alineat (3) , art. 23.1, art. 23.2 pct.b, art. 23.4 , art. 23.6, art.23.7, art. 23.8, art. 23.9, art. 23.10. Anterior emiterii unei pretenţii asupra garanţiei de bună execuţie Autoritatea are obligaţia de a notifica acest lucru Contractantului, precizând totodată obligaţiile care nu au fost respectate.</w:t>
      </w:r>
    </w:p>
    <w:p w:rsidR="00DF12BE" w:rsidRPr="00DF12BE" w:rsidRDefault="00DF12BE" w:rsidP="00DF12BE">
      <w:pPr>
        <w:numPr>
          <w:ilvl w:val="0"/>
          <w:numId w:val="35"/>
        </w:numPr>
        <w:tabs>
          <w:tab w:val="left" w:pos="543"/>
        </w:tabs>
        <w:spacing w:line="274" w:lineRule="exact"/>
        <w:jc w:val="both"/>
        <w:rPr>
          <w:rFonts w:ascii="Times New Roman" w:hAnsi="Times New Roman" w:cs="Times New Roman"/>
        </w:rPr>
      </w:pPr>
      <w:r w:rsidRPr="00DF12BE">
        <w:rPr>
          <w:rFonts w:ascii="Times New Roman" w:hAnsi="Times New Roman" w:cs="Times New Roman"/>
        </w:rPr>
        <w:t>- Părţile din prezentul contract confirmă în mod expres aplicarea clauzelor cuprinzând pacte comisorii prevăzute la art. 12, art. 13, art. 14.1, art. 14.2 alin. (1), art. 23.1, art. 23.2, art. 23.4, art.</w:t>
      </w:r>
    </w:p>
    <w:p w:rsidR="00DF12BE" w:rsidRPr="00DF12BE" w:rsidRDefault="00DF12BE" w:rsidP="00DF12BE">
      <w:pPr>
        <w:numPr>
          <w:ilvl w:val="0"/>
          <w:numId w:val="36"/>
        </w:numPr>
        <w:tabs>
          <w:tab w:val="left" w:pos="547"/>
          <w:tab w:val="left" w:pos="606"/>
        </w:tabs>
        <w:spacing w:line="274" w:lineRule="exact"/>
        <w:jc w:val="both"/>
        <w:rPr>
          <w:rFonts w:ascii="Times New Roman" w:hAnsi="Times New Roman" w:cs="Times New Roman"/>
        </w:rPr>
      </w:pPr>
      <w:r w:rsidRPr="00DF12BE">
        <w:rPr>
          <w:rFonts w:ascii="Times New Roman" w:hAnsi="Times New Roman" w:cs="Times New Roman"/>
        </w:rPr>
        <w:t>art. 23.7, art. 23.8, art. 23.9, art. 23.10.</w:t>
      </w:r>
    </w:p>
    <w:p w:rsidR="00DF12BE" w:rsidRDefault="00DF12BE" w:rsidP="00DF12BE">
      <w:pPr>
        <w:numPr>
          <w:ilvl w:val="0"/>
          <w:numId w:val="35"/>
        </w:numPr>
        <w:tabs>
          <w:tab w:val="left" w:pos="548"/>
        </w:tabs>
        <w:spacing w:line="274" w:lineRule="exact"/>
        <w:jc w:val="both"/>
        <w:rPr>
          <w:rFonts w:ascii="Times New Roman" w:hAnsi="Times New Roman" w:cs="Times New Roman"/>
        </w:rPr>
      </w:pPr>
      <w:r w:rsidRPr="00DF12BE">
        <w:rPr>
          <w:rFonts w:ascii="Times New Roman" w:hAnsi="Times New Roman" w:cs="Times New Roman"/>
        </w:rPr>
        <w:t>- Autoritatea se obligă să elibereze garanţia pentru participare numai după ce Contractantul a făcut dovada constituirii garanţiei de bună execuţie.</w:t>
      </w:r>
    </w:p>
    <w:p w:rsidR="00DF12BE" w:rsidRDefault="00DF12BE" w:rsidP="00DF12BE">
      <w:pPr>
        <w:tabs>
          <w:tab w:val="left" w:pos="548"/>
        </w:tabs>
        <w:spacing w:line="274" w:lineRule="exact"/>
        <w:jc w:val="both"/>
        <w:rPr>
          <w:rFonts w:ascii="Times New Roman" w:hAnsi="Times New Roman" w:cs="Times New Roman"/>
        </w:rPr>
      </w:pPr>
    </w:p>
    <w:p w:rsidR="00DF12BE" w:rsidRPr="00DF12BE" w:rsidRDefault="00DF12BE" w:rsidP="00DF12BE">
      <w:pPr>
        <w:keepNext/>
        <w:keepLines/>
        <w:numPr>
          <w:ilvl w:val="0"/>
          <w:numId w:val="1"/>
        </w:numPr>
        <w:tabs>
          <w:tab w:val="left" w:pos="441"/>
        </w:tabs>
        <w:spacing w:line="274" w:lineRule="exact"/>
        <w:jc w:val="both"/>
        <w:outlineLvl w:val="0"/>
        <w:rPr>
          <w:rFonts w:ascii="Times New Roman" w:hAnsi="Times New Roman" w:cs="Times New Roman"/>
        </w:rPr>
      </w:pPr>
      <w:bookmarkStart w:id="14" w:name="bookmark13"/>
      <w:r w:rsidRPr="00DF12BE">
        <w:rPr>
          <w:rFonts w:ascii="Times New Roman" w:hAnsi="Times New Roman" w:cs="Times New Roman"/>
        </w:rPr>
        <w:t>Începerea şi execuţia lucrărilor</w:t>
      </w:r>
      <w:bookmarkEnd w:id="14"/>
    </w:p>
    <w:p w:rsidR="00DF12BE" w:rsidRP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15.1- Contractantul are obligaţia de a începe lucrările în termen de 5 zile de la primirea ordinului de începere din partea Autorităţii.</w:t>
      </w:r>
    </w:p>
    <w:p w:rsidR="00DF12BE" w:rsidRPr="00DF12BE" w:rsidRDefault="00DF12BE" w:rsidP="00DF12BE">
      <w:pPr>
        <w:numPr>
          <w:ilvl w:val="0"/>
          <w:numId w:val="37"/>
        </w:numPr>
        <w:tabs>
          <w:tab w:val="left" w:pos="548"/>
        </w:tabs>
        <w:spacing w:line="274" w:lineRule="exact"/>
        <w:jc w:val="both"/>
        <w:rPr>
          <w:rFonts w:ascii="Times New Roman" w:hAnsi="Times New Roman" w:cs="Times New Roman"/>
        </w:rPr>
      </w:pPr>
      <w:r w:rsidRPr="00DF12BE">
        <w:rPr>
          <w:rFonts w:ascii="Times New Roman" w:hAnsi="Times New Roman" w:cs="Times New Roman"/>
        </w:rPr>
        <w:t>- (1) Lucrările trebuie să se deruleze conform graficului fizic şi valoric de execuţie şi să fie terminate la data stabilită.</w:t>
      </w:r>
    </w:p>
    <w:p w:rsidR="00DF12BE" w:rsidRPr="00DF12BE" w:rsidRDefault="00DF12BE" w:rsidP="00DF12BE">
      <w:pPr>
        <w:numPr>
          <w:ilvl w:val="0"/>
          <w:numId w:val="38"/>
        </w:numPr>
        <w:tabs>
          <w:tab w:val="left" w:pos="441"/>
        </w:tabs>
        <w:spacing w:line="274" w:lineRule="exact"/>
        <w:jc w:val="both"/>
        <w:rPr>
          <w:rFonts w:ascii="Times New Roman" w:hAnsi="Times New Roman" w:cs="Times New Roman"/>
        </w:rPr>
      </w:pPr>
      <w:r w:rsidRPr="00DF12BE">
        <w:rPr>
          <w:rFonts w:ascii="Times New Roman" w:hAnsi="Times New Roman" w:cs="Times New Roman"/>
        </w:rPr>
        <w:t>In cazul în care, după opinia Autorităţii, pe parcurs, desfăşurarea lucrărilor nu concordă cu graficul fizic şi valoric de execuţie a lucrărilor, la cererea Autorităţii, Contractantul va prezenta un grafic revizuit, în vederea terminării lucrărilor la data prevăzută în contract. Graficul revizuit nu îl va scuti pe Contractant de nici una dintre îndatoririle asumate prin contract.</w:t>
      </w:r>
    </w:p>
    <w:p w:rsidR="00DF12BE" w:rsidRPr="00DF12BE" w:rsidRDefault="00DF12BE" w:rsidP="00DF12BE">
      <w:pPr>
        <w:numPr>
          <w:ilvl w:val="0"/>
          <w:numId w:val="38"/>
        </w:numPr>
        <w:tabs>
          <w:tab w:val="left" w:pos="441"/>
        </w:tabs>
        <w:spacing w:line="274" w:lineRule="exact"/>
        <w:jc w:val="both"/>
        <w:rPr>
          <w:rFonts w:ascii="Times New Roman" w:hAnsi="Times New Roman" w:cs="Times New Roman"/>
        </w:rPr>
      </w:pPr>
      <w:r w:rsidRPr="00DF12BE">
        <w:rPr>
          <w:rFonts w:ascii="Times New Roman" w:hAnsi="Times New Roman" w:cs="Times New Roman"/>
        </w:rPr>
        <w:t>In cazul în care Contractantul întârzie începerea lucrărilor, terminarea pregătirilor sau dacă nu îşi îndeplineşte îndatoririle prevăzute la pct. 11.2 alin. (2), Autoritatea este îndreptăţită să-i fixeze Contractantului un termen până la care activitatea să intre în normal şi să îl avertizeze că, în cazul neconformării, la expirarea termenului stabilit îi va rezilia contractul.</w:t>
      </w:r>
    </w:p>
    <w:p w:rsidR="00DF12BE" w:rsidRPr="00DF12BE" w:rsidRDefault="00DF12BE" w:rsidP="00DF12BE">
      <w:pPr>
        <w:numPr>
          <w:ilvl w:val="0"/>
          <w:numId w:val="39"/>
        </w:numPr>
        <w:tabs>
          <w:tab w:val="left" w:pos="606"/>
        </w:tabs>
        <w:spacing w:line="274" w:lineRule="exact"/>
        <w:jc w:val="both"/>
        <w:rPr>
          <w:rFonts w:ascii="Times New Roman" w:hAnsi="Times New Roman" w:cs="Times New Roman"/>
        </w:rPr>
      </w:pPr>
      <w:r w:rsidRPr="00DF12BE">
        <w:rPr>
          <w:rFonts w:ascii="Times New Roman" w:hAnsi="Times New Roman" w:cs="Times New Roman"/>
        </w:rPr>
        <w:t>- (1) Autoritatea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responsabilii tehnici cu execuţia din partea Contractantului şi dirigintele de şantier sau, dacă este cazul, altă persoană fizică sau juridică atestată potrivit legii, din partea Autorităţii.</w:t>
      </w:r>
    </w:p>
    <w:p w:rsidR="00DF12BE" w:rsidRPr="00DF12BE" w:rsidRDefault="00DF12BE" w:rsidP="00DF12BE">
      <w:pPr>
        <w:numPr>
          <w:ilvl w:val="0"/>
          <w:numId w:val="40"/>
        </w:numPr>
        <w:tabs>
          <w:tab w:val="left" w:pos="441"/>
        </w:tabs>
        <w:spacing w:line="274" w:lineRule="exact"/>
        <w:jc w:val="both"/>
        <w:rPr>
          <w:rFonts w:ascii="Times New Roman" w:hAnsi="Times New Roman" w:cs="Times New Roman"/>
        </w:rPr>
      </w:pPr>
      <w:r w:rsidRPr="00DF12BE">
        <w:rPr>
          <w:rFonts w:ascii="Times New Roman" w:hAnsi="Times New Roman" w:cs="Times New Roman"/>
        </w:rPr>
        <w:t>Contractantul are obligaţia de a asigura accesul reprezentantului Autorităţii şi a altor persoane desemnate de acesta pe şantier, în ateliere, depozite şi oriunde îşi desfăşoară activităţile legate de îndeplinirea obligaţiilor asumate prin contract, inclusiv pentru verificarea lucrărilor ascunse.</w:t>
      </w:r>
    </w:p>
    <w:p w:rsidR="00DF12BE" w:rsidRPr="00DF12BE" w:rsidRDefault="00DF12BE" w:rsidP="00DF12BE">
      <w:pPr>
        <w:numPr>
          <w:ilvl w:val="0"/>
          <w:numId w:val="40"/>
        </w:numPr>
        <w:tabs>
          <w:tab w:val="left" w:pos="441"/>
        </w:tabs>
        <w:spacing w:line="274" w:lineRule="exact"/>
        <w:jc w:val="both"/>
        <w:rPr>
          <w:rFonts w:ascii="Times New Roman" w:hAnsi="Times New Roman" w:cs="Times New Roman"/>
        </w:rPr>
      </w:pPr>
      <w:r w:rsidRPr="00DF12BE">
        <w:rPr>
          <w:rFonts w:ascii="Times New Roman" w:hAnsi="Times New Roman" w:cs="Times New Roman"/>
        </w:rPr>
        <w:t>Contractantul are obligaţia de a furniza în maxim 5 zile de la comunicarea cererii, toate informaţiile solicitate de Autoritate, necesare pentru întocmirea rapoartelor de progres solicitate de structurile implicate în asigurarea finanţării proiectului.</w:t>
      </w:r>
    </w:p>
    <w:p w:rsidR="00DF12BE" w:rsidRPr="00DF12BE" w:rsidRDefault="00DF12BE" w:rsidP="00DF12BE">
      <w:pPr>
        <w:numPr>
          <w:ilvl w:val="0"/>
          <w:numId w:val="39"/>
        </w:numPr>
        <w:tabs>
          <w:tab w:val="left" w:pos="582"/>
        </w:tabs>
        <w:spacing w:line="274" w:lineRule="exact"/>
        <w:jc w:val="both"/>
        <w:rPr>
          <w:rFonts w:ascii="Times New Roman" w:hAnsi="Times New Roman" w:cs="Times New Roman"/>
        </w:rPr>
      </w:pPr>
      <w:r w:rsidRPr="00DF12BE">
        <w:rPr>
          <w:rFonts w:ascii="Times New Roman" w:hAnsi="Times New Roman" w:cs="Times New Roman"/>
        </w:rPr>
        <w:t>- (1) Materialele trebuie să fie de calitatea prevăzută în documentaţia de execuţie.</w:t>
      </w:r>
    </w:p>
    <w:p w:rsidR="00DF12BE" w:rsidRPr="00DF12BE" w:rsidRDefault="00DF12BE" w:rsidP="00DF12BE">
      <w:pPr>
        <w:numPr>
          <w:ilvl w:val="0"/>
          <w:numId w:val="41"/>
        </w:numPr>
        <w:tabs>
          <w:tab w:val="left" w:pos="441"/>
        </w:tabs>
        <w:spacing w:line="274" w:lineRule="exact"/>
        <w:jc w:val="both"/>
        <w:rPr>
          <w:rFonts w:ascii="Times New Roman" w:hAnsi="Times New Roman" w:cs="Times New Roman"/>
        </w:rPr>
      </w:pPr>
      <w:r w:rsidRPr="00DF12BE">
        <w:rPr>
          <w:rFonts w:ascii="Times New Roman" w:hAnsi="Times New Roman" w:cs="Times New Roman"/>
        </w:rPr>
        <w:t>Contractantul are obligaţia de a asigura instrumentele, utilajele şi materialele necesare pentru verificarea, măsurarea şi testarea lucrărilor. Costul probelor şi încercărilor, inclusiv manopera aferentă acestora, revin Contractantului.</w:t>
      </w:r>
    </w:p>
    <w:p w:rsidR="00DF12BE" w:rsidRPr="00DF12BE" w:rsidRDefault="00DF12BE" w:rsidP="00DF12BE">
      <w:pPr>
        <w:numPr>
          <w:ilvl w:val="0"/>
          <w:numId w:val="41"/>
        </w:numPr>
        <w:tabs>
          <w:tab w:val="left" w:pos="441"/>
        </w:tabs>
        <w:spacing w:line="274" w:lineRule="exact"/>
        <w:jc w:val="both"/>
        <w:rPr>
          <w:rFonts w:ascii="Times New Roman" w:hAnsi="Times New Roman" w:cs="Times New Roman"/>
        </w:rPr>
      </w:pPr>
      <w:r w:rsidRPr="00DF12BE">
        <w:rPr>
          <w:rFonts w:ascii="Times New Roman" w:hAnsi="Times New Roman" w:cs="Times New Roman"/>
        </w:rPr>
        <w:t>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In caz contrar, Autoritatea va suporta aceste cheltuieli.</w:t>
      </w:r>
    </w:p>
    <w:p w:rsidR="00DF12BE" w:rsidRPr="00DF12BE" w:rsidRDefault="00DF12BE" w:rsidP="00DF12BE">
      <w:pPr>
        <w:numPr>
          <w:ilvl w:val="0"/>
          <w:numId w:val="39"/>
        </w:numPr>
        <w:tabs>
          <w:tab w:val="left" w:pos="606"/>
        </w:tabs>
        <w:spacing w:line="274" w:lineRule="exact"/>
        <w:jc w:val="both"/>
        <w:rPr>
          <w:rFonts w:ascii="Times New Roman" w:hAnsi="Times New Roman" w:cs="Times New Roman"/>
        </w:rPr>
      </w:pPr>
      <w:r w:rsidRPr="00DF12BE">
        <w:rPr>
          <w:rFonts w:ascii="Times New Roman" w:hAnsi="Times New Roman" w:cs="Times New Roman"/>
        </w:rPr>
        <w:t>- (1) Contractantul are obligaţia de a nu acoperi lucrările care devin ascunse, fără aprobarea Autorităţii.</w:t>
      </w:r>
    </w:p>
    <w:p w:rsidR="00DF12BE" w:rsidRPr="00DF12BE" w:rsidRDefault="00DF12BE" w:rsidP="00DF12BE">
      <w:pPr>
        <w:numPr>
          <w:ilvl w:val="0"/>
          <w:numId w:val="42"/>
        </w:numPr>
        <w:tabs>
          <w:tab w:val="left" w:pos="441"/>
        </w:tabs>
        <w:spacing w:line="274" w:lineRule="exact"/>
        <w:jc w:val="both"/>
        <w:rPr>
          <w:rFonts w:ascii="Times New Roman" w:hAnsi="Times New Roman" w:cs="Times New Roman"/>
        </w:rPr>
      </w:pPr>
      <w:r w:rsidRPr="00DF12BE">
        <w:rPr>
          <w:rFonts w:ascii="Times New Roman" w:hAnsi="Times New Roman" w:cs="Times New Roman"/>
        </w:rPr>
        <w:t>Contractantul are obligaţia de a notifica Autoritatea, ori de câte ori astfel de lucrări, inclusiv fundaţiile, sunt finalizate, pentru a fi examinate şi măsurate.</w:t>
      </w:r>
    </w:p>
    <w:p w:rsidR="00DF12BE" w:rsidRPr="00DF12BE" w:rsidRDefault="00DF12BE" w:rsidP="00DF12BE">
      <w:pPr>
        <w:numPr>
          <w:ilvl w:val="0"/>
          <w:numId w:val="42"/>
        </w:numPr>
        <w:tabs>
          <w:tab w:val="left" w:pos="441"/>
        </w:tabs>
        <w:spacing w:line="274" w:lineRule="exact"/>
        <w:jc w:val="both"/>
        <w:rPr>
          <w:rFonts w:ascii="Times New Roman" w:hAnsi="Times New Roman" w:cs="Times New Roman"/>
        </w:rPr>
      </w:pPr>
      <w:r w:rsidRPr="00DF12BE">
        <w:rPr>
          <w:rFonts w:ascii="Times New Roman" w:hAnsi="Times New Roman" w:cs="Times New Roman"/>
        </w:rPr>
        <w:t>Contractantul are obligaţia de a dezveli orice parte sau părţi de lucrare, la dispoziţia Autorităţii, şi de a reface această parte sau părţi de lucrare, dacă este cazul.</w:t>
      </w:r>
    </w:p>
    <w:p w:rsidR="00DF12BE" w:rsidRPr="00DF12BE" w:rsidRDefault="00DF12BE" w:rsidP="00DF12BE">
      <w:pPr>
        <w:numPr>
          <w:ilvl w:val="0"/>
          <w:numId w:val="42"/>
        </w:numPr>
        <w:tabs>
          <w:tab w:val="left" w:pos="441"/>
        </w:tabs>
        <w:spacing w:line="274" w:lineRule="exact"/>
        <w:jc w:val="both"/>
        <w:rPr>
          <w:rFonts w:ascii="Times New Roman" w:hAnsi="Times New Roman" w:cs="Times New Roman"/>
        </w:rPr>
      </w:pPr>
      <w:r w:rsidRPr="00DF12BE">
        <w:rPr>
          <w:rFonts w:ascii="Times New Roman" w:hAnsi="Times New Roman" w:cs="Times New Roman"/>
        </w:rPr>
        <w:t>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DF12BE" w:rsidRPr="00DF12BE" w:rsidRDefault="00DF12BE" w:rsidP="00DF12BE">
      <w:pPr>
        <w:numPr>
          <w:ilvl w:val="0"/>
          <w:numId w:val="39"/>
        </w:numPr>
        <w:tabs>
          <w:tab w:val="left" w:pos="586"/>
        </w:tabs>
        <w:spacing w:line="274" w:lineRule="exact"/>
        <w:jc w:val="both"/>
        <w:rPr>
          <w:rFonts w:ascii="Times New Roman" w:hAnsi="Times New Roman" w:cs="Times New Roman"/>
        </w:rPr>
      </w:pPr>
      <w:r w:rsidRPr="00DF12BE">
        <w:rPr>
          <w:rFonts w:ascii="Times New Roman" w:hAnsi="Times New Roman" w:cs="Times New Roman"/>
        </w:rPr>
        <w:t>- Contractantul are obligaţia de a notifica Autoritatea într-o perioadă de maxim 30 zile de la  semnarea contractului despre orice modificare (neconformităţi) ce poate apărea în timpul realizării lucrărilor, faţă de documentaţia tehnică de execuţie existentă.</w:t>
      </w:r>
    </w:p>
    <w:p w:rsidR="00DF12BE" w:rsidRPr="00DF12BE" w:rsidRDefault="00DF12BE" w:rsidP="00DF12BE">
      <w:pPr>
        <w:tabs>
          <w:tab w:val="left" w:pos="586"/>
        </w:tabs>
        <w:spacing w:line="274" w:lineRule="exact"/>
        <w:jc w:val="both"/>
        <w:rPr>
          <w:rFonts w:ascii="Times New Roman" w:hAnsi="Times New Roman" w:cs="Times New Roman"/>
        </w:rPr>
      </w:pPr>
    </w:p>
    <w:p w:rsidR="00DF12BE" w:rsidRPr="00DF12BE" w:rsidRDefault="00DF12BE" w:rsidP="00DF12BE">
      <w:pPr>
        <w:keepNext/>
        <w:keepLines/>
        <w:numPr>
          <w:ilvl w:val="0"/>
          <w:numId w:val="1"/>
        </w:numPr>
        <w:tabs>
          <w:tab w:val="left" w:pos="617"/>
        </w:tabs>
        <w:spacing w:line="274" w:lineRule="exact"/>
        <w:jc w:val="both"/>
        <w:outlineLvl w:val="0"/>
        <w:rPr>
          <w:rFonts w:ascii="Times New Roman" w:hAnsi="Times New Roman" w:cs="Times New Roman"/>
        </w:rPr>
      </w:pPr>
      <w:bookmarkStart w:id="15" w:name="bookmark14"/>
      <w:r>
        <w:rPr>
          <w:rFonts w:ascii="Times New Roman" w:hAnsi="Times New Roman" w:cs="Times New Roman"/>
        </w:rPr>
        <w:t>Î</w:t>
      </w:r>
      <w:r w:rsidRPr="00DF12BE">
        <w:rPr>
          <w:rFonts w:ascii="Times New Roman" w:hAnsi="Times New Roman" w:cs="Times New Roman"/>
        </w:rPr>
        <w:t>ntârzierea şi sistarea lucrărilor</w:t>
      </w:r>
      <w:bookmarkEnd w:id="15"/>
    </w:p>
    <w:p w:rsidR="00DF12BE" w:rsidRPr="00DF12BE" w:rsidRDefault="00DF12BE" w:rsidP="00DF12BE">
      <w:pPr>
        <w:numPr>
          <w:ilvl w:val="1"/>
          <w:numId w:val="1"/>
        </w:numPr>
        <w:tabs>
          <w:tab w:val="left" w:pos="795"/>
        </w:tabs>
        <w:spacing w:line="274" w:lineRule="exact"/>
        <w:jc w:val="both"/>
        <w:rPr>
          <w:rFonts w:ascii="Times New Roman" w:hAnsi="Times New Roman" w:cs="Times New Roman"/>
        </w:rPr>
      </w:pPr>
      <w:r w:rsidRPr="00DF12BE">
        <w:rPr>
          <w:rFonts w:ascii="Times New Roman" w:hAnsi="Times New Roman" w:cs="Times New Roman"/>
        </w:rPr>
        <w:t xml:space="preserve">- </w:t>
      </w:r>
      <w:r>
        <w:rPr>
          <w:rFonts w:ascii="Times New Roman" w:hAnsi="Times New Roman" w:cs="Times New Roman"/>
        </w:rPr>
        <w:t>Î</w:t>
      </w:r>
      <w:r w:rsidRPr="00DF12BE">
        <w:rPr>
          <w:rFonts w:ascii="Times New Roman" w:hAnsi="Times New Roman" w:cs="Times New Roman"/>
        </w:rPr>
        <w:t>n cazul în care:</w:t>
      </w:r>
    </w:p>
    <w:p w:rsidR="00DF12BE" w:rsidRPr="00DF12BE" w:rsidRDefault="00DF12BE" w:rsidP="00DF12BE">
      <w:pPr>
        <w:numPr>
          <w:ilvl w:val="0"/>
          <w:numId w:val="43"/>
        </w:numPr>
        <w:tabs>
          <w:tab w:val="left" w:pos="565"/>
        </w:tabs>
        <w:spacing w:line="274" w:lineRule="exact"/>
        <w:jc w:val="both"/>
        <w:rPr>
          <w:rFonts w:ascii="Times New Roman" w:hAnsi="Times New Roman" w:cs="Times New Roman"/>
        </w:rPr>
      </w:pPr>
      <w:r w:rsidRPr="00DF12BE">
        <w:rPr>
          <w:rFonts w:ascii="Times New Roman" w:hAnsi="Times New Roman" w:cs="Times New Roman"/>
        </w:rPr>
        <w:t>volumul sau natura lucrărilor neprevăzute; sau</w:t>
      </w:r>
    </w:p>
    <w:p w:rsidR="00DF12BE" w:rsidRPr="00DF12BE" w:rsidRDefault="00DF12BE" w:rsidP="00DF12BE">
      <w:pPr>
        <w:numPr>
          <w:ilvl w:val="0"/>
          <w:numId w:val="43"/>
        </w:numPr>
        <w:tabs>
          <w:tab w:val="left" w:pos="565"/>
        </w:tabs>
        <w:spacing w:line="274" w:lineRule="exact"/>
        <w:jc w:val="both"/>
        <w:rPr>
          <w:rFonts w:ascii="Times New Roman" w:hAnsi="Times New Roman" w:cs="Times New Roman"/>
        </w:rPr>
      </w:pPr>
      <w:r w:rsidRPr="00DF12BE">
        <w:rPr>
          <w:rFonts w:ascii="Times New Roman" w:hAnsi="Times New Roman" w:cs="Times New Roman"/>
        </w:rPr>
        <w:t>condiţiile climaterice excepţional de nefavorabile; sau</w:t>
      </w:r>
    </w:p>
    <w:p w:rsidR="00DF12BE" w:rsidRPr="00DF12BE" w:rsidRDefault="00DF12BE" w:rsidP="00DF12BE">
      <w:pPr>
        <w:numPr>
          <w:ilvl w:val="0"/>
          <w:numId w:val="43"/>
        </w:numPr>
        <w:tabs>
          <w:tab w:val="left" w:pos="622"/>
        </w:tabs>
        <w:spacing w:line="274" w:lineRule="exact"/>
        <w:jc w:val="both"/>
        <w:rPr>
          <w:rFonts w:ascii="Times New Roman" w:hAnsi="Times New Roman" w:cs="Times New Roman"/>
        </w:rPr>
      </w:pPr>
      <w:r w:rsidRPr="00DF12BE">
        <w:rPr>
          <w:rFonts w:ascii="Times New Roman" w:hAnsi="Times New Roman" w:cs="Times New Roman"/>
        </w:rPr>
        <w:t>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DF12BE" w:rsidRPr="00DF12BE" w:rsidRDefault="00DF12BE" w:rsidP="00DF12BE">
      <w:pPr>
        <w:numPr>
          <w:ilvl w:val="0"/>
          <w:numId w:val="44"/>
        </w:numPr>
        <w:tabs>
          <w:tab w:val="left" w:pos="617"/>
        </w:tabs>
        <w:spacing w:line="274" w:lineRule="exact"/>
        <w:jc w:val="both"/>
        <w:rPr>
          <w:rFonts w:ascii="Times New Roman" w:hAnsi="Times New Roman" w:cs="Times New Roman"/>
        </w:rPr>
      </w:pPr>
      <w:r w:rsidRPr="00DF12BE">
        <w:rPr>
          <w:rFonts w:ascii="Times New Roman" w:hAnsi="Times New Roman" w:cs="Times New Roman"/>
        </w:rPr>
        <w:t>orice prelungire a duratei de execuţie la care Contractantul are dreptul;</w:t>
      </w:r>
    </w:p>
    <w:p w:rsidR="00DF12BE" w:rsidRPr="00DF12BE" w:rsidRDefault="00DF12BE" w:rsidP="00DF12BE">
      <w:pPr>
        <w:numPr>
          <w:ilvl w:val="0"/>
          <w:numId w:val="44"/>
        </w:numPr>
        <w:tabs>
          <w:tab w:val="left" w:pos="617"/>
        </w:tabs>
        <w:spacing w:line="274" w:lineRule="exact"/>
        <w:jc w:val="both"/>
        <w:rPr>
          <w:rFonts w:ascii="Times New Roman" w:hAnsi="Times New Roman" w:cs="Times New Roman"/>
        </w:rPr>
      </w:pPr>
      <w:r w:rsidRPr="00DF12BE">
        <w:rPr>
          <w:rFonts w:ascii="Times New Roman" w:hAnsi="Times New Roman" w:cs="Times New Roman"/>
        </w:rPr>
        <w:t>totalul cheltuielilor suplimentare, dacă este cazul, care se va adăuga la preţul contractului.</w:t>
      </w:r>
    </w:p>
    <w:p w:rsidR="00DF12BE" w:rsidRDefault="00DF12BE" w:rsidP="00DF12BE">
      <w:pPr>
        <w:numPr>
          <w:ilvl w:val="0"/>
          <w:numId w:val="45"/>
        </w:numPr>
        <w:tabs>
          <w:tab w:val="left" w:pos="766"/>
        </w:tabs>
        <w:spacing w:line="274" w:lineRule="exact"/>
        <w:jc w:val="both"/>
        <w:rPr>
          <w:rFonts w:ascii="Times New Roman" w:hAnsi="Times New Roman" w:cs="Times New Roman"/>
        </w:rPr>
      </w:pPr>
      <w:r w:rsidRPr="00DF12BE">
        <w:rPr>
          <w:rFonts w:ascii="Times New Roman" w:hAnsi="Times New Roman" w:cs="Times New Roman"/>
        </w:rPr>
        <w:t>- Fără a prejudicia dreptul Contractantului prevăzut în clauza 12.2, acesta are dreptul de a diminua ritmul execuţiei dacă Autoritatea nu plăteşte în termen de 30 de zile de la expirarea termenului prevăzut la clauza 19.1; în acest caz, va notifica în scris acest fapt Autorităţii, care va prelungi perioada de execuţie, în mod corespunzător perioadei de neîndeplinire a obligaţiei prevăzute laart. 19.1.</w:t>
      </w:r>
    </w:p>
    <w:p w:rsidR="00DF12BE" w:rsidRPr="00DF12BE" w:rsidRDefault="00DF12BE" w:rsidP="00DF12BE">
      <w:pPr>
        <w:tabs>
          <w:tab w:val="left" w:pos="766"/>
        </w:tabs>
        <w:spacing w:line="274" w:lineRule="exact"/>
        <w:jc w:val="both"/>
        <w:rPr>
          <w:rFonts w:ascii="Times New Roman" w:hAnsi="Times New Roman" w:cs="Times New Roman"/>
        </w:rPr>
      </w:pPr>
    </w:p>
    <w:p w:rsidR="00DF12BE" w:rsidRPr="00DF12BE" w:rsidRDefault="00DF12BE" w:rsidP="00DF12BE">
      <w:pPr>
        <w:keepNext/>
        <w:keepLines/>
        <w:numPr>
          <w:ilvl w:val="0"/>
          <w:numId w:val="1"/>
        </w:numPr>
        <w:tabs>
          <w:tab w:val="left" w:pos="617"/>
        </w:tabs>
        <w:spacing w:line="274" w:lineRule="exact"/>
        <w:jc w:val="both"/>
        <w:outlineLvl w:val="0"/>
        <w:rPr>
          <w:rFonts w:ascii="Times New Roman" w:hAnsi="Times New Roman" w:cs="Times New Roman"/>
        </w:rPr>
      </w:pPr>
      <w:bookmarkStart w:id="16" w:name="bookmark15"/>
      <w:r w:rsidRPr="00DF12BE">
        <w:rPr>
          <w:rFonts w:ascii="Times New Roman" w:hAnsi="Times New Roman" w:cs="Times New Roman"/>
        </w:rPr>
        <w:t>Finalizarea lucrărilor</w:t>
      </w:r>
      <w:bookmarkEnd w:id="16"/>
    </w:p>
    <w:p w:rsidR="00DF12BE" w:rsidRPr="00DF12BE" w:rsidRDefault="00DF12BE" w:rsidP="00DF12BE">
      <w:pPr>
        <w:numPr>
          <w:ilvl w:val="0"/>
          <w:numId w:val="46"/>
        </w:numPr>
        <w:tabs>
          <w:tab w:val="left" w:pos="747"/>
        </w:tabs>
        <w:spacing w:line="274" w:lineRule="exact"/>
        <w:jc w:val="both"/>
        <w:rPr>
          <w:rFonts w:ascii="Times New Roman" w:hAnsi="Times New Roman" w:cs="Times New Roman"/>
        </w:rPr>
      </w:pPr>
      <w:r w:rsidRPr="00DF12BE">
        <w:rPr>
          <w:rFonts w:ascii="Times New Roman" w:hAnsi="Times New Roman" w:cs="Times New Roman"/>
        </w:rPr>
        <w:t>- Ansamblul lucrărilor, prevăzut a fi finalizat într-un termen stabilit prin graficul de execuţie, trebuie finalizat în termenul convenit, termen care se calculează de la data stabilită în ordinul de începere a lucrărilor.</w:t>
      </w:r>
    </w:p>
    <w:p w:rsidR="00DF12BE" w:rsidRPr="00DF12BE" w:rsidRDefault="00DF12BE" w:rsidP="00DF12BE">
      <w:pPr>
        <w:numPr>
          <w:ilvl w:val="0"/>
          <w:numId w:val="46"/>
        </w:numPr>
        <w:tabs>
          <w:tab w:val="left" w:pos="761"/>
        </w:tabs>
        <w:spacing w:line="274" w:lineRule="exact"/>
        <w:jc w:val="both"/>
        <w:rPr>
          <w:rFonts w:ascii="Times New Roman" w:hAnsi="Times New Roman" w:cs="Times New Roman"/>
        </w:rPr>
      </w:pPr>
      <w:r w:rsidRPr="00DF12BE">
        <w:rPr>
          <w:rFonts w:ascii="Times New Roman" w:hAnsi="Times New Roman" w:cs="Times New Roman"/>
        </w:rPr>
        <w:t>- (1) La finalizarea lucrărilor, Contractantul are obligaţia de a notifica, în scris, Autorităţii că sunt îndeplinite condiţiile de recepţie, solicitând acestuia convocarea comisiei de recepţie. Dacă data notificării, care se consideră a fi data confirmării de primire prin poştă sau data înregistrării notificării la registratura Autorităţii, depăşeşte termenul convenit pentru finalizarea execuţiei, se consideră neîndeplinire a obligaţiei asumate prin contract, fiind aplicabile prevederile art. 12 alin.</w:t>
      </w:r>
    </w:p>
    <w:p w:rsidR="00DF12BE" w:rsidRPr="00DF12BE" w:rsidRDefault="00DF12BE" w:rsidP="00DF12BE">
      <w:pPr>
        <w:numPr>
          <w:ilvl w:val="0"/>
          <w:numId w:val="47"/>
        </w:numPr>
        <w:tabs>
          <w:tab w:val="left" w:pos="617"/>
        </w:tabs>
        <w:spacing w:line="274" w:lineRule="exact"/>
        <w:jc w:val="both"/>
        <w:rPr>
          <w:rFonts w:ascii="Times New Roman" w:hAnsi="Times New Roman" w:cs="Times New Roman"/>
        </w:rPr>
      </w:pPr>
      <w:r w:rsidRPr="00DF12BE">
        <w:rPr>
          <w:rFonts w:ascii="Times New Roman" w:hAnsi="Times New Roman" w:cs="Times New Roman"/>
        </w:rPr>
        <w:t>din prezentul contract.</w:t>
      </w:r>
    </w:p>
    <w:p w:rsidR="00DF12BE" w:rsidRPr="00DF12BE" w:rsidRDefault="00DF12BE" w:rsidP="00DF12BE">
      <w:pPr>
        <w:numPr>
          <w:ilvl w:val="0"/>
          <w:numId w:val="47"/>
        </w:numPr>
        <w:tabs>
          <w:tab w:val="left" w:pos="622"/>
        </w:tabs>
        <w:spacing w:line="274" w:lineRule="exact"/>
        <w:jc w:val="both"/>
        <w:rPr>
          <w:rFonts w:ascii="Times New Roman" w:hAnsi="Times New Roman" w:cs="Times New Roman"/>
        </w:rPr>
      </w:pPr>
      <w:r w:rsidRPr="00DF12BE">
        <w:rPr>
          <w:rFonts w:ascii="Times New Roman" w:hAnsi="Times New Roman" w:cs="Times New Roman"/>
        </w:rPr>
        <w:t>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 După constatarea remedierii tuturor lipsurilor şi deficienţelor, la o noua solicitare a Contractantului, Autoritatea va convoca comisia de recepţie.</w:t>
      </w:r>
    </w:p>
    <w:p w:rsidR="00DF12BE" w:rsidRDefault="00DF12BE" w:rsidP="00DF12BE">
      <w:pPr>
        <w:numPr>
          <w:ilvl w:val="0"/>
          <w:numId w:val="46"/>
        </w:numPr>
        <w:tabs>
          <w:tab w:val="left" w:pos="761"/>
        </w:tabs>
        <w:spacing w:line="274" w:lineRule="exact"/>
        <w:jc w:val="both"/>
        <w:rPr>
          <w:rFonts w:ascii="Times New Roman" w:hAnsi="Times New Roman" w:cs="Times New Roman"/>
        </w:rPr>
      </w:pPr>
      <w:r w:rsidRPr="00DF12BE">
        <w:rPr>
          <w:rFonts w:ascii="Times New Roman" w:hAnsi="Times New Roman" w:cs="Times New Roman"/>
        </w:rPr>
        <w:t>-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DF12BE" w:rsidRPr="00DF12BE" w:rsidRDefault="00DF12BE" w:rsidP="00DF12BE">
      <w:pPr>
        <w:tabs>
          <w:tab w:val="left" w:pos="761"/>
        </w:tabs>
        <w:spacing w:line="274" w:lineRule="exact"/>
        <w:jc w:val="both"/>
        <w:rPr>
          <w:rFonts w:ascii="Times New Roman" w:hAnsi="Times New Roman" w:cs="Times New Roman"/>
        </w:rPr>
      </w:pPr>
    </w:p>
    <w:p w:rsidR="00DF12BE" w:rsidRPr="00DF12BE" w:rsidRDefault="00DF12BE" w:rsidP="00DF12BE">
      <w:pPr>
        <w:keepNext/>
        <w:keepLines/>
        <w:numPr>
          <w:ilvl w:val="0"/>
          <w:numId w:val="1"/>
        </w:numPr>
        <w:tabs>
          <w:tab w:val="left" w:pos="627"/>
        </w:tabs>
        <w:spacing w:line="274" w:lineRule="exact"/>
        <w:jc w:val="both"/>
        <w:outlineLvl w:val="0"/>
        <w:rPr>
          <w:rFonts w:ascii="Times New Roman" w:hAnsi="Times New Roman" w:cs="Times New Roman"/>
        </w:rPr>
      </w:pPr>
      <w:bookmarkStart w:id="17" w:name="bookmark16"/>
      <w:r w:rsidRPr="00DF12BE">
        <w:rPr>
          <w:rFonts w:ascii="Times New Roman" w:hAnsi="Times New Roman" w:cs="Times New Roman"/>
        </w:rPr>
        <w:t>Perioada de garanţie acordată lucrărilor</w:t>
      </w:r>
      <w:bookmarkEnd w:id="17"/>
    </w:p>
    <w:p w:rsidR="00DF12BE" w:rsidRPr="00DF12BE" w:rsidRDefault="00DF12BE" w:rsidP="00DF12BE">
      <w:pPr>
        <w:numPr>
          <w:ilvl w:val="0"/>
          <w:numId w:val="48"/>
        </w:numPr>
        <w:tabs>
          <w:tab w:val="left" w:pos="742"/>
        </w:tabs>
        <w:spacing w:line="274" w:lineRule="exact"/>
        <w:jc w:val="both"/>
        <w:rPr>
          <w:rFonts w:ascii="Times New Roman" w:hAnsi="Times New Roman" w:cs="Times New Roman"/>
        </w:rPr>
      </w:pPr>
      <w:r w:rsidRPr="00DF12BE">
        <w:rPr>
          <w:rFonts w:ascii="Times New Roman" w:hAnsi="Times New Roman" w:cs="Times New Roman"/>
        </w:rPr>
        <w:t>- Perioada de garanţie a lucrărilor este de 5</w:t>
      </w:r>
      <w:r w:rsidR="008D6007">
        <w:rPr>
          <w:rFonts w:ascii="Times New Roman" w:hAnsi="Times New Roman" w:cs="Times New Roman"/>
        </w:rPr>
        <w:t xml:space="preserve"> </w:t>
      </w:r>
      <w:r w:rsidRPr="00DF12BE">
        <w:rPr>
          <w:rFonts w:ascii="Times New Roman" w:hAnsi="Times New Roman" w:cs="Times New Roman"/>
        </w:rPr>
        <w:t>ani şi curge de la data încheierii procesului verbal de recepţie la terminarea lucrărilor şi până la recepţia finală.</w:t>
      </w:r>
    </w:p>
    <w:p w:rsidR="00DF12BE" w:rsidRPr="00DF12BE" w:rsidRDefault="00DF12BE" w:rsidP="00DF12BE">
      <w:pPr>
        <w:numPr>
          <w:ilvl w:val="0"/>
          <w:numId w:val="48"/>
        </w:numPr>
        <w:tabs>
          <w:tab w:val="left" w:pos="766"/>
        </w:tabs>
        <w:spacing w:line="274" w:lineRule="exact"/>
        <w:jc w:val="both"/>
        <w:rPr>
          <w:rFonts w:ascii="Times New Roman" w:hAnsi="Times New Roman" w:cs="Times New Roman"/>
        </w:rPr>
      </w:pPr>
      <w:r w:rsidRPr="00DF12BE">
        <w:rPr>
          <w:rFonts w:ascii="Times New Roman" w:hAnsi="Times New Roman" w:cs="Times New Roman"/>
        </w:rPr>
        <w:t>- (l) în perioada de garanţie, Contractantul are obligaţia, în urma dispoziţiei date de Autoritate, de a executa toate lucrările de remediere a viciilor şi a altor defecte a căror cauză este nerespectarea clauzelor contractuale.</w:t>
      </w:r>
    </w:p>
    <w:p w:rsidR="00DF12BE" w:rsidRP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(2) Contractantul are obligaţia de a executa toate activităţile prevăzute la alin. (1), pe cheltuiala proprie, în cazul în care ele sunt necesare datorită:</w:t>
      </w:r>
    </w:p>
    <w:p w:rsidR="00DF12BE" w:rsidRPr="00DF12BE" w:rsidRDefault="00DF12BE" w:rsidP="00DF12BE">
      <w:pPr>
        <w:numPr>
          <w:ilvl w:val="0"/>
          <w:numId w:val="49"/>
        </w:numPr>
        <w:tabs>
          <w:tab w:val="left" w:pos="1174"/>
        </w:tabs>
        <w:spacing w:line="274" w:lineRule="exact"/>
        <w:jc w:val="both"/>
        <w:rPr>
          <w:rFonts w:ascii="Times New Roman" w:hAnsi="Times New Roman" w:cs="Times New Roman"/>
        </w:rPr>
      </w:pPr>
      <w:r w:rsidRPr="00DF12BE">
        <w:rPr>
          <w:rFonts w:ascii="Times New Roman" w:hAnsi="Times New Roman" w:cs="Times New Roman"/>
        </w:rPr>
        <w:t>utilizării de materiale, de instalaţii sau a unei manopere neconforme cu prevederile contractului; sau</w:t>
      </w:r>
    </w:p>
    <w:p w:rsidR="00DF12BE" w:rsidRPr="00DF12BE" w:rsidRDefault="00DF12BE" w:rsidP="00DF12BE">
      <w:pPr>
        <w:numPr>
          <w:ilvl w:val="0"/>
          <w:numId w:val="49"/>
        </w:numPr>
        <w:tabs>
          <w:tab w:val="left" w:pos="1174"/>
        </w:tabs>
        <w:spacing w:line="274" w:lineRule="exact"/>
        <w:jc w:val="both"/>
        <w:rPr>
          <w:rFonts w:ascii="Times New Roman" w:hAnsi="Times New Roman" w:cs="Times New Roman"/>
        </w:rPr>
      </w:pPr>
      <w:r w:rsidRPr="00DF12BE">
        <w:rPr>
          <w:rFonts w:ascii="Times New Roman" w:hAnsi="Times New Roman" w:cs="Times New Roman"/>
        </w:rPr>
        <w:t>unui viciu de concepţie, acolo unde executantul este responsabil de proiectarea unei părţi a lucrărilor; sau</w:t>
      </w:r>
    </w:p>
    <w:p w:rsidR="00DF12BE" w:rsidRPr="00DF12BE" w:rsidRDefault="00DF12BE" w:rsidP="00DF12BE">
      <w:pPr>
        <w:numPr>
          <w:ilvl w:val="0"/>
          <w:numId w:val="49"/>
        </w:numPr>
        <w:tabs>
          <w:tab w:val="left" w:pos="1179"/>
        </w:tabs>
        <w:spacing w:line="274" w:lineRule="exact"/>
        <w:jc w:val="both"/>
        <w:rPr>
          <w:rFonts w:ascii="Times New Roman" w:hAnsi="Times New Roman" w:cs="Times New Roman"/>
        </w:rPr>
      </w:pPr>
      <w:r w:rsidRPr="00DF12BE">
        <w:rPr>
          <w:rFonts w:ascii="Times New Roman" w:hAnsi="Times New Roman" w:cs="Times New Roman"/>
        </w:rPr>
        <w:t>neglijenţei sau neîndeplinirii de către executant a oricăreia dintre obligaţiile explicite sau implicite care îi revin în baza contractului.</w:t>
      </w:r>
    </w:p>
    <w:p w:rsidR="00DF12BE" w:rsidRPr="00DF12BE" w:rsidRDefault="00DF12BE" w:rsidP="00DF12BE">
      <w:pPr>
        <w:numPr>
          <w:ilvl w:val="0"/>
          <w:numId w:val="48"/>
        </w:numPr>
        <w:tabs>
          <w:tab w:val="left" w:pos="594"/>
        </w:tabs>
        <w:spacing w:line="278" w:lineRule="exact"/>
        <w:jc w:val="both"/>
        <w:rPr>
          <w:rFonts w:ascii="Times New Roman" w:hAnsi="Times New Roman" w:cs="Times New Roman"/>
        </w:rPr>
      </w:pPr>
      <w:r>
        <w:rPr>
          <w:rFonts w:ascii="Times New Roman" w:hAnsi="Times New Roman" w:cs="Times New Roman"/>
          <w:lang w:val="en-US" w:eastAsia="en-US" w:bidi="en-US"/>
        </w:rPr>
        <w:t>Î</w:t>
      </w:r>
      <w:r w:rsidRPr="00DF12BE">
        <w:rPr>
          <w:rFonts w:ascii="Times New Roman" w:hAnsi="Times New Roman" w:cs="Times New Roman"/>
        </w:rPr>
        <w:t>n cazul în care Contractantul nu execută lucrările prevăzute la clauza 18.2, alin. (1), Autoritatea este îndreptăţită să angajeze şi să plătească alte persoane care să le execute. Cheltuielile aferente acestor lucrări vor fi recuperate de către Autoritate de la Contractant sau reţinute din cuantumul garanţiei de bună execuţie constituită.</w:t>
      </w:r>
    </w:p>
    <w:p w:rsidR="00DF12BE" w:rsidRDefault="00DF12BE" w:rsidP="00DF12BE">
      <w:pPr>
        <w:keepNext/>
        <w:keepLines/>
        <w:spacing w:line="240" w:lineRule="exact"/>
        <w:jc w:val="both"/>
        <w:rPr>
          <w:rFonts w:ascii="Times New Roman" w:hAnsi="Times New Roman" w:cs="Times New Roman"/>
        </w:rPr>
      </w:pPr>
      <w:bookmarkStart w:id="18" w:name="bookmark17"/>
    </w:p>
    <w:p w:rsidR="00DF12BE" w:rsidRDefault="00DF12BE" w:rsidP="00DF12BE">
      <w:pPr>
        <w:keepNext/>
        <w:keepLines/>
        <w:spacing w:line="240" w:lineRule="exact"/>
        <w:jc w:val="both"/>
        <w:rPr>
          <w:rFonts w:ascii="Times New Roman" w:hAnsi="Times New Roman" w:cs="Times New Roman"/>
        </w:rPr>
      </w:pPr>
      <w:r w:rsidRPr="00DF12BE">
        <w:rPr>
          <w:rFonts w:ascii="Times New Roman" w:hAnsi="Times New Roman" w:cs="Times New Roman"/>
        </w:rPr>
        <w:t>Alte clauze obligatorii</w:t>
      </w:r>
      <w:bookmarkEnd w:id="18"/>
    </w:p>
    <w:p w:rsidR="00DF12BE" w:rsidRPr="00DF12BE" w:rsidRDefault="00DF12BE" w:rsidP="00DF12BE">
      <w:pPr>
        <w:keepNext/>
        <w:keepLines/>
        <w:spacing w:line="240" w:lineRule="exact"/>
        <w:jc w:val="both"/>
        <w:rPr>
          <w:rFonts w:ascii="Times New Roman" w:hAnsi="Times New Roman" w:cs="Times New Roman"/>
        </w:rPr>
      </w:pPr>
    </w:p>
    <w:p w:rsidR="00DF12BE" w:rsidRPr="00DF12BE" w:rsidRDefault="00DF12BE" w:rsidP="00DF12BE">
      <w:pPr>
        <w:keepNext/>
        <w:keepLines/>
        <w:numPr>
          <w:ilvl w:val="0"/>
          <w:numId w:val="1"/>
        </w:numPr>
        <w:tabs>
          <w:tab w:val="left" w:pos="471"/>
        </w:tabs>
        <w:spacing w:line="274" w:lineRule="exact"/>
        <w:jc w:val="both"/>
        <w:outlineLvl w:val="0"/>
        <w:rPr>
          <w:rFonts w:ascii="Times New Roman" w:hAnsi="Times New Roman" w:cs="Times New Roman"/>
        </w:rPr>
      </w:pPr>
      <w:bookmarkStart w:id="19" w:name="bookmark18"/>
      <w:r w:rsidRPr="00DF12BE">
        <w:rPr>
          <w:rFonts w:ascii="Times New Roman" w:hAnsi="Times New Roman" w:cs="Times New Roman"/>
        </w:rPr>
        <w:t>Modalităţi de plată</w:t>
      </w:r>
      <w:bookmarkEnd w:id="19"/>
    </w:p>
    <w:p w:rsidR="00DF12BE" w:rsidRPr="00DF12BE" w:rsidRDefault="00DF12BE" w:rsidP="00DF12BE">
      <w:pPr>
        <w:numPr>
          <w:ilvl w:val="0"/>
          <w:numId w:val="50"/>
        </w:numPr>
        <w:tabs>
          <w:tab w:val="left" w:pos="584"/>
        </w:tabs>
        <w:spacing w:line="274" w:lineRule="exact"/>
        <w:jc w:val="both"/>
        <w:rPr>
          <w:rFonts w:ascii="Times New Roman" w:hAnsi="Times New Roman" w:cs="Times New Roman"/>
        </w:rPr>
      </w:pPr>
      <w:r w:rsidRPr="00DF12BE">
        <w:rPr>
          <w:rFonts w:ascii="Times New Roman" w:hAnsi="Times New Roman" w:cs="Times New Roman"/>
        </w:rPr>
        <w:t>- Autoritatea are obligaţia de a efectua plata către Contractant în termen de 30 de zile de la data înregistrării facturii la sediul Autorităţii. Factura se va emite numai după aprobarea de către Autoritate a situaţiilor de lucrări.</w:t>
      </w:r>
    </w:p>
    <w:p w:rsidR="00DF12BE" w:rsidRPr="00DF12BE" w:rsidRDefault="00DF12BE" w:rsidP="00DF12BE">
      <w:pPr>
        <w:numPr>
          <w:ilvl w:val="0"/>
          <w:numId w:val="50"/>
        </w:numPr>
        <w:tabs>
          <w:tab w:val="left" w:pos="598"/>
        </w:tabs>
        <w:spacing w:line="274" w:lineRule="exact"/>
        <w:jc w:val="both"/>
        <w:rPr>
          <w:rFonts w:ascii="Times New Roman" w:hAnsi="Times New Roman" w:cs="Times New Roman"/>
        </w:rPr>
      </w:pPr>
      <w:r w:rsidRPr="00DF12BE">
        <w:rPr>
          <w:rFonts w:ascii="Times New Roman" w:hAnsi="Times New Roman" w:cs="Times New Roman"/>
        </w:rPr>
        <w:t>- Plăţile parţiale trebuie să fie făcute, la cererea Contractantului, la valoarea lucrărilor executate conform contractului. Lucrările executate trebuie să fie dovedite ca atare printr-o situaţie de lucrări provizorie, întocmită astfel încât să asigure o rapidă şi sigură verificare a lor.</w:t>
      </w:r>
    </w:p>
    <w:p w:rsidR="00DF12BE" w:rsidRP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19.3- (1) Situaţia de lucrări provizorie transmisă spre decontare va avea anexată următoarele documente, după caz:</w:t>
      </w:r>
    </w:p>
    <w:p w:rsidR="008D6007" w:rsidRDefault="00DF12BE" w:rsidP="00DF12BE">
      <w:pPr>
        <w:numPr>
          <w:ilvl w:val="0"/>
          <w:numId w:val="4"/>
        </w:numPr>
        <w:tabs>
          <w:tab w:val="left" w:pos="262"/>
        </w:tabs>
        <w:spacing w:line="274" w:lineRule="exact"/>
        <w:jc w:val="both"/>
        <w:rPr>
          <w:rFonts w:ascii="Times New Roman" w:hAnsi="Times New Roman" w:cs="Times New Roman"/>
        </w:rPr>
      </w:pPr>
      <w:r w:rsidRPr="00DF12BE">
        <w:rPr>
          <w:rFonts w:ascii="Times New Roman" w:hAnsi="Times New Roman" w:cs="Times New Roman"/>
        </w:rPr>
        <w:t xml:space="preserve">Adresă de înaintare cu opis în care vor fi enumerate documentele anexate situaţiilor de lucrări; </w:t>
      </w:r>
    </w:p>
    <w:p w:rsidR="00DF12BE" w:rsidRPr="00DF12BE" w:rsidRDefault="00DF12BE" w:rsidP="00DF12BE">
      <w:pPr>
        <w:numPr>
          <w:ilvl w:val="0"/>
          <w:numId w:val="4"/>
        </w:numPr>
        <w:tabs>
          <w:tab w:val="left" w:pos="262"/>
        </w:tabs>
        <w:spacing w:line="274" w:lineRule="exact"/>
        <w:jc w:val="both"/>
        <w:rPr>
          <w:rFonts w:ascii="Times New Roman" w:hAnsi="Times New Roman" w:cs="Times New Roman"/>
        </w:rPr>
      </w:pPr>
      <w:r w:rsidRPr="00DF12BE">
        <w:rPr>
          <w:rFonts w:ascii="Times New Roman" w:hAnsi="Times New Roman" w:cs="Times New Roman"/>
        </w:rPr>
        <w:t>Centralizatorul pe obiecte;</w:t>
      </w:r>
    </w:p>
    <w:p w:rsidR="00DF12BE" w:rsidRPr="008D6007" w:rsidRDefault="008D6007" w:rsidP="008D6007">
      <w:pPr>
        <w:spacing w:line="274" w:lineRule="exact"/>
        <w:jc w:val="both"/>
        <w:rPr>
          <w:rFonts w:ascii="Times New Roman" w:hAnsi="Times New Roman" w:cs="Times New Roman"/>
        </w:rPr>
      </w:pPr>
      <w:r>
        <w:rPr>
          <w:rFonts w:ascii="Times New Roman" w:hAnsi="Times New Roman" w:cs="Times New Roman"/>
        </w:rPr>
        <w:t xml:space="preserve">-   </w:t>
      </w:r>
      <w:r w:rsidR="00DF12BE" w:rsidRPr="008D6007">
        <w:rPr>
          <w:rFonts w:ascii="Times New Roman" w:hAnsi="Times New Roman" w:cs="Times New Roman"/>
        </w:rPr>
        <w:t>Centralizatoarele categoriilor de lucrări;</w:t>
      </w:r>
    </w:p>
    <w:p w:rsidR="00DF12BE" w:rsidRPr="00DF12BE" w:rsidRDefault="00DF12BE" w:rsidP="00DF12BE">
      <w:pPr>
        <w:numPr>
          <w:ilvl w:val="0"/>
          <w:numId w:val="4"/>
        </w:numPr>
        <w:tabs>
          <w:tab w:val="left" w:pos="262"/>
        </w:tabs>
        <w:spacing w:line="274" w:lineRule="exact"/>
        <w:jc w:val="both"/>
        <w:rPr>
          <w:rFonts w:ascii="Times New Roman" w:hAnsi="Times New Roman" w:cs="Times New Roman"/>
        </w:rPr>
      </w:pPr>
      <w:r w:rsidRPr="00DF12BE">
        <w:rPr>
          <w:rFonts w:ascii="Times New Roman" w:hAnsi="Times New Roman" w:cs="Times New Roman"/>
        </w:rPr>
        <w:t>Listele cu cantităţile de lucrări executate;</w:t>
      </w:r>
    </w:p>
    <w:p w:rsidR="00DF12BE" w:rsidRPr="00DF12BE" w:rsidRDefault="00DF12BE" w:rsidP="008D6007">
      <w:pPr>
        <w:tabs>
          <w:tab w:val="left" w:pos="284"/>
        </w:tabs>
        <w:spacing w:line="274" w:lineRule="exact"/>
        <w:jc w:val="both"/>
        <w:rPr>
          <w:rFonts w:ascii="Times New Roman" w:hAnsi="Times New Roman" w:cs="Times New Roman"/>
        </w:rPr>
      </w:pPr>
      <w:r w:rsidRPr="00DF12BE">
        <w:rPr>
          <w:rFonts w:ascii="Times New Roman" w:hAnsi="Times New Roman" w:cs="Times New Roman"/>
        </w:rPr>
        <w:t>-</w:t>
      </w:r>
      <w:r w:rsidR="008D6007">
        <w:rPr>
          <w:rFonts w:ascii="Times New Roman" w:hAnsi="Times New Roman" w:cs="Times New Roman"/>
        </w:rPr>
        <w:t xml:space="preserve">   </w:t>
      </w:r>
      <w:r w:rsidRPr="00DF12BE">
        <w:rPr>
          <w:rFonts w:ascii="Times New Roman" w:hAnsi="Times New Roman" w:cs="Times New Roman"/>
        </w:rPr>
        <w:t>Ataşamentele întocmite pentru fiecare articol de deviz;</w:t>
      </w:r>
    </w:p>
    <w:p w:rsidR="00DF12BE" w:rsidRPr="00DF12BE" w:rsidRDefault="00DF12BE" w:rsidP="008D6007">
      <w:pPr>
        <w:tabs>
          <w:tab w:val="left" w:pos="142"/>
          <w:tab w:val="left" w:pos="284"/>
          <w:tab w:val="left" w:pos="567"/>
        </w:tabs>
        <w:spacing w:line="274" w:lineRule="exact"/>
        <w:jc w:val="both"/>
        <w:rPr>
          <w:rFonts w:ascii="Times New Roman" w:hAnsi="Times New Roman" w:cs="Times New Roman"/>
        </w:rPr>
      </w:pPr>
      <w:r w:rsidRPr="00DF12BE">
        <w:rPr>
          <w:rFonts w:ascii="Times New Roman" w:hAnsi="Times New Roman" w:cs="Times New Roman"/>
        </w:rPr>
        <w:t>-</w:t>
      </w:r>
      <w:r w:rsidR="008D6007">
        <w:rPr>
          <w:rFonts w:ascii="Times New Roman" w:hAnsi="Times New Roman" w:cs="Times New Roman"/>
        </w:rPr>
        <w:t xml:space="preserve">   </w:t>
      </w:r>
      <w:r w:rsidRPr="00DF12BE">
        <w:rPr>
          <w:rFonts w:ascii="Times New Roman" w:hAnsi="Times New Roman" w:cs="Times New Roman"/>
        </w:rPr>
        <w:t>Certificate de calitate/conformitate pentru bunurile achiziţionate/a materialelor folosite la lucrări; -Procesul verbal de predare al amplasamentului şi planul de amplasare a investiţiei conţinând poziţiile bornelor topografice;</w:t>
      </w:r>
    </w:p>
    <w:p w:rsidR="00DF12BE" w:rsidRP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w:t>
      </w:r>
      <w:r w:rsidR="008D6007">
        <w:rPr>
          <w:rFonts w:ascii="Times New Roman" w:hAnsi="Times New Roman" w:cs="Times New Roman"/>
        </w:rPr>
        <w:t xml:space="preserve">   </w:t>
      </w:r>
      <w:r w:rsidRPr="00DF12BE">
        <w:rPr>
          <w:rFonts w:ascii="Times New Roman" w:hAnsi="Times New Roman" w:cs="Times New Roman"/>
        </w:rPr>
        <w:t>Procese verbale de recepţie cantitativă şi calitativă;</w:t>
      </w:r>
    </w:p>
    <w:p w:rsidR="00DF12BE" w:rsidRPr="00DF12BE" w:rsidRDefault="00DF12BE" w:rsidP="00DF12BE">
      <w:pPr>
        <w:numPr>
          <w:ilvl w:val="0"/>
          <w:numId w:val="4"/>
        </w:numPr>
        <w:tabs>
          <w:tab w:val="left" w:pos="262"/>
        </w:tabs>
        <w:spacing w:line="274" w:lineRule="exact"/>
        <w:jc w:val="both"/>
        <w:rPr>
          <w:rFonts w:ascii="Times New Roman" w:hAnsi="Times New Roman" w:cs="Times New Roman"/>
        </w:rPr>
      </w:pPr>
      <w:r w:rsidRPr="00DF12BE">
        <w:rPr>
          <w:rFonts w:ascii="Times New Roman" w:hAnsi="Times New Roman" w:cs="Times New Roman"/>
        </w:rPr>
        <w:t>Procese verbale de predare-primire a bunurilor achiziţionate;</w:t>
      </w:r>
    </w:p>
    <w:p w:rsidR="00DF12BE" w:rsidRPr="00DF12BE" w:rsidRDefault="00DF12BE" w:rsidP="00DF12BE">
      <w:pPr>
        <w:numPr>
          <w:ilvl w:val="0"/>
          <w:numId w:val="4"/>
        </w:numPr>
        <w:tabs>
          <w:tab w:val="left" w:pos="262"/>
        </w:tabs>
        <w:spacing w:line="274" w:lineRule="exact"/>
        <w:jc w:val="both"/>
        <w:rPr>
          <w:rFonts w:ascii="Times New Roman" w:hAnsi="Times New Roman" w:cs="Times New Roman"/>
        </w:rPr>
      </w:pPr>
      <w:r w:rsidRPr="00DF12BE">
        <w:rPr>
          <w:rFonts w:ascii="Times New Roman" w:hAnsi="Times New Roman" w:cs="Times New Roman"/>
        </w:rPr>
        <w:t>Procese verbale de recepţie a bunurilor achiziţionate;</w:t>
      </w:r>
    </w:p>
    <w:p w:rsidR="00DF12BE" w:rsidRPr="00DF12BE" w:rsidRDefault="00DF12BE" w:rsidP="00DF12BE">
      <w:pPr>
        <w:numPr>
          <w:ilvl w:val="0"/>
          <w:numId w:val="4"/>
        </w:numPr>
        <w:tabs>
          <w:tab w:val="left" w:pos="262"/>
        </w:tabs>
        <w:spacing w:line="274" w:lineRule="exact"/>
        <w:jc w:val="both"/>
        <w:rPr>
          <w:rFonts w:ascii="Times New Roman" w:hAnsi="Times New Roman" w:cs="Times New Roman"/>
        </w:rPr>
      </w:pPr>
      <w:r w:rsidRPr="00DF12BE">
        <w:rPr>
          <w:rFonts w:ascii="Times New Roman" w:hAnsi="Times New Roman" w:cs="Times New Roman"/>
        </w:rPr>
        <w:t>Procese verbale de punere în funcţiune a bunurilor achiziţionate;</w:t>
      </w:r>
    </w:p>
    <w:p w:rsidR="00DF12BE" w:rsidRPr="00DF12BE" w:rsidRDefault="00DF12BE" w:rsidP="00DF12BE">
      <w:pPr>
        <w:numPr>
          <w:ilvl w:val="0"/>
          <w:numId w:val="4"/>
        </w:numPr>
        <w:tabs>
          <w:tab w:val="left" w:pos="262"/>
        </w:tabs>
        <w:spacing w:line="274" w:lineRule="exact"/>
        <w:jc w:val="both"/>
        <w:rPr>
          <w:rFonts w:ascii="Times New Roman" w:hAnsi="Times New Roman" w:cs="Times New Roman"/>
        </w:rPr>
      </w:pPr>
      <w:r w:rsidRPr="00DF12BE">
        <w:rPr>
          <w:rFonts w:ascii="Times New Roman" w:hAnsi="Times New Roman" w:cs="Times New Roman"/>
        </w:rPr>
        <w:t>Procese verbale de lucrări ascunse;</w:t>
      </w:r>
    </w:p>
    <w:p w:rsidR="00DF12BE" w:rsidRPr="00DF12BE" w:rsidRDefault="00DF12BE" w:rsidP="00DF12BE">
      <w:pPr>
        <w:numPr>
          <w:ilvl w:val="0"/>
          <w:numId w:val="4"/>
        </w:numPr>
        <w:tabs>
          <w:tab w:val="left" w:pos="262"/>
        </w:tabs>
        <w:spacing w:line="274" w:lineRule="exact"/>
        <w:jc w:val="both"/>
        <w:rPr>
          <w:rFonts w:ascii="Times New Roman" w:hAnsi="Times New Roman" w:cs="Times New Roman"/>
        </w:rPr>
      </w:pPr>
      <w:r w:rsidRPr="00DF12BE">
        <w:rPr>
          <w:rFonts w:ascii="Times New Roman" w:hAnsi="Times New Roman" w:cs="Times New Roman"/>
        </w:rPr>
        <w:t>Procese verbale pe faze determinante;</w:t>
      </w:r>
    </w:p>
    <w:p w:rsidR="00DF12BE" w:rsidRP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w:t>
      </w:r>
      <w:r w:rsidR="008D6007">
        <w:rPr>
          <w:rFonts w:ascii="Times New Roman" w:hAnsi="Times New Roman" w:cs="Times New Roman"/>
        </w:rPr>
        <w:t xml:space="preserve">   </w:t>
      </w:r>
      <w:r w:rsidRPr="00DF12BE">
        <w:rPr>
          <w:rFonts w:ascii="Times New Roman" w:hAnsi="Times New Roman" w:cs="Times New Roman"/>
        </w:rPr>
        <w:t>Lista cuprinzând cantităţile de lucrări;</w:t>
      </w:r>
    </w:p>
    <w:p w:rsidR="00DF12BE" w:rsidRP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w:t>
      </w:r>
      <w:r w:rsidR="008D6007">
        <w:rPr>
          <w:rFonts w:ascii="Times New Roman" w:hAnsi="Times New Roman" w:cs="Times New Roman"/>
        </w:rPr>
        <w:t xml:space="preserve">   </w:t>
      </w:r>
      <w:r w:rsidRPr="00DF12BE">
        <w:rPr>
          <w:rFonts w:ascii="Times New Roman" w:hAnsi="Times New Roman" w:cs="Times New Roman"/>
        </w:rPr>
        <w:t>Lista cuprinzând consumurile de resurse materiale;</w:t>
      </w:r>
    </w:p>
    <w:p w:rsidR="00DF12BE" w:rsidRPr="00DF12BE" w:rsidRDefault="00DF12BE" w:rsidP="00DF12BE">
      <w:pPr>
        <w:numPr>
          <w:ilvl w:val="0"/>
          <w:numId w:val="4"/>
        </w:numPr>
        <w:tabs>
          <w:tab w:val="left" w:pos="262"/>
        </w:tabs>
        <w:spacing w:line="274" w:lineRule="exact"/>
        <w:jc w:val="both"/>
        <w:rPr>
          <w:rFonts w:ascii="Times New Roman" w:hAnsi="Times New Roman" w:cs="Times New Roman"/>
        </w:rPr>
      </w:pPr>
      <w:r w:rsidRPr="00DF12BE">
        <w:rPr>
          <w:rFonts w:ascii="Times New Roman" w:hAnsi="Times New Roman" w:cs="Times New Roman"/>
        </w:rPr>
        <w:t>Lista cuprinzând consumurile cu mâna de lucru;</w:t>
      </w:r>
    </w:p>
    <w:p w:rsidR="00DF12BE" w:rsidRPr="00DF12BE" w:rsidRDefault="00DF12BE" w:rsidP="00DF12BE">
      <w:pPr>
        <w:numPr>
          <w:ilvl w:val="0"/>
          <w:numId w:val="4"/>
        </w:numPr>
        <w:tabs>
          <w:tab w:val="left" w:pos="262"/>
        </w:tabs>
        <w:spacing w:line="274" w:lineRule="exact"/>
        <w:jc w:val="both"/>
        <w:rPr>
          <w:rFonts w:ascii="Times New Roman" w:hAnsi="Times New Roman" w:cs="Times New Roman"/>
        </w:rPr>
      </w:pPr>
      <w:r w:rsidRPr="00DF12BE">
        <w:rPr>
          <w:rFonts w:ascii="Times New Roman" w:hAnsi="Times New Roman" w:cs="Times New Roman"/>
        </w:rPr>
        <w:t>Lista cuprinzând consumurile de ore de funcţionare a utilajelor de construcţii;</w:t>
      </w:r>
    </w:p>
    <w:p w:rsidR="00DF12BE" w:rsidRP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w:t>
      </w:r>
      <w:r w:rsidR="008D6007">
        <w:rPr>
          <w:rFonts w:ascii="Times New Roman" w:hAnsi="Times New Roman" w:cs="Times New Roman"/>
        </w:rPr>
        <w:t xml:space="preserve">   </w:t>
      </w:r>
      <w:r w:rsidRPr="00DF12BE">
        <w:rPr>
          <w:rFonts w:ascii="Times New Roman" w:hAnsi="Times New Roman" w:cs="Times New Roman"/>
        </w:rPr>
        <w:t>Buletinele de analiză a materialelor încorporate;</w:t>
      </w:r>
    </w:p>
    <w:p w:rsidR="00DF12BE" w:rsidRP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w:t>
      </w:r>
      <w:r w:rsidR="008D6007">
        <w:rPr>
          <w:rFonts w:ascii="Times New Roman" w:hAnsi="Times New Roman" w:cs="Times New Roman"/>
        </w:rPr>
        <w:t xml:space="preserve">   </w:t>
      </w:r>
      <w:r w:rsidRPr="00DF12BE">
        <w:rPr>
          <w:rFonts w:ascii="Times New Roman" w:hAnsi="Times New Roman" w:cs="Times New Roman"/>
        </w:rPr>
        <w:t>Buletinele de încercări;</w:t>
      </w:r>
    </w:p>
    <w:p w:rsidR="00DF12BE" w:rsidRP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w:t>
      </w:r>
      <w:r w:rsidR="008D6007">
        <w:rPr>
          <w:rFonts w:ascii="Times New Roman" w:hAnsi="Times New Roman" w:cs="Times New Roman"/>
        </w:rPr>
        <w:t xml:space="preserve">   </w:t>
      </w:r>
      <w:r w:rsidRPr="00DF12BE">
        <w:rPr>
          <w:rFonts w:ascii="Times New Roman" w:hAnsi="Times New Roman" w:cs="Times New Roman"/>
        </w:rPr>
        <w:t>Agrementele tehnice;</w:t>
      </w:r>
    </w:p>
    <w:p w:rsidR="00DF12BE" w:rsidRPr="00DF12BE" w:rsidRDefault="00DF12BE" w:rsidP="00DF12BE">
      <w:pPr>
        <w:numPr>
          <w:ilvl w:val="0"/>
          <w:numId w:val="4"/>
        </w:numPr>
        <w:tabs>
          <w:tab w:val="left" w:pos="262"/>
        </w:tabs>
        <w:spacing w:line="274" w:lineRule="exact"/>
        <w:jc w:val="both"/>
        <w:rPr>
          <w:rFonts w:ascii="Times New Roman" w:hAnsi="Times New Roman" w:cs="Times New Roman"/>
        </w:rPr>
      </w:pPr>
      <w:r w:rsidRPr="00DF12BE">
        <w:rPr>
          <w:rFonts w:ascii="Times New Roman" w:hAnsi="Times New Roman" w:cs="Times New Roman"/>
        </w:rPr>
        <w:t>Orice alte documente necesare.</w:t>
      </w:r>
    </w:p>
    <w:p w:rsidR="00DF12BE" w:rsidRP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(2) Situaţiile de lucrări se confirmă în termen de 7 zile lucrătoare, de la data depunerii documentaţiei, completă şi corect întocmite.</w:t>
      </w:r>
    </w:p>
    <w:p w:rsidR="00DF12BE" w:rsidRPr="00DF12BE" w:rsidRDefault="00DF12BE" w:rsidP="00DF12BE">
      <w:pPr>
        <w:numPr>
          <w:ilvl w:val="0"/>
          <w:numId w:val="51"/>
        </w:numPr>
        <w:tabs>
          <w:tab w:val="left" w:pos="608"/>
        </w:tabs>
        <w:spacing w:line="274" w:lineRule="exact"/>
        <w:jc w:val="both"/>
        <w:rPr>
          <w:rFonts w:ascii="Times New Roman" w:hAnsi="Times New Roman" w:cs="Times New Roman"/>
        </w:rPr>
      </w:pPr>
      <w:r w:rsidRPr="00DF12BE">
        <w:rPr>
          <w:rFonts w:ascii="Times New Roman" w:hAnsi="Times New Roman" w:cs="Times New Roman"/>
        </w:rPr>
        <w:t>- Plata facturii finale se va face imediat după verificarea şi acceptarea situaţiei de plată finale, de către Autoritate. Dacă verificarea se prelungeşte din diferite motive, dar, în special, datorită unor eventuale litigii, contravaloarea lucrărilor care nu sunt în litigiu va fi plătită imediat.</w:t>
      </w:r>
    </w:p>
    <w:p w:rsidR="00DF12BE" w:rsidRPr="00DF12BE" w:rsidRDefault="00DF12BE" w:rsidP="00DF12BE">
      <w:pPr>
        <w:numPr>
          <w:ilvl w:val="0"/>
          <w:numId w:val="52"/>
        </w:numPr>
        <w:tabs>
          <w:tab w:val="left" w:pos="656"/>
        </w:tabs>
        <w:spacing w:line="274" w:lineRule="exact"/>
        <w:jc w:val="both"/>
        <w:rPr>
          <w:rFonts w:ascii="Times New Roman" w:hAnsi="Times New Roman" w:cs="Times New Roman"/>
        </w:rPr>
      </w:pPr>
      <w:r w:rsidRPr="00DF12BE">
        <w:rPr>
          <w:rFonts w:ascii="Times New Roman" w:hAnsi="Times New Roman" w:cs="Times New Roman"/>
        </w:rPr>
        <w:t>- Sumele încasate necuvenit de către Contractant, rezultate în urma controalelor interne şi externe, se vor deduce din facturile de plată emise şi/sau depuse de către Contractant, fără alte notificări/corespondenţă din partea Autorităţii.</w:t>
      </w:r>
    </w:p>
    <w:p w:rsid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19.6 - Contractul nu va fi considerat terminat până când procesul-verbal de recepţie finală nu va fi semnat de comisia de recepţie, care confirmă că lucrările au fost executate conform contractului. Plata ultimelor sume datorate Contractantului, pentru lucrările executate, nu va fi condiţionată de procesul verbal de recepţie finală.</w:t>
      </w:r>
    </w:p>
    <w:p w:rsidR="00DF12BE" w:rsidRPr="00DF12BE" w:rsidRDefault="00DF12BE" w:rsidP="00DF12BE">
      <w:pPr>
        <w:spacing w:line="274" w:lineRule="exact"/>
        <w:jc w:val="both"/>
        <w:rPr>
          <w:rFonts w:ascii="Times New Roman" w:hAnsi="Times New Roman" w:cs="Times New Roman"/>
        </w:rPr>
      </w:pPr>
    </w:p>
    <w:p w:rsidR="00DF12BE" w:rsidRPr="00DF12BE" w:rsidRDefault="00DF12BE" w:rsidP="00DF12BE">
      <w:pPr>
        <w:keepNext/>
        <w:keepLines/>
        <w:numPr>
          <w:ilvl w:val="0"/>
          <w:numId w:val="1"/>
        </w:numPr>
        <w:tabs>
          <w:tab w:val="left" w:pos="483"/>
        </w:tabs>
        <w:spacing w:line="240" w:lineRule="exact"/>
        <w:jc w:val="both"/>
        <w:outlineLvl w:val="0"/>
        <w:rPr>
          <w:rFonts w:ascii="Times New Roman" w:hAnsi="Times New Roman" w:cs="Times New Roman"/>
        </w:rPr>
      </w:pPr>
      <w:bookmarkStart w:id="20" w:name="bookmark19"/>
      <w:r w:rsidRPr="00DF12BE">
        <w:rPr>
          <w:rFonts w:ascii="Times New Roman" w:hAnsi="Times New Roman" w:cs="Times New Roman"/>
        </w:rPr>
        <w:t>Ajustarea preţului contractului</w:t>
      </w:r>
      <w:bookmarkEnd w:id="20"/>
    </w:p>
    <w:p w:rsidR="00DF12BE" w:rsidRPr="00DF12BE" w:rsidRDefault="00DF12BE" w:rsidP="00DF12BE">
      <w:pPr>
        <w:numPr>
          <w:ilvl w:val="0"/>
          <w:numId w:val="53"/>
        </w:numPr>
        <w:tabs>
          <w:tab w:val="left" w:pos="529"/>
        </w:tabs>
        <w:spacing w:line="278" w:lineRule="exact"/>
        <w:jc w:val="both"/>
        <w:rPr>
          <w:rFonts w:ascii="Times New Roman" w:hAnsi="Times New Roman" w:cs="Times New Roman"/>
        </w:rPr>
      </w:pPr>
      <w:r w:rsidRPr="00DF12BE">
        <w:rPr>
          <w:rFonts w:ascii="Times New Roman" w:hAnsi="Times New Roman" w:cs="Times New Roman"/>
        </w:rPr>
        <w:t>- Pentru lucrările executate, plăţile datorate de achizitor executantului sunt cele declarate în propunerea financiară, anexă la contract.</w:t>
      </w:r>
    </w:p>
    <w:p w:rsidR="00DF12BE" w:rsidRPr="00DF12BE" w:rsidRDefault="00DF12BE" w:rsidP="00DF12BE">
      <w:pPr>
        <w:numPr>
          <w:ilvl w:val="0"/>
          <w:numId w:val="53"/>
        </w:numPr>
        <w:tabs>
          <w:tab w:val="left" w:pos="548"/>
        </w:tabs>
        <w:spacing w:line="278" w:lineRule="exact"/>
        <w:jc w:val="both"/>
        <w:rPr>
          <w:rFonts w:ascii="Times New Roman" w:hAnsi="Times New Roman" w:cs="Times New Roman"/>
        </w:rPr>
      </w:pPr>
      <w:r w:rsidRPr="00DF12BE">
        <w:rPr>
          <w:rFonts w:ascii="Times New Roman" w:hAnsi="Times New Roman" w:cs="Times New Roman"/>
        </w:rPr>
        <w:t>-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w:t>
      </w:r>
    </w:p>
    <w:p w:rsidR="00DF12BE" w:rsidRDefault="00DF12BE" w:rsidP="00DF12BE">
      <w:pPr>
        <w:keepNext/>
        <w:keepLines/>
        <w:spacing w:line="274" w:lineRule="exact"/>
        <w:jc w:val="both"/>
        <w:rPr>
          <w:rFonts w:ascii="Times New Roman" w:hAnsi="Times New Roman" w:cs="Times New Roman"/>
        </w:rPr>
      </w:pPr>
      <w:bookmarkStart w:id="21" w:name="bookmark20"/>
    </w:p>
    <w:p w:rsidR="00DF12BE" w:rsidRDefault="00DF12BE" w:rsidP="00DF12BE">
      <w:pPr>
        <w:keepNext/>
        <w:keepLines/>
        <w:spacing w:line="274" w:lineRule="exact"/>
        <w:jc w:val="both"/>
        <w:rPr>
          <w:rFonts w:ascii="Times New Roman" w:hAnsi="Times New Roman" w:cs="Times New Roman"/>
        </w:rPr>
      </w:pPr>
      <w:r w:rsidRPr="00DF12BE">
        <w:rPr>
          <w:rFonts w:ascii="Times New Roman" w:hAnsi="Times New Roman" w:cs="Times New Roman"/>
        </w:rPr>
        <w:t>Alte clauze specifice</w:t>
      </w:r>
      <w:bookmarkEnd w:id="21"/>
    </w:p>
    <w:p w:rsidR="00DF12BE" w:rsidRPr="00DF12BE" w:rsidRDefault="00DF12BE" w:rsidP="00DF12BE">
      <w:pPr>
        <w:keepNext/>
        <w:keepLines/>
        <w:spacing w:line="274" w:lineRule="exact"/>
        <w:jc w:val="both"/>
        <w:rPr>
          <w:rFonts w:ascii="Times New Roman" w:hAnsi="Times New Roman" w:cs="Times New Roman"/>
        </w:rPr>
      </w:pPr>
    </w:p>
    <w:p w:rsidR="00DF12BE" w:rsidRPr="00DF12BE" w:rsidRDefault="00DF12BE" w:rsidP="00DF12BE">
      <w:pPr>
        <w:keepNext/>
        <w:keepLines/>
        <w:numPr>
          <w:ilvl w:val="0"/>
          <w:numId w:val="1"/>
        </w:numPr>
        <w:tabs>
          <w:tab w:val="left" w:pos="423"/>
        </w:tabs>
        <w:spacing w:line="274" w:lineRule="exact"/>
        <w:jc w:val="both"/>
        <w:outlineLvl w:val="0"/>
        <w:rPr>
          <w:rFonts w:ascii="Times New Roman" w:hAnsi="Times New Roman" w:cs="Times New Roman"/>
        </w:rPr>
      </w:pPr>
      <w:bookmarkStart w:id="22" w:name="bookmark21"/>
      <w:r w:rsidRPr="00DF12BE">
        <w:rPr>
          <w:rFonts w:ascii="Times New Roman" w:hAnsi="Times New Roman" w:cs="Times New Roman"/>
        </w:rPr>
        <w:t>Amendamente</w:t>
      </w:r>
      <w:bookmarkEnd w:id="22"/>
    </w:p>
    <w:p w:rsidR="00DF12BE" w:rsidRDefault="00DF12BE" w:rsidP="00DF12BE">
      <w:pPr>
        <w:numPr>
          <w:ilvl w:val="0"/>
          <w:numId w:val="54"/>
        </w:numPr>
        <w:tabs>
          <w:tab w:val="left" w:pos="529"/>
        </w:tabs>
        <w:spacing w:line="274" w:lineRule="exact"/>
        <w:jc w:val="both"/>
        <w:rPr>
          <w:rFonts w:ascii="Times New Roman" w:hAnsi="Times New Roman" w:cs="Times New Roman"/>
        </w:rPr>
      </w:pPr>
      <w:r w:rsidRPr="00DF12BE">
        <w:rPr>
          <w:rFonts w:ascii="Times New Roman" w:hAnsi="Times New Roman" w:cs="Times New Roman"/>
        </w:rPr>
        <w:t>-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DF12BE" w:rsidRPr="00DF12BE" w:rsidRDefault="00DF12BE" w:rsidP="00DF12BE">
      <w:pPr>
        <w:tabs>
          <w:tab w:val="left" w:pos="529"/>
        </w:tabs>
        <w:spacing w:line="274" w:lineRule="exact"/>
        <w:jc w:val="both"/>
        <w:rPr>
          <w:rFonts w:ascii="Times New Roman" w:hAnsi="Times New Roman" w:cs="Times New Roman"/>
        </w:rPr>
      </w:pPr>
    </w:p>
    <w:p w:rsidR="00DF12BE" w:rsidRPr="00DF12BE" w:rsidRDefault="00DF12BE" w:rsidP="00DF12BE">
      <w:pPr>
        <w:keepNext/>
        <w:keepLines/>
        <w:numPr>
          <w:ilvl w:val="0"/>
          <w:numId w:val="1"/>
        </w:numPr>
        <w:tabs>
          <w:tab w:val="left" w:pos="423"/>
        </w:tabs>
        <w:spacing w:line="274" w:lineRule="exact"/>
        <w:jc w:val="both"/>
        <w:outlineLvl w:val="0"/>
        <w:rPr>
          <w:rFonts w:ascii="Times New Roman" w:hAnsi="Times New Roman" w:cs="Times New Roman"/>
        </w:rPr>
      </w:pPr>
      <w:bookmarkStart w:id="23" w:name="bookmark22"/>
      <w:r w:rsidRPr="00DF12BE">
        <w:rPr>
          <w:rFonts w:ascii="Times New Roman" w:hAnsi="Times New Roman" w:cs="Times New Roman"/>
        </w:rPr>
        <w:t>Subcontractanţi</w:t>
      </w:r>
      <w:bookmarkEnd w:id="23"/>
    </w:p>
    <w:p w:rsidR="00DF12BE" w:rsidRPr="00DF12BE" w:rsidRDefault="00DF12BE" w:rsidP="00DF12BE">
      <w:pPr>
        <w:numPr>
          <w:ilvl w:val="0"/>
          <w:numId w:val="55"/>
        </w:numPr>
        <w:tabs>
          <w:tab w:val="left" w:pos="529"/>
        </w:tabs>
        <w:spacing w:line="274" w:lineRule="exact"/>
        <w:jc w:val="both"/>
        <w:rPr>
          <w:rFonts w:ascii="Times New Roman" w:hAnsi="Times New Roman" w:cs="Times New Roman"/>
        </w:rPr>
      </w:pPr>
      <w:r w:rsidRPr="00DF12BE">
        <w:rPr>
          <w:rFonts w:ascii="Times New Roman" w:hAnsi="Times New Roman" w:cs="Times New Roman"/>
        </w:rPr>
        <w:t>- (1) Contractantul este obligat, cel mai târziu la momentul începerii executării contractului, să indice Autorităţii numele, datele de contact şi reprezentanţii legali ai subcontractanţilor săi implicaţi în executarea contractului de achiziţie publică, în măsura în care aceste informaţii sunt cunoscute la momentul respectiv.</w:t>
      </w:r>
    </w:p>
    <w:p w:rsidR="00DF12BE" w:rsidRPr="00DF12BE" w:rsidRDefault="00DF12BE" w:rsidP="00DF12BE">
      <w:pPr>
        <w:numPr>
          <w:ilvl w:val="0"/>
          <w:numId w:val="56"/>
        </w:numPr>
        <w:tabs>
          <w:tab w:val="left" w:pos="654"/>
        </w:tabs>
        <w:spacing w:line="274" w:lineRule="exact"/>
        <w:ind w:firstLine="360"/>
        <w:jc w:val="both"/>
        <w:rPr>
          <w:rFonts w:ascii="Times New Roman" w:hAnsi="Times New Roman" w:cs="Times New Roman"/>
        </w:rPr>
      </w:pPr>
      <w:r w:rsidRPr="00DF12BE">
        <w:rPr>
          <w:rFonts w:ascii="Times New Roman" w:hAnsi="Times New Roman" w:cs="Times New Roman"/>
        </w:rPr>
        <w:t>Contractantul are obligaţia de a notifica Autorităţii orice modificări ale informaţiilor prevăzute la alin. (1) pe durata contractului de achiziţie publică.</w:t>
      </w:r>
    </w:p>
    <w:p w:rsidR="00DF12BE" w:rsidRPr="00DF12BE" w:rsidRDefault="00DF12BE" w:rsidP="00DF12BE">
      <w:pPr>
        <w:numPr>
          <w:ilvl w:val="0"/>
          <w:numId w:val="56"/>
        </w:numPr>
        <w:tabs>
          <w:tab w:val="left" w:pos="654"/>
        </w:tabs>
        <w:spacing w:line="274" w:lineRule="exact"/>
        <w:ind w:firstLine="360"/>
        <w:jc w:val="both"/>
        <w:rPr>
          <w:rFonts w:ascii="Times New Roman" w:hAnsi="Times New Roman" w:cs="Times New Roman"/>
        </w:rPr>
      </w:pPr>
      <w:r w:rsidRPr="00DF12BE">
        <w:rPr>
          <w:rFonts w:ascii="Times New Roman" w:hAnsi="Times New Roman" w:cs="Times New Roman"/>
        </w:rPr>
        <w:t>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DF12BE" w:rsidRPr="00DF12BE" w:rsidRDefault="00DF12BE" w:rsidP="00DF12BE">
      <w:pPr>
        <w:numPr>
          <w:ilvl w:val="0"/>
          <w:numId w:val="56"/>
        </w:numPr>
        <w:tabs>
          <w:tab w:val="left" w:pos="649"/>
        </w:tabs>
        <w:spacing w:line="274" w:lineRule="exact"/>
        <w:ind w:firstLine="360"/>
        <w:jc w:val="both"/>
        <w:rPr>
          <w:rFonts w:ascii="Times New Roman" w:hAnsi="Times New Roman" w:cs="Times New Roman"/>
        </w:rPr>
      </w:pPr>
      <w:r w:rsidRPr="00DF12BE">
        <w:rPr>
          <w:rFonts w:ascii="Times New Roman" w:hAnsi="Times New Roman" w:cs="Times New Roman"/>
        </w:rPr>
        <w:t>In situaţia prevăzută la alin. (3), Contractantul va transmite Autorităţii informaţiile prevăzute la alin. (1) şi va obţine acordul Autorităţii privind eventualii noi subcontractanţi implicaţi ulterior în executarea contractului.</w:t>
      </w:r>
    </w:p>
    <w:p w:rsidR="00DF12BE" w:rsidRPr="00DF12BE" w:rsidRDefault="00DF12BE" w:rsidP="00DF12BE">
      <w:pPr>
        <w:numPr>
          <w:ilvl w:val="0"/>
          <w:numId w:val="56"/>
        </w:numPr>
        <w:tabs>
          <w:tab w:val="left" w:pos="654"/>
        </w:tabs>
        <w:spacing w:line="274" w:lineRule="exact"/>
        <w:ind w:firstLine="360"/>
        <w:jc w:val="both"/>
        <w:rPr>
          <w:rFonts w:ascii="Times New Roman" w:hAnsi="Times New Roman" w:cs="Times New Roman"/>
        </w:rPr>
      </w:pPr>
      <w:r w:rsidRPr="00DF12BE">
        <w:rPr>
          <w:rFonts w:ascii="Times New Roman" w:hAnsi="Times New Roman" w:cs="Times New Roman"/>
        </w:rPr>
        <w:t>Atunci când înlocuirea sau introducerea unor noi subcontractanţi are loc după atribuirea contractului, aceştia transmit Autorităţii certificatele şi alte documente necesare pentru verificarea inexistenţei unor situaţii de excludere şi a resurselor/capabilităţilor corespunzătoare părţii lor de implicare în contractul care urmează să fie îndeplinit.</w:t>
      </w:r>
    </w:p>
    <w:p w:rsidR="00DF12BE" w:rsidRPr="00DF12BE" w:rsidRDefault="00DF12BE" w:rsidP="00DF12BE">
      <w:pPr>
        <w:numPr>
          <w:ilvl w:val="0"/>
          <w:numId w:val="57"/>
        </w:numPr>
        <w:tabs>
          <w:tab w:val="left" w:pos="606"/>
        </w:tabs>
        <w:spacing w:line="274" w:lineRule="exact"/>
        <w:jc w:val="both"/>
        <w:rPr>
          <w:rFonts w:ascii="Times New Roman" w:hAnsi="Times New Roman" w:cs="Times New Roman"/>
        </w:rPr>
      </w:pPr>
      <w:r w:rsidRPr="00DF12BE">
        <w:rPr>
          <w:rFonts w:ascii="Times New Roman" w:hAnsi="Times New Roman" w:cs="Times New Roman"/>
        </w:rPr>
        <w:t>- Contractantul are obligaţia de a încheia contracte cu subcontractanţii desemnaţi, în aceleaşi condiţii în care el a semnat contractul cu achizitorul.</w:t>
      </w:r>
    </w:p>
    <w:p w:rsidR="00DF12BE" w:rsidRPr="00DF12BE" w:rsidRDefault="00DF12BE" w:rsidP="00DF12BE">
      <w:pPr>
        <w:numPr>
          <w:ilvl w:val="0"/>
          <w:numId w:val="57"/>
        </w:numPr>
        <w:tabs>
          <w:tab w:val="left" w:pos="606"/>
        </w:tabs>
        <w:spacing w:line="274" w:lineRule="exact"/>
        <w:jc w:val="both"/>
        <w:rPr>
          <w:rFonts w:ascii="Times New Roman" w:hAnsi="Times New Roman" w:cs="Times New Roman"/>
        </w:rPr>
      </w:pPr>
      <w:r w:rsidRPr="00DF12BE">
        <w:rPr>
          <w:rFonts w:ascii="Times New Roman" w:hAnsi="Times New Roman" w:cs="Times New Roman"/>
        </w:rPr>
        <w:t>- (1) Contractantul are obligaţia de a prezenta la încheierea contractului toate contractele încheiate cu subcontractanţii desemnaţi.</w:t>
      </w:r>
    </w:p>
    <w:p w:rsidR="00DF12BE" w:rsidRPr="00DF12BE" w:rsidRDefault="00DF12BE" w:rsidP="00DF12BE">
      <w:pPr>
        <w:spacing w:line="274" w:lineRule="exact"/>
        <w:ind w:firstLine="360"/>
        <w:jc w:val="both"/>
        <w:rPr>
          <w:rFonts w:ascii="Times New Roman" w:hAnsi="Times New Roman" w:cs="Times New Roman"/>
        </w:rPr>
      </w:pPr>
      <w:r w:rsidRPr="00DF12BE">
        <w:rPr>
          <w:rFonts w:ascii="Times New Roman" w:hAnsi="Times New Roman" w:cs="Times New Roman"/>
        </w:rPr>
        <w:t>(2) Lista subcontractanţilor, cu datele de recunoaştere ale acestora, cât şi contractele încheiate cu aceştia se constituie în anexe la contract.</w:t>
      </w:r>
    </w:p>
    <w:p w:rsidR="00DF12BE" w:rsidRPr="00DF12BE" w:rsidRDefault="00DF12BE" w:rsidP="00DF12BE">
      <w:pPr>
        <w:numPr>
          <w:ilvl w:val="0"/>
          <w:numId w:val="57"/>
        </w:numPr>
        <w:tabs>
          <w:tab w:val="left" w:pos="606"/>
        </w:tabs>
        <w:spacing w:line="274" w:lineRule="exact"/>
        <w:jc w:val="both"/>
        <w:rPr>
          <w:rFonts w:ascii="Times New Roman" w:hAnsi="Times New Roman" w:cs="Times New Roman"/>
        </w:rPr>
      </w:pPr>
      <w:r w:rsidRPr="00DF12BE">
        <w:rPr>
          <w:rFonts w:ascii="Times New Roman" w:hAnsi="Times New Roman" w:cs="Times New Roman"/>
        </w:rPr>
        <w:t>- (1) In cazul subcontractării, Contractantul rămâne pe deplin răspunzător faţă de Autoritate de modul în care se îndeplineşte contractul.</w:t>
      </w:r>
    </w:p>
    <w:p w:rsidR="00DF12BE" w:rsidRPr="00DF12BE" w:rsidRDefault="00DF12BE" w:rsidP="00DF12BE">
      <w:pPr>
        <w:numPr>
          <w:ilvl w:val="0"/>
          <w:numId w:val="58"/>
        </w:numPr>
        <w:tabs>
          <w:tab w:val="left" w:pos="1138"/>
        </w:tabs>
        <w:spacing w:line="274" w:lineRule="exact"/>
        <w:ind w:firstLine="360"/>
        <w:jc w:val="both"/>
        <w:rPr>
          <w:rFonts w:ascii="Times New Roman" w:hAnsi="Times New Roman" w:cs="Times New Roman"/>
        </w:rPr>
      </w:pPr>
      <w:r w:rsidRPr="00DF12BE">
        <w:rPr>
          <w:rFonts w:ascii="Times New Roman" w:hAnsi="Times New Roman" w:cs="Times New Roman"/>
        </w:rPr>
        <w:t>Subcontractantul este pe deplin răspunzător faţă de Contractant de modul în care îşi îndeplineşte partea sa din contract.</w:t>
      </w:r>
    </w:p>
    <w:p w:rsidR="00DF12BE" w:rsidRPr="00DF12BE" w:rsidRDefault="00DF12BE" w:rsidP="00DF12BE">
      <w:pPr>
        <w:numPr>
          <w:ilvl w:val="0"/>
          <w:numId w:val="58"/>
        </w:numPr>
        <w:tabs>
          <w:tab w:val="left" w:pos="1134"/>
        </w:tabs>
        <w:spacing w:line="274" w:lineRule="exact"/>
        <w:ind w:firstLine="360"/>
        <w:jc w:val="both"/>
        <w:rPr>
          <w:rFonts w:ascii="Times New Roman" w:hAnsi="Times New Roman" w:cs="Times New Roman"/>
        </w:rPr>
      </w:pPr>
      <w:r w:rsidRPr="00DF12BE">
        <w:rPr>
          <w:rFonts w:ascii="Times New Roman" w:hAnsi="Times New Roman" w:cs="Times New Roman"/>
        </w:rPr>
        <w:t>Contractantul are dreptul de a pretinde daune-interese subcontractanţilor, dacă aceştia nu îşi îndeplinesc partea lor din contract.</w:t>
      </w:r>
    </w:p>
    <w:p w:rsidR="00DF12BE" w:rsidRPr="00DF12BE" w:rsidRDefault="00DF12BE" w:rsidP="00DF12BE">
      <w:pPr>
        <w:numPr>
          <w:ilvl w:val="0"/>
          <w:numId w:val="59"/>
        </w:numPr>
        <w:tabs>
          <w:tab w:val="left" w:pos="543"/>
        </w:tabs>
        <w:spacing w:line="274" w:lineRule="exact"/>
        <w:jc w:val="both"/>
        <w:rPr>
          <w:rFonts w:ascii="Times New Roman" w:hAnsi="Times New Roman" w:cs="Times New Roman"/>
        </w:rPr>
      </w:pPr>
      <w:r w:rsidRPr="00DF12BE">
        <w:rPr>
          <w:rFonts w:ascii="Times New Roman" w:hAnsi="Times New Roman" w:cs="Times New Roman"/>
        </w:rPr>
        <w:t>-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DF12BE" w:rsidRPr="00DF12BE" w:rsidRDefault="00DF12BE" w:rsidP="00DF12BE">
      <w:pPr>
        <w:spacing w:line="274" w:lineRule="exact"/>
        <w:ind w:firstLine="360"/>
        <w:jc w:val="both"/>
        <w:rPr>
          <w:rFonts w:ascii="Times New Roman" w:hAnsi="Times New Roman" w:cs="Times New Roman"/>
        </w:rPr>
      </w:pPr>
      <w:r w:rsidRPr="00DF12BE">
        <w:rPr>
          <w:rFonts w:ascii="Times New Roman" w:hAnsi="Times New Roman" w:cs="Times New Roman"/>
        </w:rPr>
        <w:t>(2) In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w:t>
      </w:r>
      <w:r>
        <w:rPr>
          <w:rFonts w:ascii="Times New Roman" w:hAnsi="Times New Roman" w:cs="Times New Roman"/>
        </w:rPr>
        <w:t xml:space="preserve"> </w:t>
      </w:r>
      <w:r w:rsidRPr="00DF12BE">
        <w:rPr>
          <w:rFonts w:ascii="Times New Roman" w:hAnsi="Times New Roman" w:cs="Times New Roman"/>
        </w:rPr>
        <w:t>Subcontractant sau de Autoritatea contractantă şi Subcontractant atunci când, în mod nejustificat, contractantul blochează confirmarea executării obligaţiilor asumate de subcontractant.</w:t>
      </w:r>
    </w:p>
    <w:p w:rsidR="00DF12BE" w:rsidRPr="00DF12BE" w:rsidRDefault="00DF12BE" w:rsidP="00DF12BE">
      <w:pPr>
        <w:numPr>
          <w:ilvl w:val="0"/>
          <w:numId w:val="47"/>
        </w:numPr>
        <w:tabs>
          <w:tab w:val="left" w:pos="649"/>
        </w:tabs>
        <w:spacing w:line="274" w:lineRule="exact"/>
        <w:ind w:firstLine="360"/>
        <w:jc w:val="both"/>
        <w:rPr>
          <w:rFonts w:ascii="Times New Roman" w:hAnsi="Times New Roman" w:cs="Times New Roman"/>
        </w:rPr>
      </w:pPr>
      <w:r w:rsidRPr="00DF12BE">
        <w:rPr>
          <w:rFonts w:ascii="Times New Roman" w:hAnsi="Times New Roman" w:cs="Times New Roman"/>
        </w:rPr>
        <w:t>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părţile vor încheia un act adiţional atunci când se introduc noi subcontractanţi.</w:t>
      </w:r>
    </w:p>
    <w:p w:rsidR="00DF12BE" w:rsidRPr="00DF12BE" w:rsidRDefault="00DF12BE" w:rsidP="00DF12BE">
      <w:pPr>
        <w:numPr>
          <w:ilvl w:val="0"/>
          <w:numId w:val="47"/>
        </w:numPr>
        <w:tabs>
          <w:tab w:val="left" w:pos="649"/>
        </w:tabs>
        <w:spacing w:line="274" w:lineRule="exact"/>
        <w:ind w:firstLine="360"/>
        <w:jc w:val="both"/>
        <w:rPr>
          <w:rFonts w:ascii="Times New Roman" w:hAnsi="Times New Roman" w:cs="Times New Roman"/>
        </w:rPr>
      </w:pPr>
      <w:r w:rsidRPr="00DF12BE">
        <w:rPr>
          <w:rFonts w:ascii="Times New Roman" w:hAnsi="Times New Roman" w:cs="Times New Roman"/>
        </w:rPr>
        <w:t>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adiţionale la acest contract.</w:t>
      </w:r>
    </w:p>
    <w:p w:rsidR="00DF12BE" w:rsidRPr="00DF12BE" w:rsidRDefault="00DF12BE" w:rsidP="00DF12BE">
      <w:pPr>
        <w:numPr>
          <w:ilvl w:val="0"/>
          <w:numId w:val="47"/>
        </w:numPr>
        <w:tabs>
          <w:tab w:val="left" w:pos="644"/>
        </w:tabs>
        <w:spacing w:line="274" w:lineRule="exact"/>
        <w:ind w:firstLine="360"/>
        <w:jc w:val="both"/>
        <w:rPr>
          <w:rFonts w:ascii="Times New Roman" w:hAnsi="Times New Roman" w:cs="Times New Roman"/>
        </w:rPr>
      </w:pPr>
      <w:r w:rsidRPr="00DF12BE">
        <w:rPr>
          <w:rFonts w:ascii="Times New Roman" w:hAnsi="Times New Roman" w:cs="Times New Roman"/>
        </w:rPr>
        <w:t>Contractele prezentate conform prevederilor alin. (4) trebuie să fie în concordanţă cu oferta şi se vor constitui în anexe la contractul de achiziţie publică.</w:t>
      </w:r>
    </w:p>
    <w:p w:rsidR="00DF12BE" w:rsidRPr="00DF12BE" w:rsidRDefault="00DF12BE" w:rsidP="00DF12BE">
      <w:pPr>
        <w:numPr>
          <w:ilvl w:val="0"/>
          <w:numId w:val="47"/>
        </w:numPr>
        <w:tabs>
          <w:tab w:val="left" w:pos="649"/>
        </w:tabs>
        <w:spacing w:line="274" w:lineRule="exact"/>
        <w:ind w:firstLine="360"/>
        <w:jc w:val="both"/>
        <w:rPr>
          <w:rFonts w:ascii="Times New Roman" w:hAnsi="Times New Roman" w:cs="Times New Roman"/>
        </w:rPr>
      </w:pPr>
      <w:r w:rsidRPr="00DF12BE">
        <w:rPr>
          <w:rFonts w:ascii="Times New Roman" w:hAnsi="Times New Roman" w:cs="Times New Roman"/>
        </w:rPr>
        <w:t>Dispoziţiile prevăzute la alin. (1) - (5) nu diminuează răspunderea contractantului în ceea ce priveşte modul de îndeplinire a prezentului contract de achiziţie publică.</w:t>
      </w:r>
    </w:p>
    <w:p w:rsidR="00DF12BE" w:rsidRDefault="00DF12BE" w:rsidP="00DF12BE">
      <w:pPr>
        <w:numPr>
          <w:ilvl w:val="0"/>
          <w:numId w:val="60"/>
        </w:numPr>
        <w:tabs>
          <w:tab w:val="left" w:pos="601"/>
        </w:tabs>
        <w:spacing w:line="274" w:lineRule="exact"/>
        <w:jc w:val="both"/>
        <w:rPr>
          <w:rFonts w:ascii="Times New Roman" w:hAnsi="Times New Roman" w:cs="Times New Roman"/>
        </w:rPr>
      </w:pPr>
      <w:r w:rsidRPr="00DF12BE">
        <w:rPr>
          <w:rFonts w:ascii="Times New Roman" w:hAnsi="Times New Roman" w:cs="Times New Roman"/>
        </w:rPr>
        <w:t>- Contractantul poate schimba oricare subcontractant numai dacă acesta nu şi-a îndeplinit partea sa din contract. Schimbarea subcontractantului nu va modifica preţul contractului şi va fi notificată achizitorului.</w:t>
      </w:r>
    </w:p>
    <w:p w:rsidR="00DF12BE" w:rsidRPr="00DF12BE" w:rsidRDefault="00DF12BE" w:rsidP="00DF12BE">
      <w:pPr>
        <w:tabs>
          <w:tab w:val="left" w:pos="601"/>
        </w:tabs>
        <w:spacing w:line="274" w:lineRule="exact"/>
        <w:jc w:val="both"/>
        <w:rPr>
          <w:rFonts w:ascii="Times New Roman" w:hAnsi="Times New Roman" w:cs="Times New Roman"/>
        </w:rPr>
      </w:pPr>
    </w:p>
    <w:p w:rsidR="00DF12BE" w:rsidRPr="00DF12BE" w:rsidRDefault="00DF12BE" w:rsidP="00DF12BE">
      <w:pPr>
        <w:keepNext/>
        <w:keepLines/>
        <w:numPr>
          <w:ilvl w:val="0"/>
          <w:numId w:val="1"/>
        </w:numPr>
        <w:tabs>
          <w:tab w:val="left" w:pos="418"/>
        </w:tabs>
        <w:spacing w:line="274" w:lineRule="exact"/>
        <w:jc w:val="both"/>
        <w:outlineLvl w:val="0"/>
        <w:rPr>
          <w:rFonts w:ascii="Times New Roman" w:hAnsi="Times New Roman" w:cs="Times New Roman"/>
        </w:rPr>
      </w:pPr>
      <w:bookmarkStart w:id="24" w:name="bookmark23"/>
      <w:r w:rsidRPr="00DF12BE">
        <w:rPr>
          <w:rFonts w:ascii="Times New Roman" w:hAnsi="Times New Roman" w:cs="Times New Roman"/>
        </w:rPr>
        <w:t>Rezilierea contractului</w:t>
      </w:r>
      <w:bookmarkEnd w:id="24"/>
    </w:p>
    <w:p w:rsidR="00DF12BE" w:rsidRPr="00DF12BE" w:rsidRDefault="00DF12BE" w:rsidP="00DF12BE">
      <w:pPr>
        <w:numPr>
          <w:ilvl w:val="1"/>
          <w:numId w:val="1"/>
        </w:numPr>
        <w:tabs>
          <w:tab w:val="left" w:pos="606"/>
        </w:tabs>
        <w:spacing w:line="274" w:lineRule="exact"/>
        <w:jc w:val="both"/>
        <w:rPr>
          <w:rFonts w:ascii="Times New Roman" w:hAnsi="Times New Roman" w:cs="Times New Roman"/>
        </w:rPr>
      </w:pPr>
      <w:r w:rsidRPr="00DF12BE">
        <w:rPr>
          <w:rFonts w:ascii="Times New Roman" w:hAnsi="Times New Roman" w:cs="Times New Roman"/>
        </w:rPr>
        <w:t>- Nerespectarea obligaţiilor asumate prin prezentul contract de către una dintre părţi dă dreptul părţii lezate de a cere rezilierea contractului de lucrări şi de a pretinde plata de daune-interese.</w:t>
      </w:r>
    </w:p>
    <w:p w:rsidR="00DF12BE" w:rsidRP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Această clauză nu înlătură dreptul Autorităţii de a cere executarea silită a obligaţiilor neîndeplinite de către Contractant, în măsura în care consideră că este necesară şi dacă Autoritatea şi-a executat propriile obligaţiile.</w:t>
      </w:r>
    </w:p>
    <w:p w:rsidR="00DF12BE" w:rsidRPr="00DF12BE" w:rsidRDefault="00DF12BE" w:rsidP="00DF12BE">
      <w:pPr>
        <w:numPr>
          <w:ilvl w:val="1"/>
          <w:numId w:val="1"/>
        </w:numPr>
        <w:tabs>
          <w:tab w:val="left" w:pos="606"/>
        </w:tabs>
        <w:spacing w:line="274" w:lineRule="exact"/>
        <w:jc w:val="both"/>
        <w:rPr>
          <w:rFonts w:ascii="Times New Roman" w:hAnsi="Times New Roman" w:cs="Times New Roman"/>
        </w:rPr>
      </w:pPr>
      <w:r w:rsidRPr="00DF12BE">
        <w:rPr>
          <w:rFonts w:ascii="Times New Roman" w:hAnsi="Times New Roman" w:cs="Times New Roman"/>
        </w:rPr>
        <w:t>- Autoritatea îşi rezervă dreptul de a denunţa unilateral contractul de lucrări, după notificarea prealabilă cu 30 de zile, în următoarele condiţii:</w:t>
      </w:r>
    </w:p>
    <w:p w:rsidR="00DF12BE" w:rsidRPr="00DF12BE" w:rsidRDefault="00DF12BE" w:rsidP="00DF12BE">
      <w:pPr>
        <w:numPr>
          <w:ilvl w:val="0"/>
          <w:numId w:val="61"/>
        </w:numPr>
        <w:tabs>
          <w:tab w:val="left" w:pos="310"/>
        </w:tabs>
        <w:spacing w:line="274" w:lineRule="exact"/>
        <w:jc w:val="both"/>
        <w:rPr>
          <w:rFonts w:ascii="Times New Roman" w:hAnsi="Times New Roman" w:cs="Times New Roman"/>
        </w:rPr>
      </w:pPr>
      <w:r w:rsidRPr="00DF12BE">
        <w:rPr>
          <w:rFonts w:ascii="Times New Roman" w:hAnsi="Times New Roman" w:cs="Times New Roman"/>
        </w:rPr>
        <w:t>în cazul apariţiei unor circumstanţe care nu au putut fi prevăzute la data încheierii contractului şi care conduc la modificarea clauzelor contractuale astfel încât îndeplinirea contractului ar fi contrară interesului public;</w:t>
      </w:r>
    </w:p>
    <w:p w:rsidR="00DF12BE" w:rsidRPr="00DF12BE" w:rsidRDefault="00DF12BE" w:rsidP="00DF12BE">
      <w:pPr>
        <w:numPr>
          <w:ilvl w:val="0"/>
          <w:numId w:val="61"/>
        </w:numPr>
        <w:tabs>
          <w:tab w:val="left" w:pos="322"/>
        </w:tabs>
        <w:spacing w:line="274" w:lineRule="exact"/>
        <w:jc w:val="both"/>
        <w:rPr>
          <w:rFonts w:ascii="Times New Roman" w:hAnsi="Times New Roman" w:cs="Times New Roman"/>
        </w:rPr>
      </w:pPr>
      <w:r w:rsidRPr="00DF12BE">
        <w:rPr>
          <w:rFonts w:ascii="Times New Roman" w:hAnsi="Times New Roman" w:cs="Times New Roman"/>
        </w:rPr>
        <w:t>în situaţia în care Contractantul nu începe executarea lucrărilor în maxim 15 zile de la transmiterea Ordinului de începere a lucrărilor;</w:t>
      </w:r>
    </w:p>
    <w:p w:rsidR="00DF12BE" w:rsidRPr="00DF12BE" w:rsidRDefault="00DF12BE" w:rsidP="00DF12BE">
      <w:pPr>
        <w:numPr>
          <w:ilvl w:val="1"/>
          <w:numId w:val="1"/>
        </w:numPr>
        <w:tabs>
          <w:tab w:val="left" w:pos="606"/>
        </w:tabs>
        <w:spacing w:line="274" w:lineRule="exact"/>
        <w:jc w:val="both"/>
        <w:rPr>
          <w:rFonts w:ascii="Times New Roman" w:hAnsi="Times New Roman" w:cs="Times New Roman"/>
        </w:rPr>
      </w:pPr>
      <w:r w:rsidRPr="00DF12BE">
        <w:rPr>
          <w:rFonts w:ascii="Times New Roman" w:hAnsi="Times New Roman" w:cs="Times New Roman"/>
        </w:rPr>
        <w:t>- In cazul prevăzut la clauza 23.2 lit.a, Contractantul are dreptul de a pretinde numai plata corespunzătoare pentru partea din contract îndeplinita până la data denunţării unilaterale a contractului.</w:t>
      </w:r>
    </w:p>
    <w:p w:rsidR="00DF12BE" w:rsidRPr="00DF12BE" w:rsidRDefault="00DF12BE" w:rsidP="00DF12BE">
      <w:pPr>
        <w:numPr>
          <w:ilvl w:val="1"/>
          <w:numId w:val="1"/>
        </w:numPr>
        <w:tabs>
          <w:tab w:val="left" w:pos="606"/>
        </w:tabs>
        <w:spacing w:line="274" w:lineRule="exact"/>
        <w:jc w:val="both"/>
        <w:rPr>
          <w:rFonts w:ascii="Times New Roman" w:hAnsi="Times New Roman" w:cs="Times New Roman"/>
        </w:rPr>
      </w:pPr>
      <w:r w:rsidRPr="00DF12BE">
        <w:rPr>
          <w:rFonts w:ascii="Times New Roman" w:hAnsi="Times New Roman" w:cs="Times New Roman"/>
        </w:rPr>
        <w:t>- In cazul depăşirii culpabile a termenului de execuţie a lucrărilor cu mai mult de 60 de zile, pe lângă penalităţile prevăzute la art. 12.1, Autoritatea are dreptul de a denunţa unilateral contractul de lucrări, după notificarea prealabilă cu 15 zile, contractul încetând de plin drept, la împlinirea termenului notificat, fără intervenţia instanţei şi fără alte formalităţi suplimentare.</w:t>
      </w:r>
    </w:p>
    <w:p w:rsidR="00DF12BE" w:rsidRPr="00DF12BE" w:rsidRDefault="00DF12BE" w:rsidP="00DF12BE">
      <w:pPr>
        <w:numPr>
          <w:ilvl w:val="1"/>
          <w:numId w:val="1"/>
        </w:numPr>
        <w:tabs>
          <w:tab w:val="left" w:pos="606"/>
        </w:tabs>
        <w:spacing w:line="274" w:lineRule="exact"/>
        <w:jc w:val="both"/>
        <w:rPr>
          <w:rFonts w:ascii="Times New Roman" w:hAnsi="Times New Roman" w:cs="Times New Roman"/>
        </w:rPr>
      </w:pPr>
      <w:r w:rsidRPr="00DF12BE">
        <w:rPr>
          <w:rFonts w:ascii="Times New Roman" w:hAnsi="Times New Roman" w:cs="Times New Roman"/>
        </w:rPr>
        <w:t>- Contractul poate înceta mai înainte de expirarea termenului stipulat de părţi, prin acordul ambelor părţi şi numai dacă această măsură nu prejudiciază vreuna din părţi.</w:t>
      </w:r>
    </w:p>
    <w:p w:rsidR="00DF12BE" w:rsidRPr="00DF12BE" w:rsidRDefault="00DF12BE" w:rsidP="00DF12BE">
      <w:pPr>
        <w:numPr>
          <w:ilvl w:val="0"/>
          <w:numId w:val="62"/>
        </w:numPr>
        <w:tabs>
          <w:tab w:val="left" w:pos="630"/>
        </w:tabs>
        <w:spacing w:line="274" w:lineRule="exact"/>
        <w:jc w:val="both"/>
        <w:rPr>
          <w:rFonts w:ascii="Times New Roman" w:hAnsi="Times New Roman" w:cs="Times New Roman"/>
        </w:rPr>
      </w:pPr>
      <w:r w:rsidRPr="00DF12BE">
        <w:rPr>
          <w:rFonts w:ascii="Times New Roman" w:hAnsi="Times New Roman" w:cs="Times New Roman"/>
        </w:rPr>
        <w:t>Abaterea de la graficul de execuţie din culpa exclusivă a Contractantului, dă dreptul Autorităţii Contractante de a rezilia contractul.</w:t>
      </w:r>
    </w:p>
    <w:p w:rsidR="00DF12BE" w:rsidRPr="00DF12BE" w:rsidRDefault="00DF12BE" w:rsidP="00DF12BE">
      <w:pPr>
        <w:numPr>
          <w:ilvl w:val="0"/>
          <w:numId w:val="62"/>
        </w:numPr>
        <w:tabs>
          <w:tab w:val="left" w:pos="630"/>
        </w:tabs>
        <w:spacing w:line="274" w:lineRule="exact"/>
        <w:jc w:val="both"/>
        <w:rPr>
          <w:rFonts w:ascii="Times New Roman" w:hAnsi="Times New Roman" w:cs="Times New Roman"/>
        </w:rPr>
      </w:pPr>
      <w:r w:rsidRPr="00DF12BE">
        <w:rPr>
          <w:rFonts w:ascii="Times New Roman" w:hAnsi="Times New Roman" w:cs="Times New Roman"/>
        </w:rPr>
        <w:t>Utilizarea în echipa de execuţie a altor persoane decât a celor propuse, dă dreptul Autorităţii Contractante de a rezilia contractul.</w:t>
      </w:r>
    </w:p>
    <w:p w:rsidR="00DF12BE" w:rsidRPr="00DF12BE" w:rsidRDefault="00DF12BE" w:rsidP="00DF12BE">
      <w:pPr>
        <w:numPr>
          <w:ilvl w:val="0"/>
          <w:numId w:val="62"/>
        </w:numPr>
        <w:tabs>
          <w:tab w:val="left" w:pos="630"/>
        </w:tabs>
        <w:spacing w:line="274" w:lineRule="exact"/>
        <w:jc w:val="both"/>
        <w:rPr>
          <w:rFonts w:ascii="Times New Roman" w:hAnsi="Times New Roman" w:cs="Times New Roman"/>
        </w:rPr>
      </w:pPr>
      <w:r w:rsidRPr="00DF12BE">
        <w:rPr>
          <w:rFonts w:ascii="Times New Roman" w:hAnsi="Times New Roman" w:cs="Times New Roman"/>
        </w:rPr>
        <w:t>Constatarea de către Autoritate a faptului că, Contractantul nu a respectat prevederile proiectului tehnic şi a propunerii tehnice dă dreptul Autorităţii de a rezilia contractul.</w:t>
      </w:r>
    </w:p>
    <w:p w:rsidR="00DF12BE" w:rsidRPr="00DF12BE" w:rsidRDefault="00DF12BE" w:rsidP="00DF12BE">
      <w:pPr>
        <w:numPr>
          <w:ilvl w:val="0"/>
          <w:numId w:val="62"/>
        </w:numPr>
        <w:tabs>
          <w:tab w:val="left" w:pos="630"/>
        </w:tabs>
        <w:spacing w:line="274" w:lineRule="exact"/>
        <w:jc w:val="both"/>
        <w:rPr>
          <w:rFonts w:ascii="Times New Roman" w:hAnsi="Times New Roman" w:cs="Times New Roman"/>
        </w:rPr>
      </w:pPr>
      <w:r w:rsidRPr="00DF12BE">
        <w:rPr>
          <w:rFonts w:ascii="Times New Roman" w:hAnsi="Times New Roman" w:cs="Times New Roman"/>
        </w:rPr>
        <w:t>In cazul rezilierii contractului din culpa Contractantului, Autoritatea va proceda la executarea garanţiei de bună execuţie, constituită conform condiţiilor contractuale, în vederea reţinerii prejudiciului care i-a fost creat. în calculul prejudiciului se vor lua în considerare toate costurile suplimentare pe care Autoritatea Contractantă le va plăti pentru finalizarea contractului.</w:t>
      </w:r>
    </w:p>
    <w:p w:rsidR="00DF12BE" w:rsidRDefault="00DF12BE" w:rsidP="00DF12BE">
      <w:pPr>
        <w:numPr>
          <w:ilvl w:val="0"/>
          <w:numId w:val="62"/>
        </w:numPr>
        <w:tabs>
          <w:tab w:val="left" w:pos="740"/>
        </w:tabs>
        <w:spacing w:line="274" w:lineRule="exact"/>
        <w:jc w:val="both"/>
        <w:rPr>
          <w:rFonts w:ascii="Times New Roman" w:hAnsi="Times New Roman" w:cs="Times New Roman"/>
        </w:rPr>
      </w:pPr>
      <w:r w:rsidRPr="00DF12BE">
        <w:rPr>
          <w:rFonts w:ascii="Times New Roman" w:hAnsi="Times New Roman" w:cs="Times New Roman"/>
        </w:rPr>
        <w:t>Oprirea lucrărilor de către Contractant conform art. 10.13 din prezentul contract, fără notificarea prealabilă a Autorităţii, dă dreptul acesteia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DF12BE" w:rsidRPr="00DF12BE" w:rsidRDefault="00DF12BE" w:rsidP="00DF12BE">
      <w:pPr>
        <w:tabs>
          <w:tab w:val="left" w:pos="740"/>
        </w:tabs>
        <w:spacing w:line="274" w:lineRule="exact"/>
        <w:jc w:val="both"/>
        <w:rPr>
          <w:rFonts w:ascii="Times New Roman" w:hAnsi="Times New Roman" w:cs="Times New Roman"/>
        </w:rPr>
      </w:pPr>
    </w:p>
    <w:p w:rsidR="00DF12BE" w:rsidRPr="00DF12BE" w:rsidRDefault="00DF12BE" w:rsidP="00DF12BE">
      <w:pPr>
        <w:keepNext/>
        <w:keepLines/>
        <w:numPr>
          <w:ilvl w:val="0"/>
          <w:numId w:val="1"/>
        </w:numPr>
        <w:tabs>
          <w:tab w:val="left" w:pos="418"/>
        </w:tabs>
        <w:spacing w:line="274" w:lineRule="exact"/>
        <w:jc w:val="both"/>
        <w:outlineLvl w:val="0"/>
        <w:rPr>
          <w:rFonts w:ascii="Times New Roman" w:hAnsi="Times New Roman" w:cs="Times New Roman"/>
        </w:rPr>
      </w:pPr>
      <w:bookmarkStart w:id="25" w:name="bookmark24"/>
      <w:r w:rsidRPr="00DF12BE">
        <w:rPr>
          <w:rFonts w:ascii="Times New Roman" w:hAnsi="Times New Roman" w:cs="Times New Roman"/>
        </w:rPr>
        <w:t>Cesiunea</w:t>
      </w:r>
      <w:bookmarkEnd w:id="25"/>
    </w:p>
    <w:p w:rsidR="00DF12BE" w:rsidRPr="00DF12BE" w:rsidRDefault="00DF12BE" w:rsidP="00DF12BE">
      <w:pPr>
        <w:numPr>
          <w:ilvl w:val="1"/>
          <w:numId w:val="1"/>
        </w:numPr>
        <w:tabs>
          <w:tab w:val="left" w:pos="596"/>
        </w:tabs>
        <w:spacing w:line="274" w:lineRule="exact"/>
        <w:jc w:val="both"/>
        <w:rPr>
          <w:rFonts w:ascii="Times New Roman" w:hAnsi="Times New Roman" w:cs="Times New Roman"/>
        </w:rPr>
      </w:pPr>
      <w:r w:rsidRPr="00DF12BE">
        <w:rPr>
          <w:rFonts w:ascii="Times New Roman" w:hAnsi="Times New Roman" w:cs="Times New Roman"/>
        </w:rPr>
        <w:t xml:space="preserve">- în condiţiile prezentului contract, Contractantul </w:t>
      </w:r>
      <w:r w:rsidRPr="00DF12BE">
        <w:rPr>
          <w:rStyle w:val="Bodytext2Bold"/>
          <w:rFonts w:eastAsia="Arial Unicode MS"/>
        </w:rPr>
        <w:t xml:space="preserve">nu are </w:t>
      </w:r>
      <w:r w:rsidRPr="00DF12BE">
        <w:rPr>
          <w:rFonts w:ascii="Times New Roman" w:hAnsi="Times New Roman" w:cs="Times New Roman"/>
        </w:rPr>
        <w:t>dreptul de a transfera total sau parţial obligaţiile sale.</w:t>
      </w:r>
    </w:p>
    <w:p w:rsidR="00DF12BE" w:rsidRPr="00DF12BE" w:rsidRDefault="00DF12BE" w:rsidP="00DF12BE">
      <w:pPr>
        <w:numPr>
          <w:ilvl w:val="1"/>
          <w:numId w:val="1"/>
        </w:numPr>
        <w:tabs>
          <w:tab w:val="left" w:pos="596"/>
        </w:tabs>
        <w:spacing w:line="274" w:lineRule="exact"/>
        <w:jc w:val="both"/>
        <w:rPr>
          <w:rFonts w:ascii="Times New Roman" w:hAnsi="Times New Roman" w:cs="Times New Roman"/>
        </w:rPr>
      </w:pPr>
      <w:r w:rsidRPr="00DF12BE">
        <w:rPr>
          <w:rFonts w:ascii="Times New Roman" w:hAnsi="Times New Roman" w:cs="Times New Roman"/>
        </w:rPr>
        <w:t>- Contractantul poate cesiona dreptul de încasat aferent lucrărilor de execuţie, către alţi operatori economici sau alte instituţii de credit, numai cu acordul prealabil al Autorităţii, exprimat în scris, sumele reprezentând contravaloarea lucrărilor executate, în condiţiile prevăzute de lege.</w:t>
      </w:r>
    </w:p>
    <w:p w:rsidR="00DF12BE" w:rsidRDefault="00DF12BE" w:rsidP="00DF12BE">
      <w:pPr>
        <w:numPr>
          <w:ilvl w:val="1"/>
          <w:numId w:val="1"/>
        </w:numPr>
        <w:tabs>
          <w:tab w:val="left" w:pos="596"/>
        </w:tabs>
        <w:spacing w:line="274" w:lineRule="exact"/>
        <w:jc w:val="both"/>
        <w:rPr>
          <w:rFonts w:ascii="Times New Roman" w:hAnsi="Times New Roman" w:cs="Times New Roman"/>
        </w:rPr>
      </w:pPr>
      <w:r w:rsidRPr="00DF12BE">
        <w:rPr>
          <w:rFonts w:ascii="Times New Roman" w:hAnsi="Times New Roman" w:cs="Times New Roman"/>
        </w:rPr>
        <w:t>-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DF12BE" w:rsidRPr="00DF12BE" w:rsidRDefault="00DF12BE" w:rsidP="00DF12BE">
      <w:pPr>
        <w:tabs>
          <w:tab w:val="left" w:pos="596"/>
        </w:tabs>
        <w:spacing w:line="274" w:lineRule="exact"/>
        <w:jc w:val="both"/>
        <w:rPr>
          <w:rFonts w:ascii="Times New Roman" w:hAnsi="Times New Roman" w:cs="Times New Roman"/>
        </w:rPr>
      </w:pPr>
    </w:p>
    <w:p w:rsidR="00DF12BE" w:rsidRPr="00DF12BE" w:rsidRDefault="00DF12BE" w:rsidP="00DF12BE">
      <w:pPr>
        <w:keepNext/>
        <w:keepLines/>
        <w:numPr>
          <w:ilvl w:val="0"/>
          <w:numId w:val="1"/>
        </w:numPr>
        <w:tabs>
          <w:tab w:val="left" w:pos="418"/>
        </w:tabs>
        <w:spacing w:line="274" w:lineRule="exact"/>
        <w:jc w:val="both"/>
        <w:outlineLvl w:val="0"/>
        <w:rPr>
          <w:rFonts w:ascii="Times New Roman" w:hAnsi="Times New Roman" w:cs="Times New Roman"/>
        </w:rPr>
      </w:pPr>
      <w:bookmarkStart w:id="26" w:name="bookmark25"/>
      <w:r w:rsidRPr="00DF12BE">
        <w:rPr>
          <w:rFonts w:ascii="Times New Roman" w:hAnsi="Times New Roman" w:cs="Times New Roman"/>
        </w:rPr>
        <w:t>Forţa majoră</w:t>
      </w:r>
      <w:bookmarkEnd w:id="26"/>
    </w:p>
    <w:p w:rsidR="00DF12BE" w:rsidRPr="00DF12BE" w:rsidRDefault="00DF12BE" w:rsidP="00DF12BE">
      <w:pPr>
        <w:numPr>
          <w:ilvl w:val="1"/>
          <w:numId w:val="1"/>
        </w:numPr>
        <w:tabs>
          <w:tab w:val="left" w:pos="596"/>
        </w:tabs>
        <w:spacing w:line="274" w:lineRule="exact"/>
        <w:jc w:val="both"/>
        <w:rPr>
          <w:rFonts w:ascii="Times New Roman" w:hAnsi="Times New Roman" w:cs="Times New Roman"/>
        </w:rPr>
      </w:pPr>
      <w:r w:rsidRPr="00DF12BE">
        <w:rPr>
          <w:rFonts w:ascii="Times New Roman" w:hAnsi="Times New Roman" w:cs="Times New Roman"/>
        </w:rPr>
        <w:t>- Forţa majoră este constatată de o Autoritate competentă.</w:t>
      </w:r>
    </w:p>
    <w:p w:rsidR="00DF12BE" w:rsidRPr="00DF12BE" w:rsidRDefault="00DF12BE" w:rsidP="00DF12BE">
      <w:pPr>
        <w:numPr>
          <w:ilvl w:val="1"/>
          <w:numId w:val="1"/>
        </w:numPr>
        <w:tabs>
          <w:tab w:val="left" w:pos="596"/>
        </w:tabs>
        <w:spacing w:line="274" w:lineRule="exact"/>
        <w:jc w:val="both"/>
        <w:rPr>
          <w:rFonts w:ascii="Times New Roman" w:hAnsi="Times New Roman" w:cs="Times New Roman"/>
        </w:rPr>
      </w:pPr>
      <w:r w:rsidRPr="00DF12BE">
        <w:rPr>
          <w:rFonts w:ascii="Times New Roman" w:hAnsi="Times New Roman" w:cs="Times New Roman"/>
        </w:rPr>
        <w:t>- Forţa majoră exonerează părţile contractante de îndeplinirea obligaţiilor asumate prin prezentul contract, pe toată perioada în care aceasta acţionează.</w:t>
      </w:r>
    </w:p>
    <w:p w:rsidR="00DF12BE" w:rsidRPr="00DF12BE" w:rsidRDefault="00DF12BE" w:rsidP="00DF12BE">
      <w:pPr>
        <w:numPr>
          <w:ilvl w:val="1"/>
          <w:numId w:val="1"/>
        </w:numPr>
        <w:tabs>
          <w:tab w:val="left" w:pos="601"/>
        </w:tabs>
        <w:spacing w:line="274" w:lineRule="exact"/>
        <w:jc w:val="both"/>
        <w:rPr>
          <w:rFonts w:ascii="Times New Roman" w:hAnsi="Times New Roman" w:cs="Times New Roman"/>
        </w:rPr>
      </w:pPr>
      <w:r w:rsidRPr="00DF12BE">
        <w:rPr>
          <w:rFonts w:ascii="Times New Roman" w:hAnsi="Times New Roman" w:cs="Times New Roman"/>
        </w:rPr>
        <w:t>- îndeplinirea contractului va fi suspendată în perioada de acţiune a forţei majore, dar fără a prejudicia drepturile ce li se cuveneau părţilor până la apariţia acesteia.</w:t>
      </w:r>
    </w:p>
    <w:p w:rsidR="00DF12BE" w:rsidRPr="00DF12BE" w:rsidRDefault="00DF12BE" w:rsidP="00DF12BE">
      <w:pPr>
        <w:numPr>
          <w:ilvl w:val="1"/>
          <w:numId w:val="1"/>
        </w:numPr>
        <w:tabs>
          <w:tab w:val="left" w:pos="601"/>
        </w:tabs>
        <w:spacing w:line="274" w:lineRule="exact"/>
        <w:jc w:val="both"/>
        <w:rPr>
          <w:rFonts w:ascii="Times New Roman" w:hAnsi="Times New Roman" w:cs="Times New Roman"/>
        </w:rPr>
      </w:pPr>
      <w:r w:rsidRPr="00DF12BE">
        <w:rPr>
          <w:rFonts w:ascii="Times New Roman" w:hAnsi="Times New Roman" w:cs="Times New Roman"/>
        </w:rPr>
        <w:t>- Partea contractantă care invocă forţa majoră are obligaţia de a notifica celeilalte părţi, imediat şi în mod complet, producerea acesteia şi să ia orice măsuri care îi stau la dispoziţie în vederea limitării consecinţelor.</w:t>
      </w:r>
    </w:p>
    <w:p w:rsidR="00DF12BE" w:rsidRDefault="00DF12BE" w:rsidP="00DF12BE">
      <w:pPr>
        <w:numPr>
          <w:ilvl w:val="1"/>
          <w:numId w:val="1"/>
        </w:numPr>
        <w:tabs>
          <w:tab w:val="left" w:pos="601"/>
        </w:tabs>
        <w:spacing w:line="274" w:lineRule="exact"/>
        <w:jc w:val="both"/>
        <w:rPr>
          <w:rFonts w:ascii="Times New Roman" w:hAnsi="Times New Roman" w:cs="Times New Roman"/>
        </w:rPr>
      </w:pPr>
      <w:r w:rsidRPr="00DF12BE">
        <w:rPr>
          <w:rFonts w:ascii="Times New Roman" w:hAnsi="Times New Roman" w:cs="Times New Roman"/>
        </w:rPr>
        <w:t>-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DF12BE" w:rsidRPr="00DF12BE" w:rsidRDefault="00DF12BE" w:rsidP="00DF12BE">
      <w:pPr>
        <w:tabs>
          <w:tab w:val="left" w:pos="601"/>
        </w:tabs>
        <w:spacing w:line="274" w:lineRule="exact"/>
        <w:jc w:val="both"/>
        <w:rPr>
          <w:rFonts w:ascii="Times New Roman" w:hAnsi="Times New Roman" w:cs="Times New Roman"/>
        </w:rPr>
      </w:pPr>
    </w:p>
    <w:p w:rsidR="00DF12BE" w:rsidRPr="00DF12BE" w:rsidRDefault="00DF12BE" w:rsidP="00DF12BE">
      <w:pPr>
        <w:keepNext/>
        <w:keepLines/>
        <w:numPr>
          <w:ilvl w:val="0"/>
          <w:numId w:val="1"/>
        </w:numPr>
        <w:tabs>
          <w:tab w:val="left" w:pos="418"/>
        </w:tabs>
        <w:spacing w:line="274" w:lineRule="exact"/>
        <w:jc w:val="both"/>
        <w:outlineLvl w:val="0"/>
        <w:rPr>
          <w:rFonts w:ascii="Times New Roman" w:hAnsi="Times New Roman" w:cs="Times New Roman"/>
        </w:rPr>
      </w:pPr>
      <w:bookmarkStart w:id="27" w:name="bookmark26"/>
      <w:r w:rsidRPr="00DF12BE">
        <w:rPr>
          <w:rFonts w:ascii="Times New Roman" w:hAnsi="Times New Roman" w:cs="Times New Roman"/>
        </w:rPr>
        <w:t>Soluţionarea litigiilor</w:t>
      </w:r>
      <w:bookmarkEnd w:id="27"/>
    </w:p>
    <w:p w:rsid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26.1- 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DF12BE" w:rsidRPr="00DF12BE" w:rsidRDefault="00DF12BE" w:rsidP="00DF12BE">
      <w:pPr>
        <w:spacing w:line="274" w:lineRule="exact"/>
        <w:jc w:val="both"/>
        <w:rPr>
          <w:rFonts w:ascii="Times New Roman" w:hAnsi="Times New Roman" w:cs="Times New Roman"/>
        </w:rPr>
      </w:pPr>
    </w:p>
    <w:p w:rsidR="00DF12BE" w:rsidRPr="00DF12BE" w:rsidRDefault="00DF12BE" w:rsidP="00DF12BE">
      <w:pPr>
        <w:keepNext/>
        <w:keepLines/>
        <w:numPr>
          <w:ilvl w:val="0"/>
          <w:numId w:val="1"/>
        </w:numPr>
        <w:tabs>
          <w:tab w:val="left" w:pos="418"/>
        </w:tabs>
        <w:spacing w:line="274" w:lineRule="exact"/>
        <w:jc w:val="both"/>
        <w:outlineLvl w:val="0"/>
        <w:rPr>
          <w:rFonts w:ascii="Times New Roman" w:hAnsi="Times New Roman" w:cs="Times New Roman"/>
        </w:rPr>
      </w:pPr>
      <w:bookmarkStart w:id="28" w:name="bookmark27"/>
      <w:r w:rsidRPr="00DF12BE">
        <w:rPr>
          <w:rFonts w:ascii="Times New Roman" w:hAnsi="Times New Roman" w:cs="Times New Roman"/>
        </w:rPr>
        <w:t>Prevederi privind protecţia datelor cu caracter personal</w:t>
      </w:r>
      <w:bookmarkEnd w:id="28"/>
    </w:p>
    <w:p w:rsidR="00DF12BE" w:rsidRPr="00DF12BE" w:rsidRDefault="00DF12BE" w:rsidP="00DF12BE">
      <w:pPr>
        <w:numPr>
          <w:ilvl w:val="1"/>
          <w:numId w:val="1"/>
        </w:numPr>
        <w:tabs>
          <w:tab w:val="left" w:pos="601"/>
        </w:tabs>
        <w:spacing w:line="274" w:lineRule="exact"/>
        <w:jc w:val="both"/>
        <w:rPr>
          <w:rFonts w:ascii="Times New Roman" w:hAnsi="Times New Roman" w:cs="Times New Roman"/>
        </w:rPr>
      </w:pPr>
      <w:r w:rsidRPr="00DF12BE">
        <w:rPr>
          <w:rFonts w:ascii="Times New Roman" w:hAnsi="Times New Roman" w:cs="Times New Roman"/>
        </w:rPr>
        <w:t>în scopul executării Contractului, fiecare parte, în măsura prelucrării de date cu caracter personal va trebui să respecte Regulamentul nr. 679 din 27 aprilie 2016 al Parlamentului European şi al Consiliului Uniunii Europene privind protecţia persoanelor fizice în ceea ce priveşte prelucrarea datelor cu caracter personal şi privind libera circulaţie a acestor date.</w:t>
      </w:r>
    </w:p>
    <w:p w:rsidR="00DF12BE" w:rsidRPr="00DF12BE" w:rsidRDefault="00DF12BE" w:rsidP="00DF12BE">
      <w:pPr>
        <w:numPr>
          <w:ilvl w:val="1"/>
          <w:numId w:val="1"/>
        </w:numPr>
        <w:tabs>
          <w:tab w:val="left" w:pos="601"/>
        </w:tabs>
        <w:spacing w:line="274" w:lineRule="exact"/>
        <w:jc w:val="both"/>
        <w:rPr>
          <w:rFonts w:ascii="Times New Roman" w:hAnsi="Times New Roman" w:cs="Times New Roman"/>
        </w:rPr>
      </w:pPr>
      <w:r w:rsidRPr="00DF12BE">
        <w:rPr>
          <w:rFonts w:ascii="Times New Roman" w:hAnsi="Times New Roman" w:cs="Times New Roman"/>
        </w:rPr>
        <w:t>Fiecare parte va prezenta celeilalte părţi date cu caracter personal privind angajaţii sau reprezentanţii săi responsabili cu executarea prezentului contract în măsura în care se impune în executarea obligaţiilor contractuale. Aceste date pot consta în datele de identificare, poziţie, angajator, număr de telefon, adresa de email a angajaţilor/reprezentanţilor legali.</w:t>
      </w:r>
    </w:p>
    <w:p w:rsidR="00DF12BE" w:rsidRPr="00DF12BE" w:rsidRDefault="00DF12BE" w:rsidP="00DF12BE">
      <w:pPr>
        <w:numPr>
          <w:ilvl w:val="1"/>
          <w:numId w:val="1"/>
        </w:numPr>
        <w:tabs>
          <w:tab w:val="left" w:pos="601"/>
        </w:tabs>
        <w:spacing w:line="274" w:lineRule="exact"/>
        <w:jc w:val="both"/>
        <w:rPr>
          <w:rFonts w:ascii="Times New Roman" w:hAnsi="Times New Roman" w:cs="Times New Roman"/>
        </w:rPr>
      </w:pPr>
      <w:r w:rsidRPr="00DF12BE">
        <w:rPr>
          <w:rFonts w:ascii="Times New Roman" w:hAnsi="Times New Roman" w:cs="Times New Roman"/>
        </w:rPr>
        <w:t>Pentru evitarea oricărui dubiu, părţile iau cunoştinţă şi convin ca fiecare parte să determine, în mod independent, scopul/scopurile şi mijloacele de prelucrare a datelor cu caracter personal în legătură cu acest contract.</w:t>
      </w:r>
    </w:p>
    <w:p w:rsidR="00DF12BE" w:rsidRDefault="00DF12BE" w:rsidP="00DF12BE">
      <w:pPr>
        <w:spacing w:line="274" w:lineRule="exact"/>
        <w:jc w:val="both"/>
        <w:rPr>
          <w:rFonts w:ascii="Times New Roman" w:hAnsi="Times New Roman" w:cs="Times New Roman"/>
        </w:rPr>
      </w:pPr>
      <w:r w:rsidRPr="00DF12BE">
        <w:rPr>
          <w:rFonts w:ascii="Times New Roman" w:hAnsi="Times New Roman" w:cs="Times New Roman"/>
        </w:rPr>
        <w:t>27.4 în prezentul contract, fiecare parte acţionează ca operator de date independent pentru propria prelucrare a datelor, iar o încălcare a prevederilor legale de către una dintre acestea, nu va putea fi imputată celeilalte părţi.</w:t>
      </w:r>
    </w:p>
    <w:p w:rsidR="00DF12BE" w:rsidRDefault="00DF12BE" w:rsidP="00DF12BE">
      <w:pPr>
        <w:spacing w:line="274" w:lineRule="exact"/>
        <w:jc w:val="both"/>
        <w:rPr>
          <w:rFonts w:ascii="Times New Roman" w:hAnsi="Times New Roman" w:cs="Times New Roman"/>
        </w:rPr>
      </w:pPr>
    </w:p>
    <w:p w:rsidR="00DF12BE" w:rsidRPr="00DF12BE" w:rsidRDefault="00DF12BE" w:rsidP="00DF12BE">
      <w:pPr>
        <w:spacing w:line="274" w:lineRule="exact"/>
        <w:jc w:val="both"/>
        <w:rPr>
          <w:rFonts w:ascii="Times New Roman" w:hAnsi="Times New Roman" w:cs="Times New Roman"/>
        </w:rPr>
        <w:sectPr w:rsidR="00DF12BE" w:rsidRPr="00DF12BE">
          <w:headerReference w:type="even" r:id="rId8"/>
          <w:headerReference w:type="default" r:id="rId9"/>
          <w:footerReference w:type="even" r:id="rId10"/>
          <w:footerReference w:type="default" r:id="rId11"/>
          <w:headerReference w:type="first" r:id="rId12"/>
          <w:footerReference w:type="first" r:id="rId13"/>
          <w:pgSz w:w="12240" w:h="16840"/>
          <w:pgMar w:top="511" w:right="973" w:bottom="1430" w:left="1440" w:header="0" w:footer="3" w:gutter="0"/>
          <w:cols w:space="720"/>
          <w:noEndnote/>
          <w:titlePg/>
          <w:docGrid w:linePitch="360"/>
        </w:sectPr>
      </w:pPr>
    </w:p>
    <w:p w:rsidR="00DF12BE" w:rsidRPr="00DF12BE" w:rsidRDefault="00DF12BE" w:rsidP="00DF12BE">
      <w:pPr>
        <w:keepNext/>
        <w:keepLines/>
        <w:spacing w:line="240" w:lineRule="exact"/>
        <w:jc w:val="both"/>
        <w:rPr>
          <w:rFonts w:ascii="Times New Roman" w:hAnsi="Times New Roman" w:cs="Times New Roman"/>
        </w:rPr>
      </w:pPr>
      <w:bookmarkStart w:id="29" w:name="bookmark28"/>
      <w:r w:rsidRPr="00DF12BE">
        <w:rPr>
          <w:rStyle w:val="Heading10"/>
          <w:rFonts w:eastAsia="Arial Unicode MS"/>
          <w:b w:val="0"/>
          <w:bCs w:val="0"/>
        </w:rPr>
        <w:t>28. Limba care guvernează contractul</w:t>
      </w:r>
      <w:bookmarkEnd w:id="29"/>
    </w:p>
    <w:p w:rsidR="00DF12BE" w:rsidRDefault="00DF12BE" w:rsidP="00DF12BE">
      <w:pPr>
        <w:spacing w:line="240" w:lineRule="exact"/>
        <w:jc w:val="both"/>
        <w:rPr>
          <w:rStyle w:val="Bodytext20"/>
          <w:rFonts w:eastAsia="Arial Unicode MS"/>
        </w:rPr>
      </w:pPr>
      <w:r w:rsidRPr="00DF12BE">
        <w:rPr>
          <w:rStyle w:val="Bodytext20"/>
          <w:rFonts w:eastAsia="Arial Unicode MS"/>
        </w:rPr>
        <w:t>28.1 - Limba care guvernează contractul este limba română.</w:t>
      </w:r>
    </w:p>
    <w:p w:rsidR="00DF12BE" w:rsidRPr="00DF12BE" w:rsidRDefault="00DF12BE" w:rsidP="00DF12BE">
      <w:pPr>
        <w:spacing w:line="240" w:lineRule="exact"/>
        <w:jc w:val="both"/>
        <w:rPr>
          <w:rFonts w:ascii="Times New Roman" w:hAnsi="Times New Roman" w:cs="Times New Roman"/>
        </w:rPr>
      </w:pPr>
    </w:p>
    <w:p w:rsidR="00DF12BE" w:rsidRPr="00DF12BE" w:rsidRDefault="00DF12BE" w:rsidP="00DF12BE">
      <w:pPr>
        <w:keepNext/>
        <w:keepLines/>
        <w:numPr>
          <w:ilvl w:val="0"/>
          <w:numId w:val="63"/>
        </w:numPr>
        <w:tabs>
          <w:tab w:val="left" w:pos="370"/>
        </w:tabs>
        <w:spacing w:line="274" w:lineRule="exact"/>
        <w:jc w:val="both"/>
        <w:outlineLvl w:val="0"/>
        <w:rPr>
          <w:rFonts w:ascii="Times New Roman" w:hAnsi="Times New Roman" w:cs="Times New Roman"/>
        </w:rPr>
      </w:pPr>
      <w:bookmarkStart w:id="30" w:name="bookmark29"/>
      <w:r w:rsidRPr="00DF12BE">
        <w:rPr>
          <w:rStyle w:val="Heading10"/>
          <w:rFonts w:eastAsia="Arial Unicode MS"/>
          <w:b w:val="0"/>
          <w:bCs w:val="0"/>
        </w:rPr>
        <w:t>Comunicări</w:t>
      </w:r>
      <w:bookmarkEnd w:id="30"/>
    </w:p>
    <w:p w:rsidR="00DF12BE" w:rsidRPr="00DF12BE" w:rsidRDefault="00DF12BE" w:rsidP="00DF12BE">
      <w:pPr>
        <w:numPr>
          <w:ilvl w:val="1"/>
          <w:numId w:val="63"/>
        </w:numPr>
        <w:tabs>
          <w:tab w:val="left" w:pos="494"/>
        </w:tabs>
        <w:spacing w:line="274" w:lineRule="exact"/>
        <w:jc w:val="both"/>
        <w:rPr>
          <w:rFonts w:ascii="Times New Roman" w:hAnsi="Times New Roman" w:cs="Times New Roman"/>
        </w:rPr>
      </w:pPr>
      <w:r w:rsidRPr="00DF12BE">
        <w:rPr>
          <w:rStyle w:val="Bodytext20"/>
          <w:rFonts w:eastAsia="Arial Unicode MS"/>
        </w:rPr>
        <w:t>- (1) Orice comunicare între părţi, referitoare la îndeplinirea prezentului contract, trebuie să fie transmisă în scris.</w:t>
      </w:r>
    </w:p>
    <w:p w:rsidR="00DF12BE" w:rsidRPr="00DF12BE" w:rsidRDefault="00DF12BE" w:rsidP="00DF12BE">
      <w:pPr>
        <w:spacing w:line="274" w:lineRule="exact"/>
        <w:jc w:val="both"/>
        <w:rPr>
          <w:rFonts w:ascii="Times New Roman" w:hAnsi="Times New Roman" w:cs="Times New Roman"/>
        </w:rPr>
      </w:pPr>
      <w:r w:rsidRPr="00DF12BE">
        <w:rPr>
          <w:rStyle w:val="Bodytext20"/>
          <w:rFonts w:eastAsia="Arial Unicode MS"/>
        </w:rPr>
        <w:t>(2) Orice document scris trebuie înregistrat atât în momentul transmiterii cât şi în momentul primirii.</w:t>
      </w:r>
    </w:p>
    <w:p w:rsidR="00DF12BE" w:rsidRDefault="00DF12BE" w:rsidP="00DF12BE">
      <w:pPr>
        <w:numPr>
          <w:ilvl w:val="1"/>
          <w:numId w:val="63"/>
        </w:numPr>
        <w:tabs>
          <w:tab w:val="left" w:pos="485"/>
        </w:tabs>
        <w:spacing w:line="274" w:lineRule="exact"/>
        <w:jc w:val="both"/>
        <w:rPr>
          <w:rStyle w:val="Bodytext20"/>
          <w:rFonts w:eastAsia="Arial Unicode MS"/>
        </w:rPr>
      </w:pPr>
      <w:r w:rsidRPr="00DF12BE">
        <w:rPr>
          <w:rStyle w:val="Bodytext20"/>
          <w:rFonts w:eastAsia="Arial Unicode MS"/>
        </w:rPr>
        <w:t>- Comunicările între părţi se pot face şi prin telefon, fax sau e-mail cu condiţia confirmării în scris a primirii comunicării.</w:t>
      </w:r>
    </w:p>
    <w:p w:rsidR="00DF12BE" w:rsidRPr="00DF12BE" w:rsidRDefault="00DF12BE" w:rsidP="00DF12BE">
      <w:pPr>
        <w:tabs>
          <w:tab w:val="left" w:pos="485"/>
        </w:tabs>
        <w:spacing w:line="274" w:lineRule="exact"/>
        <w:jc w:val="both"/>
        <w:rPr>
          <w:rFonts w:ascii="Times New Roman" w:hAnsi="Times New Roman" w:cs="Times New Roman"/>
        </w:rPr>
      </w:pPr>
    </w:p>
    <w:p w:rsidR="00DF12BE" w:rsidRPr="00DF12BE" w:rsidRDefault="00DF12BE" w:rsidP="00DF12BE">
      <w:pPr>
        <w:keepNext/>
        <w:keepLines/>
        <w:numPr>
          <w:ilvl w:val="0"/>
          <w:numId w:val="63"/>
        </w:numPr>
        <w:tabs>
          <w:tab w:val="left" w:pos="370"/>
        </w:tabs>
        <w:spacing w:line="240" w:lineRule="exact"/>
        <w:jc w:val="both"/>
        <w:outlineLvl w:val="0"/>
        <w:rPr>
          <w:rFonts w:ascii="Times New Roman" w:hAnsi="Times New Roman" w:cs="Times New Roman"/>
        </w:rPr>
      </w:pPr>
      <w:bookmarkStart w:id="31" w:name="bookmark30"/>
      <w:r w:rsidRPr="00DF12BE">
        <w:rPr>
          <w:rStyle w:val="Heading10"/>
          <w:rFonts w:eastAsia="Arial Unicode MS"/>
          <w:b w:val="0"/>
          <w:bCs w:val="0"/>
        </w:rPr>
        <w:t>Legea aplicabilă contractului</w:t>
      </w:r>
      <w:bookmarkEnd w:id="31"/>
    </w:p>
    <w:p w:rsidR="00DF12BE" w:rsidRPr="00DF12BE" w:rsidRDefault="00DF12BE" w:rsidP="00DF12BE">
      <w:pPr>
        <w:spacing w:line="240" w:lineRule="exact"/>
        <w:jc w:val="both"/>
        <w:rPr>
          <w:rFonts w:ascii="Times New Roman" w:hAnsi="Times New Roman" w:cs="Times New Roman"/>
        </w:rPr>
      </w:pPr>
      <w:r w:rsidRPr="00DF12BE">
        <w:rPr>
          <w:rStyle w:val="Bodytext20"/>
          <w:rFonts w:eastAsia="Arial Unicode MS"/>
        </w:rPr>
        <w:t>30.1 - Contractul va fi interpretat conform legilor din România.</w:t>
      </w:r>
    </w:p>
    <w:p w:rsidR="00DF12BE" w:rsidRDefault="00DF12BE" w:rsidP="00DF12BE">
      <w:pPr>
        <w:spacing w:line="274" w:lineRule="exact"/>
        <w:ind w:firstLine="360"/>
        <w:jc w:val="both"/>
        <w:rPr>
          <w:rStyle w:val="Bodytext20"/>
          <w:rFonts w:eastAsia="Arial Unicode MS"/>
        </w:rPr>
      </w:pPr>
      <w:r w:rsidRPr="00DF12BE">
        <w:rPr>
          <w:rStyle w:val="Bodytext20"/>
          <w:rFonts w:eastAsia="Arial Unicode MS"/>
        </w:rPr>
        <w:t xml:space="preserve">Părţile au inţeles să </w:t>
      </w:r>
      <w:r w:rsidR="008D6007">
        <w:rPr>
          <w:rStyle w:val="Bodytext20"/>
          <w:rFonts w:eastAsia="Arial Unicode MS"/>
        </w:rPr>
        <w:t xml:space="preserve">încheie azi, 15.06.2020, </w:t>
      </w:r>
      <w:r w:rsidRPr="00DF12BE">
        <w:rPr>
          <w:rStyle w:val="Bodytext20"/>
          <w:rFonts w:eastAsia="Arial Unicode MS"/>
        </w:rPr>
        <w:t>prezentul contract în doua exemplare, câte unul pentru fiecare parte.</w:t>
      </w:r>
    </w:p>
    <w:p w:rsidR="00DF12BE" w:rsidRDefault="00DF12BE" w:rsidP="00DF12BE">
      <w:pPr>
        <w:spacing w:line="274" w:lineRule="exact"/>
        <w:ind w:firstLine="360"/>
        <w:jc w:val="both"/>
        <w:rPr>
          <w:rFonts w:ascii="Times New Roman" w:hAnsi="Times New Roman" w:cs="Times New Roman"/>
        </w:rPr>
      </w:pPr>
    </w:p>
    <w:p w:rsidR="00DF12BE" w:rsidRPr="00DF12BE" w:rsidRDefault="00DF12BE" w:rsidP="00DF12BE">
      <w:pPr>
        <w:spacing w:line="274" w:lineRule="exact"/>
        <w:ind w:firstLine="360"/>
        <w:jc w:val="both"/>
        <w:rPr>
          <w:rFonts w:ascii="Times New Roman" w:hAnsi="Times New Roman" w:cs="Times New Roman"/>
        </w:rPr>
      </w:pPr>
    </w:p>
    <w:p w:rsidR="00DF12BE" w:rsidRPr="00DF12BE" w:rsidRDefault="00DF12BE" w:rsidP="00DF12BE">
      <w:pPr>
        <w:keepNext/>
        <w:keepLines/>
        <w:tabs>
          <w:tab w:val="left" w:pos="7334"/>
        </w:tabs>
        <w:spacing w:line="240" w:lineRule="exact"/>
        <w:jc w:val="both"/>
        <w:rPr>
          <w:rFonts w:ascii="Times New Roman" w:hAnsi="Times New Roman" w:cs="Times New Roman"/>
        </w:rPr>
      </w:pPr>
      <w:bookmarkStart w:id="32" w:name="bookmark31"/>
      <w:r w:rsidRPr="00DF12BE">
        <w:rPr>
          <w:rStyle w:val="Heading10"/>
          <w:rFonts w:eastAsia="Arial Unicode MS"/>
          <w:b w:val="0"/>
          <w:bCs w:val="0"/>
        </w:rPr>
        <w:t>Autoritate,</w:t>
      </w:r>
      <w:r w:rsidRPr="00DF12BE">
        <w:rPr>
          <w:rStyle w:val="Heading10"/>
          <w:rFonts w:eastAsia="Arial Unicode MS"/>
          <w:b w:val="0"/>
          <w:bCs w:val="0"/>
        </w:rPr>
        <w:tab/>
        <w:t>Contractant,</w:t>
      </w:r>
      <w:bookmarkEnd w:id="32"/>
    </w:p>
    <w:p w:rsidR="00DF12BE" w:rsidRPr="00DF12BE" w:rsidRDefault="00DF12BE" w:rsidP="00DF12BE">
      <w:pPr>
        <w:jc w:val="both"/>
        <w:rPr>
          <w:rFonts w:ascii="Times New Roman" w:hAnsi="Times New Roman" w:cs="Times New Roman"/>
        </w:rPr>
      </w:pPr>
    </w:p>
    <w:p w:rsidR="0010782A" w:rsidRPr="00DF12BE" w:rsidRDefault="0010782A" w:rsidP="00DF12BE">
      <w:pPr>
        <w:jc w:val="both"/>
        <w:rPr>
          <w:rFonts w:ascii="Times New Roman" w:hAnsi="Times New Roman" w:cs="Times New Roman"/>
        </w:rPr>
      </w:pPr>
    </w:p>
    <w:sectPr w:rsidR="0010782A" w:rsidRPr="00DF12BE">
      <w:type w:val="continuous"/>
      <w:pgSz w:w="12240" w:h="16840"/>
      <w:pgMar w:top="791" w:right="1132" w:bottom="791"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F17FB">
      <w:r>
        <w:separator/>
      </w:r>
    </w:p>
  </w:endnote>
  <w:endnote w:type="continuationSeparator" w:id="0">
    <w:p w:rsidR="00000000" w:rsidRDefault="004F1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E9" w:rsidRDefault="00DF12BE">
    <w:pPr>
      <w:rPr>
        <w:sz w:val="2"/>
        <w:szCs w:val="2"/>
      </w:rPr>
    </w:pPr>
    <w:r>
      <w:rPr>
        <w:noProof/>
        <w:lang w:val="en-US" w:eastAsia="en-US" w:bidi="ar-SA"/>
      </w:rPr>
      <mc:AlternateContent>
        <mc:Choice Requires="wps">
          <w:drawing>
            <wp:anchor distT="0" distB="0" distL="63500" distR="63500" simplePos="0" relativeHeight="251670528" behindDoc="1" locked="0" layoutInCell="1" allowOverlap="1">
              <wp:simplePos x="0" y="0"/>
              <wp:positionH relativeFrom="page">
                <wp:posOffset>1425575</wp:posOffset>
              </wp:positionH>
              <wp:positionV relativeFrom="page">
                <wp:posOffset>10090150</wp:posOffset>
              </wp:positionV>
              <wp:extent cx="4817110" cy="299085"/>
              <wp:effectExtent l="0" t="3175" r="254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11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6E9" w:rsidRDefault="00663E5C">
                          <w:r>
                            <w:rPr>
                              <w:rStyle w:val="Headerorfooter0"/>
                              <w:rFonts w:eastAsia="Arial Unicode MS"/>
                            </w:rPr>
                            <w:t>«Eflcientizare energetică prin reabilitare/modernizare a Liceului Teoretic „Lucian Blaga”» - cod SMIS 11 8197</w:t>
                          </w:r>
                        </w:p>
                        <w:p w:rsidR="00F136E9" w:rsidRDefault="00663E5C">
                          <w:r>
                            <w:rPr>
                              <w:sz w:val="17"/>
                              <w:szCs w:val="17"/>
                            </w:rPr>
                            <w:fldChar w:fldCharType="begin"/>
                          </w:r>
                          <w:r>
                            <w:instrText xml:space="preserve"> PAGE \* MERGEFORMAT </w:instrText>
                          </w:r>
                          <w:r>
                            <w:rPr>
                              <w:sz w:val="17"/>
                              <w:szCs w:val="17"/>
                            </w:rPr>
                            <w:fldChar w:fldCharType="separate"/>
                          </w:r>
                          <w:r w:rsidRPr="007B53F0">
                            <w:rPr>
                              <w:rStyle w:val="Headerorfooter12pt"/>
                              <w:rFonts w:eastAsia="Georgia"/>
                              <w:noProof/>
                            </w:rPr>
                            <w:t>14</w:t>
                          </w:r>
                          <w:r>
                            <w:rPr>
                              <w:rStyle w:val="Headerorfooter12pt"/>
                              <w:rFonts w:eastAsia="Georg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margin-left:112.25pt;margin-top:794.5pt;width:379.3pt;height:23.55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Om5qQIAAKc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" filled="f" stroked="f">
              <v:textbox style="mso-fit-shape-to-text:t" inset="0,0,0,0">
                <w:txbxContent>
                  <w:p w:rsidR="00F136E9" w:rsidRDefault="00663E5C">
                    <w:r>
                      <w:rPr>
                        <w:rStyle w:val="Headerorfooter0"/>
                        <w:rFonts w:eastAsia="Arial Unicode MS"/>
                      </w:rPr>
                      <w:t>«Eflcientizare energetică prin reabilitare/modernizare a Liceului Teoretic „Lucian Blaga”» - cod SMIS 11 8197</w:t>
                    </w:r>
                  </w:p>
                  <w:p w:rsidR="00F136E9" w:rsidRDefault="00663E5C">
                    <w:r>
                      <w:rPr>
                        <w:sz w:val="17"/>
                        <w:szCs w:val="17"/>
                      </w:rPr>
                      <w:fldChar w:fldCharType="begin"/>
                    </w:r>
                    <w:r>
                      <w:instrText xml:space="preserve"> PAGE \* MERGEFORMAT </w:instrText>
                    </w:r>
                    <w:r>
                      <w:rPr>
                        <w:sz w:val="17"/>
                        <w:szCs w:val="17"/>
                      </w:rPr>
                      <w:fldChar w:fldCharType="separate"/>
                    </w:r>
                    <w:r w:rsidRPr="007B53F0">
                      <w:rPr>
                        <w:rStyle w:val="Headerorfooter12pt"/>
                        <w:rFonts w:eastAsia="Georgia"/>
                        <w:noProof/>
                      </w:rPr>
                      <w:t>14</w:t>
                    </w:r>
                    <w:r>
                      <w:rPr>
                        <w:rStyle w:val="Headerorfooter12pt"/>
                        <w:rFonts w:eastAsia="Georgia"/>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E9" w:rsidRDefault="00DF12BE">
    <w:pPr>
      <w:rPr>
        <w:sz w:val="2"/>
        <w:szCs w:val="2"/>
      </w:rPr>
    </w:pPr>
    <w:r>
      <w:rPr>
        <w:noProof/>
        <w:lang w:val="en-US" w:eastAsia="en-US" w:bidi="ar-SA"/>
      </w:rPr>
      <mc:AlternateContent>
        <mc:Choice Requires="wps">
          <w:drawing>
            <wp:anchor distT="0" distB="0" distL="63500" distR="63500" simplePos="0" relativeHeight="251671552" behindDoc="1" locked="0" layoutInCell="1" allowOverlap="1">
              <wp:simplePos x="0" y="0"/>
              <wp:positionH relativeFrom="page">
                <wp:posOffset>1421130</wp:posOffset>
              </wp:positionH>
              <wp:positionV relativeFrom="page">
                <wp:posOffset>10086975</wp:posOffset>
              </wp:positionV>
              <wp:extent cx="4789805" cy="299085"/>
              <wp:effectExtent l="1905"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980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6E9" w:rsidRDefault="00663E5C">
                          <w:r>
                            <w:rPr>
                              <w:rStyle w:val="Headerorfooter0"/>
                              <w:rFonts w:eastAsia="Arial Unicode MS"/>
                            </w:rPr>
                            <w:t>«Eficientizare energetică prin reabilitare/modernizare a Liceului Teoretic „Lucian Blaga”» - cod SMIS 118197</w:t>
                          </w:r>
                        </w:p>
                        <w:p w:rsidR="00F136E9" w:rsidRDefault="00663E5C">
                          <w:r>
                            <w:rPr>
                              <w:sz w:val="17"/>
                              <w:szCs w:val="17"/>
                            </w:rPr>
                            <w:fldChar w:fldCharType="begin"/>
                          </w:r>
                          <w:r>
                            <w:instrText xml:space="preserve"> PAGE \* MERGEFORMAT </w:instrText>
                          </w:r>
                          <w:r>
                            <w:rPr>
                              <w:sz w:val="17"/>
                              <w:szCs w:val="17"/>
                            </w:rPr>
                            <w:fldChar w:fldCharType="separate"/>
                          </w:r>
                          <w:r w:rsidR="004F17FB" w:rsidRPr="004F17FB">
                            <w:rPr>
                              <w:rStyle w:val="Headerorfooter12pt"/>
                              <w:rFonts w:eastAsia="Georgia"/>
                              <w:noProof/>
                            </w:rPr>
                            <w:t>2</w:t>
                          </w:r>
                          <w:r>
                            <w:rPr>
                              <w:rStyle w:val="Headerorfooter12pt"/>
                              <w:rFonts w:eastAsia="Georg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11.9pt;margin-top:794.25pt;width:377.15pt;height:23.55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" filled="f" stroked="f">
              <v:textbox style="mso-fit-shape-to-text:t" inset="0,0,0,0">
                <w:txbxContent>
                  <w:p w:rsidR="00F136E9" w:rsidRDefault="00663E5C">
                    <w:r>
                      <w:rPr>
                        <w:rStyle w:val="Headerorfooter0"/>
                        <w:rFonts w:eastAsia="Arial Unicode MS"/>
                      </w:rPr>
                      <w:t>«Eficientizare energetică prin reabilitare/modernizare a Liceului Teoretic „Lucian Blaga”» - cod SMIS 118197</w:t>
                    </w:r>
                  </w:p>
                  <w:p w:rsidR="00F136E9" w:rsidRDefault="00663E5C">
                    <w:r>
                      <w:rPr>
                        <w:sz w:val="17"/>
                        <w:szCs w:val="17"/>
                      </w:rPr>
                      <w:fldChar w:fldCharType="begin"/>
                    </w:r>
                    <w:r>
                      <w:instrText xml:space="preserve"> PAGE \* MERGEFORMAT </w:instrText>
                    </w:r>
                    <w:r>
                      <w:rPr>
                        <w:sz w:val="17"/>
                        <w:szCs w:val="17"/>
                      </w:rPr>
                      <w:fldChar w:fldCharType="separate"/>
                    </w:r>
                    <w:r w:rsidR="004F17FB" w:rsidRPr="004F17FB">
                      <w:rPr>
                        <w:rStyle w:val="Headerorfooter12pt"/>
                        <w:rFonts w:eastAsia="Georgia"/>
                        <w:noProof/>
                      </w:rPr>
                      <w:t>2</w:t>
                    </w:r>
                    <w:r>
                      <w:rPr>
                        <w:rStyle w:val="Headerorfooter12pt"/>
                        <w:rFonts w:eastAsia="Georgia"/>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E9" w:rsidRDefault="00DF12BE">
    <w:pPr>
      <w:rPr>
        <w:sz w:val="2"/>
        <w:szCs w:val="2"/>
      </w:rPr>
    </w:pPr>
    <w:r>
      <w:rPr>
        <w:noProof/>
        <w:lang w:val="en-US" w:eastAsia="en-US" w:bidi="ar-SA"/>
      </w:rPr>
      <mc:AlternateContent>
        <mc:Choice Requires="wps">
          <w:drawing>
            <wp:anchor distT="0" distB="0" distL="63500" distR="63500" simplePos="0" relativeHeight="251672576" behindDoc="1" locked="0" layoutInCell="1" allowOverlap="1">
              <wp:simplePos x="0" y="0"/>
              <wp:positionH relativeFrom="page">
                <wp:posOffset>1428750</wp:posOffset>
              </wp:positionH>
              <wp:positionV relativeFrom="page">
                <wp:posOffset>10088880</wp:posOffset>
              </wp:positionV>
              <wp:extent cx="4817110" cy="299085"/>
              <wp:effectExtent l="0" t="190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11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6E9" w:rsidRDefault="00663E5C">
                          <w:r>
                            <w:rPr>
                              <w:rStyle w:val="Headerorfooter0"/>
                              <w:rFonts w:eastAsia="Arial Unicode MS"/>
                            </w:rPr>
                            <w:t>«Eficientizare energetică prin reabilitare/modernizare a Liceului Teoretic „Lucian Blaga”» - cod SMIS 11 8197</w:t>
                          </w:r>
                        </w:p>
                        <w:p w:rsidR="00F136E9" w:rsidRDefault="00663E5C">
                          <w:r>
                            <w:rPr>
                              <w:sz w:val="17"/>
                              <w:szCs w:val="17"/>
                            </w:rPr>
                            <w:fldChar w:fldCharType="begin"/>
                          </w:r>
                          <w:r>
                            <w:instrText xml:space="preserve"> PAGE \* MERGEFORMAT </w:instrText>
                          </w:r>
                          <w:r>
                            <w:rPr>
                              <w:sz w:val="17"/>
                              <w:szCs w:val="17"/>
                            </w:rPr>
                            <w:fldChar w:fldCharType="separate"/>
                          </w:r>
                          <w:r w:rsidR="004F17FB" w:rsidRPr="004F17FB">
                            <w:rPr>
                              <w:rStyle w:val="Headerorfooter12pt"/>
                              <w:rFonts w:eastAsia="Georgia"/>
                              <w:noProof/>
                            </w:rPr>
                            <w:t>1</w:t>
                          </w:r>
                          <w:r>
                            <w:rPr>
                              <w:rStyle w:val="Headerorfooter12pt"/>
                              <w:rFonts w:eastAsia="Georg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12.5pt;margin-top:794.4pt;width:379.3pt;height:23.55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" filled="f" stroked="f">
              <v:textbox style="mso-fit-shape-to-text:t" inset="0,0,0,0">
                <w:txbxContent>
                  <w:p w:rsidR="00F136E9" w:rsidRDefault="00663E5C">
                    <w:r>
                      <w:rPr>
                        <w:rStyle w:val="Headerorfooter0"/>
                        <w:rFonts w:eastAsia="Arial Unicode MS"/>
                      </w:rPr>
                      <w:t>«Eficientizare energetică prin reabilitare/modernizare a Liceului Teoretic „Lucian Blaga”» - cod SMIS 11 8197</w:t>
                    </w:r>
                  </w:p>
                  <w:p w:rsidR="00F136E9" w:rsidRDefault="00663E5C">
                    <w:r>
                      <w:rPr>
                        <w:sz w:val="17"/>
                        <w:szCs w:val="17"/>
                      </w:rPr>
                      <w:fldChar w:fldCharType="begin"/>
                    </w:r>
                    <w:r>
                      <w:instrText xml:space="preserve"> PAGE \* MERGEFORMAT </w:instrText>
                    </w:r>
                    <w:r>
                      <w:rPr>
                        <w:sz w:val="17"/>
                        <w:szCs w:val="17"/>
                      </w:rPr>
                      <w:fldChar w:fldCharType="separate"/>
                    </w:r>
                    <w:r w:rsidR="004F17FB" w:rsidRPr="004F17FB">
                      <w:rPr>
                        <w:rStyle w:val="Headerorfooter12pt"/>
                        <w:rFonts w:eastAsia="Georgia"/>
                        <w:noProof/>
                      </w:rPr>
                      <w:t>1</w:t>
                    </w:r>
                    <w:r>
                      <w:rPr>
                        <w:rStyle w:val="Headerorfooter12pt"/>
                        <w:rFonts w:eastAsia="Georgi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F17FB">
      <w:r>
        <w:separator/>
      </w:r>
    </w:p>
  </w:footnote>
  <w:footnote w:type="continuationSeparator" w:id="0">
    <w:p w:rsidR="00000000" w:rsidRDefault="004F1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7FB" w:rsidRDefault="004F17F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7FB" w:rsidRDefault="004F17F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7FB" w:rsidRDefault="004F17F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850"/>
    <w:multiLevelType w:val="multilevel"/>
    <w:tmpl w:val="F42840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E75966"/>
    <w:multiLevelType w:val="multilevel"/>
    <w:tmpl w:val="CEEA717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823871"/>
    <w:multiLevelType w:val="multilevel"/>
    <w:tmpl w:val="0C427C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164717"/>
    <w:multiLevelType w:val="multilevel"/>
    <w:tmpl w:val="ED5EB86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852C70"/>
    <w:multiLevelType w:val="multilevel"/>
    <w:tmpl w:val="04C0962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3D1270"/>
    <w:multiLevelType w:val="multilevel"/>
    <w:tmpl w:val="28C8FC7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DB6A3B"/>
    <w:multiLevelType w:val="multilevel"/>
    <w:tmpl w:val="68D059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9B1412"/>
    <w:multiLevelType w:val="multilevel"/>
    <w:tmpl w:val="46B03F0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476B71"/>
    <w:multiLevelType w:val="multilevel"/>
    <w:tmpl w:val="4E9C1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8D630C"/>
    <w:multiLevelType w:val="multilevel"/>
    <w:tmpl w:val="1C60D3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9E383A"/>
    <w:multiLevelType w:val="multilevel"/>
    <w:tmpl w:val="95E4CE3C"/>
    <w:lvl w:ilvl="0">
      <w:start w:val="5"/>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137B6F"/>
    <w:multiLevelType w:val="multilevel"/>
    <w:tmpl w:val="56D6C060"/>
    <w:lvl w:ilvl="0">
      <w:start w:val="5"/>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6374C8"/>
    <w:multiLevelType w:val="multilevel"/>
    <w:tmpl w:val="C0226150"/>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7854EE"/>
    <w:multiLevelType w:val="multilevel"/>
    <w:tmpl w:val="F9586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D46E28"/>
    <w:multiLevelType w:val="multilevel"/>
    <w:tmpl w:val="832EE1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C805D4"/>
    <w:multiLevelType w:val="multilevel"/>
    <w:tmpl w:val="69160DC0"/>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832145"/>
    <w:multiLevelType w:val="multilevel"/>
    <w:tmpl w:val="11FC4D0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B7728D9"/>
    <w:multiLevelType w:val="multilevel"/>
    <w:tmpl w:val="7D54A4BC"/>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C6901D7"/>
    <w:multiLevelType w:val="multilevel"/>
    <w:tmpl w:val="721653E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BB2512"/>
    <w:multiLevelType w:val="multilevel"/>
    <w:tmpl w:val="D94833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DE6B4D"/>
    <w:multiLevelType w:val="multilevel"/>
    <w:tmpl w:val="6DC246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14E3D88"/>
    <w:multiLevelType w:val="multilevel"/>
    <w:tmpl w:val="AC70B8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21C283A"/>
    <w:multiLevelType w:val="multilevel"/>
    <w:tmpl w:val="0C569B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2B33FFB"/>
    <w:multiLevelType w:val="multilevel"/>
    <w:tmpl w:val="76DEC1F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2E66070"/>
    <w:multiLevelType w:val="multilevel"/>
    <w:tmpl w:val="EDBAA252"/>
    <w:lvl w:ilvl="0">
      <w:start w:val="6"/>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4026AF2"/>
    <w:multiLevelType w:val="multilevel"/>
    <w:tmpl w:val="1D8A908C"/>
    <w:lvl w:ilvl="0">
      <w:start w:val="3"/>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5302871"/>
    <w:multiLevelType w:val="multilevel"/>
    <w:tmpl w:val="720A58D2"/>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575795B"/>
    <w:multiLevelType w:val="multilevel"/>
    <w:tmpl w:val="B45A97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6D2571D"/>
    <w:multiLevelType w:val="multilevel"/>
    <w:tmpl w:val="5814603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71A1128"/>
    <w:multiLevelType w:val="multilevel"/>
    <w:tmpl w:val="D74C3EE2"/>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7C52FF7"/>
    <w:multiLevelType w:val="multilevel"/>
    <w:tmpl w:val="9F1EE9C8"/>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B450762"/>
    <w:multiLevelType w:val="multilevel"/>
    <w:tmpl w:val="F43417E6"/>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E811726"/>
    <w:multiLevelType w:val="multilevel"/>
    <w:tmpl w:val="8D428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2C36A6D"/>
    <w:multiLevelType w:val="multilevel"/>
    <w:tmpl w:val="36EC88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4F4755F"/>
    <w:multiLevelType w:val="multilevel"/>
    <w:tmpl w:val="0CD4890C"/>
    <w:lvl w:ilvl="0">
      <w:start w:val="2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83724EE"/>
    <w:multiLevelType w:val="multilevel"/>
    <w:tmpl w:val="0562BF62"/>
    <w:lvl w:ilvl="0">
      <w:start w:val="6"/>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8CB5463"/>
    <w:multiLevelType w:val="multilevel"/>
    <w:tmpl w:val="31563382"/>
    <w:lvl w:ilvl="0">
      <w:start w:val="6"/>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B5E2306"/>
    <w:multiLevelType w:val="multilevel"/>
    <w:tmpl w:val="8AF6A5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BAE1512"/>
    <w:multiLevelType w:val="multilevel"/>
    <w:tmpl w:val="2A64C1BA"/>
    <w:lvl w:ilvl="0">
      <w:start w:val="5"/>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BDB5487"/>
    <w:multiLevelType w:val="multilevel"/>
    <w:tmpl w:val="336C35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C6D46E9"/>
    <w:multiLevelType w:val="multilevel"/>
    <w:tmpl w:val="512A4F44"/>
    <w:lvl w:ilvl="0">
      <w:start w:val="6"/>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0E22C92"/>
    <w:multiLevelType w:val="multilevel"/>
    <w:tmpl w:val="2E8C029A"/>
    <w:lvl w:ilvl="0">
      <w:start w:val="4"/>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127789F"/>
    <w:multiLevelType w:val="multilevel"/>
    <w:tmpl w:val="89DA1B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1642864"/>
    <w:multiLevelType w:val="multilevel"/>
    <w:tmpl w:val="9FECAB5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95C77EE"/>
    <w:multiLevelType w:val="multilevel"/>
    <w:tmpl w:val="857C5A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CA26C73"/>
    <w:multiLevelType w:val="multilevel"/>
    <w:tmpl w:val="87F0AA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1925820"/>
    <w:multiLevelType w:val="multilevel"/>
    <w:tmpl w:val="F2E60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3103ADD"/>
    <w:multiLevelType w:val="multilevel"/>
    <w:tmpl w:val="C362365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5A6709B"/>
    <w:multiLevelType w:val="multilevel"/>
    <w:tmpl w:val="87F67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66A4F7E"/>
    <w:multiLevelType w:val="multilevel"/>
    <w:tmpl w:val="A1604D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7E61E5F"/>
    <w:multiLevelType w:val="multilevel"/>
    <w:tmpl w:val="90685DE2"/>
    <w:lvl w:ilvl="0">
      <w:start w:val="1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8C355EF"/>
    <w:multiLevelType w:val="multilevel"/>
    <w:tmpl w:val="D9D09532"/>
    <w:lvl w:ilvl="0">
      <w:start w:val="2"/>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F2C47E3"/>
    <w:multiLevelType w:val="multilevel"/>
    <w:tmpl w:val="4BE4D85A"/>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35300F7"/>
    <w:multiLevelType w:val="multilevel"/>
    <w:tmpl w:val="4314CD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4757219"/>
    <w:multiLevelType w:val="multilevel"/>
    <w:tmpl w:val="D68C51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476301C"/>
    <w:multiLevelType w:val="multilevel"/>
    <w:tmpl w:val="CE82F8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58A6E60"/>
    <w:multiLevelType w:val="multilevel"/>
    <w:tmpl w:val="4BF2FD40"/>
    <w:lvl w:ilvl="0">
      <w:start w:val="4"/>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95875E3"/>
    <w:multiLevelType w:val="multilevel"/>
    <w:tmpl w:val="A572A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BD7431B"/>
    <w:multiLevelType w:val="multilevel"/>
    <w:tmpl w:val="629458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BF65CBA"/>
    <w:multiLevelType w:val="multilevel"/>
    <w:tmpl w:val="0CB843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C2158D5"/>
    <w:multiLevelType w:val="multilevel"/>
    <w:tmpl w:val="4E4AF3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DDB1C68"/>
    <w:multiLevelType w:val="multilevel"/>
    <w:tmpl w:val="DCC64B6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E0E2E8B"/>
    <w:multiLevelType w:val="multilevel"/>
    <w:tmpl w:val="7A0ED918"/>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42"/>
  </w:num>
  <w:num w:numId="3">
    <w:abstractNumId w:val="47"/>
  </w:num>
  <w:num w:numId="4">
    <w:abstractNumId w:val="19"/>
  </w:num>
  <w:num w:numId="5">
    <w:abstractNumId w:val="3"/>
  </w:num>
  <w:num w:numId="6">
    <w:abstractNumId w:val="1"/>
  </w:num>
  <w:num w:numId="7">
    <w:abstractNumId w:val="43"/>
  </w:num>
  <w:num w:numId="8">
    <w:abstractNumId w:val="44"/>
  </w:num>
  <w:num w:numId="9">
    <w:abstractNumId w:val="29"/>
  </w:num>
  <w:num w:numId="10">
    <w:abstractNumId w:val="49"/>
  </w:num>
  <w:num w:numId="11">
    <w:abstractNumId w:val="20"/>
  </w:num>
  <w:num w:numId="12">
    <w:abstractNumId w:val="53"/>
  </w:num>
  <w:num w:numId="13">
    <w:abstractNumId w:val="12"/>
  </w:num>
  <w:num w:numId="14">
    <w:abstractNumId w:val="39"/>
  </w:num>
  <w:num w:numId="15">
    <w:abstractNumId w:val="60"/>
  </w:num>
  <w:num w:numId="16">
    <w:abstractNumId w:val="32"/>
  </w:num>
  <w:num w:numId="17">
    <w:abstractNumId w:val="33"/>
  </w:num>
  <w:num w:numId="18">
    <w:abstractNumId w:val="18"/>
  </w:num>
  <w:num w:numId="19">
    <w:abstractNumId w:val="21"/>
  </w:num>
  <w:num w:numId="20">
    <w:abstractNumId w:val="45"/>
  </w:num>
  <w:num w:numId="21">
    <w:abstractNumId w:val="22"/>
  </w:num>
  <w:num w:numId="22">
    <w:abstractNumId w:val="23"/>
  </w:num>
  <w:num w:numId="23">
    <w:abstractNumId w:val="55"/>
  </w:num>
  <w:num w:numId="24">
    <w:abstractNumId w:val="57"/>
  </w:num>
  <w:num w:numId="25">
    <w:abstractNumId w:val="54"/>
  </w:num>
  <w:num w:numId="26">
    <w:abstractNumId w:val="50"/>
  </w:num>
  <w:num w:numId="27">
    <w:abstractNumId w:val="7"/>
  </w:num>
  <w:num w:numId="28">
    <w:abstractNumId w:val="37"/>
  </w:num>
  <w:num w:numId="29">
    <w:abstractNumId w:val="56"/>
  </w:num>
  <w:num w:numId="30">
    <w:abstractNumId w:val="9"/>
  </w:num>
  <w:num w:numId="31">
    <w:abstractNumId w:val="17"/>
  </w:num>
  <w:num w:numId="32">
    <w:abstractNumId w:val="16"/>
  </w:num>
  <w:num w:numId="33">
    <w:abstractNumId w:val="8"/>
  </w:num>
  <w:num w:numId="34">
    <w:abstractNumId w:val="38"/>
  </w:num>
  <w:num w:numId="35">
    <w:abstractNumId w:val="36"/>
  </w:num>
  <w:num w:numId="36">
    <w:abstractNumId w:val="24"/>
  </w:num>
  <w:num w:numId="37">
    <w:abstractNumId w:val="51"/>
  </w:num>
  <w:num w:numId="38">
    <w:abstractNumId w:val="6"/>
  </w:num>
  <w:num w:numId="39">
    <w:abstractNumId w:val="25"/>
  </w:num>
  <w:num w:numId="40">
    <w:abstractNumId w:val="58"/>
  </w:num>
  <w:num w:numId="41">
    <w:abstractNumId w:val="59"/>
  </w:num>
  <w:num w:numId="42">
    <w:abstractNumId w:val="13"/>
  </w:num>
  <w:num w:numId="43">
    <w:abstractNumId w:val="5"/>
  </w:num>
  <w:num w:numId="44">
    <w:abstractNumId w:val="46"/>
  </w:num>
  <w:num w:numId="45">
    <w:abstractNumId w:val="30"/>
  </w:num>
  <w:num w:numId="46">
    <w:abstractNumId w:val="15"/>
  </w:num>
  <w:num w:numId="47">
    <w:abstractNumId w:val="48"/>
  </w:num>
  <w:num w:numId="48">
    <w:abstractNumId w:val="26"/>
  </w:num>
  <w:num w:numId="49">
    <w:abstractNumId w:val="61"/>
  </w:num>
  <w:num w:numId="50">
    <w:abstractNumId w:val="52"/>
  </w:num>
  <w:num w:numId="51">
    <w:abstractNumId w:val="41"/>
  </w:num>
  <w:num w:numId="52">
    <w:abstractNumId w:val="10"/>
  </w:num>
  <w:num w:numId="53">
    <w:abstractNumId w:val="31"/>
  </w:num>
  <w:num w:numId="54">
    <w:abstractNumId w:val="4"/>
  </w:num>
  <w:num w:numId="55">
    <w:abstractNumId w:val="28"/>
  </w:num>
  <w:num w:numId="56">
    <w:abstractNumId w:val="0"/>
  </w:num>
  <w:num w:numId="57">
    <w:abstractNumId w:val="62"/>
  </w:num>
  <w:num w:numId="58">
    <w:abstractNumId w:val="2"/>
  </w:num>
  <w:num w:numId="59">
    <w:abstractNumId w:val="11"/>
  </w:num>
  <w:num w:numId="60">
    <w:abstractNumId w:val="40"/>
  </w:num>
  <w:num w:numId="61">
    <w:abstractNumId w:val="27"/>
  </w:num>
  <w:num w:numId="62">
    <w:abstractNumId w:val="35"/>
  </w:num>
  <w:num w:numId="63">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2EE"/>
    <w:rsid w:val="0010782A"/>
    <w:rsid w:val="002602EE"/>
    <w:rsid w:val="004F17FB"/>
    <w:rsid w:val="00663E5C"/>
    <w:rsid w:val="008D6007"/>
    <w:rsid w:val="00DF12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BE"/>
    <w:pPr>
      <w:widowControl w:val="0"/>
      <w:spacing w:after="0" w:line="240" w:lineRule="auto"/>
    </w:pPr>
    <w:rPr>
      <w:rFonts w:ascii="Arial Unicode MS" w:eastAsia="Arial Unicode MS" w:hAnsi="Arial Unicode MS" w:cs="Arial Unicode MS"/>
      <w:color w:val="000000"/>
      <w:sz w:val="24"/>
      <w:szCs w:val="24"/>
      <w:lang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3">
    <w:name w:val="Body text (3)"/>
    <w:basedOn w:val="Fontdeparagrafimplicit"/>
    <w:rsid w:val="00DF12BE"/>
    <w:rPr>
      <w:rFonts w:ascii="Times New Roman" w:eastAsia="Times New Roman" w:hAnsi="Times New Roman" w:cs="Times New Roman"/>
      <w:b/>
      <w:bCs/>
      <w:i w:val="0"/>
      <w:iCs w:val="0"/>
      <w:smallCaps w:val="0"/>
      <w:strike w:val="0"/>
      <w:u w:val="none"/>
    </w:rPr>
  </w:style>
  <w:style w:type="character" w:customStyle="1" w:styleId="Bodytext5">
    <w:name w:val="Body text (5)_"/>
    <w:basedOn w:val="Fontdeparagrafimplicit"/>
    <w:link w:val="Bodytext50"/>
    <w:rsid w:val="00DF12BE"/>
    <w:rPr>
      <w:rFonts w:ascii="Times New Roman" w:eastAsia="Times New Roman" w:hAnsi="Times New Roman" w:cs="Times New Roman"/>
      <w:sz w:val="15"/>
      <w:szCs w:val="15"/>
      <w:shd w:val="clear" w:color="auto" w:fill="FFFFFF"/>
    </w:rPr>
  </w:style>
  <w:style w:type="character" w:customStyle="1" w:styleId="Picturecaption2">
    <w:name w:val="Picture caption (2)_"/>
    <w:basedOn w:val="Fontdeparagrafimplicit"/>
    <w:link w:val="Picturecaption20"/>
    <w:rsid w:val="00DF12BE"/>
    <w:rPr>
      <w:rFonts w:ascii="Times New Roman" w:eastAsia="Times New Roman" w:hAnsi="Times New Roman" w:cs="Times New Roman"/>
      <w:b/>
      <w:bCs/>
      <w:shd w:val="clear" w:color="auto" w:fill="FFFFFF"/>
    </w:rPr>
  </w:style>
  <w:style w:type="character" w:customStyle="1" w:styleId="Bodytext30">
    <w:name w:val="Body text (3)_"/>
    <w:basedOn w:val="Fontdeparagrafimplicit"/>
    <w:rsid w:val="00DF12BE"/>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Fontdeparagrafimplicit"/>
    <w:rsid w:val="00DF12BE"/>
    <w:rPr>
      <w:rFonts w:ascii="Times New Roman" w:eastAsia="Times New Roman" w:hAnsi="Times New Roman" w:cs="Times New Roman"/>
      <w:b w:val="0"/>
      <w:bCs w:val="0"/>
      <w:i w:val="0"/>
      <w:iCs w:val="0"/>
      <w:smallCaps w:val="0"/>
      <w:strike w:val="0"/>
      <w:sz w:val="17"/>
      <w:szCs w:val="17"/>
      <w:u w:val="none"/>
    </w:rPr>
  </w:style>
  <w:style w:type="character" w:customStyle="1" w:styleId="Headerorfooter0">
    <w:name w:val="Header or footer"/>
    <w:basedOn w:val="Headerorfooter"/>
    <w:rsid w:val="00DF12B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o-RO" w:eastAsia="ro-RO" w:bidi="ro-RO"/>
    </w:rPr>
  </w:style>
  <w:style w:type="character" w:customStyle="1" w:styleId="Headerorfooter12pt">
    <w:name w:val="Header or footer + 12 pt"/>
    <w:basedOn w:val="Headerorfooter"/>
    <w:rsid w:val="00DF12B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Bodytext2">
    <w:name w:val="Body text (2)_"/>
    <w:basedOn w:val="Fontdeparagrafimplicit"/>
    <w:rsid w:val="00DF12BE"/>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aliases w:val="Italic"/>
    <w:basedOn w:val="Bodytext2"/>
    <w:rsid w:val="00DF12BE"/>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Heading1">
    <w:name w:val="Heading #1_"/>
    <w:basedOn w:val="Fontdeparagrafimplicit"/>
    <w:rsid w:val="00DF12BE"/>
    <w:rPr>
      <w:rFonts w:ascii="Times New Roman" w:eastAsia="Times New Roman" w:hAnsi="Times New Roman" w:cs="Times New Roman"/>
      <w:b/>
      <w:bCs/>
      <w:i w:val="0"/>
      <w:iCs w:val="0"/>
      <w:smallCaps w:val="0"/>
      <w:strike w:val="0"/>
      <w:u w:val="none"/>
    </w:rPr>
  </w:style>
  <w:style w:type="character" w:customStyle="1" w:styleId="Bodytext6">
    <w:name w:val="Body text (6)_"/>
    <w:basedOn w:val="Fontdeparagrafimplicit"/>
    <w:link w:val="Bodytext60"/>
    <w:rsid w:val="00DF12BE"/>
    <w:rPr>
      <w:rFonts w:ascii="Georgia" w:eastAsia="Georgia" w:hAnsi="Georgia" w:cs="Georgia"/>
      <w:b/>
      <w:bCs/>
      <w:sz w:val="8"/>
      <w:szCs w:val="8"/>
      <w:shd w:val="clear" w:color="auto" w:fill="FFFFFF"/>
    </w:rPr>
  </w:style>
  <w:style w:type="character" w:customStyle="1" w:styleId="Heading10">
    <w:name w:val="Heading #1"/>
    <w:basedOn w:val="Fontdeparagrafimplicit"/>
    <w:rsid w:val="00DF12BE"/>
    <w:rPr>
      <w:rFonts w:ascii="Times New Roman" w:eastAsia="Times New Roman" w:hAnsi="Times New Roman" w:cs="Times New Roman"/>
      <w:b/>
      <w:bCs/>
      <w:i w:val="0"/>
      <w:iCs w:val="0"/>
      <w:smallCaps w:val="0"/>
      <w:strike w:val="0"/>
      <w:u w:val="none"/>
    </w:rPr>
  </w:style>
  <w:style w:type="character" w:customStyle="1" w:styleId="Bodytext20">
    <w:name w:val="Body text (2)"/>
    <w:basedOn w:val="Fontdeparagrafimplicit"/>
    <w:rsid w:val="00DF12BE"/>
    <w:rPr>
      <w:rFonts w:ascii="Times New Roman" w:eastAsia="Times New Roman" w:hAnsi="Times New Roman" w:cs="Times New Roman"/>
      <w:b w:val="0"/>
      <w:bCs w:val="0"/>
      <w:i w:val="0"/>
      <w:iCs w:val="0"/>
      <w:smallCaps w:val="0"/>
      <w:strike w:val="0"/>
      <w:u w:val="none"/>
    </w:rPr>
  </w:style>
  <w:style w:type="paragraph" w:customStyle="1" w:styleId="Bodytext50">
    <w:name w:val="Body text (5)"/>
    <w:basedOn w:val="Normal"/>
    <w:link w:val="Bodytext5"/>
    <w:rsid w:val="00DF12BE"/>
    <w:pPr>
      <w:shd w:val="clear" w:color="auto" w:fill="FFFFFF"/>
      <w:spacing w:line="0" w:lineRule="atLeast"/>
    </w:pPr>
    <w:rPr>
      <w:rFonts w:ascii="Times New Roman" w:eastAsia="Times New Roman" w:hAnsi="Times New Roman" w:cs="Times New Roman"/>
      <w:color w:val="auto"/>
      <w:sz w:val="15"/>
      <w:szCs w:val="15"/>
      <w:lang w:eastAsia="en-US" w:bidi="ar-SA"/>
    </w:rPr>
  </w:style>
  <w:style w:type="paragraph" w:customStyle="1" w:styleId="Picturecaption20">
    <w:name w:val="Picture caption (2)"/>
    <w:basedOn w:val="Normal"/>
    <w:link w:val="Picturecaption2"/>
    <w:rsid w:val="00DF12BE"/>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customStyle="1" w:styleId="Bodytext60">
    <w:name w:val="Body text (6)"/>
    <w:basedOn w:val="Normal"/>
    <w:link w:val="Bodytext6"/>
    <w:rsid w:val="00DF12BE"/>
    <w:pPr>
      <w:shd w:val="clear" w:color="auto" w:fill="FFFFFF"/>
      <w:spacing w:line="0" w:lineRule="atLeast"/>
    </w:pPr>
    <w:rPr>
      <w:rFonts w:ascii="Georgia" w:eastAsia="Georgia" w:hAnsi="Georgia" w:cs="Georgia"/>
      <w:b/>
      <w:bCs/>
      <w:color w:val="auto"/>
      <w:sz w:val="8"/>
      <w:szCs w:val="8"/>
      <w:lang w:eastAsia="en-US" w:bidi="ar-SA"/>
    </w:rPr>
  </w:style>
  <w:style w:type="paragraph" w:styleId="Antet">
    <w:name w:val="header"/>
    <w:basedOn w:val="Normal"/>
    <w:link w:val="AntetCaracter"/>
    <w:uiPriority w:val="99"/>
    <w:unhideWhenUsed/>
    <w:rsid w:val="00DF12BE"/>
    <w:pPr>
      <w:tabs>
        <w:tab w:val="center" w:pos="4680"/>
        <w:tab w:val="right" w:pos="9360"/>
      </w:tabs>
    </w:pPr>
  </w:style>
  <w:style w:type="character" w:customStyle="1" w:styleId="AntetCaracter">
    <w:name w:val="Antet Caracter"/>
    <w:basedOn w:val="Fontdeparagrafimplicit"/>
    <w:link w:val="Antet"/>
    <w:uiPriority w:val="99"/>
    <w:rsid w:val="00DF12BE"/>
    <w:rPr>
      <w:rFonts w:ascii="Arial Unicode MS" w:eastAsia="Arial Unicode MS" w:hAnsi="Arial Unicode MS" w:cs="Arial Unicode MS"/>
      <w:color w:val="000000"/>
      <w:sz w:val="24"/>
      <w:szCs w:val="24"/>
      <w:lang w:eastAsia="ro-RO" w:bidi="ro-RO"/>
    </w:rPr>
  </w:style>
  <w:style w:type="paragraph" w:styleId="Listparagraf">
    <w:name w:val="List Paragraph"/>
    <w:basedOn w:val="Normal"/>
    <w:uiPriority w:val="34"/>
    <w:qFormat/>
    <w:rsid w:val="00DF12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BE"/>
    <w:pPr>
      <w:widowControl w:val="0"/>
      <w:spacing w:after="0" w:line="240" w:lineRule="auto"/>
    </w:pPr>
    <w:rPr>
      <w:rFonts w:ascii="Arial Unicode MS" w:eastAsia="Arial Unicode MS" w:hAnsi="Arial Unicode MS" w:cs="Arial Unicode MS"/>
      <w:color w:val="000000"/>
      <w:sz w:val="24"/>
      <w:szCs w:val="24"/>
      <w:lang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3">
    <w:name w:val="Body text (3)"/>
    <w:basedOn w:val="Fontdeparagrafimplicit"/>
    <w:rsid w:val="00DF12BE"/>
    <w:rPr>
      <w:rFonts w:ascii="Times New Roman" w:eastAsia="Times New Roman" w:hAnsi="Times New Roman" w:cs="Times New Roman"/>
      <w:b/>
      <w:bCs/>
      <w:i w:val="0"/>
      <w:iCs w:val="0"/>
      <w:smallCaps w:val="0"/>
      <w:strike w:val="0"/>
      <w:u w:val="none"/>
    </w:rPr>
  </w:style>
  <w:style w:type="character" w:customStyle="1" w:styleId="Bodytext5">
    <w:name w:val="Body text (5)_"/>
    <w:basedOn w:val="Fontdeparagrafimplicit"/>
    <w:link w:val="Bodytext50"/>
    <w:rsid w:val="00DF12BE"/>
    <w:rPr>
      <w:rFonts w:ascii="Times New Roman" w:eastAsia="Times New Roman" w:hAnsi="Times New Roman" w:cs="Times New Roman"/>
      <w:sz w:val="15"/>
      <w:szCs w:val="15"/>
      <w:shd w:val="clear" w:color="auto" w:fill="FFFFFF"/>
    </w:rPr>
  </w:style>
  <w:style w:type="character" w:customStyle="1" w:styleId="Picturecaption2">
    <w:name w:val="Picture caption (2)_"/>
    <w:basedOn w:val="Fontdeparagrafimplicit"/>
    <w:link w:val="Picturecaption20"/>
    <w:rsid w:val="00DF12BE"/>
    <w:rPr>
      <w:rFonts w:ascii="Times New Roman" w:eastAsia="Times New Roman" w:hAnsi="Times New Roman" w:cs="Times New Roman"/>
      <w:b/>
      <w:bCs/>
      <w:shd w:val="clear" w:color="auto" w:fill="FFFFFF"/>
    </w:rPr>
  </w:style>
  <w:style w:type="character" w:customStyle="1" w:styleId="Bodytext30">
    <w:name w:val="Body text (3)_"/>
    <w:basedOn w:val="Fontdeparagrafimplicit"/>
    <w:rsid w:val="00DF12BE"/>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Fontdeparagrafimplicit"/>
    <w:rsid w:val="00DF12BE"/>
    <w:rPr>
      <w:rFonts w:ascii="Times New Roman" w:eastAsia="Times New Roman" w:hAnsi="Times New Roman" w:cs="Times New Roman"/>
      <w:b w:val="0"/>
      <w:bCs w:val="0"/>
      <w:i w:val="0"/>
      <w:iCs w:val="0"/>
      <w:smallCaps w:val="0"/>
      <w:strike w:val="0"/>
      <w:sz w:val="17"/>
      <w:szCs w:val="17"/>
      <w:u w:val="none"/>
    </w:rPr>
  </w:style>
  <w:style w:type="character" w:customStyle="1" w:styleId="Headerorfooter0">
    <w:name w:val="Header or footer"/>
    <w:basedOn w:val="Headerorfooter"/>
    <w:rsid w:val="00DF12B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o-RO" w:eastAsia="ro-RO" w:bidi="ro-RO"/>
    </w:rPr>
  </w:style>
  <w:style w:type="character" w:customStyle="1" w:styleId="Headerorfooter12pt">
    <w:name w:val="Header or footer + 12 pt"/>
    <w:basedOn w:val="Headerorfooter"/>
    <w:rsid w:val="00DF12B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Bodytext2">
    <w:name w:val="Body text (2)_"/>
    <w:basedOn w:val="Fontdeparagrafimplicit"/>
    <w:rsid w:val="00DF12BE"/>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aliases w:val="Italic"/>
    <w:basedOn w:val="Bodytext2"/>
    <w:rsid w:val="00DF12BE"/>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Heading1">
    <w:name w:val="Heading #1_"/>
    <w:basedOn w:val="Fontdeparagrafimplicit"/>
    <w:rsid w:val="00DF12BE"/>
    <w:rPr>
      <w:rFonts w:ascii="Times New Roman" w:eastAsia="Times New Roman" w:hAnsi="Times New Roman" w:cs="Times New Roman"/>
      <w:b/>
      <w:bCs/>
      <w:i w:val="0"/>
      <w:iCs w:val="0"/>
      <w:smallCaps w:val="0"/>
      <w:strike w:val="0"/>
      <w:u w:val="none"/>
    </w:rPr>
  </w:style>
  <w:style w:type="character" w:customStyle="1" w:styleId="Bodytext6">
    <w:name w:val="Body text (6)_"/>
    <w:basedOn w:val="Fontdeparagrafimplicit"/>
    <w:link w:val="Bodytext60"/>
    <w:rsid w:val="00DF12BE"/>
    <w:rPr>
      <w:rFonts w:ascii="Georgia" w:eastAsia="Georgia" w:hAnsi="Georgia" w:cs="Georgia"/>
      <w:b/>
      <w:bCs/>
      <w:sz w:val="8"/>
      <w:szCs w:val="8"/>
      <w:shd w:val="clear" w:color="auto" w:fill="FFFFFF"/>
    </w:rPr>
  </w:style>
  <w:style w:type="character" w:customStyle="1" w:styleId="Heading10">
    <w:name w:val="Heading #1"/>
    <w:basedOn w:val="Fontdeparagrafimplicit"/>
    <w:rsid w:val="00DF12BE"/>
    <w:rPr>
      <w:rFonts w:ascii="Times New Roman" w:eastAsia="Times New Roman" w:hAnsi="Times New Roman" w:cs="Times New Roman"/>
      <w:b/>
      <w:bCs/>
      <w:i w:val="0"/>
      <w:iCs w:val="0"/>
      <w:smallCaps w:val="0"/>
      <w:strike w:val="0"/>
      <w:u w:val="none"/>
    </w:rPr>
  </w:style>
  <w:style w:type="character" w:customStyle="1" w:styleId="Bodytext20">
    <w:name w:val="Body text (2)"/>
    <w:basedOn w:val="Fontdeparagrafimplicit"/>
    <w:rsid w:val="00DF12BE"/>
    <w:rPr>
      <w:rFonts w:ascii="Times New Roman" w:eastAsia="Times New Roman" w:hAnsi="Times New Roman" w:cs="Times New Roman"/>
      <w:b w:val="0"/>
      <w:bCs w:val="0"/>
      <w:i w:val="0"/>
      <w:iCs w:val="0"/>
      <w:smallCaps w:val="0"/>
      <w:strike w:val="0"/>
      <w:u w:val="none"/>
    </w:rPr>
  </w:style>
  <w:style w:type="paragraph" w:customStyle="1" w:styleId="Bodytext50">
    <w:name w:val="Body text (5)"/>
    <w:basedOn w:val="Normal"/>
    <w:link w:val="Bodytext5"/>
    <w:rsid w:val="00DF12BE"/>
    <w:pPr>
      <w:shd w:val="clear" w:color="auto" w:fill="FFFFFF"/>
      <w:spacing w:line="0" w:lineRule="atLeast"/>
    </w:pPr>
    <w:rPr>
      <w:rFonts w:ascii="Times New Roman" w:eastAsia="Times New Roman" w:hAnsi="Times New Roman" w:cs="Times New Roman"/>
      <w:color w:val="auto"/>
      <w:sz w:val="15"/>
      <w:szCs w:val="15"/>
      <w:lang w:eastAsia="en-US" w:bidi="ar-SA"/>
    </w:rPr>
  </w:style>
  <w:style w:type="paragraph" w:customStyle="1" w:styleId="Picturecaption20">
    <w:name w:val="Picture caption (2)"/>
    <w:basedOn w:val="Normal"/>
    <w:link w:val="Picturecaption2"/>
    <w:rsid w:val="00DF12BE"/>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customStyle="1" w:styleId="Bodytext60">
    <w:name w:val="Body text (6)"/>
    <w:basedOn w:val="Normal"/>
    <w:link w:val="Bodytext6"/>
    <w:rsid w:val="00DF12BE"/>
    <w:pPr>
      <w:shd w:val="clear" w:color="auto" w:fill="FFFFFF"/>
      <w:spacing w:line="0" w:lineRule="atLeast"/>
    </w:pPr>
    <w:rPr>
      <w:rFonts w:ascii="Georgia" w:eastAsia="Georgia" w:hAnsi="Georgia" w:cs="Georgia"/>
      <w:b/>
      <w:bCs/>
      <w:color w:val="auto"/>
      <w:sz w:val="8"/>
      <w:szCs w:val="8"/>
      <w:lang w:eastAsia="en-US" w:bidi="ar-SA"/>
    </w:rPr>
  </w:style>
  <w:style w:type="paragraph" w:styleId="Antet">
    <w:name w:val="header"/>
    <w:basedOn w:val="Normal"/>
    <w:link w:val="AntetCaracter"/>
    <w:uiPriority w:val="99"/>
    <w:unhideWhenUsed/>
    <w:rsid w:val="00DF12BE"/>
    <w:pPr>
      <w:tabs>
        <w:tab w:val="center" w:pos="4680"/>
        <w:tab w:val="right" w:pos="9360"/>
      </w:tabs>
    </w:pPr>
  </w:style>
  <w:style w:type="character" w:customStyle="1" w:styleId="AntetCaracter">
    <w:name w:val="Antet Caracter"/>
    <w:basedOn w:val="Fontdeparagrafimplicit"/>
    <w:link w:val="Antet"/>
    <w:uiPriority w:val="99"/>
    <w:rsid w:val="00DF12BE"/>
    <w:rPr>
      <w:rFonts w:ascii="Arial Unicode MS" w:eastAsia="Arial Unicode MS" w:hAnsi="Arial Unicode MS" w:cs="Arial Unicode MS"/>
      <w:color w:val="000000"/>
      <w:sz w:val="24"/>
      <w:szCs w:val="24"/>
      <w:lang w:eastAsia="ro-RO" w:bidi="ro-RO"/>
    </w:rPr>
  </w:style>
  <w:style w:type="paragraph" w:styleId="Listparagraf">
    <w:name w:val="List Paragraph"/>
    <w:basedOn w:val="Normal"/>
    <w:uiPriority w:val="34"/>
    <w:qFormat/>
    <w:rsid w:val="00DF1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8288</Words>
  <Characters>47248</Characters>
  <Application>Microsoft Office Word</Application>
  <DocSecurity>0</DocSecurity>
  <Lines>393</Lines>
  <Paragraphs>110</Paragraphs>
  <ScaleCrop>false</ScaleCrop>
  <Company/>
  <LinksUpToDate>false</LinksUpToDate>
  <CharactersWithSpaces>55426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2020-06-16T12:21:00Z</dcterms:created>
  <dcterms:modified xsi:type="dcterms:W3CDTF">2020-06-16T12:21:00Z</dcterms:modified>
</cp:coreProperties>
</file>