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A1224" w14:textId="77777777" w:rsidR="000C7B82" w:rsidRPr="000B51E6" w:rsidRDefault="000C7B82" w:rsidP="000B51E6">
      <w:pPr>
        <w:pStyle w:val="BodyText0"/>
        <w:spacing w:before="0" w:line="276" w:lineRule="auto"/>
        <w:ind w:left="0" w:right="23" w:firstLine="284"/>
        <w:jc w:val="both"/>
        <w:rPr>
          <w:rFonts w:ascii="Times New Roman" w:eastAsiaTheme="minorHAnsi" w:hAnsi="Times New Roman" w:cs="Times New Roman"/>
          <w:i/>
          <w:iCs/>
          <w:sz w:val="24"/>
          <w:szCs w:val="24"/>
          <w:lang w:val="ro-RO" w:bidi="ar-SA"/>
        </w:rPr>
      </w:pPr>
    </w:p>
    <w:p w14:paraId="2AEAFFC1" w14:textId="5B63C68C" w:rsidR="00E65550" w:rsidRPr="000B51E6" w:rsidRDefault="00E65550" w:rsidP="000B51E6">
      <w:pPr>
        <w:jc w:val="center"/>
        <w:rPr>
          <w:rFonts w:ascii="Times New Roman" w:hAnsi="Times New Roman" w:cs="Times New Roman"/>
          <w:b/>
          <w:bCs/>
          <w:sz w:val="24"/>
          <w:szCs w:val="24"/>
        </w:rPr>
      </w:pPr>
      <w:r w:rsidRPr="000B51E6">
        <w:rPr>
          <w:rFonts w:ascii="Times New Roman" w:hAnsi="Times New Roman" w:cs="Times New Roman"/>
          <w:b/>
          <w:bCs/>
          <w:sz w:val="24"/>
          <w:szCs w:val="24"/>
        </w:rPr>
        <w:t>CONTRACT DE PRESTĂRI SERVICII</w:t>
      </w:r>
    </w:p>
    <w:p w14:paraId="146249EF" w14:textId="5C08B19E" w:rsidR="00E65550" w:rsidRPr="000B51E6" w:rsidRDefault="00E65550" w:rsidP="000B51E6">
      <w:pPr>
        <w:jc w:val="center"/>
        <w:rPr>
          <w:rFonts w:ascii="Times New Roman" w:hAnsi="Times New Roman" w:cs="Times New Roman"/>
          <w:b/>
          <w:bCs/>
          <w:sz w:val="24"/>
          <w:szCs w:val="24"/>
        </w:rPr>
      </w:pPr>
      <w:r w:rsidRPr="000B51E6">
        <w:rPr>
          <w:rFonts w:ascii="Times New Roman" w:hAnsi="Times New Roman" w:cs="Times New Roman"/>
          <w:b/>
          <w:bCs/>
          <w:sz w:val="24"/>
          <w:szCs w:val="24"/>
        </w:rPr>
        <w:t>Nr.</w:t>
      </w:r>
      <w:r w:rsidR="00776D55">
        <w:rPr>
          <w:rFonts w:ascii="Times New Roman" w:hAnsi="Times New Roman" w:cs="Times New Roman"/>
          <w:b/>
          <w:bCs/>
          <w:sz w:val="24"/>
          <w:szCs w:val="24"/>
        </w:rPr>
        <w:t xml:space="preserve"> 82 </w:t>
      </w:r>
      <w:r w:rsidRPr="000B51E6">
        <w:rPr>
          <w:rFonts w:ascii="Times New Roman" w:hAnsi="Times New Roman" w:cs="Times New Roman"/>
          <w:b/>
          <w:bCs/>
          <w:sz w:val="24"/>
          <w:szCs w:val="24"/>
        </w:rPr>
        <w:t>/</w:t>
      </w:r>
      <w:r w:rsidR="00776D55">
        <w:rPr>
          <w:rFonts w:ascii="Times New Roman" w:hAnsi="Times New Roman" w:cs="Times New Roman"/>
          <w:b/>
          <w:bCs/>
          <w:sz w:val="24"/>
          <w:szCs w:val="24"/>
        </w:rPr>
        <w:t xml:space="preserve"> 15.06.2021</w:t>
      </w:r>
    </w:p>
    <w:p w14:paraId="07517EBD" w14:textId="77777777" w:rsidR="009D53BF" w:rsidRPr="000B51E6" w:rsidRDefault="009D53BF" w:rsidP="000B51E6">
      <w:pPr>
        <w:jc w:val="center"/>
        <w:rPr>
          <w:rFonts w:ascii="Times New Roman" w:hAnsi="Times New Roman" w:cs="Times New Roman"/>
          <w:b/>
          <w:bCs/>
          <w:sz w:val="24"/>
          <w:szCs w:val="24"/>
        </w:rPr>
      </w:pPr>
    </w:p>
    <w:p w14:paraId="4E3C0E96" w14:textId="77777777" w:rsidR="003C3B41" w:rsidRPr="000B51E6" w:rsidRDefault="003C3B41" w:rsidP="000B51E6">
      <w:pPr>
        <w:jc w:val="both"/>
        <w:rPr>
          <w:rFonts w:ascii="Times New Roman" w:hAnsi="Times New Roman" w:cs="Times New Roman"/>
          <w:sz w:val="24"/>
          <w:szCs w:val="24"/>
        </w:rPr>
      </w:pPr>
      <w:r w:rsidRPr="000B51E6">
        <w:rPr>
          <w:rFonts w:ascii="Times New Roman" w:hAnsi="Times New Roman" w:cs="Times New Roman"/>
          <w:sz w:val="24"/>
          <w:szCs w:val="24"/>
        </w:rPr>
        <w:t>Preambul</w:t>
      </w:r>
    </w:p>
    <w:p w14:paraId="16997800" w14:textId="77777777" w:rsidR="003C3B41" w:rsidRPr="000B51E6" w:rsidRDefault="003C3B41" w:rsidP="000B51E6">
      <w:pPr>
        <w:jc w:val="both"/>
        <w:rPr>
          <w:rFonts w:ascii="Times New Roman" w:hAnsi="Times New Roman" w:cs="Times New Roman"/>
          <w:sz w:val="24"/>
          <w:szCs w:val="24"/>
        </w:rPr>
      </w:pPr>
      <w:r w:rsidRPr="000B51E6">
        <w:rPr>
          <w:rFonts w:ascii="Times New Roman" w:hAnsi="Times New Roman" w:cs="Times New Roman"/>
          <w:sz w:val="24"/>
          <w:szCs w:val="24"/>
        </w:rPr>
        <w:t>în temeiul prevederilor Legii nr. 98/2016 privind achiziţiile publice, coroborate cu Normele metodologice de aplicare prevăzute în Hotărârea Guvernului nr. 395/2016, s-a încheiat prezentul contract de achiziţie publică de servicii denumit în continuare “Contractul”, între:</w:t>
      </w:r>
    </w:p>
    <w:p w14:paraId="6440262E" w14:textId="77777777" w:rsidR="003C3B41" w:rsidRPr="000B51E6" w:rsidRDefault="003C3B41" w:rsidP="000B51E6">
      <w:pPr>
        <w:jc w:val="both"/>
        <w:rPr>
          <w:rFonts w:ascii="Times New Roman" w:hAnsi="Times New Roman" w:cs="Times New Roman"/>
          <w:sz w:val="24"/>
          <w:szCs w:val="24"/>
        </w:rPr>
      </w:pPr>
    </w:p>
    <w:p w14:paraId="1D49DF24" w14:textId="189D43D6"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1. PARTI CONTRACTANTE</w:t>
      </w:r>
    </w:p>
    <w:p w14:paraId="36021BA1" w14:textId="4167FB8E"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b/>
          <w:bCs/>
          <w:sz w:val="24"/>
          <w:szCs w:val="24"/>
        </w:rPr>
        <w:t>DIRECŢIA GENERALA PENTRU ADMINISTRAREA PATRIMONIULUI IMOBILIAR SECTOR 2 (D.G.A.P.I</w:t>
      </w:r>
      <w:r w:rsidRPr="000B51E6">
        <w:rPr>
          <w:rFonts w:ascii="Times New Roman" w:hAnsi="Times New Roman" w:cs="Times New Roman"/>
          <w:sz w:val="24"/>
          <w:szCs w:val="24"/>
        </w:rPr>
        <w:t xml:space="preserve">. </w:t>
      </w:r>
      <w:r w:rsidRPr="000B51E6">
        <w:rPr>
          <w:rFonts w:ascii="Times New Roman" w:hAnsi="Times New Roman" w:cs="Times New Roman"/>
          <w:b/>
          <w:bCs/>
          <w:sz w:val="24"/>
          <w:szCs w:val="24"/>
        </w:rPr>
        <w:t>Sector 2),</w:t>
      </w:r>
      <w:r w:rsidRPr="000B51E6">
        <w:rPr>
          <w:rFonts w:ascii="Times New Roman" w:hAnsi="Times New Roman" w:cs="Times New Roman"/>
          <w:sz w:val="24"/>
          <w:szCs w:val="24"/>
        </w:rPr>
        <w:t xml:space="preserve"> cu sediul în Bucureşti, Str Luigi Galvani nr 20, Sector 2 telefon/fax 021.212.11.39 ; 021.212.15.44, cod de identificare fiscală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cont nr. </w:t>
      </w:r>
      <w:proofErr w:type="gramStart"/>
      <w:r w:rsidR="00AF5456">
        <w:rPr>
          <w:rFonts w:ascii="Times New Roman" w:hAnsi="Times New Roman" w:cs="Times New Roman"/>
          <w:sz w:val="24"/>
          <w:szCs w:val="24"/>
        </w:rPr>
        <w:t>…………..</w:t>
      </w:r>
      <w:r w:rsidRPr="000B51E6">
        <w:rPr>
          <w:rFonts w:ascii="Times New Roman" w:hAnsi="Times New Roman" w:cs="Times New Roman"/>
          <w:sz w:val="24"/>
          <w:szCs w:val="24"/>
        </w:rPr>
        <w:t>,</w:t>
      </w:r>
      <w:proofErr w:type="gramEnd"/>
      <w:r w:rsidRPr="000B51E6">
        <w:rPr>
          <w:rFonts w:ascii="Times New Roman" w:hAnsi="Times New Roman" w:cs="Times New Roman"/>
          <w:sz w:val="24"/>
          <w:szCs w:val="24"/>
        </w:rPr>
        <w:t xml:space="preserve"> deschis la Activitatea de Trezorerie </w:t>
      </w:r>
      <w:r w:rsidR="00821FF2">
        <w:rPr>
          <w:rFonts w:ascii="Times New Roman" w:hAnsi="Times New Roman" w:cs="Times New Roman"/>
          <w:sz w:val="24"/>
          <w:szCs w:val="24"/>
        </w:rPr>
        <w:t>ş</w:t>
      </w:r>
      <w:r w:rsidRPr="000B51E6">
        <w:rPr>
          <w:rFonts w:ascii="Times New Roman" w:hAnsi="Times New Roman" w:cs="Times New Roman"/>
          <w:sz w:val="24"/>
          <w:szCs w:val="24"/>
        </w:rPr>
        <w:t>i Contabilitate Public</w:t>
      </w:r>
      <w:r w:rsidR="00821FF2">
        <w:rPr>
          <w:rFonts w:ascii="Times New Roman" w:hAnsi="Times New Roman" w:cs="Times New Roman"/>
          <w:sz w:val="24"/>
          <w:szCs w:val="24"/>
        </w:rPr>
        <w:t>ă</w:t>
      </w:r>
      <w:r w:rsidR="00AF5456">
        <w:rPr>
          <w:rFonts w:ascii="Times New Roman" w:hAnsi="Times New Roman" w:cs="Times New Roman"/>
          <w:sz w:val="24"/>
          <w:szCs w:val="24"/>
        </w:rPr>
        <w:t xml:space="preserve"> Sector 2, reprezentat prin</w:t>
      </w:r>
      <w:r w:rsidRPr="000B51E6">
        <w:rPr>
          <w:rFonts w:ascii="Times New Roman" w:hAnsi="Times New Roman" w:cs="Times New Roman"/>
          <w:sz w:val="24"/>
          <w:szCs w:val="24"/>
        </w:rPr>
        <w:t xml:space="preserve"> Director Genera</w:t>
      </w:r>
      <w:r w:rsidR="00AF5456">
        <w:rPr>
          <w:rFonts w:ascii="Times New Roman" w:hAnsi="Times New Roman" w:cs="Times New Roman"/>
          <w:sz w:val="24"/>
          <w:szCs w:val="24"/>
        </w:rPr>
        <w:t>l şi</w:t>
      </w:r>
      <w:r w:rsidRPr="000B51E6">
        <w:rPr>
          <w:rFonts w:ascii="Times New Roman" w:hAnsi="Times New Roman" w:cs="Times New Roman"/>
          <w:sz w:val="24"/>
          <w:szCs w:val="24"/>
        </w:rPr>
        <w:t xml:space="preserve"> Director Executiv în calitate de </w:t>
      </w:r>
      <w:r w:rsidR="00F65031" w:rsidRPr="000B51E6">
        <w:rPr>
          <w:rFonts w:ascii="Times New Roman" w:hAnsi="Times New Roman" w:cs="Times New Roman"/>
          <w:b/>
          <w:bCs/>
          <w:sz w:val="24"/>
          <w:szCs w:val="24"/>
        </w:rPr>
        <w:t>Achizitor</w:t>
      </w:r>
      <w:r w:rsidRPr="000B51E6">
        <w:rPr>
          <w:rFonts w:ascii="Times New Roman" w:hAnsi="Times New Roman" w:cs="Times New Roman"/>
          <w:sz w:val="24"/>
          <w:szCs w:val="24"/>
        </w:rPr>
        <w:t xml:space="preserve">, pe de o parte </w:t>
      </w:r>
    </w:p>
    <w:p w14:paraId="09EAC822" w14:textId="77777777" w:rsidR="00E65550" w:rsidRPr="00821FF2" w:rsidRDefault="00E65550" w:rsidP="000B51E6">
      <w:pPr>
        <w:jc w:val="both"/>
        <w:rPr>
          <w:rFonts w:ascii="Times New Roman" w:hAnsi="Times New Roman" w:cs="Times New Roman"/>
          <w:sz w:val="24"/>
          <w:szCs w:val="24"/>
          <w:lang w:val="ro-RO"/>
        </w:rPr>
      </w:pPr>
      <w:r w:rsidRPr="000B51E6">
        <w:rPr>
          <w:rFonts w:ascii="Times New Roman" w:hAnsi="Times New Roman" w:cs="Times New Roman"/>
          <w:sz w:val="24"/>
          <w:szCs w:val="24"/>
        </w:rPr>
        <w:t>si</w:t>
      </w:r>
    </w:p>
    <w:p w14:paraId="23F573D7" w14:textId="66BF1EF1" w:rsidR="00C92DA0" w:rsidRPr="000B51E6" w:rsidRDefault="00C92DA0" w:rsidP="00C92DA0">
      <w:pPr>
        <w:jc w:val="both"/>
        <w:rPr>
          <w:rFonts w:ascii="Times New Roman" w:hAnsi="Times New Roman" w:cs="Times New Roman"/>
          <w:sz w:val="24"/>
          <w:szCs w:val="24"/>
        </w:rPr>
      </w:pPr>
      <w:r w:rsidRPr="00F54A34">
        <w:rPr>
          <w:rFonts w:ascii="Times New Roman" w:hAnsi="Times New Roman" w:cs="Times New Roman"/>
          <w:b/>
          <w:bCs/>
          <w:sz w:val="24"/>
          <w:szCs w:val="24"/>
        </w:rPr>
        <w:t>ARISTO PROPERTY MANAGEMENT SRL</w:t>
      </w:r>
      <w:r w:rsidRPr="000B51E6">
        <w:rPr>
          <w:rFonts w:ascii="Times New Roman" w:hAnsi="Times New Roman" w:cs="Times New Roman"/>
          <w:sz w:val="24"/>
          <w:szCs w:val="24"/>
        </w:rPr>
        <w:t xml:space="preserve">, cu sediul administrativ in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sector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Str. </w:t>
      </w:r>
      <w:r w:rsidR="00AF5456">
        <w:rPr>
          <w:rFonts w:ascii="Times New Roman" w:hAnsi="Times New Roman" w:cs="Times New Roman"/>
          <w:sz w:val="24"/>
          <w:szCs w:val="24"/>
        </w:rPr>
        <w:t>……</w:t>
      </w:r>
      <w:r>
        <w:rPr>
          <w:rFonts w:ascii="Times New Roman" w:hAnsi="Times New Roman" w:cs="Times New Roman"/>
          <w:sz w:val="24"/>
          <w:szCs w:val="24"/>
        </w:rPr>
        <w:t xml:space="preserve">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nr. </w:t>
      </w:r>
      <w:r w:rsidR="00AF5456">
        <w:rPr>
          <w:rFonts w:ascii="Times New Roman" w:hAnsi="Times New Roman" w:cs="Times New Roman"/>
          <w:sz w:val="24"/>
          <w:szCs w:val="24"/>
        </w:rPr>
        <w:t>…</w:t>
      </w:r>
      <w:r>
        <w:rPr>
          <w:rFonts w:ascii="Times New Roman" w:hAnsi="Times New Roman" w:cs="Times New Roman"/>
          <w:sz w:val="24"/>
          <w:szCs w:val="24"/>
        </w:rPr>
        <w:t>,</w:t>
      </w:r>
      <w:r w:rsidRPr="000B51E6">
        <w:rPr>
          <w:rFonts w:ascii="Times New Roman" w:hAnsi="Times New Roman" w:cs="Times New Roman"/>
          <w:sz w:val="24"/>
          <w:szCs w:val="24"/>
        </w:rPr>
        <w:t xml:space="preserve"> înregistrată la Registrul Comerţului sub nr.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C.U.I.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cont </w:t>
      </w:r>
      <w:r w:rsidR="00AF5456">
        <w:rPr>
          <w:rFonts w:ascii="Times New Roman" w:hAnsi="Times New Roman" w:cs="Times New Roman"/>
          <w:sz w:val="24"/>
          <w:szCs w:val="24"/>
        </w:rPr>
        <w:t>……………</w:t>
      </w:r>
      <w:r w:rsidRPr="000B51E6">
        <w:rPr>
          <w:rFonts w:ascii="Times New Roman" w:hAnsi="Times New Roman" w:cs="Times New Roman"/>
          <w:sz w:val="24"/>
          <w:szCs w:val="24"/>
        </w:rPr>
        <w:t xml:space="preserve">, reprezentată de </w:t>
      </w:r>
      <w:r>
        <w:rPr>
          <w:rFonts w:ascii="Times New Roman" w:hAnsi="Times New Roman" w:cs="Times New Roman"/>
          <w:sz w:val="24"/>
          <w:szCs w:val="24"/>
        </w:rPr>
        <w:t xml:space="preserve">Director General, </w:t>
      </w:r>
      <w:r w:rsidRPr="000B51E6">
        <w:rPr>
          <w:rFonts w:ascii="Times New Roman" w:hAnsi="Times New Roman" w:cs="Times New Roman"/>
          <w:sz w:val="24"/>
          <w:szCs w:val="24"/>
        </w:rPr>
        <w:t xml:space="preserve">în calitate de </w:t>
      </w:r>
      <w:r w:rsidRPr="000B51E6">
        <w:rPr>
          <w:rFonts w:ascii="Times New Roman" w:hAnsi="Times New Roman" w:cs="Times New Roman"/>
          <w:b/>
          <w:bCs/>
          <w:sz w:val="24"/>
          <w:szCs w:val="24"/>
        </w:rPr>
        <w:t>Prestator</w:t>
      </w:r>
      <w:r w:rsidRPr="000B51E6">
        <w:rPr>
          <w:rFonts w:ascii="Times New Roman" w:hAnsi="Times New Roman" w:cs="Times New Roman"/>
          <w:sz w:val="24"/>
          <w:szCs w:val="24"/>
        </w:rPr>
        <w:t xml:space="preserve">, pe de </w:t>
      </w:r>
      <w:proofErr w:type="gramStart"/>
      <w:r w:rsidRPr="000B51E6">
        <w:rPr>
          <w:rFonts w:ascii="Times New Roman" w:hAnsi="Times New Roman" w:cs="Times New Roman"/>
          <w:sz w:val="24"/>
          <w:szCs w:val="24"/>
        </w:rPr>
        <w:t>altă</w:t>
      </w:r>
      <w:proofErr w:type="gramEnd"/>
      <w:r w:rsidRPr="000B51E6">
        <w:rPr>
          <w:rFonts w:ascii="Times New Roman" w:hAnsi="Times New Roman" w:cs="Times New Roman"/>
          <w:sz w:val="24"/>
          <w:szCs w:val="24"/>
        </w:rPr>
        <w:t xml:space="preserve"> parte.</w:t>
      </w:r>
    </w:p>
    <w:p w14:paraId="01B2C699" w14:textId="77777777" w:rsidR="00463F21" w:rsidRPr="000B51E6" w:rsidRDefault="00463F21" w:rsidP="000B51E6">
      <w:pPr>
        <w:jc w:val="both"/>
        <w:rPr>
          <w:rFonts w:ascii="Times New Roman" w:hAnsi="Times New Roman" w:cs="Times New Roman"/>
          <w:sz w:val="24"/>
          <w:szCs w:val="24"/>
        </w:rPr>
      </w:pPr>
    </w:p>
    <w:p w14:paraId="6B150593" w14:textId="77777777"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2. DEFINIŢII</w:t>
      </w:r>
    </w:p>
    <w:p w14:paraId="2083C700" w14:textId="7777777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2.1</w:t>
      </w:r>
      <w:r w:rsidRPr="000B51E6">
        <w:rPr>
          <w:rFonts w:ascii="Times New Roman" w:hAnsi="Times New Roman" w:cs="Times New Roman"/>
          <w:sz w:val="24"/>
          <w:szCs w:val="24"/>
        </w:rPr>
        <w:tab/>
        <w:t>In prezentul contract următorii termeni vor fi interpretaţi astfel:</w:t>
      </w:r>
    </w:p>
    <w:p w14:paraId="7A76025E" w14:textId="7777777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a.</w:t>
      </w:r>
      <w:r w:rsidRPr="000B51E6">
        <w:rPr>
          <w:rFonts w:ascii="Times New Roman" w:hAnsi="Times New Roman" w:cs="Times New Roman"/>
          <w:sz w:val="24"/>
          <w:szCs w:val="24"/>
        </w:rPr>
        <w:tab/>
        <w:t>contract - reprezintă prezentul contract şi toate Anexele sale.</w:t>
      </w:r>
    </w:p>
    <w:p w14:paraId="1C45D945" w14:textId="10AF24FE"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b.</w:t>
      </w:r>
      <w:r w:rsidRPr="000B51E6">
        <w:rPr>
          <w:rFonts w:ascii="Times New Roman" w:hAnsi="Times New Roman" w:cs="Times New Roman"/>
          <w:sz w:val="24"/>
          <w:szCs w:val="24"/>
        </w:rPr>
        <w:tab/>
      </w:r>
      <w:r w:rsidR="00D0324D" w:rsidRPr="000B51E6">
        <w:rPr>
          <w:rFonts w:ascii="Times New Roman" w:hAnsi="Times New Roman" w:cs="Times New Roman"/>
          <w:sz w:val="24"/>
          <w:szCs w:val="24"/>
        </w:rPr>
        <w:t>A</w:t>
      </w:r>
      <w:r w:rsidRPr="000B51E6">
        <w:rPr>
          <w:rFonts w:ascii="Times New Roman" w:hAnsi="Times New Roman" w:cs="Times New Roman"/>
          <w:sz w:val="24"/>
          <w:szCs w:val="24"/>
        </w:rPr>
        <w:t xml:space="preserve">chizitor şi </w:t>
      </w:r>
      <w:r w:rsidR="00D0324D" w:rsidRPr="000B51E6">
        <w:rPr>
          <w:rFonts w:ascii="Times New Roman" w:hAnsi="Times New Roman" w:cs="Times New Roman"/>
          <w:sz w:val="24"/>
          <w:szCs w:val="24"/>
        </w:rPr>
        <w:t>P</w:t>
      </w:r>
      <w:r w:rsidRPr="000B51E6">
        <w:rPr>
          <w:rFonts w:ascii="Times New Roman" w:hAnsi="Times New Roman" w:cs="Times New Roman"/>
          <w:sz w:val="24"/>
          <w:szCs w:val="24"/>
        </w:rPr>
        <w:t>restator - părţile contractante, aşa cum sunt acestea numite în prezentul contract;</w:t>
      </w:r>
    </w:p>
    <w:p w14:paraId="38BB9730" w14:textId="77777777" w:rsidR="00D0324D"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c.</w:t>
      </w:r>
      <w:r w:rsidRPr="000B51E6">
        <w:rPr>
          <w:rFonts w:ascii="Times New Roman" w:hAnsi="Times New Roman" w:cs="Times New Roman"/>
          <w:sz w:val="24"/>
          <w:szCs w:val="24"/>
        </w:rPr>
        <w:tab/>
        <w:t xml:space="preserve">preţul contractului - preţul plătibil prestatorului de către </w:t>
      </w:r>
      <w:r w:rsidR="00D0324D" w:rsidRPr="000B51E6">
        <w:rPr>
          <w:rFonts w:ascii="Times New Roman" w:hAnsi="Times New Roman" w:cs="Times New Roman"/>
          <w:sz w:val="24"/>
          <w:szCs w:val="24"/>
        </w:rPr>
        <w:t>A</w:t>
      </w:r>
      <w:r w:rsidRPr="000B51E6">
        <w:rPr>
          <w:rFonts w:ascii="Times New Roman" w:hAnsi="Times New Roman" w:cs="Times New Roman"/>
          <w:sz w:val="24"/>
          <w:szCs w:val="24"/>
        </w:rPr>
        <w:t>chizitor, în baza contractului, pentru îndeplinirea integrală şi corespunzătoare a tuturor obligaţiilor asumate prin contract;</w:t>
      </w:r>
    </w:p>
    <w:p w14:paraId="4584B945" w14:textId="155D2654" w:rsidR="00E65550" w:rsidRPr="000B51E6" w:rsidRDefault="00D0324D" w:rsidP="000B51E6">
      <w:pPr>
        <w:jc w:val="both"/>
        <w:rPr>
          <w:rFonts w:ascii="Times New Roman" w:hAnsi="Times New Roman" w:cs="Times New Roman"/>
          <w:sz w:val="24"/>
          <w:szCs w:val="24"/>
        </w:rPr>
      </w:pPr>
      <w:r w:rsidRPr="000B51E6">
        <w:rPr>
          <w:rFonts w:ascii="Times New Roman" w:hAnsi="Times New Roman" w:cs="Times New Roman"/>
          <w:sz w:val="24"/>
          <w:szCs w:val="24"/>
        </w:rPr>
        <w:t>d.</w:t>
      </w:r>
      <w:r w:rsidR="00E65550" w:rsidRPr="000B51E6">
        <w:rPr>
          <w:rFonts w:ascii="Times New Roman" w:hAnsi="Times New Roman" w:cs="Times New Roman"/>
          <w:sz w:val="24"/>
          <w:szCs w:val="24"/>
        </w:rPr>
        <w:tab/>
        <w:t>servicii - servicii aferente livrării produselor, respectiv activităţi legate de furnizarea produselor, cum ar fi transportul, asigurarea, instalarea, punerea în funcţiune, asistenţa tehnică în perioada de garanţie, şi orice alte asemenea obligaţii care revin prestatorului prin contract;</w:t>
      </w:r>
    </w:p>
    <w:p w14:paraId="69BB2C92" w14:textId="7191E3F5" w:rsidR="00E65550" w:rsidRPr="000B51E6" w:rsidRDefault="00D0324D" w:rsidP="000B51E6">
      <w:pPr>
        <w:jc w:val="both"/>
        <w:rPr>
          <w:rFonts w:ascii="Times New Roman" w:hAnsi="Times New Roman" w:cs="Times New Roman"/>
          <w:sz w:val="24"/>
          <w:szCs w:val="24"/>
        </w:rPr>
      </w:pPr>
      <w:r w:rsidRPr="000B51E6">
        <w:rPr>
          <w:rFonts w:ascii="Times New Roman" w:hAnsi="Times New Roman" w:cs="Times New Roman"/>
          <w:sz w:val="24"/>
          <w:szCs w:val="24"/>
        </w:rPr>
        <w:t>e</w:t>
      </w:r>
      <w:r w:rsidR="00E65550" w:rsidRPr="000B51E6">
        <w:rPr>
          <w:rFonts w:ascii="Times New Roman" w:hAnsi="Times New Roman" w:cs="Times New Roman"/>
          <w:sz w:val="24"/>
          <w:szCs w:val="24"/>
        </w:rPr>
        <w:t>.</w:t>
      </w:r>
      <w:r w:rsidR="00E65550" w:rsidRPr="000B51E6">
        <w:rPr>
          <w:rFonts w:ascii="Times New Roman" w:hAnsi="Times New Roman" w:cs="Times New Roman"/>
          <w:sz w:val="24"/>
          <w:szCs w:val="24"/>
        </w:rPr>
        <w:tab/>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p>
    <w:p w14:paraId="4CA9C6D6" w14:textId="7777777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Nu este considerat forţă majoră un eveniment asemenea celor de mai sus care, fară a crea o imposibilitate de executare, face extrem de costisitoare executarea obligaţiilor uneia din părţi;</w:t>
      </w:r>
    </w:p>
    <w:p w14:paraId="283DEBDE" w14:textId="2604C5DD" w:rsidR="00E65550" w:rsidRPr="000B51E6" w:rsidRDefault="00842BE6" w:rsidP="000B51E6">
      <w:pPr>
        <w:jc w:val="both"/>
        <w:rPr>
          <w:rFonts w:ascii="Times New Roman" w:hAnsi="Times New Roman" w:cs="Times New Roman"/>
          <w:sz w:val="24"/>
          <w:szCs w:val="24"/>
        </w:rPr>
      </w:pPr>
      <w:r w:rsidRPr="000B51E6">
        <w:rPr>
          <w:rFonts w:ascii="Times New Roman" w:hAnsi="Times New Roman" w:cs="Times New Roman"/>
          <w:sz w:val="24"/>
          <w:szCs w:val="24"/>
        </w:rPr>
        <w:t>f</w:t>
      </w:r>
      <w:r w:rsidR="00E65550" w:rsidRPr="000B51E6">
        <w:rPr>
          <w:rFonts w:ascii="Times New Roman" w:hAnsi="Times New Roman" w:cs="Times New Roman"/>
          <w:sz w:val="24"/>
          <w:szCs w:val="24"/>
        </w:rPr>
        <w:t>.</w:t>
      </w:r>
      <w:r w:rsidR="00DD7439" w:rsidRPr="000B51E6">
        <w:rPr>
          <w:rFonts w:ascii="Times New Roman" w:hAnsi="Times New Roman" w:cs="Times New Roman"/>
          <w:sz w:val="24"/>
          <w:szCs w:val="24"/>
        </w:rPr>
        <w:t xml:space="preserve"> </w:t>
      </w:r>
      <w:r w:rsidR="00E65550" w:rsidRPr="000B51E6">
        <w:rPr>
          <w:rFonts w:ascii="Times New Roman" w:hAnsi="Times New Roman" w:cs="Times New Roman"/>
          <w:sz w:val="24"/>
          <w:szCs w:val="24"/>
        </w:rPr>
        <w:t>zi - zi calendaristică; an -365 de zile.</w:t>
      </w:r>
    </w:p>
    <w:p w14:paraId="6A8E5B3E" w14:textId="645DEE07" w:rsidR="00E65550" w:rsidRPr="000B51E6" w:rsidRDefault="00842BE6" w:rsidP="000B51E6">
      <w:pPr>
        <w:jc w:val="both"/>
        <w:rPr>
          <w:rFonts w:ascii="Times New Roman" w:hAnsi="Times New Roman" w:cs="Times New Roman"/>
          <w:sz w:val="24"/>
          <w:szCs w:val="24"/>
        </w:rPr>
      </w:pPr>
      <w:r w:rsidRPr="000B51E6">
        <w:rPr>
          <w:rFonts w:ascii="Times New Roman" w:hAnsi="Times New Roman" w:cs="Times New Roman"/>
          <w:sz w:val="24"/>
          <w:szCs w:val="24"/>
        </w:rPr>
        <w:t>g</w:t>
      </w:r>
      <w:r w:rsidR="00E65550" w:rsidRPr="000B51E6">
        <w:rPr>
          <w:rFonts w:ascii="Times New Roman" w:hAnsi="Times New Roman" w:cs="Times New Roman"/>
          <w:sz w:val="24"/>
          <w:szCs w:val="24"/>
        </w:rPr>
        <w:t>. cheltuieli ale asociaţiei de proprietari - cheltuielile sau obligaţiile financiare ale asociaţiei care sunt legate de exploatarea, reparaţia ori întreţinerea proprietăţii comune, precum şi cheltuielile cu serviciile de care beneficiază proprietarii şi care nu sunt facturate individual către proprietăţile individuale;</w:t>
      </w:r>
    </w:p>
    <w:p w14:paraId="724F512E" w14:textId="3973F9BF" w:rsidR="00E65550" w:rsidRPr="000B51E6" w:rsidRDefault="00842BE6" w:rsidP="000B51E6">
      <w:pPr>
        <w:jc w:val="both"/>
        <w:rPr>
          <w:rFonts w:ascii="Times New Roman" w:hAnsi="Times New Roman" w:cs="Times New Roman"/>
          <w:sz w:val="24"/>
          <w:szCs w:val="24"/>
        </w:rPr>
      </w:pPr>
      <w:r w:rsidRPr="000B51E6">
        <w:rPr>
          <w:rFonts w:ascii="Times New Roman" w:hAnsi="Times New Roman" w:cs="Times New Roman"/>
          <w:sz w:val="24"/>
          <w:szCs w:val="24"/>
        </w:rPr>
        <w:t>h</w:t>
      </w:r>
      <w:r w:rsidR="00E65550" w:rsidRPr="000B51E6">
        <w:rPr>
          <w:rFonts w:ascii="Times New Roman" w:hAnsi="Times New Roman" w:cs="Times New Roman"/>
          <w:sz w:val="24"/>
          <w:szCs w:val="24"/>
        </w:rPr>
        <w:t>. condominiu se înţelege teritoriul locuit în comun, adică blocul de locuinţe şi terenul aferent unde locatarii se află în indiviziune forţată, proprietate ce nu poate fi împărţită între aceştia, ci doar folosită si administrată în comun potrivit legilor in vigoare.</w:t>
      </w:r>
    </w:p>
    <w:p w14:paraId="67EA54FC" w14:textId="2B575BEC" w:rsidR="00E65550" w:rsidRPr="000B51E6" w:rsidRDefault="00AD4E54" w:rsidP="000B51E6">
      <w:pPr>
        <w:jc w:val="both"/>
        <w:rPr>
          <w:rFonts w:ascii="Times New Roman" w:hAnsi="Times New Roman" w:cs="Times New Roman"/>
          <w:sz w:val="24"/>
          <w:szCs w:val="24"/>
        </w:rPr>
      </w:pPr>
      <w:r w:rsidRPr="000B51E6">
        <w:rPr>
          <w:rFonts w:ascii="Times New Roman" w:hAnsi="Times New Roman" w:cs="Times New Roman"/>
          <w:sz w:val="24"/>
          <w:szCs w:val="24"/>
        </w:rPr>
        <w:t>i</w:t>
      </w:r>
      <w:r w:rsidR="00E65550" w:rsidRPr="000B51E6">
        <w:rPr>
          <w:rFonts w:ascii="Times New Roman" w:hAnsi="Times New Roman" w:cs="Times New Roman"/>
          <w:sz w:val="24"/>
          <w:szCs w:val="24"/>
        </w:rPr>
        <w:t>.</w:t>
      </w:r>
      <w:r w:rsidR="00281A42" w:rsidRPr="000B51E6">
        <w:rPr>
          <w:rFonts w:ascii="Times New Roman" w:hAnsi="Times New Roman" w:cs="Times New Roman"/>
          <w:sz w:val="24"/>
          <w:szCs w:val="24"/>
        </w:rPr>
        <w:t xml:space="preserve"> </w:t>
      </w:r>
      <w:r w:rsidR="00E65550" w:rsidRPr="000B51E6">
        <w:rPr>
          <w:rFonts w:ascii="Times New Roman" w:hAnsi="Times New Roman" w:cs="Times New Roman"/>
          <w:sz w:val="24"/>
          <w:szCs w:val="24"/>
        </w:rPr>
        <w:t>administrarea condominiala presupune imbinarea eficienta a următoarelor servicii: monitorizarea stării pârtilor comune si intocmirea de propuneri pentru imbunatatirea confortului; operarea si supravegherea sistemelor tehnice ale imobilului; supravegherea derulării contractelor de utilitati si verificarea facturarii corecte in funcţie de indexul contoarelor de branşament; procurarea mijloacelor materiale necesare pentru intre</w:t>
      </w:r>
      <w:r w:rsidR="004E5C9F">
        <w:rPr>
          <w:rFonts w:ascii="Times New Roman" w:hAnsi="Times New Roman" w:cs="Times New Roman"/>
          <w:sz w:val="24"/>
          <w:szCs w:val="24"/>
        </w:rPr>
        <w:t>ţ</w:t>
      </w:r>
      <w:r w:rsidR="00E65550" w:rsidRPr="000B51E6">
        <w:rPr>
          <w:rFonts w:ascii="Times New Roman" w:hAnsi="Times New Roman" w:cs="Times New Roman"/>
          <w:sz w:val="24"/>
          <w:szCs w:val="24"/>
        </w:rPr>
        <w:t>inerea elementelor propriet</w:t>
      </w:r>
      <w:r w:rsidR="004E5C9F">
        <w:rPr>
          <w:rFonts w:ascii="Times New Roman" w:hAnsi="Times New Roman" w:cs="Times New Roman"/>
          <w:sz w:val="24"/>
          <w:szCs w:val="24"/>
        </w:rPr>
        <w:t>ăţ</w:t>
      </w:r>
      <w:r w:rsidR="00E65550" w:rsidRPr="000B51E6">
        <w:rPr>
          <w:rFonts w:ascii="Times New Roman" w:hAnsi="Times New Roman" w:cs="Times New Roman"/>
          <w:sz w:val="24"/>
          <w:szCs w:val="24"/>
        </w:rPr>
        <w:t>ii comune; verificarea periodic</w:t>
      </w:r>
      <w:r w:rsidR="004E5C9F">
        <w:rPr>
          <w:rFonts w:ascii="Times New Roman" w:hAnsi="Times New Roman" w:cs="Times New Roman"/>
          <w:sz w:val="24"/>
          <w:szCs w:val="24"/>
        </w:rPr>
        <w:t>ă</w:t>
      </w:r>
      <w:r w:rsidR="00E65550" w:rsidRPr="000B51E6">
        <w:rPr>
          <w:rFonts w:ascii="Times New Roman" w:hAnsi="Times New Roman" w:cs="Times New Roman"/>
          <w:sz w:val="24"/>
          <w:szCs w:val="24"/>
        </w:rPr>
        <w:t xml:space="preserve"> a contoarelor individuale; identificarea de soluţii proactive pentru evitarea situa</w:t>
      </w:r>
      <w:r w:rsidR="00710DCE">
        <w:rPr>
          <w:rFonts w:ascii="Times New Roman" w:hAnsi="Times New Roman" w:cs="Times New Roman"/>
          <w:sz w:val="24"/>
          <w:szCs w:val="24"/>
        </w:rPr>
        <w:t>ţ</w:t>
      </w:r>
      <w:r w:rsidR="00E65550" w:rsidRPr="000B51E6">
        <w:rPr>
          <w:rFonts w:ascii="Times New Roman" w:hAnsi="Times New Roman" w:cs="Times New Roman"/>
          <w:sz w:val="24"/>
          <w:szCs w:val="24"/>
        </w:rPr>
        <w:t>iilor nedorite din via</w:t>
      </w:r>
      <w:r w:rsidR="00710DCE">
        <w:rPr>
          <w:rFonts w:ascii="Times New Roman" w:hAnsi="Times New Roman" w:cs="Times New Roman"/>
          <w:sz w:val="24"/>
          <w:szCs w:val="24"/>
        </w:rPr>
        <w:t>ţ</w:t>
      </w:r>
      <w:r w:rsidR="00E65550" w:rsidRPr="000B51E6">
        <w:rPr>
          <w:rFonts w:ascii="Times New Roman" w:hAnsi="Times New Roman" w:cs="Times New Roman"/>
          <w:sz w:val="24"/>
          <w:szCs w:val="24"/>
        </w:rPr>
        <w:t>a colectivit</w:t>
      </w:r>
      <w:r w:rsidR="004D7D62">
        <w:rPr>
          <w:rFonts w:ascii="Times New Roman" w:hAnsi="Times New Roman" w:cs="Times New Roman"/>
          <w:sz w:val="24"/>
          <w:szCs w:val="24"/>
        </w:rPr>
        <w:t>ăţ</w:t>
      </w:r>
      <w:r w:rsidR="00E65550" w:rsidRPr="000B51E6">
        <w:rPr>
          <w:rFonts w:ascii="Times New Roman" w:hAnsi="Times New Roman" w:cs="Times New Roman"/>
          <w:sz w:val="24"/>
          <w:szCs w:val="24"/>
        </w:rPr>
        <w:t>ii; etc.</w:t>
      </w:r>
    </w:p>
    <w:p w14:paraId="78319710" w14:textId="77777777" w:rsidR="008F0B4A" w:rsidRPr="000B51E6" w:rsidRDefault="008F0B4A" w:rsidP="000B51E6">
      <w:pPr>
        <w:jc w:val="both"/>
        <w:rPr>
          <w:rFonts w:ascii="Times New Roman" w:hAnsi="Times New Roman" w:cs="Times New Roman"/>
          <w:sz w:val="24"/>
          <w:szCs w:val="24"/>
        </w:rPr>
      </w:pPr>
    </w:p>
    <w:p w14:paraId="23CB2A61" w14:textId="77777777"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3. INTERPRETARE</w:t>
      </w:r>
    </w:p>
    <w:p w14:paraId="4425951E" w14:textId="14637690"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3.1</w:t>
      </w:r>
      <w:r w:rsidR="00281A42"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004E5C9F">
        <w:rPr>
          <w:rFonts w:ascii="Times New Roman" w:hAnsi="Times New Roman" w:cs="Times New Roman"/>
          <w:sz w:val="24"/>
          <w:szCs w:val="24"/>
        </w:rPr>
        <w:t>Î</w:t>
      </w:r>
      <w:r w:rsidRPr="000B51E6">
        <w:rPr>
          <w:rFonts w:ascii="Times New Roman" w:hAnsi="Times New Roman" w:cs="Times New Roman"/>
          <w:sz w:val="24"/>
          <w:szCs w:val="24"/>
        </w:rPr>
        <w:t>n prezentul contract, cu excepţia unei prevederi contrare, cuvintele la forma singular vor include forma de plural şi vice versa, acolo unde acest lucru este permis de context.</w:t>
      </w:r>
    </w:p>
    <w:p w14:paraId="70D67D7B" w14:textId="2B743593"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3.2</w:t>
      </w:r>
      <w:r w:rsidR="00281A42"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Termenul “zi”sau “zile” sau orice referire la zile reprezintă zile calendaristice daca nu se specifică în mod diferit.</w:t>
      </w:r>
    </w:p>
    <w:p w14:paraId="5BEC56F1" w14:textId="77777777" w:rsidR="008F0B4A" w:rsidRPr="000B51E6" w:rsidRDefault="008F0B4A" w:rsidP="000B51E6">
      <w:pPr>
        <w:jc w:val="both"/>
        <w:rPr>
          <w:rFonts w:ascii="Times New Roman" w:hAnsi="Times New Roman" w:cs="Times New Roman"/>
          <w:sz w:val="24"/>
          <w:szCs w:val="24"/>
        </w:rPr>
      </w:pPr>
    </w:p>
    <w:p w14:paraId="6F98D2DD" w14:textId="77777777"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4. OBIECTUL SI PREŢUL CONTRACTULUI</w:t>
      </w:r>
    </w:p>
    <w:p w14:paraId="330F6A5A" w14:textId="3A83C380" w:rsidR="009D53BF" w:rsidRPr="000B51E6" w:rsidRDefault="00E65550" w:rsidP="000B51E6">
      <w:pPr>
        <w:jc w:val="both"/>
        <w:rPr>
          <w:rFonts w:ascii="Times New Roman" w:hAnsi="Times New Roman" w:cs="Times New Roman"/>
          <w:b/>
          <w:bCs/>
          <w:i/>
          <w:iCs/>
          <w:sz w:val="24"/>
          <w:szCs w:val="24"/>
        </w:rPr>
      </w:pPr>
      <w:r w:rsidRPr="000B51E6">
        <w:rPr>
          <w:rFonts w:ascii="Times New Roman" w:hAnsi="Times New Roman" w:cs="Times New Roman"/>
          <w:sz w:val="24"/>
          <w:szCs w:val="24"/>
        </w:rPr>
        <w:t>4.1</w:t>
      </w:r>
      <w:r w:rsidR="00281A42"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 xml:space="preserve">Obiectul contractului îl constituie organizarea şi desfăşurarea activităţii de </w:t>
      </w:r>
      <w:r w:rsidRPr="000B51E6">
        <w:rPr>
          <w:rFonts w:ascii="Times New Roman" w:hAnsi="Times New Roman" w:cs="Times New Roman"/>
          <w:b/>
          <w:bCs/>
          <w:i/>
          <w:iCs/>
          <w:sz w:val="24"/>
          <w:szCs w:val="24"/>
        </w:rPr>
        <w:t>management condominial (administrare tehnică, contabilitate şi casierie</w:t>
      </w:r>
      <w:r w:rsidR="00A8267E" w:rsidRPr="000B51E6">
        <w:rPr>
          <w:rFonts w:ascii="Times New Roman" w:hAnsi="Times New Roman" w:cs="Times New Roman"/>
          <w:b/>
          <w:bCs/>
          <w:i/>
          <w:iCs/>
          <w:sz w:val="24"/>
          <w:szCs w:val="24"/>
        </w:rPr>
        <w:t xml:space="preserve"> pentru blocurile de locuin</w:t>
      </w:r>
      <w:r w:rsidR="00903448">
        <w:rPr>
          <w:rFonts w:ascii="Times New Roman" w:hAnsi="Times New Roman" w:cs="Times New Roman"/>
          <w:b/>
          <w:bCs/>
          <w:i/>
          <w:iCs/>
          <w:sz w:val="24"/>
          <w:szCs w:val="24"/>
        </w:rPr>
        <w:t>ţ</w:t>
      </w:r>
      <w:r w:rsidR="00A8267E" w:rsidRPr="000B51E6">
        <w:rPr>
          <w:rFonts w:ascii="Times New Roman" w:hAnsi="Times New Roman" w:cs="Times New Roman"/>
          <w:b/>
          <w:bCs/>
          <w:i/>
          <w:iCs/>
          <w:sz w:val="24"/>
          <w:szCs w:val="24"/>
        </w:rPr>
        <w:t xml:space="preserve">e din </w:t>
      </w:r>
      <w:r w:rsidR="00903448">
        <w:rPr>
          <w:rFonts w:ascii="Times New Roman" w:hAnsi="Times New Roman" w:cs="Times New Roman"/>
          <w:b/>
          <w:bCs/>
          <w:i/>
          <w:iCs/>
          <w:sz w:val="24"/>
          <w:szCs w:val="24"/>
        </w:rPr>
        <w:t>Ş</w:t>
      </w:r>
      <w:r w:rsidR="004C451A" w:rsidRPr="000B51E6">
        <w:rPr>
          <w:rFonts w:ascii="Times New Roman" w:hAnsi="Times New Roman" w:cs="Times New Roman"/>
          <w:b/>
          <w:bCs/>
          <w:i/>
          <w:iCs/>
          <w:sz w:val="24"/>
          <w:szCs w:val="24"/>
        </w:rPr>
        <w:t xml:space="preserve">os. </w:t>
      </w:r>
      <w:r w:rsidR="00903448">
        <w:rPr>
          <w:rFonts w:ascii="Times New Roman" w:hAnsi="Times New Roman" w:cs="Times New Roman"/>
          <w:b/>
          <w:bCs/>
          <w:i/>
          <w:iCs/>
          <w:sz w:val="24"/>
          <w:szCs w:val="24"/>
        </w:rPr>
        <w:t>Ş</w:t>
      </w:r>
      <w:r w:rsidR="004C451A" w:rsidRPr="000B51E6">
        <w:rPr>
          <w:rFonts w:ascii="Times New Roman" w:hAnsi="Times New Roman" w:cs="Times New Roman"/>
          <w:b/>
          <w:bCs/>
          <w:i/>
          <w:iCs/>
          <w:sz w:val="24"/>
          <w:szCs w:val="24"/>
        </w:rPr>
        <w:t xml:space="preserve">tefan cel Mare nr. 19B, bl. C2 </w:t>
      </w:r>
      <w:r w:rsidR="00903448">
        <w:rPr>
          <w:rFonts w:ascii="Times New Roman" w:hAnsi="Times New Roman" w:cs="Times New Roman"/>
          <w:b/>
          <w:bCs/>
          <w:i/>
          <w:iCs/>
          <w:sz w:val="24"/>
          <w:szCs w:val="24"/>
        </w:rPr>
        <w:t>ş</w:t>
      </w:r>
      <w:r w:rsidR="004C451A" w:rsidRPr="000B51E6">
        <w:rPr>
          <w:rFonts w:ascii="Times New Roman" w:hAnsi="Times New Roman" w:cs="Times New Roman"/>
          <w:b/>
          <w:bCs/>
          <w:i/>
          <w:iCs/>
          <w:sz w:val="24"/>
          <w:szCs w:val="24"/>
        </w:rPr>
        <w:t xml:space="preserve">i </w:t>
      </w:r>
      <w:r w:rsidR="00903448">
        <w:rPr>
          <w:rFonts w:ascii="Times New Roman" w:hAnsi="Times New Roman" w:cs="Times New Roman"/>
          <w:b/>
          <w:bCs/>
          <w:i/>
          <w:iCs/>
          <w:sz w:val="24"/>
          <w:szCs w:val="24"/>
        </w:rPr>
        <w:t>Ş</w:t>
      </w:r>
      <w:r w:rsidR="004C451A" w:rsidRPr="000B51E6">
        <w:rPr>
          <w:rFonts w:ascii="Times New Roman" w:hAnsi="Times New Roman" w:cs="Times New Roman"/>
          <w:b/>
          <w:bCs/>
          <w:i/>
          <w:iCs/>
          <w:sz w:val="24"/>
          <w:szCs w:val="24"/>
        </w:rPr>
        <w:t xml:space="preserve">os. </w:t>
      </w:r>
      <w:r w:rsidR="00903448">
        <w:rPr>
          <w:rFonts w:ascii="Times New Roman" w:hAnsi="Times New Roman" w:cs="Times New Roman"/>
          <w:b/>
          <w:bCs/>
          <w:i/>
          <w:iCs/>
          <w:sz w:val="24"/>
          <w:szCs w:val="24"/>
        </w:rPr>
        <w:t>Ş</w:t>
      </w:r>
      <w:r w:rsidR="004C451A" w:rsidRPr="000B51E6">
        <w:rPr>
          <w:rFonts w:ascii="Times New Roman" w:hAnsi="Times New Roman" w:cs="Times New Roman"/>
          <w:b/>
          <w:bCs/>
          <w:i/>
          <w:iCs/>
          <w:sz w:val="24"/>
          <w:szCs w:val="24"/>
        </w:rPr>
        <w:t>tefan cel Mare nr. 19B, bl. C3, cuprinz</w:t>
      </w:r>
      <w:r w:rsidR="00903448">
        <w:rPr>
          <w:rFonts w:ascii="Times New Roman" w:hAnsi="Times New Roman" w:cs="Times New Roman"/>
          <w:b/>
          <w:bCs/>
          <w:i/>
          <w:iCs/>
          <w:sz w:val="24"/>
          <w:szCs w:val="24"/>
        </w:rPr>
        <w:t>â</w:t>
      </w:r>
      <w:r w:rsidR="004C451A" w:rsidRPr="000B51E6">
        <w:rPr>
          <w:rFonts w:ascii="Times New Roman" w:hAnsi="Times New Roman" w:cs="Times New Roman"/>
          <w:b/>
          <w:bCs/>
          <w:i/>
          <w:iCs/>
          <w:sz w:val="24"/>
          <w:szCs w:val="24"/>
        </w:rPr>
        <w:t>nd 100 apartamente</w:t>
      </w:r>
      <w:r w:rsidR="00813F96">
        <w:rPr>
          <w:rFonts w:ascii="Times New Roman" w:hAnsi="Times New Roman" w:cs="Times New Roman"/>
          <w:b/>
          <w:bCs/>
          <w:i/>
          <w:iCs/>
          <w:sz w:val="24"/>
          <w:szCs w:val="24"/>
        </w:rPr>
        <w:t>,</w:t>
      </w:r>
      <w:r w:rsidR="00A8267E" w:rsidRPr="000B51E6">
        <w:rPr>
          <w:rFonts w:ascii="Times New Roman" w:hAnsi="Times New Roman" w:cs="Times New Roman"/>
          <w:b/>
          <w:bCs/>
          <w:i/>
          <w:iCs/>
          <w:sz w:val="24"/>
          <w:szCs w:val="24"/>
        </w:rPr>
        <w:t xml:space="preserve"> </w:t>
      </w:r>
    </w:p>
    <w:p w14:paraId="23F5AD52" w14:textId="0BDECE4E" w:rsidR="00E65550" w:rsidRPr="000B51E6" w:rsidRDefault="00E65550" w:rsidP="000B51E6">
      <w:pPr>
        <w:jc w:val="both"/>
        <w:rPr>
          <w:rFonts w:ascii="Times New Roman" w:hAnsi="Times New Roman" w:cs="Times New Roman"/>
          <w:color w:val="000000" w:themeColor="text1"/>
          <w:sz w:val="24"/>
          <w:szCs w:val="24"/>
        </w:rPr>
      </w:pPr>
      <w:r w:rsidRPr="000B51E6">
        <w:rPr>
          <w:rFonts w:ascii="Times New Roman" w:hAnsi="Times New Roman" w:cs="Times New Roman"/>
          <w:sz w:val="24"/>
          <w:szCs w:val="24"/>
        </w:rPr>
        <w:t>în conformitate cu Legea locuinţei nr. 114/1996 cu</w:t>
      </w:r>
      <w:r w:rsidR="003C7760" w:rsidRPr="000B51E6">
        <w:rPr>
          <w:rFonts w:ascii="Times New Roman" w:hAnsi="Times New Roman" w:cs="Times New Roman"/>
          <w:sz w:val="24"/>
          <w:szCs w:val="24"/>
        </w:rPr>
        <w:t xml:space="preserve"> </w:t>
      </w:r>
      <w:r w:rsidRPr="000B51E6">
        <w:rPr>
          <w:rFonts w:ascii="Times New Roman" w:hAnsi="Times New Roman" w:cs="Times New Roman"/>
          <w:sz w:val="24"/>
          <w:szCs w:val="24"/>
        </w:rPr>
        <w:t xml:space="preserve">modificările şi completările ulterioare, a H.G. nr. 1275/2000 privind aprobarea Normelor metodologice pentru punerea în aplicare a prevederilor Legii locuinţei nr. 114/1996, a Legii nr.196/2018 privind înfiinţarea, organizarea şi funcţionarea asociaţiilor de proprietari şi administrarea condominiilor, Legii nr.152/1998 (**republicată**) privind înfiinţarea Agenţiei Naţionale pentru Locuinţe si H.G. nr. 962/2001 privind aprobarea Normelor metodologice pentru punerea în aplicare a prevederilor Legii nr. 152/1998 privind înfiinţarea Agenţiei Naţionale </w:t>
      </w:r>
      <w:r w:rsidRPr="000B51E6">
        <w:rPr>
          <w:rFonts w:ascii="Times New Roman" w:hAnsi="Times New Roman" w:cs="Times New Roman"/>
          <w:color w:val="000000" w:themeColor="text1"/>
          <w:sz w:val="24"/>
          <w:szCs w:val="24"/>
        </w:rPr>
        <w:t>pentru Locuinţe.</w:t>
      </w:r>
    </w:p>
    <w:p w14:paraId="43920CF5" w14:textId="0AE180A5" w:rsidR="00F14F27" w:rsidRPr="00775674" w:rsidRDefault="00E65550" w:rsidP="00F14F27">
      <w:pPr>
        <w:spacing w:line="360" w:lineRule="auto"/>
        <w:jc w:val="both"/>
        <w:rPr>
          <w:rFonts w:ascii="Times New Roman" w:hAnsi="Times New Roman" w:cs="Times New Roman"/>
          <w:color w:val="FF0000"/>
        </w:rPr>
      </w:pPr>
      <w:r w:rsidRPr="000B51E6">
        <w:rPr>
          <w:rFonts w:ascii="Times New Roman" w:hAnsi="Times New Roman" w:cs="Times New Roman"/>
          <w:color w:val="000000" w:themeColor="text1"/>
          <w:sz w:val="24"/>
          <w:szCs w:val="24"/>
        </w:rPr>
        <w:t>4.2</w:t>
      </w:r>
      <w:r w:rsidR="00281A42" w:rsidRPr="000B51E6">
        <w:rPr>
          <w:rFonts w:ascii="Times New Roman" w:hAnsi="Times New Roman" w:cs="Times New Roman"/>
          <w:color w:val="000000" w:themeColor="text1"/>
          <w:sz w:val="24"/>
          <w:szCs w:val="24"/>
        </w:rPr>
        <w:t xml:space="preserve"> </w:t>
      </w:r>
      <w:r w:rsidR="00076A12" w:rsidRPr="000B51E6">
        <w:rPr>
          <w:rFonts w:ascii="Times New Roman" w:hAnsi="Times New Roman" w:cs="Times New Roman"/>
          <w:color w:val="000000" w:themeColor="text1"/>
          <w:sz w:val="24"/>
          <w:szCs w:val="24"/>
        </w:rPr>
        <w:tab/>
      </w:r>
      <w:r w:rsidRPr="000B51E6">
        <w:rPr>
          <w:rFonts w:ascii="Times New Roman" w:hAnsi="Times New Roman" w:cs="Times New Roman"/>
          <w:color w:val="000000" w:themeColor="text1"/>
          <w:sz w:val="24"/>
          <w:szCs w:val="24"/>
        </w:rPr>
        <w:t xml:space="preserve">Preţul </w:t>
      </w:r>
      <w:r w:rsidR="0051690C" w:rsidRPr="000B51E6">
        <w:rPr>
          <w:rFonts w:ascii="Times New Roman" w:hAnsi="Times New Roman" w:cs="Times New Roman"/>
          <w:color w:val="000000" w:themeColor="text1"/>
          <w:sz w:val="24"/>
          <w:szCs w:val="24"/>
        </w:rPr>
        <w:t xml:space="preserve">unitar </w:t>
      </w:r>
      <w:r w:rsidRPr="000B51E6">
        <w:rPr>
          <w:rFonts w:ascii="Times New Roman" w:hAnsi="Times New Roman" w:cs="Times New Roman"/>
          <w:color w:val="000000" w:themeColor="text1"/>
          <w:sz w:val="24"/>
          <w:szCs w:val="24"/>
        </w:rPr>
        <w:t xml:space="preserve">convenit pentru îndeplinirea contractului, plătibil </w:t>
      </w:r>
      <w:r w:rsidR="007A0713" w:rsidRPr="000B51E6">
        <w:rPr>
          <w:rFonts w:ascii="Times New Roman" w:hAnsi="Times New Roman" w:cs="Times New Roman"/>
          <w:color w:val="000000" w:themeColor="text1"/>
          <w:sz w:val="24"/>
          <w:szCs w:val="24"/>
        </w:rPr>
        <w:t>P</w:t>
      </w:r>
      <w:r w:rsidRPr="000B51E6">
        <w:rPr>
          <w:rFonts w:ascii="Times New Roman" w:hAnsi="Times New Roman" w:cs="Times New Roman"/>
          <w:color w:val="000000" w:themeColor="text1"/>
          <w:sz w:val="24"/>
          <w:szCs w:val="24"/>
        </w:rPr>
        <w:t xml:space="preserve">restatorului de către </w:t>
      </w:r>
      <w:r w:rsidR="007A0713" w:rsidRPr="000B51E6">
        <w:rPr>
          <w:rFonts w:ascii="Times New Roman" w:hAnsi="Times New Roman" w:cs="Times New Roman"/>
          <w:color w:val="000000" w:themeColor="text1"/>
          <w:sz w:val="24"/>
          <w:szCs w:val="24"/>
        </w:rPr>
        <w:t>A</w:t>
      </w:r>
      <w:r w:rsidRPr="000B51E6">
        <w:rPr>
          <w:rFonts w:ascii="Times New Roman" w:hAnsi="Times New Roman" w:cs="Times New Roman"/>
          <w:color w:val="000000" w:themeColor="text1"/>
          <w:sz w:val="24"/>
          <w:szCs w:val="24"/>
        </w:rPr>
        <w:t>chizitor, este</w:t>
      </w:r>
      <w:r w:rsidR="00A67078" w:rsidRPr="000B51E6">
        <w:rPr>
          <w:rFonts w:ascii="Times New Roman" w:hAnsi="Times New Roman" w:cs="Times New Roman"/>
          <w:color w:val="000000" w:themeColor="text1"/>
          <w:sz w:val="24"/>
          <w:szCs w:val="24"/>
        </w:rPr>
        <w:t xml:space="preserve"> </w:t>
      </w:r>
      <w:r w:rsidRPr="000B51E6">
        <w:rPr>
          <w:rFonts w:ascii="Times New Roman" w:hAnsi="Times New Roman" w:cs="Times New Roman"/>
          <w:color w:val="000000" w:themeColor="text1"/>
          <w:sz w:val="24"/>
          <w:szCs w:val="24"/>
        </w:rPr>
        <w:t>de</w:t>
      </w:r>
      <w:r w:rsidR="005F77AD" w:rsidRPr="000B51E6">
        <w:rPr>
          <w:rFonts w:ascii="Times New Roman" w:hAnsi="Times New Roman" w:cs="Times New Roman"/>
          <w:color w:val="000000" w:themeColor="text1"/>
          <w:sz w:val="24"/>
          <w:szCs w:val="24"/>
        </w:rPr>
        <w:t>:</w:t>
      </w:r>
      <w:r w:rsidRPr="000B51E6">
        <w:rPr>
          <w:rFonts w:ascii="Times New Roman" w:hAnsi="Times New Roman" w:cs="Times New Roman"/>
          <w:color w:val="000000" w:themeColor="text1"/>
          <w:sz w:val="24"/>
          <w:szCs w:val="24"/>
        </w:rPr>
        <w:t xml:space="preserve"> </w:t>
      </w:r>
      <w:r w:rsidR="0028698D" w:rsidRPr="00762535">
        <w:rPr>
          <w:rFonts w:ascii="Times New Roman" w:hAnsi="Times New Roman" w:cs="Times New Roman"/>
          <w:b/>
          <w:bCs/>
          <w:color w:val="000000" w:themeColor="text1"/>
          <w:sz w:val="24"/>
          <w:szCs w:val="24"/>
        </w:rPr>
        <w:t>1.300</w:t>
      </w:r>
      <w:r w:rsidR="00A53E5F" w:rsidRPr="00762535">
        <w:rPr>
          <w:rFonts w:ascii="Times New Roman" w:hAnsi="Times New Roman" w:cs="Times New Roman"/>
          <w:b/>
          <w:bCs/>
          <w:color w:val="000000" w:themeColor="text1"/>
          <w:sz w:val="24"/>
          <w:szCs w:val="24"/>
        </w:rPr>
        <w:t xml:space="preserve"> </w:t>
      </w:r>
      <w:r w:rsidRPr="00762535">
        <w:rPr>
          <w:rFonts w:ascii="Times New Roman" w:hAnsi="Times New Roman" w:cs="Times New Roman"/>
          <w:b/>
          <w:bCs/>
          <w:color w:val="000000" w:themeColor="text1"/>
          <w:sz w:val="24"/>
          <w:szCs w:val="24"/>
        </w:rPr>
        <w:t>lei/imobil/lu</w:t>
      </w:r>
      <w:r w:rsidR="00F14F27" w:rsidRPr="00762535">
        <w:rPr>
          <w:rFonts w:ascii="Times New Roman" w:hAnsi="Times New Roman" w:cs="Times New Roman"/>
          <w:b/>
          <w:bCs/>
          <w:color w:val="000000" w:themeColor="text1"/>
          <w:sz w:val="24"/>
          <w:szCs w:val="24"/>
        </w:rPr>
        <w:t>n</w:t>
      </w:r>
      <w:r w:rsidR="00A61E96" w:rsidRPr="00762535">
        <w:rPr>
          <w:rFonts w:ascii="Times New Roman" w:hAnsi="Times New Roman" w:cs="Times New Roman"/>
          <w:b/>
          <w:bCs/>
          <w:color w:val="000000" w:themeColor="text1"/>
          <w:sz w:val="24"/>
          <w:szCs w:val="24"/>
        </w:rPr>
        <w:t>ă</w:t>
      </w:r>
      <w:r w:rsidR="007A0713" w:rsidRPr="000B51E6">
        <w:rPr>
          <w:rFonts w:ascii="Times New Roman" w:hAnsi="Times New Roman" w:cs="Times New Roman"/>
          <w:i/>
          <w:iCs/>
          <w:sz w:val="24"/>
          <w:szCs w:val="24"/>
        </w:rPr>
        <w:t>,</w:t>
      </w:r>
      <w:r w:rsidR="0028698D">
        <w:rPr>
          <w:rFonts w:ascii="Times New Roman" w:hAnsi="Times New Roman" w:cs="Times New Roman"/>
          <w:i/>
          <w:iCs/>
          <w:sz w:val="24"/>
          <w:szCs w:val="24"/>
        </w:rPr>
        <w:t xml:space="preserve"> </w:t>
      </w:r>
      <w:r w:rsidR="0028698D" w:rsidRPr="0028698D">
        <w:rPr>
          <w:rFonts w:ascii="Times New Roman" w:hAnsi="Times New Roman" w:cs="Times New Roman"/>
          <w:sz w:val="24"/>
          <w:szCs w:val="24"/>
        </w:rPr>
        <w:t xml:space="preserve">respectiv </w:t>
      </w:r>
      <w:r w:rsidR="0028698D" w:rsidRPr="00762535">
        <w:rPr>
          <w:rFonts w:ascii="Times New Roman" w:hAnsi="Times New Roman" w:cs="Times New Roman"/>
          <w:b/>
          <w:bCs/>
          <w:sz w:val="24"/>
          <w:szCs w:val="24"/>
        </w:rPr>
        <w:t>13 lei/apartament</w:t>
      </w:r>
      <w:r w:rsidR="00A61E96" w:rsidRPr="00762535">
        <w:rPr>
          <w:rFonts w:ascii="Times New Roman" w:hAnsi="Times New Roman" w:cs="Times New Roman"/>
          <w:b/>
          <w:bCs/>
          <w:sz w:val="24"/>
          <w:szCs w:val="24"/>
        </w:rPr>
        <w:t>/lun</w:t>
      </w:r>
      <w:r w:rsidR="00A61E96" w:rsidRPr="00762535">
        <w:rPr>
          <w:rFonts w:ascii="Times New Roman" w:hAnsi="Times New Roman" w:cs="Times New Roman"/>
          <w:b/>
          <w:bCs/>
          <w:color w:val="000000" w:themeColor="text1"/>
          <w:sz w:val="24"/>
          <w:szCs w:val="24"/>
        </w:rPr>
        <w:t>ă</w:t>
      </w:r>
      <w:r w:rsidR="0028698D" w:rsidRPr="0028698D">
        <w:rPr>
          <w:rFonts w:ascii="Times New Roman" w:hAnsi="Times New Roman" w:cs="Times New Roman"/>
          <w:sz w:val="24"/>
          <w:szCs w:val="24"/>
        </w:rPr>
        <w:t>.</w:t>
      </w:r>
      <w:r w:rsidR="007A0713" w:rsidRPr="000B51E6">
        <w:rPr>
          <w:rFonts w:ascii="Times New Roman" w:hAnsi="Times New Roman" w:cs="Times New Roman"/>
          <w:i/>
          <w:iCs/>
          <w:sz w:val="24"/>
          <w:szCs w:val="24"/>
        </w:rPr>
        <w:t xml:space="preserve"> </w:t>
      </w:r>
      <w:r w:rsidRPr="00775674">
        <w:rPr>
          <w:rFonts w:ascii="Times New Roman" w:hAnsi="Times New Roman" w:cs="Times New Roman"/>
          <w:sz w:val="24"/>
          <w:szCs w:val="24"/>
        </w:rPr>
        <w:t xml:space="preserve">valoarea </w:t>
      </w:r>
      <w:r w:rsidR="0006449C">
        <w:rPr>
          <w:rFonts w:ascii="Times New Roman" w:hAnsi="Times New Roman" w:cs="Times New Roman"/>
          <w:sz w:val="24"/>
          <w:szCs w:val="24"/>
        </w:rPr>
        <w:t>maxima</w:t>
      </w:r>
      <w:r w:rsidR="0025370A" w:rsidRPr="00775674">
        <w:rPr>
          <w:rFonts w:ascii="Times New Roman" w:hAnsi="Times New Roman" w:cs="Times New Roman"/>
          <w:sz w:val="24"/>
          <w:szCs w:val="24"/>
        </w:rPr>
        <w:t xml:space="preserve"> a </w:t>
      </w:r>
      <w:r w:rsidRPr="00775674">
        <w:rPr>
          <w:rFonts w:ascii="Times New Roman" w:hAnsi="Times New Roman" w:cs="Times New Roman"/>
          <w:sz w:val="24"/>
          <w:szCs w:val="24"/>
        </w:rPr>
        <w:t xml:space="preserve">contractului fiind de </w:t>
      </w:r>
      <w:r w:rsidR="0028698D" w:rsidRPr="00762535">
        <w:rPr>
          <w:rFonts w:ascii="Times New Roman" w:hAnsi="Times New Roman" w:cs="Times New Roman"/>
          <w:b/>
          <w:bCs/>
          <w:sz w:val="24"/>
          <w:szCs w:val="24"/>
        </w:rPr>
        <w:t>9.100</w:t>
      </w:r>
      <w:r w:rsidR="00A53E5F" w:rsidRPr="00762535">
        <w:rPr>
          <w:rFonts w:ascii="Times New Roman" w:hAnsi="Times New Roman" w:cs="Times New Roman"/>
          <w:b/>
          <w:bCs/>
          <w:sz w:val="24"/>
          <w:szCs w:val="24"/>
        </w:rPr>
        <w:t xml:space="preserve"> </w:t>
      </w:r>
      <w:r w:rsidRPr="00762535">
        <w:rPr>
          <w:rFonts w:ascii="Times New Roman" w:hAnsi="Times New Roman" w:cs="Times New Roman"/>
          <w:b/>
          <w:bCs/>
          <w:sz w:val="24"/>
          <w:szCs w:val="24"/>
        </w:rPr>
        <w:t>lei</w:t>
      </w:r>
      <w:r w:rsidR="00F14F27">
        <w:rPr>
          <w:rFonts w:ascii="Times New Roman" w:hAnsi="Times New Roman" w:cs="Times New Roman"/>
          <w:b/>
          <w:bCs/>
          <w:sz w:val="24"/>
          <w:szCs w:val="24"/>
        </w:rPr>
        <w:t xml:space="preserve">. </w:t>
      </w:r>
      <w:r w:rsidR="00F14F27" w:rsidRPr="004A524C">
        <w:rPr>
          <w:rFonts w:ascii="Times New Roman" w:hAnsi="Times New Roman" w:cs="Times New Roman"/>
          <w:color w:val="000000" w:themeColor="text1"/>
          <w:sz w:val="24"/>
          <w:szCs w:val="24"/>
        </w:rPr>
        <w:t>Prestatorul nu este platitor de TVA.</w:t>
      </w:r>
    </w:p>
    <w:p w14:paraId="5BC6D1E2" w14:textId="4AB3D7AF" w:rsidR="007B0F90" w:rsidRPr="000B51E6" w:rsidRDefault="007B0F90"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 xml:space="preserve">4.3 </w:t>
      </w:r>
      <w:r w:rsidRPr="000B51E6">
        <w:rPr>
          <w:rFonts w:ascii="Times New Roman" w:hAnsi="Times New Roman" w:cs="Times New Roman"/>
          <w:sz w:val="24"/>
          <w:szCs w:val="24"/>
        </w:rPr>
        <w:tab/>
        <w:t>Preţul unitar</w:t>
      </w:r>
      <w:r w:rsidR="00CE4594">
        <w:rPr>
          <w:rFonts w:ascii="Times New Roman" w:hAnsi="Times New Roman" w:cs="Times New Roman"/>
          <w:sz w:val="24"/>
          <w:szCs w:val="24"/>
        </w:rPr>
        <w:t xml:space="preserve"> </w:t>
      </w:r>
      <w:r w:rsidRPr="000B51E6">
        <w:rPr>
          <w:rFonts w:ascii="Times New Roman" w:hAnsi="Times New Roman" w:cs="Times New Roman"/>
          <w:sz w:val="24"/>
          <w:szCs w:val="24"/>
        </w:rPr>
        <w:t>în lei</w:t>
      </w:r>
      <w:r w:rsidR="00CE4594">
        <w:rPr>
          <w:rFonts w:ascii="Times New Roman" w:hAnsi="Times New Roman" w:cs="Times New Roman"/>
          <w:sz w:val="24"/>
          <w:szCs w:val="24"/>
        </w:rPr>
        <w:t xml:space="preserve">, respectiv </w:t>
      </w:r>
      <w:r w:rsidR="00CE4594" w:rsidRPr="00762535">
        <w:rPr>
          <w:rFonts w:ascii="Times New Roman" w:hAnsi="Times New Roman" w:cs="Times New Roman"/>
          <w:b/>
          <w:bCs/>
          <w:sz w:val="24"/>
          <w:szCs w:val="24"/>
        </w:rPr>
        <w:t>13 lei/apartament/lun</w:t>
      </w:r>
      <w:r w:rsidR="00CE4594" w:rsidRPr="00762535">
        <w:rPr>
          <w:rFonts w:ascii="Times New Roman" w:hAnsi="Times New Roman" w:cs="Times New Roman"/>
          <w:b/>
          <w:bCs/>
          <w:color w:val="000000" w:themeColor="text1"/>
          <w:sz w:val="24"/>
          <w:szCs w:val="24"/>
        </w:rPr>
        <w:t>ă</w:t>
      </w:r>
      <w:r w:rsidRPr="000B51E6">
        <w:rPr>
          <w:rFonts w:ascii="Times New Roman" w:hAnsi="Times New Roman" w:cs="Times New Roman"/>
          <w:sz w:val="24"/>
          <w:szCs w:val="24"/>
        </w:rPr>
        <w:t>, al serviciului prestat este ferm şi nu se modifică pe toată perioada de derulare a contractului.</w:t>
      </w:r>
    </w:p>
    <w:p w14:paraId="7F18BFD3" w14:textId="4B33AFED" w:rsidR="007B0F90" w:rsidRPr="000B51E6" w:rsidRDefault="007B0F90" w:rsidP="000B51E6">
      <w:pPr>
        <w:jc w:val="both"/>
        <w:rPr>
          <w:rFonts w:ascii="Times New Roman" w:hAnsi="Times New Roman" w:cs="Times New Roman"/>
          <w:sz w:val="24"/>
          <w:szCs w:val="24"/>
        </w:rPr>
      </w:pPr>
      <w:r w:rsidRPr="000B51E6">
        <w:rPr>
          <w:rFonts w:ascii="Times New Roman" w:hAnsi="Times New Roman" w:cs="Times New Roman"/>
          <w:sz w:val="24"/>
          <w:szCs w:val="24"/>
        </w:rPr>
        <w:t>4.4</w:t>
      </w:r>
      <w:r w:rsidRPr="000B51E6">
        <w:rPr>
          <w:rFonts w:ascii="Times New Roman" w:hAnsi="Times New Roman" w:cs="Times New Roman"/>
          <w:sz w:val="24"/>
          <w:szCs w:val="24"/>
        </w:rPr>
        <w:tab/>
        <w:t xml:space="preserve">Preţul total al contractului se poate diminua corespunzător numai în cazul în care se diminuează numărul de </w:t>
      </w:r>
      <w:r w:rsidR="00DE04CE" w:rsidRPr="000B51E6">
        <w:rPr>
          <w:rFonts w:ascii="Times New Roman" w:hAnsi="Times New Roman" w:cs="Times New Roman"/>
          <w:sz w:val="24"/>
          <w:szCs w:val="24"/>
        </w:rPr>
        <w:t>apartamente ramase in administrare</w:t>
      </w:r>
      <w:r w:rsidR="00F61D1B" w:rsidRPr="000B51E6">
        <w:rPr>
          <w:rFonts w:ascii="Times New Roman" w:hAnsi="Times New Roman" w:cs="Times New Roman"/>
          <w:sz w:val="24"/>
          <w:szCs w:val="24"/>
        </w:rPr>
        <w:t>a Prestatorului</w:t>
      </w:r>
      <w:r w:rsidRPr="000B51E6">
        <w:rPr>
          <w:rFonts w:ascii="Times New Roman" w:hAnsi="Times New Roman" w:cs="Times New Roman"/>
          <w:sz w:val="24"/>
          <w:szCs w:val="24"/>
        </w:rPr>
        <w:t>.</w:t>
      </w:r>
    </w:p>
    <w:p w14:paraId="15015375" w14:textId="77777777" w:rsidR="008F0B4A" w:rsidRPr="000B51E6" w:rsidRDefault="008F0B4A" w:rsidP="000B51E6">
      <w:pPr>
        <w:jc w:val="both"/>
        <w:rPr>
          <w:rFonts w:ascii="Times New Roman" w:hAnsi="Times New Roman" w:cs="Times New Roman"/>
          <w:sz w:val="24"/>
          <w:szCs w:val="24"/>
        </w:rPr>
      </w:pPr>
    </w:p>
    <w:p w14:paraId="46435CA0" w14:textId="77777777"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5. DURATA CONTRACTULUI</w:t>
      </w:r>
    </w:p>
    <w:p w14:paraId="46CBE703" w14:textId="77777777" w:rsidR="004A524C" w:rsidRPr="004A524C" w:rsidRDefault="004A524C" w:rsidP="004A524C">
      <w:pPr>
        <w:jc w:val="both"/>
        <w:rPr>
          <w:rFonts w:ascii="Times New Roman" w:eastAsia="Calibri" w:hAnsi="Times New Roman" w:cs="Times New Roman"/>
          <w:sz w:val="24"/>
          <w:szCs w:val="24"/>
          <w:lang w:val="ro-RO" w:eastAsia="ro-RO"/>
        </w:rPr>
      </w:pPr>
      <w:r w:rsidRPr="004A524C">
        <w:rPr>
          <w:rFonts w:ascii="Times New Roman" w:eastAsia="Calibri" w:hAnsi="Times New Roman" w:cs="Times New Roman"/>
          <w:sz w:val="24"/>
          <w:szCs w:val="24"/>
          <w:lang w:val="ro-RO" w:eastAsia="ro-RO"/>
        </w:rPr>
        <w:t xml:space="preserve">5.1. </w:t>
      </w:r>
      <w:r w:rsidRPr="004A524C">
        <w:rPr>
          <w:rFonts w:ascii="Times New Roman" w:eastAsia="Calibri" w:hAnsi="Times New Roman" w:cs="Times New Roman"/>
          <w:sz w:val="24"/>
          <w:szCs w:val="24"/>
          <w:lang w:val="ro-RO" w:eastAsia="ro-RO"/>
        </w:rPr>
        <w:tab/>
        <w:t>Durata prezentului contract este pana la 31.12.2021.</w:t>
      </w:r>
    </w:p>
    <w:p w14:paraId="176A2FEA" w14:textId="77777777" w:rsidR="004A524C" w:rsidRPr="004A524C" w:rsidRDefault="004A524C" w:rsidP="004A524C">
      <w:pPr>
        <w:jc w:val="both"/>
        <w:rPr>
          <w:rFonts w:ascii="Times New Roman" w:eastAsia="Calibri" w:hAnsi="Times New Roman" w:cs="Times New Roman"/>
          <w:sz w:val="24"/>
          <w:szCs w:val="24"/>
          <w:lang w:val="ro-RO" w:eastAsia="ro-RO"/>
        </w:rPr>
      </w:pPr>
      <w:r w:rsidRPr="004A524C">
        <w:rPr>
          <w:rFonts w:ascii="Times New Roman" w:eastAsia="Calibri" w:hAnsi="Times New Roman" w:cs="Times New Roman"/>
          <w:sz w:val="24"/>
          <w:szCs w:val="24"/>
          <w:lang w:val="ro-RO" w:eastAsia="ro-RO"/>
        </w:rPr>
        <w:t xml:space="preserve">5.2. </w:t>
      </w:r>
      <w:r w:rsidRPr="004A524C">
        <w:rPr>
          <w:rFonts w:ascii="Times New Roman" w:eastAsia="Calibri" w:hAnsi="Times New Roman" w:cs="Times New Roman"/>
          <w:sz w:val="24"/>
          <w:szCs w:val="24"/>
          <w:lang w:val="ro-RO" w:eastAsia="ro-RO"/>
        </w:rPr>
        <w:tab/>
        <w:t>Valabilitatea contractului poate fi prelungită prin act adițional semnat de ambele Părți</w:t>
      </w:r>
    </w:p>
    <w:p w14:paraId="4D084B20" w14:textId="45A83F5C" w:rsidR="00016A55" w:rsidRDefault="004A524C" w:rsidP="004A524C">
      <w:pPr>
        <w:jc w:val="both"/>
        <w:rPr>
          <w:rFonts w:ascii="Times New Roman" w:eastAsia="Calibri" w:hAnsi="Times New Roman" w:cs="Times New Roman"/>
          <w:sz w:val="24"/>
          <w:szCs w:val="24"/>
          <w:lang w:val="ro-RO" w:eastAsia="ro-RO"/>
        </w:rPr>
      </w:pPr>
      <w:r w:rsidRPr="004A524C">
        <w:rPr>
          <w:rFonts w:ascii="Times New Roman" w:eastAsia="Calibri" w:hAnsi="Times New Roman" w:cs="Times New Roman"/>
          <w:sz w:val="24"/>
          <w:szCs w:val="24"/>
          <w:lang w:val="ro-RO" w:eastAsia="ro-RO"/>
        </w:rPr>
        <w:t>5.3</w:t>
      </w:r>
      <w:r w:rsidRPr="004A524C">
        <w:rPr>
          <w:rFonts w:ascii="Times New Roman" w:eastAsia="Calibri" w:hAnsi="Times New Roman" w:cs="Times New Roman"/>
          <w:sz w:val="24"/>
          <w:szCs w:val="24"/>
          <w:lang w:val="ro-RO" w:eastAsia="ro-RO"/>
        </w:rPr>
        <w:tab/>
        <w:t>Prezentul contract încetează de plin drept la expirarea termenului de la pct.</w:t>
      </w:r>
      <w:r>
        <w:rPr>
          <w:rFonts w:ascii="Times New Roman" w:eastAsia="Calibri" w:hAnsi="Times New Roman" w:cs="Times New Roman"/>
          <w:sz w:val="24"/>
          <w:szCs w:val="24"/>
          <w:lang w:val="ro-RO" w:eastAsia="ro-RO"/>
        </w:rPr>
        <w:t xml:space="preserve"> </w:t>
      </w:r>
      <w:r w:rsidRPr="004A524C">
        <w:rPr>
          <w:rFonts w:ascii="Times New Roman" w:eastAsia="Calibri" w:hAnsi="Times New Roman" w:cs="Times New Roman"/>
          <w:sz w:val="24"/>
          <w:szCs w:val="24"/>
          <w:lang w:val="ro-RO" w:eastAsia="ro-RO"/>
        </w:rPr>
        <w:t>5.1.</w:t>
      </w:r>
    </w:p>
    <w:p w14:paraId="62938C41" w14:textId="77777777" w:rsidR="004A524C" w:rsidRPr="000B51E6" w:rsidRDefault="004A524C" w:rsidP="004A524C">
      <w:pPr>
        <w:jc w:val="both"/>
        <w:rPr>
          <w:rFonts w:ascii="Times New Roman" w:hAnsi="Times New Roman" w:cs="Times New Roman"/>
          <w:sz w:val="24"/>
          <w:szCs w:val="24"/>
        </w:rPr>
      </w:pPr>
    </w:p>
    <w:p w14:paraId="2C8312EE" w14:textId="0F393F57" w:rsidR="00016A55" w:rsidRPr="000B51E6" w:rsidRDefault="00016A55" w:rsidP="000B51E6">
      <w:pPr>
        <w:pStyle w:val="DefaultText"/>
        <w:spacing w:line="276" w:lineRule="auto"/>
        <w:jc w:val="both"/>
        <w:rPr>
          <w:b/>
          <w:bCs/>
          <w:color w:val="000000" w:themeColor="text1"/>
          <w:lang w:val="it-IT"/>
        </w:rPr>
      </w:pPr>
      <w:r w:rsidRPr="000B51E6">
        <w:rPr>
          <w:b/>
          <w:bCs/>
          <w:color w:val="000000" w:themeColor="text1"/>
          <w:lang w:val="it-IT"/>
        </w:rPr>
        <w:t>Art.</w:t>
      </w:r>
      <w:r w:rsidR="00434D78" w:rsidRPr="000B51E6">
        <w:rPr>
          <w:b/>
          <w:bCs/>
          <w:color w:val="000000" w:themeColor="text1"/>
          <w:lang w:val="it-IT"/>
        </w:rPr>
        <w:t xml:space="preserve"> 6 </w:t>
      </w:r>
      <w:r w:rsidRPr="000B51E6">
        <w:rPr>
          <w:b/>
          <w:bCs/>
          <w:color w:val="000000" w:themeColor="text1"/>
          <w:lang w:val="it-IT"/>
        </w:rPr>
        <w:t>DOCUMENTELE CONTRACTULUI</w:t>
      </w:r>
    </w:p>
    <w:p w14:paraId="3B79FFC4" w14:textId="77777777" w:rsidR="00016A55" w:rsidRPr="000B51E6" w:rsidRDefault="00016A55" w:rsidP="000B51E6">
      <w:pPr>
        <w:pStyle w:val="DefaultText"/>
        <w:spacing w:line="276" w:lineRule="auto"/>
        <w:ind w:firstLine="720"/>
        <w:jc w:val="both"/>
        <w:rPr>
          <w:b/>
          <w:bCs/>
          <w:color w:val="000000" w:themeColor="text1"/>
          <w:lang w:val="it-IT"/>
        </w:rPr>
      </w:pPr>
    </w:p>
    <w:p w14:paraId="5255CABC" w14:textId="338C9292" w:rsidR="00016A55" w:rsidRPr="000B51E6" w:rsidRDefault="00016A55" w:rsidP="000B51E6">
      <w:pPr>
        <w:pStyle w:val="DefaultText"/>
        <w:numPr>
          <w:ilvl w:val="1"/>
          <w:numId w:val="4"/>
        </w:numPr>
        <w:spacing w:line="276" w:lineRule="auto"/>
        <w:jc w:val="both"/>
        <w:rPr>
          <w:color w:val="000000" w:themeColor="text1"/>
          <w:lang w:val="it-IT"/>
        </w:rPr>
      </w:pPr>
      <w:r w:rsidRPr="000B51E6">
        <w:rPr>
          <w:color w:val="000000" w:themeColor="text1"/>
          <w:lang w:val="it-IT"/>
        </w:rPr>
        <w:t>Documentele contractului sunt:</w:t>
      </w:r>
    </w:p>
    <w:p w14:paraId="0B170422" w14:textId="77777777" w:rsidR="00707646" w:rsidRPr="000B51E6" w:rsidRDefault="00707646" w:rsidP="000B51E6">
      <w:pPr>
        <w:pStyle w:val="DefaultText"/>
        <w:numPr>
          <w:ilvl w:val="0"/>
          <w:numId w:val="1"/>
        </w:numPr>
        <w:spacing w:line="276" w:lineRule="auto"/>
        <w:ind w:left="284" w:hanging="284"/>
        <w:jc w:val="both"/>
        <w:rPr>
          <w:lang w:val="it-IT"/>
        </w:rPr>
      </w:pPr>
      <w:r w:rsidRPr="000B51E6">
        <w:rPr>
          <w:lang w:val="it-IT"/>
        </w:rPr>
        <w:t>Caiet de sarcini</w:t>
      </w:r>
      <w:r w:rsidR="00016A55" w:rsidRPr="000B51E6">
        <w:rPr>
          <w:lang w:val="it-IT"/>
        </w:rPr>
        <w:t xml:space="preserve"> – Anexa 1</w:t>
      </w:r>
    </w:p>
    <w:p w14:paraId="57BB86B4" w14:textId="63C0A48A" w:rsidR="004518E6" w:rsidRPr="004A524C" w:rsidRDefault="00A9157D" w:rsidP="000B51E6">
      <w:pPr>
        <w:pStyle w:val="DefaultText"/>
        <w:numPr>
          <w:ilvl w:val="0"/>
          <w:numId w:val="1"/>
        </w:numPr>
        <w:spacing w:line="276" w:lineRule="auto"/>
        <w:ind w:left="284" w:hanging="284"/>
        <w:jc w:val="both"/>
        <w:rPr>
          <w:color w:val="000000" w:themeColor="text1"/>
          <w:lang w:val="it-IT"/>
        </w:rPr>
      </w:pPr>
      <w:r w:rsidRPr="004A524C">
        <w:rPr>
          <w:color w:val="000000" w:themeColor="text1"/>
          <w:lang w:val="it-IT"/>
        </w:rPr>
        <w:t>Oferta financiar</w:t>
      </w:r>
      <w:r w:rsidR="00247B62" w:rsidRPr="004A524C">
        <w:rPr>
          <w:color w:val="000000" w:themeColor="text1"/>
          <w:lang w:val="it-IT"/>
        </w:rPr>
        <w:t>ă</w:t>
      </w:r>
      <w:r w:rsidR="004518E6" w:rsidRPr="004A524C">
        <w:rPr>
          <w:color w:val="000000" w:themeColor="text1"/>
          <w:lang w:val="it-IT"/>
        </w:rPr>
        <w:t xml:space="preserve"> </w:t>
      </w:r>
      <w:r w:rsidR="004518E6" w:rsidRPr="00084E60">
        <w:rPr>
          <w:color w:val="000000" w:themeColor="text1"/>
          <w:lang w:val="it-IT"/>
        </w:rPr>
        <w:t xml:space="preserve">– Anexa </w:t>
      </w:r>
      <w:r w:rsidR="000A01F5" w:rsidRPr="00084E60">
        <w:rPr>
          <w:color w:val="000000" w:themeColor="text1"/>
          <w:lang w:val="it-IT"/>
        </w:rPr>
        <w:t>2</w:t>
      </w:r>
    </w:p>
    <w:p w14:paraId="2AA45FCD" w14:textId="5ACDD258" w:rsidR="00016A55" w:rsidRPr="000B51E6" w:rsidRDefault="00016A55" w:rsidP="000B51E6">
      <w:pPr>
        <w:pStyle w:val="DefaultText"/>
        <w:numPr>
          <w:ilvl w:val="0"/>
          <w:numId w:val="1"/>
        </w:numPr>
        <w:spacing w:line="276" w:lineRule="auto"/>
        <w:ind w:left="284" w:hanging="284"/>
        <w:jc w:val="both"/>
        <w:rPr>
          <w:lang w:val="it-IT"/>
        </w:rPr>
      </w:pPr>
      <w:r w:rsidRPr="000B51E6">
        <w:rPr>
          <w:lang w:val="it-IT"/>
        </w:rPr>
        <w:t>Acte adi</w:t>
      </w:r>
      <w:r w:rsidR="00247B62">
        <w:rPr>
          <w:lang w:val="it-IT"/>
        </w:rPr>
        <w:t>ţ</w:t>
      </w:r>
      <w:r w:rsidRPr="000B51E6">
        <w:rPr>
          <w:lang w:val="it-IT"/>
        </w:rPr>
        <w:t>ionale (dupa caz)</w:t>
      </w:r>
    </w:p>
    <w:p w14:paraId="57DF21BE" w14:textId="77777777" w:rsidR="008F0B4A" w:rsidRPr="000B51E6" w:rsidRDefault="008F0B4A" w:rsidP="000B51E6">
      <w:pPr>
        <w:jc w:val="both"/>
        <w:rPr>
          <w:rFonts w:ascii="Times New Roman" w:hAnsi="Times New Roman" w:cs="Times New Roman"/>
          <w:sz w:val="24"/>
          <w:szCs w:val="24"/>
        </w:rPr>
      </w:pPr>
    </w:p>
    <w:p w14:paraId="64EDCE39" w14:textId="012BD1EE"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 xml:space="preserve">Art. </w:t>
      </w:r>
      <w:r w:rsidR="00434D78" w:rsidRPr="000B51E6">
        <w:rPr>
          <w:rFonts w:ascii="Times New Roman" w:hAnsi="Times New Roman" w:cs="Times New Roman"/>
          <w:b/>
          <w:bCs/>
          <w:sz w:val="24"/>
          <w:szCs w:val="24"/>
        </w:rPr>
        <w:t>7</w:t>
      </w:r>
      <w:r w:rsidRPr="000B51E6">
        <w:rPr>
          <w:rFonts w:ascii="Times New Roman" w:hAnsi="Times New Roman" w:cs="Times New Roman"/>
          <w:b/>
          <w:bCs/>
          <w:sz w:val="24"/>
          <w:szCs w:val="24"/>
        </w:rPr>
        <w:t>. OBLIGAŢIILE PRINCIPALE ALE PRESTATORULUI</w:t>
      </w:r>
    </w:p>
    <w:p w14:paraId="120D46D6" w14:textId="41DF783D"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E65550" w:rsidRPr="000B51E6">
        <w:rPr>
          <w:rFonts w:ascii="Times New Roman" w:hAnsi="Times New Roman" w:cs="Times New Roman"/>
          <w:sz w:val="24"/>
          <w:szCs w:val="24"/>
        </w:rPr>
        <w:t>.1</w:t>
      </w:r>
      <w:r w:rsidR="00E65550" w:rsidRPr="000B51E6">
        <w:rPr>
          <w:rFonts w:ascii="Times New Roman" w:hAnsi="Times New Roman" w:cs="Times New Roman"/>
          <w:sz w:val="24"/>
          <w:szCs w:val="24"/>
        </w:rPr>
        <w:tab/>
        <w:t xml:space="preserve">Prestatorul se obligă să presteze serviciile la standardele şi </w:t>
      </w:r>
      <w:r w:rsidR="004E35BB" w:rsidRPr="000B51E6">
        <w:rPr>
          <w:rFonts w:ascii="Times New Roman" w:hAnsi="Times New Roman" w:cs="Times New Roman"/>
          <w:sz w:val="24"/>
          <w:szCs w:val="24"/>
        </w:rPr>
        <w:t xml:space="preserve">/ </w:t>
      </w:r>
      <w:r w:rsidR="00E65550" w:rsidRPr="000B51E6">
        <w:rPr>
          <w:rFonts w:ascii="Times New Roman" w:hAnsi="Times New Roman" w:cs="Times New Roman"/>
          <w:sz w:val="24"/>
          <w:szCs w:val="24"/>
        </w:rPr>
        <w:t xml:space="preserve">sau performanţele prezentate în </w:t>
      </w:r>
      <w:r w:rsidR="004E35BB" w:rsidRPr="000B51E6">
        <w:rPr>
          <w:rFonts w:ascii="Times New Roman" w:hAnsi="Times New Roman" w:cs="Times New Roman"/>
          <w:sz w:val="24"/>
          <w:szCs w:val="24"/>
        </w:rPr>
        <w:t>Cerin</w:t>
      </w:r>
      <w:r w:rsidR="00247B62">
        <w:rPr>
          <w:rFonts w:ascii="Times New Roman" w:hAnsi="Times New Roman" w:cs="Times New Roman"/>
          <w:sz w:val="24"/>
          <w:szCs w:val="24"/>
        </w:rPr>
        <w:t>ţ</w:t>
      </w:r>
      <w:r w:rsidR="004E35BB" w:rsidRPr="000B51E6">
        <w:rPr>
          <w:rFonts w:ascii="Times New Roman" w:hAnsi="Times New Roman" w:cs="Times New Roman"/>
          <w:sz w:val="24"/>
          <w:szCs w:val="24"/>
        </w:rPr>
        <w:t>e – Anexa 1 la prezentul contract</w:t>
      </w:r>
      <w:r w:rsidR="00E65550" w:rsidRPr="000B51E6">
        <w:rPr>
          <w:rFonts w:ascii="Times New Roman" w:hAnsi="Times New Roman" w:cs="Times New Roman"/>
          <w:sz w:val="24"/>
          <w:szCs w:val="24"/>
        </w:rPr>
        <w:t>.</w:t>
      </w:r>
    </w:p>
    <w:p w14:paraId="22634953" w14:textId="2C435885"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E65550" w:rsidRPr="000B51E6">
        <w:rPr>
          <w:rFonts w:ascii="Times New Roman" w:hAnsi="Times New Roman" w:cs="Times New Roman"/>
          <w:sz w:val="24"/>
          <w:szCs w:val="24"/>
        </w:rPr>
        <w:t>.2</w:t>
      </w:r>
      <w:r w:rsidR="00E65550" w:rsidRPr="000B51E6">
        <w:rPr>
          <w:rFonts w:ascii="Times New Roman" w:hAnsi="Times New Roman" w:cs="Times New Roman"/>
          <w:sz w:val="24"/>
          <w:szCs w:val="24"/>
        </w:rPr>
        <w:tab/>
        <w:t xml:space="preserve">Prestatorul se obligă să presteze </w:t>
      </w:r>
      <w:r w:rsidR="00DD7439" w:rsidRPr="000B51E6">
        <w:rPr>
          <w:rFonts w:ascii="Times New Roman" w:hAnsi="Times New Roman" w:cs="Times New Roman"/>
          <w:sz w:val="24"/>
          <w:szCs w:val="24"/>
        </w:rPr>
        <w:t xml:space="preserve">lunar </w:t>
      </w:r>
      <w:r w:rsidR="00E65550" w:rsidRPr="000B51E6">
        <w:rPr>
          <w:rFonts w:ascii="Times New Roman" w:hAnsi="Times New Roman" w:cs="Times New Roman"/>
          <w:sz w:val="24"/>
          <w:szCs w:val="24"/>
        </w:rPr>
        <w:t>serviciile de administrare care fac obiectul prezentului contract</w:t>
      </w:r>
      <w:r w:rsidR="00DD7439" w:rsidRPr="000B51E6">
        <w:rPr>
          <w:rFonts w:ascii="Times New Roman" w:hAnsi="Times New Roman" w:cs="Times New Roman"/>
          <w:sz w:val="24"/>
          <w:szCs w:val="24"/>
        </w:rPr>
        <w:t>.</w:t>
      </w:r>
    </w:p>
    <w:p w14:paraId="5600B6DD" w14:textId="72DFE315"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E65550" w:rsidRPr="000B51E6">
        <w:rPr>
          <w:rFonts w:ascii="Times New Roman" w:hAnsi="Times New Roman" w:cs="Times New Roman"/>
          <w:sz w:val="24"/>
          <w:szCs w:val="24"/>
        </w:rPr>
        <w:t>.3</w:t>
      </w:r>
      <w:r w:rsidR="00E65550" w:rsidRPr="000B51E6">
        <w:rPr>
          <w:rFonts w:ascii="Times New Roman" w:hAnsi="Times New Roman" w:cs="Times New Roman"/>
          <w:sz w:val="24"/>
          <w:szCs w:val="24"/>
        </w:rPr>
        <w:tab/>
        <w:t>Prestatorul se obliga să despăgubească achizitorul împotriva oricăror:</w:t>
      </w:r>
    </w:p>
    <w:p w14:paraId="74742196" w14:textId="50915167" w:rsidR="00E65550" w:rsidRPr="000B51E6" w:rsidRDefault="00E65550" w:rsidP="000B51E6">
      <w:pPr>
        <w:ind w:left="284"/>
        <w:jc w:val="both"/>
        <w:rPr>
          <w:rFonts w:ascii="Times New Roman" w:hAnsi="Times New Roman" w:cs="Times New Roman"/>
          <w:sz w:val="24"/>
          <w:szCs w:val="24"/>
        </w:rPr>
      </w:pPr>
      <w:r w:rsidRPr="000B51E6">
        <w:rPr>
          <w:rFonts w:ascii="Times New Roman" w:hAnsi="Times New Roman" w:cs="Times New Roman"/>
          <w:sz w:val="24"/>
          <w:szCs w:val="24"/>
        </w:rPr>
        <w:t>•</w:t>
      </w:r>
      <w:r w:rsidRPr="000B51E6">
        <w:rPr>
          <w:rFonts w:ascii="Times New Roman" w:hAnsi="Times New Roman" w:cs="Times New Roman"/>
          <w:sz w:val="24"/>
          <w:szCs w:val="24"/>
        </w:rPr>
        <w:tab/>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6396783" w14:textId="77777777" w:rsidR="00E65550" w:rsidRPr="000B51E6" w:rsidRDefault="00E65550" w:rsidP="000B51E6">
      <w:pPr>
        <w:ind w:left="284"/>
        <w:jc w:val="both"/>
        <w:rPr>
          <w:rFonts w:ascii="Times New Roman" w:hAnsi="Times New Roman" w:cs="Times New Roman"/>
          <w:sz w:val="24"/>
          <w:szCs w:val="24"/>
        </w:rPr>
      </w:pPr>
      <w:r w:rsidRPr="000B51E6">
        <w:rPr>
          <w:rFonts w:ascii="Times New Roman" w:hAnsi="Times New Roman" w:cs="Times New Roman"/>
          <w:sz w:val="24"/>
          <w:szCs w:val="24"/>
        </w:rPr>
        <w:t>•</w:t>
      </w:r>
      <w:r w:rsidRPr="000B51E6">
        <w:rPr>
          <w:rFonts w:ascii="Times New Roman" w:hAnsi="Times New Roman" w:cs="Times New Roman"/>
          <w:sz w:val="24"/>
          <w:szCs w:val="24"/>
        </w:rPr>
        <w:tab/>
        <w:t>daune-interese, costuri, taxe şi cheltuieli de orice natură, aferente, cu excepţia situaţiei în care o astfel de încălcare rezultă din respectarea caietului de sarcini întocmit de către achizitor.</w:t>
      </w:r>
    </w:p>
    <w:p w14:paraId="0344D559" w14:textId="2D057EDB"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E65550" w:rsidRPr="000B51E6">
        <w:rPr>
          <w:rFonts w:ascii="Times New Roman" w:hAnsi="Times New Roman" w:cs="Times New Roman"/>
          <w:sz w:val="24"/>
          <w:szCs w:val="24"/>
        </w:rPr>
        <w:t>.4</w:t>
      </w:r>
      <w:r w:rsidR="00E65550" w:rsidRPr="000B51E6">
        <w:rPr>
          <w:rFonts w:ascii="Times New Roman" w:hAnsi="Times New Roman" w:cs="Times New Roman"/>
          <w:sz w:val="24"/>
          <w:szCs w:val="24"/>
        </w:rPr>
        <w:tab/>
      </w:r>
      <w:bookmarkStart w:id="0" w:name="_Hlk72239368"/>
      <w:r w:rsidR="00E65550" w:rsidRPr="000B51E6">
        <w:rPr>
          <w:rFonts w:ascii="Times New Roman" w:hAnsi="Times New Roman" w:cs="Times New Roman"/>
          <w:sz w:val="24"/>
          <w:szCs w:val="24"/>
        </w:rPr>
        <w:t>Obligaţiile prestatorului în cadrul serviciului de administrare tehnică a condominiului:</w:t>
      </w:r>
    </w:p>
    <w:bookmarkEnd w:id="0"/>
    <w:p w14:paraId="61E53150" w14:textId="5AA945D5" w:rsidR="00DD7439"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DD7439" w:rsidRPr="000B51E6">
        <w:rPr>
          <w:rFonts w:ascii="Times New Roman" w:hAnsi="Times New Roman" w:cs="Times New Roman"/>
          <w:sz w:val="24"/>
          <w:szCs w:val="24"/>
        </w:rPr>
        <w:t>.4.1.</w:t>
      </w:r>
      <w:r w:rsidR="00416048" w:rsidRPr="000B51E6">
        <w:rPr>
          <w:rFonts w:ascii="Times New Roman" w:hAnsi="Times New Roman" w:cs="Times New Roman"/>
          <w:sz w:val="24"/>
          <w:szCs w:val="24"/>
        </w:rPr>
        <w:tab/>
      </w:r>
      <w:r w:rsidR="00DD7439" w:rsidRPr="000B51E6">
        <w:rPr>
          <w:rFonts w:ascii="Times New Roman" w:hAnsi="Times New Roman" w:cs="Times New Roman"/>
          <w:sz w:val="24"/>
          <w:szCs w:val="24"/>
        </w:rPr>
        <w:t>Activit</w:t>
      </w:r>
      <w:r w:rsidR="00247B62">
        <w:rPr>
          <w:rFonts w:ascii="Times New Roman" w:hAnsi="Times New Roman" w:cs="Times New Roman"/>
          <w:sz w:val="24"/>
          <w:szCs w:val="24"/>
        </w:rPr>
        <w:t>ăţ</w:t>
      </w:r>
      <w:r w:rsidR="00DD7439" w:rsidRPr="000B51E6">
        <w:rPr>
          <w:rFonts w:ascii="Times New Roman" w:hAnsi="Times New Roman" w:cs="Times New Roman"/>
          <w:sz w:val="24"/>
          <w:szCs w:val="24"/>
        </w:rPr>
        <w:t>ile desf</w:t>
      </w:r>
      <w:r w:rsidR="00247B62">
        <w:rPr>
          <w:rFonts w:ascii="Times New Roman" w:hAnsi="Times New Roman" w:cs="Times New Roman"/>
          <w:sz w:val="24"/>
          <w:szCs w:val="24"/>
        </w:rPr>
        <w:t>ăş</w:t>
      </w:r>
      <w:r w:rsidR="00DD7439" w:rsidRPr="000B51E6">
        <w:rPr>
          <w:rFonts w:ascii="Times New Roman" w:hAnsi="Times New Roman" w:cs="Times New Roman"/>
          <w:sz w:val="24"/>
          <w:szCs w:val="24"/>
        </w:rPr>
        <w:t>urate în cadrul serviciului de administrare tehnică a condominiului</w:t>
      </w:r>
    </w:p>
    <w:p w14:paraId="6B9B1562" w14:textId="7777777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a) Verifică permanent starea tehnică a instalaţiilor aferente părţilor comune urmată de înştiinţarea Autoritatii în vederea luării măsurilor necesare pentru efectuarea la timp şi eficient a lucrărilor de reparaţii şi/sau întreţinere (ex. instalatii electrice la părţile comune, instalatii de incalzire, instalatii gaze de pe părţile comune, instalatii apa calda/rece, instalatii de iluminat exterioare, etc.);</w:t>
      </w:r>
    </w:p>
    <w:p w14:paraId="3790312F" w14:textId="79A265D8"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b) Verific</w:t>
      </w:r>
      <w:r w:rsidR="00247B62">
        <w:rPr>
          <w:rFonts w:ascii="Times New Roman" w:hAnsi="Times New Roman" w:cs="Times New Roman"/>
          <w:sz w:val="24"/>
          <w:szCs w:val="24"/>
        </w:rPr>
        <w:t>ă</w:t>
      </w:r>
      <w:r w:rsidRPr="000B51E6">
        <w:rPr>
          <w:rFonts w:ascii="Times New Roman" w:hAnsi="Times New Roman" w:cs="Times New Roman"/>
          <w:sz w:val="24"/>
          <w:szCs w:val="24"/>
        </w:rPr>
        <w:t xml:space="preserve"> şi remediaz</w:t>
      </w:r>
      <w:r w:rsidR="00247B62">
        <w:rPr>
          <w:rFonts w:ascii="Times New Roman" w:hAnsi="Times New Roman" w:cs="Times New Roman"/>
          <w:sz w:val="24"/>
          <w:szCs w:val="24"/>
        </w:rPr>
        <w:t>ă</w:t>
      </w:r>
      <w:r w:rsidRPr="000B51E6">
        <w:rPr>
          <w:rFonts w:ascii="Times New Roman" w:hAnsi="Times New Roman" w:cs="Times New Roman"/>
          <w:sz w:val="24"/>
          <w:szCs w:val="24"/>
        </w:rPr>
        <w:t xml:space="preserve"> problemele curente ale instalaţiei electrice (înlocuire întrerupătoare, corpuri iluminat) pentru părţile comune;</w:t>
      </w:r>
    </w:p>
    <w:p w14:paraId="31BBB729" w14:textId="7777777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c) Propune soluţii cu privire la condiţiile în care pot fi executate serviciile de întreţinere şi reparaţii curente ale elementelor de construcţie si instalaţii aferente părţilor comune;</w:t>
      </w:r>
    </w:p>
    <w:p w14:paraId="096E66A1" w14:textId="1370182D"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d) Asigura cunoaşterea si respectarea regulilor cu privire la proprietatea comun</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w:t>
      </w:r>
    </w:p>
    <w:p w14:paraId="6B63F3F2" w14:textId="19C95220"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e) </w:t>
      </w:r>
      <w:r w:rsidR="003D5150">
        <w:rPr>
          <w:rFonts w:ascii="Times New Roman" w:hAnsi="Times New Roman" w:cs="Times New Roman"/>
          <w:sz w:val="24"/>
          <w:szCs w:val="24"/>
        </w:rPr>
        <w:t>Î</w:t>
      </w:r>
      <w:r w:rsidRPr="000B51E6">
        <w:rPr>
          <w:rFonts w:ascii="Times New Roman" w:hAnsi="Times New Roman" w:cs="Times New Roman"/>
          <w:sz w:val="24"/>
          <w:szCs w:val="24"/>
        </w:rPr>
        <w:t>ntocmeşte centralizatorul pentru consumurile contorizate de apă inclusiv calculul energiei termice ale apartamentelor în vederea transmiterii lui la contabilitate;</w:t>
      </w:r>
    </w:p>
    <w:p w14:paraId="7492735C" w14:textId="70C8AA90"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f) Asigur</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şi menţine curăţenia ghenelor de gunoi;</w:t>
      </w:r>
    </w:p>
    <w:p w14:paraId="316098B8" w14:textId="7777777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g) Ţine evidenţa consumurilor de apă şi energie electrică aferente părţilor comune;</w:t>
      </w:r>
    </w:p>
    <w:p w14:paraId="61CF8DE7" w14:textId="7777777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h) Verifică indexul de contoare aflate în apartamentele din condominiu în vederea introducerii contravalorii acestuia în listele de întreţinere;</w:t>
      </w:r>
    </w:p>
    <w:p w14:paraId="7283C68F" w14:textId="73BAC1F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i) Calculeaz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contravaloarea de plată pentru apă, salubritate, gaz, conform facturilor emise de furnizorii de utilităţi, acolo unde este cazul, încaseaz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şi achit</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către furnizorii de utilităţi conform legii, calculeaz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şi încaseaza penalităţile, editeaza listele, casierie, servicii de plată şi verific</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facturile emise de furnizorii de utilităţi (ex: Enel, Engie, Apa Nova, Supercom, etc);</w:t>
      </w:r>
    </w:p>
    <w:p w14:paraId="44654E84" w14:textId="22D2E644"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j) Direcţioneaz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facturile emise de către furnizorii de utilităţi în numele D.G.A.P.I Sector 2</w:t>
      </w:r>
      <w:proofErr w:type="gramStart"/>
      <w:r w:rsidRPr="000B51E6">
        <w:rPr>
          <w:rFonts w:ascii="Times New Roman" w:hAnsi="Times New Roman" w:cs="Times New Roman"/>
          <w:sz w:val="24"/>
          <w:szCs w:val="24"/>
        </w:rPr>
        <w:t>,  către</w:t>
      </w:r>
      <w:proofErr w:type="gramEnd"/>
      <w:r w:rsidRPr="000B51E6">
        <w:rPr>
          <w:rFonts w:ascii="Times New Roman" w:hAnsi="Times New Roman" w:cs="Times New Roman"/>
          <w:sz w:val="24"/>
          <w:szCs w:val="24"/>
        </w:rPr>
        <w:t xml:space="preserve"> administratorii de drept ai imobilelor;</w:t>
      </w:r>
    </w:p>
    <w:p w14:paraId="7D81ED73" w14:textId="068DC07E"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k) Propune soluții cu privire la condițiile în care pot fii executate serviciile de întreținere și reparații curente ale elementelor de construcții și instalații aferente părților comune; </w:t>
      </w:r>
    </w:p>
    <w:p w14:paraId="7C7F4A43" w14:textId="77777777"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l) Procură mijloacele materiale necesare întreținerii condomeniului: materiale curățenie, papetărie, etc.; </w:t>
      </w:r>
    </w:p>
    <w:p w14:paraId="3A50E55A" w14:textId="35226168" w:rsidR="00812287"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m) Informeaz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de urgen</w:t>
      </w:r>
      <w:r w:rsidR="003D5150">
        <w:rPr>
          <w:rFonts w:ascii="Times New Roman" w:hAnsi="Times New Roman" w:cs="Times New Roman"/>
          <w:sz w:val="24"/>
          <w:szCs w:val="24"/>
        </w:rPr>
        <w:t>ţă</w:t>
      </w:r>
      <w:r w:rsidRPr="000B51E6">
        <w:rPr>
          <w:rFonts w:ascii="Times New Roman" w:hAnsi="Times New Roman" w:cs="Times New Roman"/>
          <w:sz w:val="24"/>
          <w:szCs w:val="24"/>
        </w:rPr>
        <w:t xml:space="preserve"> reprezentantul Autorit</w:t>
      </w:r>
      <w:r w:rsidR="003D5150">
        <w:rPr>
          <w:rFonts w:ascii="Times New Roman" w:hAnsi="Times New Roman" w:cs="Times New Roman"/>
          <w:sz w:val="24"/>
          <w:szCs w:val="24"/>
        </w:rPr>
        <w:t>ăţ</w:t>
      </w:r>
      <w:r w:rsidRPr="000B51E6">
        <w:rPr>
          <w:rFonts w:ascii="Times New Roman" w:hAnsi="Times New Roman" w:cs="Times New Roman"/>
          <w:sz w:val="24"/>
          <w:szCs w:val="24"/>
        </w:rPr>
        <w:t xml:space="preserve">ii, </w:t>
      </w:r>
      <w:r w:rsidR="003D5150">
        <w:rPr>
          <w:rFonts w:ascii="Times New Roman" w:hAnsi="Times New Roman" w:cs="Times New Roman"/>
          <w:sz w:val="24"/>
          <w:szCs w:val="24"/>
        </w:rPr>
        <w:t>î</w:t>
      </w:r>
      <w:r w:rsidRPr="000B51E6">
        <w:rPr>
          <w:rFonts w:ascii="Times New Roman" w:hAnsi="Times New Roman" w:cs="Times New Roman"/>
          <w:sz w:val="24"/>
          <w:szCs w:val="24"/>
        </w:rPr>
        <w:t>n cazul unor situa</w:t>
      </w:r>
      <w:r w:rsidR="003D5150">
        <w:rPr>
          <w:rFonts w:ascii="Times New Roman" w:hAnsi="Times New Roman" w:cs="Times New Roman"/>
          <w:sz w:val="24"/>
          <w:szCs w:val="24"/>
        </w:rPr>
        <w:t>ţ</w:t>
      </w:r>
      <w:r w:rsidRPr="000B51E6">
        <w:rPr>
          <w:rFonts w:ascii="Times New Roman" w:hAnsi="Times New Roman" w:cs="Times New Roman"/>
          <w:sz w:val="24"/>
          <w:szCs w:val="24"/>
        </w:rPr>
        <w:t>ii de urgen</w:t>
      </w:r>
      <w:r w:rsidR="003D5150">
        <w:rPr>
          <w:rFonts w:ascii="Times New Roman" w:hAnsi="Times New Roman" w:cs="Times New Roman"/>
          <w:sz w:val="24"/>
          <w:szCs w:val="24"/>
        </w:rPr>
        <w:t>ţă</w:t>
      </w:r>
      <w:r w:rsidRPr="000B51E6">
        <w:rPr>
          <w:rFonts w:ascii="Times New Roman" w:hAnsi="Times New Roman" w:cs="Times New Roman"/>
          <w:sz w:val="24"/>
          <w:szCs w:val="24"/>
        </w:rPr>
        <w:t xml:space="preserve"> (ex. incendii, cutremure, distrugeri majore, etc);</w:t>
      </w:r>
    </w:p>
    <w:p w14:paraId="30B7DF93" w14:textId="30A1377A" w:rsidR="009D53BF" w:rsidRPr="000B51E6" w:rsidRDefault="00812287" w:rsidP="000B51E6">
      <w:pPr>
        <w:jc w:val="both"/>
        <w:rPr>
          <w:rFonts w:ascii="Times New Roman" w:hAnsi="Times New Roman" w:cs="Times New Roman"/>
          <w:sz w:val="24"/>
          <w:szCs w:val="24"/>
        </w:rPr>
      </w:pPr>
      <w:r w:rsidRPr="000B51E6">
        <w:rPr>
          <w:rFonts w:ascii="Times New Roman" w:hAnsi="Times New Roman" w:cs="Times New Roman"/>
          <w:sz w:val="24"/>
          <w:szCs w:val="24"/>
        </w:rPr>
        <w:t>n) Informeaz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Poli</w:t>
      </w:r>
      <w:r w:rsidR="003D5150">
        <w:rPr>
          <w:rFonts w:ascii="Times New Roman" w:hAnsi="Times New Roman" w:cs="Times New Roman"/>
          <w:sz w:val="24"/>
          <w:szCs w:val="24"/>
        </w:rPr>
        <w:t>ţ</w:t>
      </w:r>
      <w:r w:rsidRPr="000B51E6">
        <w:rPr>
          <w:rFonts w:ascii="Times New Roman" w:hAnsi="Times New Roman" w:cs="Times New Roman"/>
          <w:sz w:val="24"/>
          <w:szCs w:val="24"/>
        </w:rPr>
        <w:t>ia Local</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w:t>
      </w:r>
      <w:r w:rsidR="003D5150">
        <w:rPr>
          <w:rFonts w:ascii="Times New Roman" w:hAnsi="Times New Roman" w:cs="Times New Roman"/>
          <w:sz w:val="24"/>
          <w:szCs w:val="24"/>
        </w:rPr>
        <w:t>ş</w:t>
      </w:r>
      <w:r w:rsidRPr="000B51E6">
        <w:rPr>
          <w:rFonts w:ascii="Times New Roman" w:hAnsi="Times New Roman" w:cs="Times New Roman"/>
          <w:sz w:val="24"/>
          <w:szCs w:val="24"/>
        </w:rPr>
        <w:t>i pe reprezentanţii Autorit</w:t>
      </w:r>
      <w:r w:rsidR="003D5150">
        <w:rPr>
          <w:rFonts w:ascii="Times New Roman" w:hAnsi="Times New Roman" w:cs="Times New Roman"/>
          <w:sz w:val="24"/>
          <w:szCs w:val="24"/>
        </w:rPr>
        <w:t>ăţ</w:t>
      </w:r>
      <w:r w:rsidRPr="000B51E6">
        <w:rPr>
          <w:rFonts w:ascii="Times New Roman" w:hAnsi="Times New Roman" w:cs="Times New Roman"/>
          <w:sz w:val="24"/>
          <w:szCs w:val="24"/>
        </w:rPr>
        <w:t xml:space="preserve">ii </w:t>
      </w:r>
      <w:r w:rsidR="003D5150">
        <w:rPr>
          <w:rFonts w:ascii="Times New Roman" w:hAnsi="Times New Roman" w:cs="Times New Roman"/>
          <w:sz w:val="24"/>
          <w:szCs w:val="24"/>
        </w:rPr>
        <w:t>î</w:t>
      </w:r>
      <w:r w:rsidRPr="000B51E6">
        <w:rPr>
          <w:rFonts w:ascii="Times New Roman" w:hAnsi="Times New Roman" w:cs="Times New Roman"/>
          <w:sz w:val="24"/>
          <w:szCs w:val="24"/>
        </w:rPr>
        <w:t>n situa</w:t>
      </w:r>
      <w:r w:rsidR="003D5150">
        <w:rPr>
          <w:rFonts w:ascii="Times New Roman" w:hAnsi="Times New Roman" w:cs="Times New Roman"/>
          <w:sz w:val="24"/>
          <w:szCs w:val="24"/>
        </w:rPr>
        <w:t>ţ</w:t>
      </w:r>
      <w:r w:rsidRPr="000B51E6">
        <w:rPr>
          <w:rFonts w:ascii="Times New Roman" w:hAnsi="Times New Roman" w:cs="Times New Roman"/>
          <w:sz w:val="24"/>
          <w:szCs w:val="24"/>
        </w:rPr>
        <w:t>iile de furtuni, distrugeri, etc.</w:t>
      </w:r>
    </w:p>
    <w:p w14:paraId="29A94675" w14:textId="6D9AD995" w:rsidR="00DD7439"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DD7439" w:rsidRPr="000B51E6">
        <w:rPr>
          <w:rFonts w:ascii="Times New Roman" w:hAnsi="Times New Roman" w:cs="Times New Roman"/>
          <w:sz w:val="24"/>
          <w:szCs w:val="24"/>
        </w:rPr>
        <w:t xml:space="preserve">.4.2. </w:t>
      </w:r>
      <w:r w:rsidR="00416048" w:rsidRPr="000B51E6">
        <w:rPr>
          <w:rFonts w:ascii="Times New Roman" w:hAnsi="Times New Roman" w:cs="Times New Roman"/>
          <w:sz w:val="24"/>
          <w:szCs w:val="24"/>
        </w:rPr>
        <w:tab/>
      </w:r>
      <w:r w:rsidR="00DD7439" w:rsidRPr="000B51E6">
        <w:rPr>
          <w:rFonts w:ascii="Times New Roman" w:hAnsi="Times New Roman" w:cs="Times New Roman"/>
          <w:sz w:val="24"/>
          <w:szCs w:val="24"/>
        </w:rPr>
        <w:t>Activit</w:t>
      </w:r>
      <w:r w:rsidR="003D5150">
        <w:rPr>
          <w:rFonts w:ascii="Times New Roman" w:hAnsi="Times New Roman" w:cs="Times New Roman"/>
          <w:sz w:val="24"/>
          <w:szCs w:val="24"/>
        </w:rPr>
        <w:t>ăţ</w:t>
      </w:r>
      <w:r w:rsidR="00DD7439" w:rsidRPr="000B51E6">
        <w:rPr>
          <w:rFonts w:ascii="Times New Roman" w:hAnsi="Times New Roman" w:cs="Times New Roman"/>
          <w:sz w:val="24"/>
          <w:szCs w:val="24"/>
        </w:rPr>
        <w:t>ile desf</w:t>
      </w:r>
      <w:r w:rsidR="003D5150">
        <w:rPr>
          <w:rFonts w:ascii="Times New Roman" w:hAnsi="Times New Roman" w:cs="Times New Roman"/>
          <w:sz w:val="24"/>
          <w:szCs w:val="24"/>
        </w:rPr>
        <w:t>ăş</w:t>
      </w:r>
      <w:r w:rsidR="00DD7439" w:rsidRPr="000B51E6">
        <w:rPr>
          <w:rFonts w:ascii="Times New Roman" w:hAnsi="Times New Roman" w:cs="Times New Roman"/>
          <w:sz w:val="24"/>
          <w:szCs w:val="24"/>
        </w:rPr>
        <w:t>urate în cadrul serviciului de management financiar-contabilitate</w:t>
      </w:r>
    </w:p>
    <w:p w14:paraId="5E00B3CB" w14:textId="55A2EF43"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a) </w:t>
      </w:r>
      <w:r w:rsidR="003D5150">
        <w:rPr>
          <w:rFonts w:ascii="Times New Roman" w:hAnsi="Times New Roman" w:cs="Times New Roman"/>
          <w:sz w:val="24"/>
          <w:szCs w:val="24"/>
        </w:rPr>
        <w:t>Î</w:t>
      </w:r>
      <w:r w:rsidRPr="000B51E6">
        <w:rPr>
          <w:rFonts w:ascii="Times New Roman" w:hAnsi="Times New Roman" w:cs="Times New Roman"/>
          <w:sz w:val="24"/>
          <w:szCs w:val="24"/>
        </w:rPr>
        <w:t>ntocme</w:t>
      </w:r>
      <w:r w:rsidR="003D5150">
        <w:rPr>
          <w:rFonts w:ascii="Times New Roman" w:hAnsi="Times New Roman" w:cs="Times New Roman"/>
          <w:sz w:val="24"/>
          <w:szCs w:val="24"/>
        </w:rPr>
        <w:t>ş</w:t>
      </w:r>
      <w:r w:rsidRPr="000B51E6">
        <w:rPr>
          <w:rFonts w:ascii="Times New Roman" w:hAnsi="Times New Roman" w:cs="Times New Roman"/>
          <w:sz w:val="24"/>
          <w:szCs w:val="24"/>
        </w:rPr>
        <w:t>te/afişeaz</w:t>
      </w:r>
      <w:r w:rsidR="002B0DA2">
        <w:rPr>
          <w:rFonts w:ascii="Times New Roman" w:hAnsi="Times New Roman" w:cs="Times New Roman"/>
          <w:sz w:val="24"/>
          <w:szCs w:val="24"/>
        </w:rPr>
        <w:t>ă</w:t>
      </w:r>
      <w:r w:rsidRPr="000B51E6">
        <w:rPr>
          <w:rFonts w:ascii="Times New Roman" w:hAnsi="Times New Roman" w:cs="Times New Roman"/>
          <w:sz w:val="24"/>
          <w:szCs w:val="24"/>
        </w:rPr>
        <w:t xml:space="preserve"> listele de plată - cotele de întreţinere </w:t>
      </w:r>
      <w:r w:rsidR="003D5150">
        <w:rPr>
          <w:rFonts w:ascii="Times New Roman" w:hAnsi="Times New Roman" w:cs="Times New Roman"/>
          <w:sz w:val="24"/>
          <w:szCs w:val="24"/>
        </w:rPr>
        <w:t>ş</w:t>
      </w:r>
      <w:r w:rsidRPr="000B51E6">
        <w:rPr>
          <w:rFonts w:ascii="Times New Roman" w:hAnsi="Times New Roman" w:cs="Times New Roman"/>
          <w:sz w:val="24"/>
          <w:szCs w:val="24"/>
        </w:rPr>
        <w:t xml:space="preserve">i modalitatea de calcul </w:t>
      </w:r>
      <w:r w:rsidR="003D5150">
        <w:rPr>
          <w:rFonts w:ascii="Times New Roman" w:hAnsi="Times New Roman" w:cs="Times New Roman"/>
          <w:sz w:val="24"/>
          <w:szCs w:val="24"/>
        </w:rPr>
        <w:t>î</w:t>
      </w:r>
      <w:r w:rsidRPr="000B51E6">
        <w:rPr>
          <w:rFonts w:ascii="Times New Roman" w:hAnsi="Times New Roman" w:cs="Times New Roman"/>
          <w:sz w:val="24"/>
          <w:szCs w:val="24"/>
        </w:rPr>
        <w:t>n urma c</w:t>
      </w:r>
      <w:r w:rsidR="003D5150">
        <w:rPr>
          <w:rFonts w:ascii="Times New Roman" w:hAnsi="Times New Roman" w:cs="Times New Roman"/>
          <w:sz w:val="24"/>
          <w:szCs w:val="24"/>
        </w:rPr>
        <w:t>ă</w:t>
      </w:r>
      <w:r w:rsidRPr="000B51E6">
        <w:rPr>
          <w:rFonts w:ascii="Times New Roman" w:hAnsi="Times New Roman" w:cs="Times New Roman"/>
          <w:sz w:val="24"/>
          <w:szCs w:val="24"/>
        </w:rPr>
        <w:t>reia au rezultat sumele lunare de plat</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ale locatarilor;</w:t>
      </w:r>
    </w:p>
    <w:p w14:paraId="5BFE62EA" w14:textId="5F873F77"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b) Calculeaz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penalizările cu procentul </w:t>
      </w:r>
      <w:r w:rsidR="003D5150">
        <w:rPr>
          <w:rFonts w:ascii="Times New Roman" w:hAnsi="Times New Roman" w:cs="Times New Roman"/>
          <w:sz w:val="24"/>
          <w:szCs w:val="24"/>
        </w:rPr>
        <w:t>ş</w:t>
      </w:r>
      <w:r w:rsidRPr="000B51E6">
        <w:rPr>
          <w:rFonts w:ascii="Times New Roman" w:hAnsi="Times New Roman" w:cs="Times New Roman"/>
          <w:sz w:val="24"/>
          <w:szCs w:val="24"/>
        </w:rPr>
        <w:t xml:space="preserve">i </w:t>
      </w:r>
      <w:r w:rsidR="003D5150">
        <w:rPr>
          <w:rFonts w:ascii="Times New Roman" w:hAnsi="Times New Roman" w:cs="Times New Roman"/>
          <w:sz w:val="24"/>
          <w:szCs w:val="24"/>
        </w:rPr>
        <w:t>î</w:t>
      </w:r>
      <w:r w:rsidRPr="000B51E6">
        <w:rPr>
          <w:rFonts w:ascii="Times New Roman" w:hAnsi="Times New Roman" w:cs="Times New Roman"/>
          <w:sz w:val="24"/>
          <w:szCs w:val="24"/>
        </w:rPr>
        <w:t>n condiţiile stabilite conform Legii nr. 196/2018;</w:t>
      </w:r>
    </w:p>
    <w:p w14:paraId="492581A0" w14:textId="5F6C8800"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c) Sesizeaz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w:t>
      </w:r>
      <w:r w:rsidR="008F0B4A" w:rsidRPr="000B51E6">
        <w:rPr>
          <w:rFonts w:ascii="Times New Roman" w:hAnsi="Times New Roman" w:cs="Times New Roman"/>
          <w:sz w:val="24"/>
          <w:szCs w:val="24"/>
        </w:rPr>
        <w:t>Achizitorul</w:t>
      </w:r>
      <w:r w:rsidRPr="000B51E6">
        <w:rPr>
          <w:rFonts w:ascii="Times New Roman" w:hAnsi="Times New Roman" w:cs="Times New Roman"/>
          <w:sz w:val="24"/>
          <w:szCs w:val="24"/>
        </w:rPr>
        <w:t xml:space="preserve"> cu privire la restanţieri;</w:t>
      </w:r>
    </w:p>
    <w:p w14:paraId="3EEAB011" w14:textId="77777777"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d) Evidenţiaza cheltuielile lunare prin centralizatoare de casă, bancă;</w:t>
      </w:r>
    </w:p>
    <w:p w14:paraId="4C7146F4" w14:textId="215AE8F4"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e) </w:t>
      </w:r>
      <w:r w:rsidR="003D5150">
        <w:rPr>
          <w:rFonts w:ascii="Times New Roman" w:hAnsi="Times New Roman" w:cs="Times New Roman"/>
          <w:sz w:val="24"/>
          <w:szCs w:val="24"/>
        </w:rPr>
        <w:t>Î</w:t>
      </w:r>
      <w:r w:rsidRPr="000B51E6">
        <w:rPr>
          <w:rFonts w:ascii="Times New Roman" w:hAnsi="Times New Roman" w:cs="Times New Roman"/>
          <w:sz w:val="24"/>
          <w:szCs w:val="24"/>
        </w:rPr>
        <w:t>ntocme</w:t>
      </w:r>
      <w:r w:rsidR="003D5150">
        <w:rPr>
          <w:rFonts w:ascii="Times New Roman" w:hAnsi="Times New Roman" w:cs="Times New Roman"/>
          <w:sz w:val="24"/>
          <w:szCs w:val="24"/>
        </w:rPr>
        <w:t>ş</w:t>
      </w:r>
      <w:r w:rsidRPr="000B51E6">
        <w:rPr>
          <w:rFonts w:ascii="Times New Roman" w:hAnsi="Times New Roman" w:cs="Times New Roman"/>
          <w:sz w:val="24"/>
          <w:szCs w:val="24"/>
        </w:rPr>
        <w:t>te şi preda actele contabile care au stat la baza calculului pentru intreţinere, reprezentantului Autorit</w:t>
      </w:r>
      <w:r w:rsidR="003D5150">
        <w:rPr>
          <w:rFonts w:ascii="Times New Roman" w:hAnsi="Times New Roman" w:cs="Times New Roman"/>
          <w:sz w:val="24"/>
          <w:szCs w:val="24"/>
        </w:rPr>
        <w:t>ăţ</w:t>
      </w:r>
      <w:r w:rsidRPr="000B51E6">
        <w:rPr>
          <w:rFonts w:ascii="Times New Roman" w:hAnsi="Times New Roman" w:cs="Times New Roman"/>
          <w:sz w:val="24"/>
          <w:szCs w:val="24"/>
        </w:rPr>
        <w:t>ii (ex. copii dup</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facturile de utilit</w:t>
      </w:r>
      <w:r w:rsidR="003D5150">
        <w:rPr>
          <w:rFonts w:ascii="Times New Roman" w:hAnsi="Times New Roman" w:cs="Times New Roman"/>
          <w:sz w:val="24"/>
          <w:szCs w:val="24"/>
        </w:rPr>
        <w:t>ăţ</w:t>
      </w:r>
      <w:r w:rsidRPr="000B51E6">
        <w:rPr>
          <w:rFonts w:ascii="Times New Roman" w:hAnsi="Times New Roman" w:cs="Times New Roman"/>
          <w:sz w:val="24"/>
          <w:szCs w:val="24"/>
        </w:rPr>
        <w:t>i, servicii, diferite achiziţii, etc.);</w:t>
      </w:r>
    </w:p>
    <w:p w14:paraId="30BBE31F" w14:textId="33CDD484"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f) Evidenţiaz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toate încasările (cote de întreţinere şi fonduri de rulment sau de reparaţii) de la locatari pe fişe de apartament distincte/nominale;</w:t>
      </w:r>
    </w:p>
    <w:p w14:paraId="3304E5FE" w14:textId="714D5C8B"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 xml:space="preserve">g) </w:t>
      </w:r>
      <w:r w:rsidR="003D5150">
        <w:rPr>
          <w:rFonts w:ascii="Times New Roman" w:hAnsi="Times New Roman" w:cs="Times New Roman"/>
          <w:sz w:val="24"/>
          <w:szCs w:val="24"/>
        </w:rPr>
        <w:t>Î</w:t>
      </w:r>
      <w:r w:rsidRPr="000B51E6">
        <w:rPr>
          <w:rFonts w:ascii="Times New Roman" w:hAnsi="Times New Roman" w:cs="Times New Roman"/>
          <w:sz w:val="24"/>
          <w:szCs w:val="24"/>
        </w:rPr>
        <w:t>ntocme</w:t>
      </w:r>
      <w:r w:rsidR="003D5150">
        <w:rPr>
          <w:rFonts w:ascii="Times New Roman" w:hAnsi="Times New Roman" w:cs="Times New Roman"/>
          <w:sz w:val="24"/>
          <w:szCs w:val="24"/>
        </w:rPr>
        <w:t>ş</w:t>
      </w:r>
      <w:r w:rsidRPr="000B51E6">
        <w:rPr>
          <w:rFonts w:ascii="Times New Roman" w:hAnsi="Times New Roman" w:cs="Times New Roman"/>
          <w:sz w:val="24"/>
          <w:szCs w:val="24"/>
        </w:rPr>
        <w:t>te situaţia contabilă solicitat</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de către </w:t>
      </w:r>
      <w:r w:rsidR="008F0B4A" w:rsidRPr="000B51E6">
        <w:rPr>
          <w:rFonts w:ascii="Times New Roman" w:hAnsi="Times New Roman" w:cs="Times New Roman"/>
          <w:sz w:val="24"/>
          <w:szCs w:val="24"/>
        </w:rPr>
        <w:t>Achizitor</w:t>
      </w:r>
      <w:r w:rsidRPr="000B51E6">
        <w:rPr>
          <w:rFonts w:ascii="Times New Roman" w:hAnsi="Times New Roman" w:cs="Times New Roman"/>
          <w:sz w:val="24"/>
          <w:szCs w:val="24"/>
        </w:rPr>
        <w:t>;</w:t>
      </w:r>
    </w:p>
    <w:p w14:paraId="5DF810EC" w14:textId="72860836"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h) </w:t>
      </w:r>
      <w:r w:rsidR="003D5150">
        <w:rPr>
          <w:rFonts w:ascii="Times New Roman" w:hAnsi="Times New Roman" w:cs="Times New Roman"/>
          <w:sz w:val="24"/>
          <w:szCs w:val="24"/>
        </w:rPr>
        <w:t>Î</w:t>
      </w:r>
      <w:r w:rsidRPr="000B51E6">
        <w:rPr>
          <w:rFonts w:ascii="Times New Roman" w:hAnsi="Times New Roman" w:cs="Times New Roman"/>
          <w:sz w:val="24"/>
          <w:szCs w:val="24"/>
        </w:rPr>
        <w:t>ntocme</w:t>
      </w:r>
      <w:r w:rsidR="003D5150">
        <w:rPr>
          <w:rFonts w:ascii="Times New Roman" w:hAnsi="Times New Roman" w:cs="Times New Roman"/>
          <w:sz w:val="24"/>
          <w:szCs w:val="24"/>
        </w:rPr>
        <w:t>ş</w:t>
      </w:r>
      <w:r w:rsidRPr="000B51E6">
        <w:rPr>
          <w:rFonts w:ascii="Times New Roman" w:hAnsi="Times New Roman" w:cs="Times New Roman"/>
          <w:sz w:val="24"/>
          <w:szCs w:val="24"/>
        </w:rPr>
        <w:t>te raportul lunar pentru Autoritate.</w:t>
      </w:r>
    </w:p>
    <w:p w14:paraId="7FE0FE82" w14:textId="75932EBB" w:rsidR="00DD7439"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7</w:t>
      </w:r>
      <w:r w:rsidR="00DD7439" w:rsidRPr="000B51E6">
        <w:rPr>
          <w:rFonts w:ascii="Times New Roman" w:hAnsi="Times New Roman" w:cs="Times New Roman"/>
          <w:sz w:val="24"/>
          <w:szCs w:val="24"/>
        </w:rPr>
        <w:t>.4. 3. Activit</w:t>
      </w:r>
      <w:r w:rsidR="003D5150">
        <w:rPr>
          <w:rFonts w:ascii="Times New Roman" w:hAnsi="Times New Roman" w:cs="Times New Roman"/>
          <w:sz w:val="24"/>
          <w:szCs w:val="24"/>
        </w:rPr>
        <w:t>ăţ</w:t>
      </w:r>
      <w:r w:rsidR="00DD7439" w:rsidRPr="000B51E6">
        <w:rPr>
          <w:rFonts w:ascii="Times New Roman" w:hAnsi="Times New Roman" w:cs="Times New Roman"/>
          <w:sz w:val="24"/>
          <w:szCs w:val="24"/>
        </w:rPr>
        <w:t>ile desf</w:t>
      </w:r>
      <w:r w:rsidR="003D5150">
        <w:rPr>
          <w:rFonts w:ascii="Times New Roman" w:hAnsi="Times New Roman" w:cs="Times New Roman"/>
          <w:sz w:val="24"/>
          <w:szCs w:val="24"/>
        </w:rPr>
        <w:t>ăş</w:t>
      </w:r>
      <w:r w:rsidR="00DD7439" w:rsidRPr="000B51E6">
        <w:rPr>
          <w:rFonts w:ascii="Times New Roman" w:hAnsi="Times New Roman" w:cs="Times New Roman"/>
          <w:sz w:val="24"/>
          <w:szCs w:val="24"/>
        </w:rPr>
        <w:t>urate în cadrul serviciului de casierie:</w:t>
      </w:r>
    </w:p>
    <w:p w14:paraId="7590CF96" w14:textId="57BB77ED"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a) </w:t>
      </w:r>
      <w:r w:rsidR="003D5150">
        <w:rPr>
          <w:rFonts w:ascii="Times New Roman" w:hAnsi="Times New Roman" w:cs="Times New Roman"/>
          <w:sz w:val="24"/>
          <w:szCs w:val="24"/>
        </w:rPr>
        <w:t>Î</w:t>
      </w:r>
      <w:r w:rsidRPr="000B51E6">
        <w:rPr>
          <w:rFonts w:ascii="Times New Roman" w:hAnsi="Times New Roman" w:cs="Times New Roman"/>
          <w:sz w:val="24"/>
          <w:szCs w:val="24"/>
        </w:rPr>
        <w:t>ncaseaz</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de la locatari cotele de întreţinere;</w:t>
      </w:r>
    </w:p>
    <w:p w14:paraId="4F78B231" w14:textId="44358FBB"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b) </w:t>
      </w:r>
      <w:r w:rsidR="003D5150">
        <w:rPr>
          <w:rFonts w:ascii="Times New Roman" w:hAnsi="Times New Roman" w:cs="Times New Roman"/>
          <w:sz w:val="24"/>
          <w:szCs w:val="24"/>
        </w:rPr>
        <w:t>Î</w:t>
      </w:r>
      <w:r w:rsidRPr="000B51E6">
        <w:rPr>
          <w:rFonts w:ascii="Times New Roman" w:hAnsi="Times New Roman" w:cs="Times New Roman"/>
          <w:sz w:val="24"/>
          <w:szCs w:val="24"/>
        </w:rPr>
        <w:t>ntocm</w:t>
      </w:r>
      <w:r w:rsidR="008F0B4A" w:rsidRPr="000B51E6">
        <w:rPr>
          <w:rFonts w:ascii="Times New Roman" w:hAnsi="Times New Roman" w:cs="Times New Roman"/>
          <w:sz w:val="24"/>
          <w:szCs w:val="24"/>
        </w:rPr>
        <w:t>e</w:t>
      </w:r>
      <w:r w:rsidR="003D5150">
        <w:rPr>
          <w:rFonts w:ascii="Times New Roman" w:hAnsi="Times New Roman" w:cs="Times New Roman"/>
          <w:sz w:val="24"/>
          <w:szCs w:val="24"/>
        </w:rPr>
        <w:t>ş</w:t>
      </w:r>
      <w:r w:rsidRPr="000B51E6">
        <w:rPr>
          <w:rFonts w:ascii="Times New Roman" w:hAnsi="Times New Roman" w:cs="Times New Roman"/>
          <w:sz w:val="24"/>
          <w:szCs w:val="24"/>
        </w:rPr>
        <w:t>te registrul de casă;</w:t>
      </w:r>
    </w:p>
    <w:p w14:paraId="7BBD2B1B" w14:textId="1A7D3067" w:rsidR="00DD7439" w:rsidRPr="000B51E6" w:rsidRDefault="00DD7439" w:rsidP="000B51E6">
      <w:pPr>
        <w:jc w:val="both"/>
        <w:rPr>
          <w:rFonts w:ascii="Times New Roman" w:hAnsi="Times New Roman" w:cs="Times New Roman"/>
          <w:sz w:val="24"/>
          <w:szCs w:val="24"/>
        </w:rPr>
      </w:pPr>
      <w:r w:rsidRPr="000B51E6">
        <w:rPr>
          <w:rFonts w:ascii="Times New Roman" w:hAnsi="Times New Roman" w:cs="Times New Roman"/>
          <w:sz w:val="24"/>
          <w:szCs w:val="24"/>
        </w:rPr>
        <w:t>c) Pred</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 un exemplar al registrului de casă, cu cheltuielile aferente, </w:t>
      </w:r>
      <w:r w:rsidR="008F0B4A" w:rsidRPr="000B51E6">
        <w:rPr>
          <w:rFonts w:ascii="Times New Roman" w:hAnsi="Times New Roman" w:cs="Times New Roman"/>
          <w:sz w:val="24"/>
          <w:szCs w:val="24"/>
        </w:rPr>
        <w:t>Achizit</w:t>
      </w:r>
      <w:r w:rsidR="003D5150">
        <w:rPr>
          <w:rFonts w:ascii="Times New Roman" w:hAnsi="Times New Roman" w:cs="Times New Roman"/>
          <w:sz w:val="24"/>
          <w:szCs w:val="24"/>
        </w:rPr>
        <w:t>o</w:t>
      </w:r>
      <w:r w:rsidR="008F0B4A" w:rsidRPr="000B51E6">
        <w:rPr>
          <w:rFonts w:ascii="Times New Roman" w:hAnsi="Times New Roman" w:cs="Times New Roman"/>
          <w:sz w:val="24"/>
          <w:szCs w:val="24"/>
        </w:rPr>
        <w:t>rului</w:t>
      </w:r>
      <w:r w:rsidRPr="000B51E6">
        <w:rPr>
          <w:rFonts w:ascii="Times New Roman" w:hAnsi="Times New Roman" w:cs="Times New Roman"/>
          <w:sz w:val="24"/>
          <w:szCs w:val="24"/>
        </w:rPr>
        <w:t>.</w:t>
      </w:r>
    </w:p>
    <w:p w14:paraId="0B864181" w14:textId="64489AFB" w:rsidR="009B7890" w:rsidRPr="000B51E6" w:rsidRDefault="009B7890"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7.5 Prestatorul va acţiona în sensul diminuării </w:t>
      </w:r>
      <w:r w:rsidR="009F614F" w:rsidRPr="000B51E6">
        <w:rPr>
          <w:rFonts w:ascii="Times New Roman" w:hAnsi="Times New Roman" w:cs="Times New Roman"/>
          <w:sz w:val="24"/>
          <w:szCs w:val="24"/>
        </w:rPr>
        <w:t xml:space="preserve">serviciilor prestate </w:t>
      </w:r>
      <w:r w:rsidR="003D5150">
        <w:rPr>
          <w:rFonts w:ascii="Times New Roman" w:hAnsi="Times New Roman" w:cs="Times New Roman"/>
          <w:sz w:val="24"/>
          <w:szCs w:val="24"/>
        </w:rPr>
        <w:t>î</w:t>
      </w:r>
      <w:r w:rsidR="009F614F" w:rsidRPr="000B51E6">
        <w:rPr>
          <w:rFonts w:ascii="Times New Roman" w:hAnsi="Times New Roman" w:cs="Times New Roman"/>
          <w:sz w:val="24"/>
          <w:szCs w:val="24"/>
        </w:rPr>
        <w:t>n concordan</w:t>
      </w:r>
      <w:r w:rsidR="003D5150">
        <w:rPr>
          <w:rFonts w:ascii="Times New Roman" w:hAnsi="Times New Roman" w:cs="Times New Roman"/>
          <w:sz w:val="24"/>
          <w:szCs w:val="24"/>
        </w:rPr>
        <w:t>ţă</w:t>
      </w:r>
      <w:r w:rsidR="009F614F" w:rsidRPr="000B51E6">
        <w:rPr>
          <w:rFonts w:ascii="Times New Roman" w:hAnsi="Times New Roman" w:cs="Times New Roman"/>
          <w:sz w:val="24"/>
          <w:szCs w:val="24"/>
        </w:rPr>
        <w:t xml:space="preserve"> cu </w:t>
      </w:r>
      <w:r w:rsidRPr="000B51E6">
        <w:rPr>
          <w:rFonts w:ascii="Times New Roman" w:hAnsi="Times New Roman" w:cs="Times New Roman"/>
          <w:sz w:val="24"/>
          <w:szCs w:val="24"/>
        </w:rPr>
        <w:t>numărul de apartamente r</w:t>
      </w:r>
      <w:r w:rsidR="003D5150">
        <w:rPr>
          <w:rFonts w:ascii="Times New Roman" w:hAnsi="Times New Roman" w:cs="Times New Roman"/>
          <w:sz w:val="24"/>
          <w:szCs w:val="24"/>
        </w:rPr>
        <w:t>ă</w:t>
      </w:r>
      <w:r w:rsidRPr="000B51E6">
        <w:rPr>
          <w:rFonts w:ascii="Times New Roman" w:hAnsi="Times New Roman" w:cs="Times New Roman"/>
          <w:sz w:val="24"/>
          <w:szCs w:val="24"/>
        </w:rPr>
        <w:t xml:space="preserve">mase </w:t>
      </w:r>
      <w:r w:rsidR="003D5150">
        <w:rPr>
          <w:rFonts w:ascii="Times New Roman" w:hAnsi="Times New Roman" w:cs="Times New Roman"/>
          <w:sz w:val="24"/>
          <w:szCs w:val="24"/>
        </w:rPr>
        <w:t>î</w:t>
      </w:r>
      <w:r w:rsidRPr="000B51E6">
        <w:rPr>
          <w:rFonts w:ascii="Times New Roman" w:hAnsi="Times New Roman" w:cs="Times New Roman"/>
          <w:sz w:val="24"/>
          <w:szCs w:val="24"/>
        </w:rPr>
        <w:t>n administrare, începand cu data primirii notificării transmise în scris de către Achizitor.</w:t>
      </w:r>
    </w:p>
    <w:p w14:paraId="3E8042B5" w14:textId="560AB6E1" w:rsidR="000D0C7F" w:rsidRPr="000B51E6" w:rsidRDefault="000D0C7F" w:rsidP="000B51E6">
      <w:pPr>
        <w:jc w:val="both"/>
        <w:rPr>
          <w:rFonts w:ascii="Times New Roman" w:hAnsi="Times New Roman" w:cs="Times New Roman"/>
          <w:sz w:val="24"/>
          <w:szCs w:val="24"/>
        </w:rPr>
      </w:pPr>
      <w:proofErr w:type="gramStart"/>
      <w:r w:rsidRPr="000B51E6">
        <w:rPr>
          <w:rFonts w:ascii="Times New Roman" w:hAnsi="Times New Roman" w:cs="Times New Roman"/>
          <w:sz w:val="24"/>
          <w:szCs w:val="24"/>
        </w:rPr>
        <w:t>7.6  Prestatorul</w:t>
      </w:r>
      <w:proofErr w:type="gramEnd"/>
      <w:r w:rsidRPr="000B51E6">
        <w:rPr>
          <w:rFonts w:ascii="Times New Roman" w:hAnsi="Times New Roman" w:cs="Times New Roman"/>
          <w:sz w:val="24"/>
          <w:szCs w:val="24"/>
        </w:rPr>
        <w:t xml:space="preserve"> va emite factura după întocmirea şi semnarea proceselor - verbale de recepţie.</w:t>
      </w:r>
    </w:p>
    <w:p w14:paraId="5AF0BEFE" w14:textId="77777777" w:rsidR="00DD7439" w:rsidRPr="000B51E6" w:rsidRDefault="00DD7439" w:rsidP="000B51E6">
      <w:pPr>
        <w:jc w:val="both"/>
        <w:rPr>
          <w:rFonts w:ascii="Times New Roman" w:hAnsi="Times New Roman" w:cs="Times New Roman"/>
          <w:sz w:val="24"/>
          <w:szCs w:val="24"/>
        </w:rPr>
      </w:pPr>
    </w:p>
    <w:p w14:paraId="26985289" w14:textId="62CA169B"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 xml:space="preserve">Art. </w:t>
      </w:r>
      <w:r w:rsidR="00434D78" w:rsidRPr="000B51E6">
        <w:rPr>
          <w:rFonts w:ascii="Times New Roman" w:hAnsi="Times New Roman" w:cs="Times New Roman"/>
          <w:b/>
          <w:bCs/>
          <w:sz w:val="24"/>
          <w:szCs w:val="24"/>
        </w:rPr>
        <w:t>8</w:t>
      </w:r>
      <w:r w:rsidRPr="000B51E6">
        <w:rPr>
          <w:rFonts w:ascii="Times New Roman" w:hAnsi="Times New Roman" w:cs="Times New Roman"/>
          <w:b/>
          <w:bCs/>
          <w:sz w:val="24"/>
          <w:szCs w:val="24"/>
        </w:rPr>
        <w:t>. OBLIGAŢIILE PRINCIPALE ALE ACHIZITORULUI</w:t>
      </w:r>
    </w:p>
    <w:p w14:paraId="3CA30F23" w14:textId="67F84BE0"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8</w:t>
      </w:r>
      <w:r w:rsidR="00E65550" w:rsidRPr="000B51E6">
        <w:rPr>
          <w:rFonts w:ascii="Times New Roman" w:hAnsi="Times New Roman" w:cs="Times New Roman"/>
          <w:sz w:val="24"/>
          <w:szCs w:val="24"/>
        </w:rPr>
        <w:t>.1</w:t>
      </w:r>
      <w:r w:rsidR="00E65550" w:rsidRPr="000B51E6">
        <w:rPr>
          <w:rFonts w:ascii="Times New Roman" w:hAnsi="Times New Roman" w:cs="Times New Roman"/>
          <w:sz w:val="24"/>
          <w:szCs w:val="24"/>
        </w:rPr>
        <w:tab/>
        <w:t>Achizitorul se obligă să recepţioneze serviciile prin semnare unui proces - verbal de recepţie dup</w:t>
      </w:r>
      <w:r w:rsidR="003D5150">
        <w:rPr>
          <w:rFonts w:ascii="Times New Roman" w:hAnsi="Times New Roman" w:cs="Times New Roman"/>
          <w:sz w:val="24"/>
          <w:szCs w:val="24"/>
        </w:rPr>
        <w:t xml:space="preserve">ă </w:t>
      </w:r>
      <w:r w:rsidR="00E65550" w:rsidRPr="000B51E6">
        <w:rPr>
          <w:rFonts w:ascii="Times New Roman" w:hAnsi="Times New Roman" w:cs="Times New Roman"/>
          <w:sz w:val="24"/>
          <w:szCs w:val="24"/>
        </w:rPr>
        <w:t>verificarea documentelor care fac dovada prestării serviciilor.</w:t>
      </w:r>
    </w:p>
    <w:p w14:paraId="74635D86" w14:textId="355B5C71" w:rsidR="008F0B4A"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8</w:t>
      </w:r>
      <w:r w:rsidR="00E65550" w:rsidRPr="000B51E6">
        <w:rPr>
          <w:rFonts w:ascii="Times New Roman" w:hAnsi="Times New Roman" w:cs="Times New Roman"/>
          <w:sz w:val="24"/>
          <w:szCs w:val="24"/>
        </w:rPr>
        <w:t>.2</w:t>
      </w:r>
      <w:r w:rsidR="00E65550" w:rsidRPr="000B51E6">
        <w:rPr>
          <w:rFonts w:ascii="Times New Roman" w:hAnsi="Times New Roman" w:cs="Times New Roman"/>
          <w:sz w:val="24"/>
          <w:szCs w:val="24"/>
        </w:rPr>
        <w:tab/>
        <w:t>Achizitorul se obligă să plătească preţul serviciilor in condiţiile Art. 4 din prezentul contract, cu respectarea legislaţiei in vigoare.</w:t>
      </w:r>
    </w:p>
    <w:p w14:paraId="6846298D" w14:textId="335BF21E" w:rsidR="00C30A66" w:rsidRPr="000B51E6" w:rsidRDefault="00C30A66" w:rsidP="000B51E6">
      <w:pPr>
        <w:jc w:val="both"/>
        <w:rPr>
          <w:rFonts w:ascii="Times New Roman" w:hAnsi="Times New Roman" w:cs="Times New Roman"/>
          <w:sz w:val="24"/>
          <w:szCs w:val="24"/>
        </w:rPr>
      </w:pPr>
      <w:r w:rsidRPr="000B51E6">
        <w:rPr>
          <w:rFonts w:ascii="Times New Roman" w:hAnsi="Times New Roman" w:cs="Times New Roman"/>
          <w:sz w:val="24"/>
          <w:szCs w:val="24"/>
        </w:rPr>
        <w:t xml:space="preserve">8.3 </w:t>
      </w:r>
      <w:r w:rsidRPr="000B51E6">
        <w:rPr>
          <w:rFonts w:ascii="Times New Roman" w:hAnsi="Times New Roman" w:cs="Times New Roman"/>
          <w:sz w:val="24"/>
          <w:szCs w:val="24"/>
        </w:rPr>
        <w:tab/>
        <w:t xml:space="preserve">Achizitorul va transmite </w:t>
      </w:r>
      <w:r w:rsidR="00C11828" w:rsidRPr="000B51E6">
        <w:rPr>
          <w:rFonts w:ascii="Times New Roman" w:hAnsi="Times New Roman" w:cs="Times New Roman"/>
          <w:sz w:val="24"/>
          <w:szCs w:val="24"/>
        </w:rPr>
        <w:t xml:space="preserve">Prestatorului </w:t>
      </w:r>
      <w:r w:rsidRPr="000B51E6">
        <w:rPr>
          <w:rFonts w:ascii="Times New Roman" w:hAnsi="Times New Roman" w:cs="Times New Roman"/>
          <w:sz w:val="24"/>
          <w:szCs w:val="24"/>
        </w:rPr>
        <w:t xml:space="preserve">o notificare scrisă în cazul </w:t>
      </w:r>
      <w:r w:rsidR="00C11828" w:rsidRPr="000B51E6">
        <w:rPr>
          <w:rFonts w:ascii="Times New Roman" w:hAnsi="Times New Roman" w:cs="Times New Roman"/>
          <w:sz w:val="24"/>
          <w:szCs w:val="24"/>
        </w:rPr>
        <w:t>in care numărul de apartamente ramase in administrare se diminueaza prin schimbarea regimului juridic</w:t>
      </w:r>
      <w:proofErr w:type="gramStart"/>
      <w:r w:rsidR="00C11828" w:rsidRPr="000B51E6">
        <w:rPr>
          <w:rFonts w:ascii="Times New Roman" w:hAnsi="Times New Roman" w:cs="Times New Roman"/>
          <w:sz w:val="24"/>
          <w:szCs w:val="24"/>
        </w:rPr>
        <w:t>..</w:t>
      </w:r>
      <w:proofErr w:type="gramEnd"/>
      <w:r w:rsidRPr="000B51E6">
        <w:rPr>
          <w:rFonts w:ascii="Times New Roman" w:hAnsi="Times New Roman" w:cs="Times New Roman"/>
          <w:sz w:val="24"/>
          <w:szCs w:val="24"/>
        </w:rPr>
        <w:t xml:space="preserve"> </w:t>
      </w:r>
    </w:p>
    <w:p w14:paraId="0CF62742" w14:textId="7E1270F8" w:rsidR="000D0C7F" w:rsidRPr="000B51E6" w:rsidRDefault="00C30A66" w:rsidP="000B51E6">
      <w:pPr>
        <w:jc w:val="both"/>
        <w:rPr>
          <w:rFonts w:ascii="Times New Roman" w:hAnsi="Times New Roman" w:cs="Times New Roman"/>
          <w:sz w:val="24"/>
          <w:szCs w:val="24"/>
          <w:lang w:val="es-ES"/>
        </w:rPr>
      </w:pPr>
      <w:r w:rsidRPr="000B51E6">
        <w:rPr>
          <w:rFonts w:ascii="Times New Roman" w:hAnsi="Times New Roman" w:cs="Times New Roman"/>
          <w:sz w:val="24"/>
          <w:szCs w:val="24"/>
          <w:lang w:val="es-ES"/>
        </w:rPr>
        <w:t>8.4</w:t>
      </w:r>
      <w:r w:rsidRPr="000B51E6">
        <w:rPr>
          <w:rFonts w:ascii="Times New Roman" w:hAnsi="Times New Roman" w:cs="Times New Roman"/>
          <w:sz w:val="24"/>
          <w:szCs w:val="24"/>
          <w:lang w:val="es-ES"/>
        </w:rPr>
        <w:tab/>
        <w:t>Achizitorul se obligă să plătească prețul convenit în prezentul contract pentru serviciile prestate, în termen de 30 de zile de la comunicarea facturii de către Prestator</w:t>
      </w:r>
    </w:p>
    <w:p w14:paraId="2484D02F" w14:textId="77777777" w:rsidR="00C30A66" w:rsidRPr="000B51E6" w:rsidRDefault="00C30A66" w:rsidP="000B51E6">
      <w:pPr>
        <w:jc w:val="both"/>
        <w:rPr>
          <w:rFonts w:ascii="Times New Roman" w:hAnsi="Times New Roman" w:cs="Times New Roman"/>
          <w:sz w:val="24"/>
          <w:szCs w:val="24"/>
        </w:rPr>
      </w:pPr>
    </w:p>
    <w:p w14:paraId="00C502C4" w14:textId="5A4CB809" w:rsidR="009D53BF"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b/>
          <w:bCs/>
          <w:sz w:val="24"/>
          <w:szCs w:val="24"/>
        </w:rPr>
        <w:t xml:space="preserve"> Art. </w:t>
      </w:r>
      <w:r w:rsidR="00434D78" w:rsidRPr="000B51E6">
        <w:rPr>
          <w:rFonts w:ascii="Times New Roman" w:hAnsi="Times New Roman" w:cs="Times New Roman"/>
          <w:b/>
          <w:bCs/>
          <w:sz w:val="24"/>
          <w:szCs w:val="24"/>
        </w:rPr>
        <w:t>9</w:t>
      </w:r>
      <w:r w:rsidRPr="000B51E6">
        <w:rPr>
          <w:rFonts w:ascii="Times New Roman" w:hAnsi="Times New Roman" w:cs="Times New Roman"/>
          <w:b/>
          <w:bCs/>
          <w:sz w:val="24"/>
          <w:szCs w:val="24"/>
        </w:rPr>
        <w:t>. SANCŢIUNI PENTRU NEÎNDEPLINIREA CULPABILĂ A OBLIGAŢIILOR</w:t>
      </w:r>
    </w:p>
    <w:p w14:paraId="1CAE93FB" w14:textId="5C6B4AED"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9</w:t>
      </w:r>
      <w:r w:rsidR="00E65550" w:rsidRPr="000B51E6">
        <w:rPr>
          <w:rFonts w:ascii="Times New Roman" w:hAnsi="Times New Roman" w:cs="Times New Roman"/>
          <w:sz w:val="24"/>
          <w:szCs w:val="24"/>
        </w:rPr>
        <w:t>.1</w:t>
      </w:r>
      <w:r w:rsidR="00E65550" w:rsidRPr="000B51E6">
        <w:rPr>
          <w:rFonts w:ascii="Times New Roman" w:hAnsi="Times New Roman" w:cs="Times New Roman"/>
          <w:sz w:val="24"/>
          <w:szCs w:val="24"/>
        </w:rPr>
        <w:tab/>
      </w:r>
      <w:r w:rsidR="00B52599">
        <w:rPr>
          <w:rFonts w:ascii="Times New Roman" w:hAnsi="Times New Roman" w:cs="Times New Roman"/>
          <w:sz w:val="24"/>
          <w:szCs w:val="24"/>
        </w:rPr>
        <w:t>Î</w:t>
      </w:r>
      <w:r w:rsidR="00E65550" w:rsidRPr="000B51E6">
        <w:rPr>
          <w:rFonts w:ascii="Times New Roman" w:hAnsi="Times New Roman" w:cs="Times New Roman"/>
          <w:sz w:val="24"/>
          <w:szCs w:val="24"/>
        </w:rPr>
        <w:t xml:space="preserve">n cazul în care, din vina sa exclusivă, </w:t>
      </w:r>
      <w:r w:rsidR="008B0748" w:rsidRPr="000B51E6">
        <w:rPr>
          <w:rFonts w:ascii="Times New Roman" w:hAnsi="Times New Roman" w:cs="Times New Roman"/>
          <w:sz w:val="24"/>
          <w:szCs w:val="24"/>
        </w:rPr>
        <w:t>P</w:t>
      </w:r>
      <w:r w:rsidR="00E65550" w:rsidRPr="000B51E6">
        <w:rPr>
          <w:rFonts w:ascii="Times New Roman" w:hAnsi="Times New Roman" w:cs="Times New Roman"/>
          <w:sz w:val="24"/>
          <w:szCs w:val="24"/>
        </w:rPr>
        <w:t xml:space="preserve">restatorul nu reuşeşte să-şi îndeplinească obligaţiile asumate, atunci </w:t>
      </w:r>
      <w:r w:rsidR="008B0748" w:rsidRPr="000B51E6">
        <w:rPr>
          <w:rFonts w:ascii="Times New Roman" w:hAnsi="Times New Roman" w:cs="Times New Roman"/>
          <w:sz w:val="24"/>
          <w:szCs w:val="24"/>
        </w:rPr>
        <w:t>A</w:t>
      </w:r>
      <w:r w:rsidR="00E65550" w:rsidRPr="000B51E6">
        <w:rPr>
          <w:rFonts w:ascii="Times New Roman" w:hAnsi="Times New Roman" w:cs="Times New Roman"/>
          <w:sz w:val="24"/>
          <w:szCs w:val="24"/>
        </w:rPr>
        <w:t>chizitorul are dreptul de a deduce din preţul contractului, ca penalităţi, o sumă echivalentă cu 0,1% din preţul contractului, pentru fiecare zi de întârziere, până la îndeplinirea obligaţiilor.</w:t>
      </w:r>
    </w:p>
    <w:p w14:paraId="706FCFC9" w14:textId="29B9BA75"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9</w:t>
      </w:r>
      <w:r w:rsidR="00E65550" w:rsidRPr="000B51E6">
        <w:rPr>
          <w:rFonts w:ascii="Times New Roman" w:hAnsi="Times New Roman" w:cs="Times New Roman"/>
          <w:sz w:val="24"/>
          <w:szCs w:val="24"/>
        </w:rPr>
        <w:t>.2</w:t>
      </w:r>
      <w:r w:rsidR="00E65550" w:rsidRPr="000B51E6">
        <w:rPr>
          <w:rFonts w:ascii="Times New Roman" w:hAnsi="Times New Roman" w:cs="Times New Roman"/>
          <w:sz w:val="24"/>
          <w:szCs w:val="24"/>
        </w:rPr>
        <w:tab/>
      </w:r>
      <w:r w:rsidR="00B52599">
        <w:rPr>
          <w:rFonts w:ascii="Times New Roman" w:hAnsi="Times New Roman" w:cs="Times New Roman"/>
          <w:sz w:val="24"/>
          <w:szCs w:val="24"/>
        </w:rPr>
        <w:t>Î</w:t>
      </w:r>
      <w:r w:rsidR="00E65550" w:rsidRPr="000B51E6">
        <w:rPr>
          <w:rFonts w:ascii="Times New Roman" w:hAnsi="Times New Roman" w:cs="Times New Roman"/>
          <w:sz w:val="24"/>
          <w:szCs w:val="24"/>
        </w:rPr>
        <w:t xml:space="preserve">n cazul în care </w:t>
      </w:r>
      <w:r w:rsidR="008B0748" w:rsidRPr="000B51E6">
        <w:rPr>
          <w:rFonts w:ascii="Times New Roman" w:hAnsi="Times New Roman" w:cs="Times New Roman"/>
          <w:sz w:val="24"/>
          <w:szCs w:val="24"/>
        </w:rPr>
        <w:t>A</w:t>
      </w:r>
      <w:r w:rsidR="00E65550" w:rsidRPr="000B51E6">
        <w:rPr>
          <w:rFonts w:ascii="Times New Roman" w:hAnsi="Times New Roman" w:cs="Times New Roman"/>
          <w:sz w:val="24"/>
          <w:szCs w:val="24"/>
        </w:rPr>
        <w:t>chizitorul nu îşi onorează obligaţiile în termen de 30 de zile de la expirarea perioadei convenite, atunci acestuia îi revine obligaţia de a plăti, ca penalităţi, o sumă echivalentă cu 0,1 % din plata neefectuată, pentru fiecare zi de întârziere.</w:t>
      </w:r>
    </w:p>
    <w:p w14:paraId="0C83366D" w14:textId="6C6C5BBA" w:rsidR="00E65550"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9</w:t>
      </w:r>
      <w:r w:rsidR="00E65550" w:rsidRPr="000B51E6">
        <w:rPr>
          <w:rFonts w:ascii="Times New Roman" w:hAnsi="Times New Roman" w:cs="Times New Roman"/>
          <w:sz w:val="24"/>
          <w:szCs w:val="24"/>
        </w:rPr>
        <w:t>.3</w:t>
      </w:r>
      <w:r w:rsidR="00E65550" w:rsidRPr="000B51E6">
        <w:rPr>
          <w:rFonts w:ascii="Times New Roman" w:hAnsi="Times New Roman" w:cs="Times New Roman"/>
          <w:sz w:val="24"/>
          <w:szCs w:val="24"/>
        </w:rPr>
        <w:tab/>
        <w:t>Nerespectarea obligaţiilor asumate prin prezentul contract de către una dintre părţi, în mod culpabil şi repetat, dă dreptul părţii lezate de a considera contractul de drept reziliat şi de a pretinde plata de daune-interese.</w:t>
      </w:r>
    </w:p>
    <w:p w14:paraId="1407DFF1" w14:textId="77777777" w:rsidR="006979E2" w:rsidRPr="000B51E6" w:rsidRDefault="006979E2" w:rsidP="000B51E6">
      <w:pPr>
        <w:jc w:val="both"/>
        <w:rPr>
          <w:rFonts w:ascii="Times New Roman" w:hAnsi="Times New Roman" w:cs="Times New Roman"/>
          <w:sz w:val="24"/>
          <w:szCs w:val="24"/>
        </w:rPr>
      </w:pPr>
    </w:p>
    <w:p w14:paraId="20CBB65C" w14:textId="21C8537C"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lastRenderedPageBreak/>
        <w:t xml:space="preserve">Art. </w:t>
      </w:r>
      <w:r w:rsidR="00434D78" w:rsidRPr="000B51E6">
        <w:rPr>
          <w:rFonts w:ascii="Times New Roman" w:hAnsi="Times New Roman" w:cs="Times New Roman"/>
          <w:b/>
          <w:bCs/>
          <w:sz w:val="24"/>
          <w:szCs w:val="24"/>
        </w:rPr>
        <w:t>10</w:t>
      </w:r>
      <w:r w:rsidRPr="000B51E6">
        <w:rPr>
          <w:rFonts w:ascii="Times New Roman" w:hAnsi="Times New Roman" w:cs="Times New Roman"/>
          <w:b/>
          <w:bCs/>
          <w:sz w:val="24"/>
          <w:szCs w:val="24"/>
        </w:rPr>
        <w:t>. ÎNCETAREA CONTRACTULUI. REZILIEREA CONTRACTULUI</w:t>
      </w:r>
    </w:p>
    <w:p w14:paraId="421FBB31" w14:textId="3DB6784F"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10</w:t>
      </w:r>
      <w:r w:rsidR="00E65550" w:rsidRPr="000B51E6">
        <w:rPr>
          <w:rFonts w:ascii="Times New Roman" w:hAnsi="Times New Roman" w:cs="Times New Roman"/>
          <w:sz w:val="24"/>
          <w:szCs w:val="24"/>
        </w:rPr>
        <w:t>.1</w:t>
      </w:r>
      <w:r w:rsidR="00E65550" w:rsidRPr="000B51E6">
        <w:rPr>
          <w:rFonts w:ascii="Times New Roman" w:hAnsi="Times New Roman" w:cs="Times New Roman"/>
          <w:sz w:val="24"/>
          <w:szCs w:val="24"/>
        </w:rPr>
        <w:tab/>
        <w:t>Achizitorul îşi rezervă dreptul de a renunţa la contract, printr-o notificare scrisă adresată prestatorului, fară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65D237C" w14:textId="4ED0D66B"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10</w:t>
      </w:r>
      <w:r w:rsidR="00E65550" w:rsidRPr="000B51E6">
        <w:rPr>
          <w:rFonts w:ascii="Times New Roman" w:hAnsi="Times New Roman" w:cs="Times New Roman"/>
          <w:sz w:val="24"/>
          <w:szCs w:val="24"/>
        </w:rPr>
        <w:t>.2</w:t>
      </w:r>
      <w:r w:rsidR="00B323D7" w:rsidRPr="000B51E6">
        <w:rPr>
          <w:rFonts w:ascii="Times New Roman" w:hAnsi="Times New Roman" w:cs="Times New Roman"/>
          <w:sz w:val="24"/>
          <w:szCs w:val="24"/>
        </w:rPr>
        <w:tab/>
      </w:r>
      <w:r w:rsidR="00E65550" w:rsidRPr="000B51E6">
        <w:rPr>
          <w:rFonts w:ascii="Times New Roman" w:hAnsi="Times New Roman" w:cs="Times New Roman"/>
          <w:sz w:val="24"/>
          <w:szCs w:val="24"/>
        </w:rPr>
        <w:t>Prezentul contract încetează de plin drept, fară a mai fi necesară intervenţia unui tribunal arbitra</w:t>
      </w:r>
      <w:r w:rsidR="008B0748" w:rsidRPr="000B51E6">
        <w:rPr>
          <w:rFonts w:ascii="Times New Roman" w:hAnsi="Times New Roman" w:cs="Times New Roman"/>
          <w:sz w:val="24"/>
          <w:szCs w:val="24"/>
        </w:rPr>
        <w:t>r</w:t>
      </w:r>
      <w:r w:rsidR="00E65550" w:rsidRPr="000B51E6">
        <w:rPr>
          <w:rFonts w:ascii="Times New Roman" w:hAnsi="Times New Roman" w:cs="Times New Roman"/>
          <w:sz w:val="24"/>
          <w:szCs w:val="24"/>
        </w:rPr>
        <w:t xml:space="preserve"> sau a unei instanţe judecătoreşti, în următoarele cazuri:</w:t>
      </w:r>
    </w:p>
    <w:p w14:paraId="4E274056" w14:textId="7777777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a)</w:t>
      </w:r>
      <w:r w:rsidRPr="000B51E6">
        <w:rPr>
          <w:rFonts w:ascii="Times New Roman" w:hAnsi="Times New Roman" w:cs="Times New Roman"/>
          <w:sz w:val="24"/>
          <w:szCs w:val="24"/>
        </w:rPr>
        <w:tab/>
        <w:t>la data prevăzută în contract / la data intervenţiei unui act de autoritate;</w:t>
      </w:r>
    </w:p>
    <w:p w14:paraId="52DBF97C" w14:textId="7777777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b)</w:t>
      </w:r>
      <w:r w:rsidRPr="000B51E6">
        <w:rPr>
          <w:rFonts w:ascii="Times New Roman" w:hAnsi="Times New Roman" w:cs="Times New Roman"/>
          <w:sz w:val="24"/>
          <w:szCs w:val="24"/>
        </w:rPr>
        <w:tab/>
        <w:t>prin acordul părţilor consemnat în scris;</w:t>
      </w:r>
    </w:p>
    <w:p w14:paraId="5BFEE682" w14:textId="73C0941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c)</w:t>
      </w:r>
      <w:r w:rsidRPr="000B51E6">
        <w:rPr>
          <w:rFonts w:ascii="Times New Roman" w:hAnsi="Times New Roman" w:cs="Times New Roman"/>
          <w:sz w:val="24"/>
          <w:szCs w:val="24"/>
        </w:rPr>
        <w:tab/>
        <w:t xml:space="preserve">la apariţia unor circumstanţe care nu au putut fi prevăzute la data încheierii acestuia şi care conduc la modificarea clauzelor în aşa măsură încât îndeplinirea contractului ar fi contrară interesului public; acest fapt va fi notificat </w:t>
      </w:r>
      <w:r w:rsidR="001B0420" w:rsidRPr="000B51E6">
        <w:rPr>
          <w:rFonts w:ascii="Times New Roman" w:hAnsi="Times New Roman" w:cs="Times New Roman"/>
          <w:sz w:val="24"/>
          <w:szCs w:val="24"/>
        </w:rPr>
        <w:t>P</w:t>
      </w:r>
      <w:r w:rsidRPr="000B51E6">
        <w:rPr>
          <w:rFonts w:ascii="Times New Roman" w:hAnsi="Times New Roman" w:cs="Times New Roman"/>
          <w:sz w:val="24"/>
          <w:szCs w:val="24"/>
        </w:rPr>
        <w:t>restatorului în termen de 10 zile de la momentul apariţiei unor astfel de circumstanţe sau de la momentul la care Direcţia Generală pentru Administrarea Patrimoniului Imobiliar, Sector 2 a avut cunoştinţă despre astfel de circumstanţe;</w:t>
      </w:r>
    </w:p>
    <w:p w14:paraId="5CDDE89C" w14:textId="3A972918"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d)</w:t>
      </w:r>
      <w:r w:rsidRPr="000B51E6">
        <w:rPr>
          <w:rFonts w:ascii="Times New Roman" w:hAnsi="Times New Roman" w:cs="Times New Roman"/>
          <w:sz w:val="24"/>
          <w:szCs w:val="24"/>
        </w:rPr>
        <w:tab/>
        <w:t>prin reziliere</w:t>
      </w:r>
      <w:r w:rsidR="0088452E" w:rsidRPr="000B51E6">
        <w:rPr>
          <w:rFonts w:ascii="Times New Roman" w:hAnsi="Times New Roman" w:cs="Times New Roman"/>
          <w:sz w:val="24"/>
          <w:szCs w:val="24"/>
        </w:rPr>
        <w:t>,</w:t>
      </w:r>
      <w:r w:rsidRPr="000B51E6">
        <w:rPr>
          <w:rFonts w:ascii="Times New Roman" w:hAnsi="Times New Roman" w:cs="Times New Roman"/>
          <w:sz w:val="24"/>
          <w:szCs w:val="24"/>
        </w:rPr>
        <w:t xml:space="preserve"> la iniţiativa Direcţia Generală pentru Administrarea Patrimoniului Imobiliar , Sector 2 în cazul în care nu mai sunt fonduri bugetare; în acest caz </w:t>
      </w:r>
      <w:r w:rsidR="0088452E" w:rsidRPr="000B51E6">
        <w:rPr>
          <w:rFonts w:ascii="Times New Roman" w:hAnsi="Times New Roman" w:cs="Times New Roman"/>
          <w:sz w:val="24"/>
          <w:szCs w:val="24"/>
        </w:rPr>
        <w:t>P</w:t>
      </w:r>
      <w:r w:rsidRPr="000B51E6">
        <w:rPr>
          <w:rFonts w:ascii="Times New Roman" w:hAnsi="Times New Roman" w:cs="Times New Roman"/>
          <w:sz w:val="24"/>
          <w:szCs w:val="24"/>
        </w:rPr>
        <w:t>restatorul nu va putea pretinde daune interese;</w:t>
      </w:r>
    </w:p>
    <w:p w14:paraId="48318B47" w14:textId="0FA5F586"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e)</w:t>
      </w:r>
      <w:r w:rsidRPr="000B51E6">
        <w:rPr>
          <w:rFonts w:ascii="Times New Roman" w:hAnsi="Times New Roman" w:cs="Times New Roman"/>
          <w:sz w:val="24"/>
          <w:szCs w:val="24"/>
        </w:rPr>
        <w:tab/>
        <w:t xml:space="preserve">prin reziliere la iniţiativa Direcţia Generală pentru Administrarea Patrimoniului Imobiliar , Sector 2 dacă </w:t>
      </w:r>
      <w:r w:rsidR="0088452E" w:rsidRPr="000B51E6">
        <w:rPr>
          <w:rFonts w:ascii="Times New Roman" w:hAnsi="Times New Roman" w:cs="Times New Roman"/>
          <w:sz w:val="24"/>
          <w:szCs w:val="24"/>
        </w:rPr>
        <w:t>P</w:t>
      </w:r>
      <w:r w:rsidRPr="000B51E6">
        <w:rPr>
          <w:rFonts w:ascii="Times New Roman" w:hAnsi="Times New Roman" w:cs="Times New Roman"/>
          <w:sz w:val="24"/>
          <w:szCs w:val="24"/>
        </w:rPr>
        <w:t>restatorul nu îşi execută obligaţiile esenţiale din prezentul contract şi / sau dacă îşi încalcă vreuna din obligaţiile sale, după ce a fost avertizată printr-o notificare, de către cealaltă parte, că o nouă nerespectare a acestora va duce rezilierea prezentului contract.</w:t>
      </w:r>
    </w:p>
    <w:p w14:paraId="2FB8FE22" w14:textId="78E30F61"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10</w:t>
      </w:r>
      <w:r w:rsidR="00E65550" w:rsidRPr="000B51E6">
        <w:rPr>
          <w:rFonts w:ascii="Times New Roman" w:hAnsi="Times New Roman" w:cs="Times New Roman"/>
          <w:sz w:val="24"/>
          <w:szCs w:val="24"/>
        </w:rPr>
        <w:t>.3</w:t>
      </w:r>
      <w:r w:rsidR="00E65550" w:rsidRPr="000B51E6">
        <w:rPr>
          <w:rFonts w:ascii="Times New Roman" w:hAnsi="Times New Roman" w:cs="Times New Roman"/>
          <w:sz w:val="24"/>
          <w:szCs w:val="24"/>
        </w:rPr>
        <w:tab/>
        <w:t>Rezilierea prezentului contract nu va avea nici un efect asupra obligaţiilor deja scadente intre părţile contractante.</w:t>
      </w:r>
    </w:p>
    <w:p w14:paraId="66FA21EF" w14:textId="47D6EC7C" w:rsidR="00E65550" w:rsidRPr="000B51E6" w:rsidRDefault="00434D78" w:rsidP="000B51E6">
      <w:pPr>
        <w:jc w:val="both"/>
        <w:rPr>
          <w:rFonts w:ascii="Times New Roman" w:hAnsi="Times New Roman" w:cs="Times New Roman"/>
          <w:sz w:val="24"/>
          <w:szCs w:val="24"/>
        </w:rPr>
      </w:pPr>
      <w:r w:rsidRPr="000B51E6">
        <w:rPr>
          <w:rFonts w:ascii="Times New Roman" w:hAnsi="Times New Roman" w:cs="Times New Roman"/>
          <w:sz w:val="24"/>
          <w:szCs w:val="24"/>
        </w:rPr>
        <w:t>10</w:t>
      </w:r>
      <w:r w:rsidR="00E65550" w:rsidRPr="000B51E6">
        <w:rPr>
          <w:rFonts w:ascii="Times New Roman" w:hAnsi="Times New Roman" w:cs="Times New Roman"/>
          <w:sz w:val="24"/>
          <w:szCs w:val="24"/>
        </w:rPr>
        <w:t>.4</w:t>
      </w:r>
      <w:r w:rsidR="00E65550" w:rsidRPr="000B51E6">
        <w:rPr>
          <w:rFonts w:ascii="Times New Roman" w:hAnsi="Times New Roman" w:cs="Times New Roman"/>
          <w:sz w:val="24"/>
          <w:szCs w:val="24"/>
        </w:rPr>
        <w:tab/>
        <w:t>Prevederile prezentului contract nu inlătura răspunderea părţii care in mod culpabil a cauzat incetarea contractului.</w:t>
      </w:r>
    </w:p>
    <w:p w14:paraId="359B39CB" w14:textId="77777777" w:rsidR="006224D2" w:rsidRPr="000B51E6" w:rsidRDefault="006224D2" w:rsidP="000B51E6">
      <w:pPr>
        <w:autoSpaceDE w:val="0"/>
        <w:autoSpaceDN w:val="0"/>
        <w:adjustRightInd w:val="0"/>
        <w:spacing w:after="0"/>
        <w:jc w:val="both"/>
        <w:rPr>
          <w:rFonts w:ascii="Times New Roman" w:hAnsi="Times New Roman" w:cs="Times New Roman"/>
          <w:b/>
          <w:bCs/>
          <w:iCs/>
          <w:noProof/>
          <w:sz w:val="24"/>
          <w:szCs w:val="24"/>
          <w:lang w:val="ro-RO"/>
        </w:rPr>
      </w:pPr>
    </w:p>
    <w:p w14:paraId="7B91645D" w14:textId="77777777" w:rsidR="009D53BF" w:rsidRPr="000B51E6" w:rsidRDefault="009D53BF" w:rsidP="000B51E6">
      <w:pPr>
        <w:autoSpaceDE w:val="0"/>
        <w:autoSpaceDN w:val="0"/>
        <w:adjustRightInd w:val="0"/>
        <w:spacing w:after="0"/>
        <w:jc w:val="both"/>
        <w:rPr>
          <w:rFonts w:ascii="Times New Roman" w:hAnsi="Times New Roman" w:cs="Times New Roman"/>
          <w:b/>
          <w:bCs/>
          <w:iCs/>
          <w:noProof/>
          <w:sz w:val="24"/>
          <w:szCs w:val="24"/>
          <w:lang w:val="ro-RO"/>
        </w:rPr>
      </w:pPr>
    </w:p>
    <w:p w14:paraId="4E5347C0" w14:textId="5C77D0C8" w:rsidR="006224D2" w:rsidRPr="000B51E6" w:rsidRDefault="006224D2" w:rsidP="000B51E6">
      <w:pPr>
        <w:autoSpaceDE w:val="0"/>
        <w:autoSpaceDN w:val="0"/>
        <w:adjustRightInd w:val="0"/>
        <w:spacing w:after="0"/>
        <w:jc w:val="both"/>
        <w:rPr>
          <w:rFonts w:ascii="Times New Roman" w:hAnsi="Times New Roman" w:cs="Times New Roman"/>
          <w:b/>
          <w:bCs/>
          <w:iCs/>
          <w:noProof/>
          <w:sz w:val="24"/>
          <w:szCs w:val="24"/>
          <w:lang w:val="ro-RO"/>
        </w:rPr>
      </w:pPr>
      <w:r w:rsidRPr="000B51E6">
        <w:rPr>
          <w:rFonts w:ascii="Times New Roman" w:hAnsi="Times New Roman" w:cs="Times New Roman"/>
          <w:b/>
          <w:bCs/>
          <w:iCs/>
          <w:noProof/>
          <w:sz w:val="24"/>
          <w:szCs w:val="24"/>
          <w:lang w:val="ro-RO"/>
        </w:rPr>
        <w:t>Art.</w:t>
      </w:r>
      <w:r w:rsidR="00434D78" w:rsidRPr="000B51E6">
        <w:rPr>
          <w:rFonts w:ascii="Times New Roman" w:hAnsi="Times New Roman" w:cs="Times New Roman"/>
          <w:b/>
          <w:bCs/>
          <w:iCs/>
          <w:noProof/>
          <w:sz w:val="24"/>
          <w:szCs w:val="24"/>
          <w:lang w:val="ro-RO"/>
        </w:rPr>
        <w:t xml:space="preserve"> 11</w:t>
      </w:r>
      <w:r w:rsidRPr="000B51E6">
        <w:rPr>
          <w:rFonts w:ascii="Times New Roman" w:hAnsi="Times New Roman" w:cs="Times New Roman"/>
          <w:b/>
          <w:bCs/>
          <w:iCs/>
          <w:noProof/>
          <w:sz w:val="24"/>
          <w:szCs w:val="24"/>
          <w:lang w:val="ro-RO"/>
        </w:rPr>
        <w:t xml:space="preserve"> MODALITĂŢI DE PLATĂ </w:t>
      </w:r>
    </w:p>
    <w:p w14:paraId="26A523A7" w14:textId="6C6A2373" w:rsidR="00646293" w:rsidRPr="000B51E6" w:rsidRDefault="00646293"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11.1</w:t>
      </w:r>
      <w:r w:rsidR="005E34B8"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Achizitorul se obligă să plăteasca Prestatorului preţul convenit, pentru îndeplinirea prezentului contract de servicii.</w:t>
      </w:r>
    </w:p>
    <w:p w14:paraId="076E1FDD" w14:textId="69A1FD35" w:rsidR="005E34B8" w:rsidRPr="000B51E6" w:rsidRDefault="00646293"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11.2</w:t>
      </w:r>
      <w:r w:rsidR="005E34B8"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Factura se emite in luna in curs pentru luna anterioara de prestare a serviciilor, insotita de procesul - verbal de recepţie care face dovada serviciilor prestate</w:t>
      </w:r>
      <w:r w:rsidR="005E34B8" w:rsidRPr="000B51E6">
        <w:rPr>
          <w:rFonts w:ascii="Times New Roman" w:hAnsi="Times New Roman" w:cs="Times New Roman"/>
          <w:sz w:val="24"/>
          <w:szCs w:val="24"/>
        </w:rPr>
        <w:t xml:space="preserve"> pe imobil si </w:t>
      </w:r>
      <w:r w:rsidR="00B03031" w:rsidRPr="000B51E6">
        <w:rPr>
          <w:rFonts w:ascii="Times New Roman" w:hAnsi="Times New Roman" w:cs="Times New Roman"/>
          <w:sz w:val="24"/>
          <w:szCs w:val="24"/>
        </w:rPr>
        <w:t>numar</w:t>
      </w:r>
      <w:r w:rsidR="0043556E">
        <w:rPr>
          <w:rFonts w:ascii="Times New Roman" w:hAnsi="Times New Roman" w:cs="Times New Roman"/>
          <w:sz w:val="24"/>
          <w:szCs w:val="24"/>
        </w:rPr>
        <w:t xml:space="preserve">ul de </w:t>
      </w:r>
      <w:r w:rsidR="005E34B8" w:rsidRPr="000B51E6">
        <w:rPr>
          <w:rFonts w:ascii="Times New Roman" w:hAnsi="Times New Roman" w:cs="Times New Roman"/>
          <w:sz w:val="24"/>
          <w:szCs w:val="24"/>
        </w:rPr>
        <w:t>apartament</w:t>
      </w:r>
      <w:r w:rsidR="00B03031" w:rsidRPr="000B51E6">
        <w:rPr>
          <w:rFonts w:ascii="Times New Roman" w:hAnsi="Times New Roman" w:cs="Times New Roman"/>
          <w:sz w:val="24"/>
          <w:szCs w:val="24"/>
        </w:rPr>
        <w:t>e</w:t>
      </w:r>
      <w:r w:rsidR="005E34B8" w:rsidRPr="000B51E6">
        <w:rPr>
          <w:rFonts w:ascii="Times New Roman" w:hAnsi="Times New Roman" w:cs="Times New Roman"/>
          <w:sz w:val="24"/>
          <w:szCs w:val="24"/>
        </w:rPr>
        <w:t>.</w:t>
      </w:r>
      <w:r w:rsidRPr="000B51E6">
        <w:rPr>
          <w:rFonts w:ascii="Times New Roman" w:hAnsi="Times New Roman" w:cs="Times New Roman"/>
          <w:sz w:val="24"/>
          <w:szCs w:val="24"/>
        </w:rPr>
        <w:t xml:space="preserve"> </w:t>
      </w:r>
    </w:p>
    <w:p w14:paraId="548440D2" w14:textId="19533D0E" w:rsidR="00026F04" w:rsidRPr="000B51E6" w:rsidRDefault="00026F04"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 xml:space="preserve">11.3 </w:t>
      </w:r>
      <w:r w:rsidRPr="000B51E6">
        <w:rPr>
          <w:rFonts w:ascii="Times New Roman" w:hAnsi="Times New Roman" w:cs="Times New Roman"/>
          <w:sz w:val="24"/>
          <w:szCs w:val="24"/>
        </w:rPr>
        <w:tab/>
        <w:t>Factura trebuie sa con</w:t>
      </w:r>
      <w:r w:rsidR="00490471">
        <w:rPr>
          <w:rFonts w:ascii="Times New Roman" w:hAnsi="Times New Roman" w:cs="Times New Roman"/>
          <w:sz w:val="24"/>
          <w:szCs w:val="24"/>
        </w:rPr>
        <w:t>ţ</w:t>
      </w:r>
      <w:r w:rsidRPr="000B51E6">
        <w:rPr>
          <w:rFonts w:ascii="Times New Roman" w:hAnsi="Times New Roman" w:cs="Times New Roman"/>
          <w:sz w:val="24"/>
          <w:szCs w:val="24"/>
        </w:rPr>
        <w:t>in</w:t>
      </w:r>
      <w:r w:rsidR="00490471">
        <w:rPr>
          <w:rFonts w:ascii="Times New Roman" w:hAnsi="Times New Roman" w:cs="Times New Roman"/>
          <w:sz w:val="24"/>
          <w:szCs w:val="24"/>
        </w:rPr>
        <w:t>ă</w:t>
      </w:r>
      <w:r w:rsidRPr="000B51E6">
        <w:rPr>
          <w:rFonts w:ascii="Times New Roman" w:hAnsi="Times New Roman" w:cs="Times New Roman"/>
          <w:sz w:val="24"/>
          <w:szCs w:val="24"/>
        </w:rPr>
        <w:t xml:space="preserve"> datele referitoare la</w:t>
      </w:r>
      <w:r w:rsidR="00A67078" w:rsidRPr="000B51E6">
        <w:rPr>
          <w:rFonts w:ascii="Times New Roman" w:hAnsi="Times New Roman" w:cs="Times New Roman"/>
          <w:sz w:val="24"/>
          <w:szCs w:val="24"/>
        </w:rPr>
        <w:t xml:space="preserve"> perioada de facturare,</w:t>
      </w:r>
      <w:r w:rsidRPr="000B51E6">
        <w:rPr>
          <w:rFonts w:ascii="Times New Roman" w:hAnsi="Times New Roman" w:cs="Times New Roman"/>
          <w:sz w:val="24"/>
          <w:szCs w:val="24"/>
        </w:rPr>
        <w:t xml:space="preserve"> adresa imobilului </w:t>
      </w:r>
      <w:r w:rsidR="00490471">
        <w:rPr>
          <w:rFonts w:ascii="Times New Roman" w:hAnsi="Times New Roman" w:cs="Times New Roman"/>
          <w:sz w:val="24"/>
          <w:szCs w:val="24"/>
        </w:rPr>
        <w:t>ş</w:t>
      </w:r>
      <w:r w:rsidRPr="000B51E6">
        <w:rPr>
          <w:rFonts w:ascii="Times New Roman" w:hAnsi="Times New Roman" w:cs="Times New Roman"/>
          <w:sz w:val="24"/>
          <w:szCs w:val="24"/>
        </w:rPr>
        <w:t>i num</w:t>
      </w:r>
      <w:r w:rsidR="00490471">
        <w:rPr>
          <w:rFonts w:ascii="Times New Roman" w:hAnsi="Times New Roman" w:cs="Times New Roman"/>
          <w:sz w:val="24"/>
          <w:szCs w:val="24"/>
        </w:rPr>
        <w:t>ă</w:t>
      </w:r>
      <w:r w:rsidRPr="000B51E6">
        <w:rPr>
          <w:rFonts w:ascii="Times New Roman" w:hAnsi="Times New Roman" w:cs="Times New Roman"/>
          <w:sz w:val="24"/>
          <w:szCs w:val="24"/>
        </w:rPr>
        <w:t xml:space="preserve">rul de apartamente. </w:t>
      </w:r>
    </w:p>
    <w:p w14:paraId="285579E9" w14:textId="2679A078" w:rsidR="00646293" w:rsidRPr="000B51E6" w:rsidRDefault="005E34B8"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11.</w:t>
      </w:r>
      <w:r w:rsidR="0048329B" w:rsidRPr="000B51E6">
        <w:rPr>
          <w:rFonts w:ascii="Times New Roman" w:hAnsi="Times New Roman" w:cs="Times New Roman"/>
          <w:sz w:val="24"/>
          <w:szCs w:val="24"/>
        </w:rPr>
        <w:t>4</w:t>
      </w:r>
      <w:r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00646293" w:rsidRPr="000B51E6">
        <w:rPr>
          <w:rFonts w:ascii="Times New Roman" w:hAnsi="Times New Roman" w:cs="Times New Roman"/>
          <w:sz w:val="24"/>
          <w:szCs w:val="24"/>
        </w:rPr>
        <w:t xml:space="preserve">Plata se va face </w:t>
      </w:r>
      <w:r w:rsidR="00490471">
        <w:rPr>
          <w:rFonts w:ascii="Times New Roman" w:hAnsi="Times New Roman" w:cs="Times New Roman"/>
          <w:sz w:val="24"/>
          <w:szCs w:val="24"/>
        </w:rPr>
        <w:t>î</w:t>
      </w:r>
      <w:r w:rsidR="00646293" w:rsidRPr="000B51E6">
        <w:rPr>
          <w:rFonts w:ascii="Times New Roman" w:hAnsi="Times New Roman" w:cs="Times New Roman"/>
          <w:sz w:val="24"/>
          <w:szCs w:val="24"/>
        </w:rPr>
        <w:t xml:space="preserve">n 30 de zile de la </w:t>
      </w:r>
      <w:r w:rsidR="00490471">
        <w:rPr>
          <w:rFonts w:ascii="Times New Roman" w:hAnsi="Times New Roman" w:cs="Times New Roman"/>
          <w:sz w:val="24"/>
          <w:szCs w:val="24"/>
        </w:rPr>
        <w:t>î</w:t>
      </w:r>
      <w:r w:rsidR="003809DB" w:rsidRPr="000B51E6">
        <w:rPr>
          <w:rFonts w:ascii="Times New Roman" w:hAnsi="Times New Roman" w:cs="Times New Roman"/>
          <w:noProof/>
          <w:sz w:val="24"/>
          <w:szCs w:val="24"/>
        </w:rPr>
        <w:t>nregistrarea facturilor fiscale în original</w:t>
      </w:r>
      <w:r w:rsidR="00B03031" w:rsidRPr="000B51E6">
        <w:rPr>
          <w:rFonts w:ascii="Times New Roman" w:hAnsi="Times New Roman" w:cs="Times New Roman"/>
          <w:sz w:val="24"/>
          <w:szCs w:val="24"/>
        </w:rPr>
        <w:t xml:space="preserve"> la sediul Achizitorului</w:t>
      </w:r>
      <w:r w:rsidR="00646293" w:rsidRPr="000B51E6">
        <w:rPr>
          <w:rFonts w:ascii="Times New Roman" w:hAnsi="Times New Roman" w:cs="Times New Roman"/>
          <w:sz w:val="24"/>
          <w:szCs w:val="24"/>
        </w:rPr>
        <w:t>, dup</w:t>
      </w:r>
      <w:r w:rsidR="00490471">
        <w:rPr>
          <w:rFonts w:ascii="Times New Roman" w:hAnsi="Times New Roman" w:cs="Times New Roman"/>
          <w:sz w:val="24"/>
          <w:szCs w:val="24"/>
        </w:rPr>
        <w:t>ă</w:t>
      </w:r>
      <w:r w:rsidR="00076A12" w:rsidRPr="000B51E6">
        <w:rPr>
          <w:rFonts w:ascii="Times New Roman" w:hAnsi="Times New Roman" w:cs="Times New Roman"/>
          <w:sz w:val="24"/>
          <w:szCs w:val="24"/>
        </w:rPr>
        <w:t xml:space="preserve"> </w:t>
      </w:r>
      <w:r w:rsidR="00646293" w:rsidRPr="000B51E6">
        <w:rPr>
          <w:rFonts w:ascii="Times New Roman" w:hAnsi="Times New Roman" w:cs="Times New Roman"/>
          <w:sz w:val="24"/>
          <w:szCs w:val="24"/>
        </w:rPr>
        <w:t xml:space="preserve">verificarea </w:t>
      </w:r>
      <w:r w:rsidR="00490471">
        <w:rPr>
          <w:rFonts w:ascii="Times New Roman" w:hAnsi="Times New Roman" w:cs="Times New Roman"/>
          <w:sz w:val="24"/>
          <w:szCs w:val="24"/>
        </w:rPr>
        <w:t>ş</w:t>
      </w:r>
      <w:r w:rsidR="00646293" w:rsidRPr="000B51E6">
        <w:rPr>
          <w:rFonts w:ascii="Times New Roman" w:hAnsi="Times New Roman" w:cs="Times New Roman"/>
          <w:sz w:val="24"/>
          <w:szCs w:val="24"/>
        </w:rPr>
        <w:t>i semnarea procesului - verbal de recepţie.</w:t>
      </w:r>
    </w:p>
    <w:p w14:paraId="176C0915" w14:textId="77777777" w:rsidR="00646293" w:rsidRPr="000B51E6" w:rsidRDefault="00646293" w:rsidP="000B51E6">
      <w:pPr>
        <w:autoSpaceDE w:val="0"/>
        <w:autoSpaceDN w:val="0"/>
        <w:adjustRightInd w:val="0"/>
        <w:spacing w:after="0"/>
        <w:jc w:val="both"/>
        <w:rPr>
          <w:rFonts w:ascii="Times New Roman" w:hAnsi="Times New Roman" w:cs="Times New Roman"/>
          <w:b/>
          <w:bCs/>
          <w:iCs/>
          <w:noProof/>
          <w:sz w:val="24"/>
          <w:szCs w:val="24"/>
          <w:highlight w:val="lightGray"/>
          <w:lang w:val="ro-RO"/>
        </w:rPr>
      </w:pPr>
    </w:p>
    <w:p w14:paraId="5DA4FED1" w14:textId="0E2796FC"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sz w:val="24"/>
          <w:szCs w:val="24"/>
        </w:rPr>
        <w:t xml:space="preserve"> </w:t>
      </w:r>
      <w:r w:rsidRPr="000B51E6">
        <w:rPr>
          <w:rFonts w:ascii="Times New Roman" w:hAnsi="Times New Roman" w:cs="Times New Roman"/>
          <w:b/>
          <w:bCs/>
          <w:sz w:val="24"/>
          <w:szCs w:val="24"/>
        </w:rPr>
        <w:t>Art. 1</w:t>
      </w:r>
      <w:r w:rsidR="00434D78" w:rsidRPr="000B51E6">
        <w:rPr>
          <w:rFonts w:ascii="Times New Roman" w:hAnsi="Times New Roman" w:cs="Times New Roman"/>
          <w:b/>
          <w:bCs/>
          <w:sz w:val="24"/>
          <w:szCs w:val="24"/>
        </w:rPr>
        <w:t>2</w:t>
      </w:r>
      <w:r w:rsidRPr="000B51E6">
        <w:rPr>
          <w:rFonts w:ascii="Times New Roman" w:hAnsi="Times New Roman" w:cs="Times New Roman"/>
          <w:b/>
          <w:bCs/>
          <w:sz w:val="24"/>
          <w:szCs w:val="24"/>
        </w:rPr>
        <w:t xml:space="preserve"> AJUSTAREA PREŢULUI CONTRACTULUI</w:t>
      </w:r>
    </w:p>
    <w:p w14:paraId="1DD09057" w14:textId="46848B44"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1</w:t>
      </w:r>
      <w:r w:rsidR="00434D78" w:rsidRPr="000B51E6">
        <w:rPr>
          <w:rFonts w:ascii="Times New Roman" w:hAnsi="Times New Roman" w:cs="Times New Roman"/>
          <w:sz w:val="24"/>
          <w:szCs w:val="24"/>
        </w:rPr>
        <w:t>2</w:t>
      </w:r>
      <w:r w:rsidRPr="000B51E6">
        <w:rPr>
          <w:rFonts w:ascii="Times New Roman" w:hAnsi="Times New Roman" w:cs="Times New Roman"/>
          <w:sz w:val="24"/>
          <w:szCs w:val="24"/>
        </w:rPr>
        <w:t>.1</w:t>
      </w:r>
      <w:r w:rsidRPr="000B51E6">
        <w:rPr>
          <w:rFonts w:ascii="Times New Roman" w:hAnsi="Times New Roman" w:cs="Times New Roman"/>
          <w:sz w:val="24"/>
          <w:szCs w:val="24"/>
        </w:rPr>
        <w:tab/>
        <w:t xml:space="preserve">Pentru serviciile prestate, plăţile datorate de </w:t>
      </w:r>
      <w:r w:rsidR="00016A55" w:rsidRPr="000B51E6">
        <w:rPr>
          <w:rFonts w:ascii="Times New Roman" w:hAnsi="Times New Roman" w:cs="Times New Roman"/>
          <w:sz w:val="24"/>
          <w:szCs w:val="24"/>
        </w:rPr>
        <w:t>A</w:t>
      </w:r>
      <w:r w:rsidRPr="000B51E6">
        <w:rPr>
          <w:rFonts w:ascii="Times New Roman" w:hAnsi="Times New Roman" w:cs="Times New Roman"/>
          <w:sz w:val="24"/>
          <w:szCs w:val="24"/>
        </w:rPr>
        <w:t xml:space="preserve">chizitor </w:t>
      </w:r>
      <w:r w:rsidR="00016A55" w:rsidRPr="000B51E6">
        <w:rPr>
          <w:rFonts w:ascii="Times New Roman" w:hAnsi="Times New Roman" w:cs="Times New Roman"/>
          <w:sz w:val="24"/>
          <w:szCs w:val="24"/>
        </w:rPr>
        <w:t>P</w:t>
      </w:r>
      <w:r w:rsidRPr="000B51E6">
        <w:rPr>
          <w:rFonts w:ascii="Times New Roman" w:hAnsi="Times New Roman" w:cs="Times New Roman"/>
          <w:sz w:val="24"/>
          <w:szCs w:val="24"/>
        </w:rPr>
        <w:t xml:space="preserve">restatorului sunt cele declarate în </w:t>
      </w:r>
      <w:r w:rsidR="00A31446">
        <w:rPr>
          <w:rFonts w:ascii="Times New Roman" w:hAnsi="Times New Roman" w:cs="Times New Roman"/>
          <w:sz w:val="24"/>
          <w:szCs w:val="24"/>
        </w:rPr>
        <w:t>Oferta</w:t>
      </w:r>
      <w:r w:rsidRPr="000B51E6">
        <w:rPr>
          <w:rFonts w:ascii="Times New Roman" w:hAnsi="Times New Roman" w:cs="Times New Roman"/>
          <w:sz w:val="24"/>
          <w:szCs w:val="24"/>
        </w:rPr>
        <w:t xml:space="preserve"> financiară</w:t>
      </w:r>
      <w:r w:rsidR="00016A55" w:rsidRPr="000B51E6">
        <w:rPr>
          <w:rFonts w:ascii="Times New Roman" w:hAnsi="Times New Roman" w:cs="Times New Roman"/>
          <w:sz w:val="24"/>
          <w:szCs w:val="24"/>
        </w:rPr>
        <w:t xml:space="preserve"> – Anexa </w:t>
      </w:r>
      <w:r w:rsidR="004F524C" w:rsidRPr="000B51E6">
        <w:rPr>
          <w:rFonts w:ascii="Times New Roman" w:hAnsi="Times New Roman" w:cs="Times New Roman"/>
          <w:sz w:val="24"/>
          <w:szCs w:val="24"/>
        </w:rPr>
        <w:t xml:space="preserve">2 </w:t>
      </w:r>
      <w:r w:rsidRPr="000B51E6">
        <w:rPr>
          <w:rFonts w:ascii="Times New Roman" w:hAnsi="Times New Roman" w:cs="Times New Roman"/>
          <w:sz w:val="24"/>
          <w:szCs w:val="24"/>
        </w:rPr>
        <w:t>la contract.</w:t>
      </w:r>
    </w:p>
    <w:p w14:paraId="653E091C" w14:textId="63D90D3F"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2</w:t>
      </w:r>
      <w:r w:rsidRPr="000B51E6">
        <w:rPr>
          <w:rFonts w:ascii="Times New Roman" w:hAnsi="Times New Roman" w:cs="Times New Roman"/>
          <w:sz w:val="24"/>
          <w:szCs w:val="24"/>
        </w:rPr>
        <w:t>.2</w:t>
      </w:r>
      <w:r w:rsidRPr="000B51E6">
        <w:rPr>
          <w:rFonts w:ascii="Times New Roman" w:hAnsi="Times New Roman" w:cs="Times New Roman"/>
          <w:sz w:val="24"/>
          <w:szCs w:val="24"/>
        </w:rPr>
        <w:tab/>
        <w:t xml:space="preserve">Preţul </w:t>
      </w:r>
      <w:r w:rsidR="00CE4594">
        <w:rPr>
          <w:rFonts w:ascii="Times New Roman" w:hAnsi="Times New Roman" w:cs="Times New Roman"/>
          <w:sz w:val="24"/>
          <w:szCs w:val="24"/>
        </w:rPr>
        <w:t xml:space="preserve">unitar al </w:t>
      </w:r>
      <w:r w:rsidRPr="000B51E6">
        <w:rPr>
          <w:rFonts w:ascii="Times New Roman" w:hAnsi="Times New Roman" w:cs="Times New Roman"/>
          <w:sz w:val="24"/>
          <w:szCs w:val="24"/>
        </w:rPr>
        <w:t>contractului</w:t>
      </w:r>
      <w:r w:rsidR="00CE4594">
        <w:rPr>
          <w:rFonts w:ascii="Times New Roman" w:hAnsi="Times New Roman" w:cs="Times New Roman"/>
          <w:sz w:val="24"/>
          <w:szCs w:val="24"/>
        </w:rPr>
        <w:t xml:space="preserve">, respectiv </w:t>
      </w:r>
      <w:r w:rsidR="00CE4594" w:rsidRPr="00762535">
        <w:rPr>
          <w:rFonts w:ascii="Times New Roman" w:hAnsi="Times New Roman" w:cs="Times New Roman"/>
          <w:b/>
          <w:bCs/>
          <w:sz w:val="24"/>
          <w:szCs w:val="24"/>
        </w:rPr>
        <w:t>13 lei/apartament/lun</w:t>
      </w:r>
      <w:r w:rsidR="00CE4594" w:rsidRPr="00762535">
        <w:rPr>
          <w:rFonts w:ascii="Times New Roman" w:hAnsi="Times New Roman" w:cs="Times New Roman"/>
          <w:b/>
          <w:bCs/>
          <w:color w:val="000000" w:themeColor="text1"/>
          <w:sz w:val="24"/>
          <w:szCs w:val="24"/>
        </w:rPr>
        <w:t>ă</w:t>
      </w:r>
      <w:r w:rsidR="00CE4594">
        <w:rPr>
          <w:rFonts w:ascii="Times New Roman" w:hAnsi="Times New Roman" w:cs="Times New Roman"/>
          <w:b/>
          <w:bCs/>
          <w:color w:val="000000" w:themeColor="text1"/>
          <w:sz w:val="24"/>
          <w:szCs w:val="24"/>
        </w:rPr>
        <w:t>,</w:t>
      </w:r>
      <w:r w:rsidRPr="000B51E6">
        <w:rPr>
          <w:rFonts w:ascii="Times New Roman" w:hAnsi="Times New Roman" w:cs="Times New Roman"/>
          <w:sz w:val="24"/>
          <w:szCs w:val="24"/>
        </w:rPr>
        <w:t xml:space="preserve"> NU se actualizează.</w:t>
      </w:r>
    </w:p>
    <w:p w14:paraId="72E00AC0" w14:textId="77777777" w:rsidR="006224D2" w:rsidRPr="000B51E6" w:rsidRDefault="006224D2" w:rsidP="000B51E6">
      <w:pPr>
        <w:pStyle w:val="BodyText5"/>
        <w:shd w:val="clear" w:color="auto" w:fill="auto"/>
        <w:spacing w:before="0" w:after="0" w:line="276" w:lineRule="auto"/>
        <w:ind w:left="20" w:firstLine="0"/>
        <w:jc w:val="both"/>
        <w:rPr>
          <w:sz w:val="24"/>
          <w:szCs w:val="24"/>
        </w:rPr>
      </w:pPr>
    </w:p>
    <w:p w14:paraId="17F05728" w14:textId="4F7F8F53"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1</w:t>
      </w:r>
      <w:r w:rsidR="00434D78" w:rsidRPr="000B51E6">
        <w:rPr>
          <w:rFonts w:ascii="Times New Roman" w:hAnsi="Times New Roman" w:cs="Times New Roman"/>
          <w:b/>
          <w:bCs/>
          <w:sz w:val="24"/>
          <w:szCs w:val="24"/>
        </w:rPr>
        <w:t>3</w:t>
      </w:r>
      <w:r w:rsidRPr="000B51E6">
        <w:rPr>
          <w:rFonts w:ascii="Times New Roman" w:hAnsi="Times New Roman" w:cs="Times New Roman"/>
          <w:b/>
          <w:bCs/>
          <w:sz w:val="24"/>
          <w:szCs w:val="24"/>
        </w:rPr>
        <w:t xml:space="preserve"> AMENDAMENTE</w:t>
      </w:r>
    </w:p>
    <w:p w14:paraId="7A4C6727" w14:textId="57A317E2"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3</w:t>
      </w:r>
      <w:r w:rsidRPr="000B51E6">
        <w:rPr>
          <w:rFonts w:ascii="Times New Roman" w:hAnsi="Times New Roman" w:cs="Times New Roman"/>
          <w:sz w:val="24"/>
          <w:szCs w:val="24"/>
        </w:rPr>
        <w:t>.1</w:t>
      </w:r>
      <w:r w:rsidRPr="000B51E6">
        <w:rPr>
          <w:rFonts w:ascii="Times New Roman" w:hAnsi="Times New Roman" w:cs="Times New Roman"/>
          <w:sz w:val="24"/>
          <w:szCs w:val="24"/>
        </w:rPr>
        <w:tab/>
        <w:t>Părţile contractante au dreptul, pe durata îndeplinirii contractului, de a conveni modificarea clauzelor contractuale, prin act adiţional.</w:t>
      </w:r>
    </w:p>
    <w:p w14:paraId="601E4A43" w14:textId="4A9D963F"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3</w:t>
      </w:r>
      <w:r w:rsidRPr="000B51E6">
        <w:rPr>
          <w:rFonts w:ascii="Times New Roman" w:hAnsi="Times New Roman" w:cs="Times New Roman"/>
          <w:sz w:val="24"/>
          <w:szCs w:val="24"/>
        </w:rPr>
        <w:t>.2</w:t>
      </w:r>
      <w:r w:rsidR="00561051" w:rsidRPr="000B51E6">
        <w:rPr>
          <w:rFonts w:ascii="Times New Roman" w:hAnsi="Times New Roman" w:cs="Times New Roman"/>
          <w:sz w:val="24"/>
          <w:szCs w:val="24"/>
        </w:rPr>
        <w:t xml:space="preserve">    </w:t>
      </w:r>
      <w:r w:rsidRPr="000B51E6">
        <w:rPr>
          <w:rFonts w:ascii="Times New Roman" w:hAnsi="Times New Roman" w:cs="Times New Roman"/>
          <w:sz w:val="24"/>
          <w:szCs w:val="24"/>
        </w:rPr>
        <w:t>În situaţia în care orice clauză din prezentul contract este considerată ca fiind lipsită de efecte judiciare, ori neexecutabilă, o atare calificare, dar şi înlăturarea clauzei în speţă (în cazul în care există una) nu va afecta restul prevederilor contractuale, ce vor rămâne integral în vigoare şi vor antrena consecinţele ce decurg din acestea, situaţie ce nu va afecta validitatea sau forţa executorie a celorlalte clauze contractuale în faţa oricărui alt organ jurisdicţional.</w:t>
      </w:r>
    </w:p>
    <w:p w14:paraId="172AB949" w14:textId="77777777" w:rsidR="008F0B4A" w:rsidRPr="000B51E6" w:rsidRDefault="008F0B4A" w:rsidP="000B51E6">
      <w:pPr>
        <w:jc w:val="both"/>
        <w:rPr>
          <w:rFonts w:ascii="Times New Roman" w:hAnsi="Times New Roman" w:cs="Times New Roman"/>
          <w:sz w:val="24"/>
          <w:szCs w:val="24"/>
        </w:rPr>
      </w:pPr>
    </w:p>
    <w:p w14:paraId="0513D95D" w14:textId="2D592224"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1</w:t>
      </w:r>
      <w:r w:rsidR="00434D78" w:rsidRPr="000B51E6">
        <w:rPr>
          <w:rFonts w:ascii="Times New Roman" w:hAnsi="Times New Roman" w:cs="Times New Roman"/>
          <w:b/>
          <w:bCs/>
          <w:sz w:val="24"/>
          <w:szCs w:val="24"/>
        </w:rPr>
        <w:t>4</w:t>
      </w:r>
      <w:r w:rsidRPr="000B51E6">
        <w:rPr>
          <w:rFonts w:ascii="Times New Roman" w:hAnsi="Times New Roman" w:cs="Times New Roman"/>
          <w:b/>
          <w:bCs/>
          <w:sz w:val="24"/>
          <w:szCs w:val="24"/>
        </w:rPr>
        <w:t xml:space="preserve"> CESIUNEA</w:t>
      </w:r>
    </w:p>
    <w:p w14:paraId="65868346" w14:textId="090A7DCC"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4</w:t>
      </w:r>
      <w:r w:rsidRPr="000B51E6">
        <w:rPr>
          <w:rFonts w:ascii="Times New Roman" w:hAnsi="Times New Roman" w:cs="Times New Roman"/>
          <w:sz w:val="24"/>
          <w:szCs w:val="24"/>
        </w:rPr>
        <w:t>.l</w:t>
      </w:r>
      <w:r w:rsidR="00B323D7" w:rsidRPr="000B51E6">
        <w:rPr>
          <w:rFonts w:ascii="Times New Roman" w:hAnsi="Times New Roman" w:cs="Times New Roman"/>
          <w:sz w:val="24"/>
          <w:szCs w:val="24"/>
        </w:rPr>
        <w:t xml:space="preserve"> </w:t>
      </w:r>
      <w:r w:rsidR="005A3558" w:rsidRPr="000B51E6">
        <w:rPr>
          <w:rFonts w:ascii="Times New Roman" w:hAnsi="Times New Roman" w:cs="Times New Roman"/>
          <w:sz w:val="24"/>
          <w:szCs w:val="24"/>
        </w:rPr>
        <w:tab/>
      </w:r>
      <w:r w:rsidR="00490471">
        <w:rPr>
          <w:rFonts w:ascii="Times New Roman" w:hAnsi="Times New Roman" w:cs="Times New Roman"/>
          <w:sz w:val="24"/>
          <w:szCs w:val="24"/>
        </w:rPr>
        <w:t>Î</w:t>
      </w:r>
      <w:r w:rsidRPr="000B51E6">
        <w:rPr>
          <w:rFonts w:ascii="Times New Roman" w:hAnsi="Times New Roman" w:cs="Times New Roman"/>
          <w:sz w:val="24"/>
          <w:szCs w:val="24"/>
        </w:rPr>
        <w:t xml:space="preserve">n condiţiile prezentului contract, </w:t>
      </w:r>
      <w:r w:rsidR="00490471">
        <w:rPr>
          <w:rFonts w:ascii="Times New Roman" w:hAnsi="Times New Roman" w:cs="Times New Roman"/>
          <w:sz w:val="24"/>
          <w:szCs w:val="24"/>
        </w:rPr>
        <w:t>P</w:t>
      </w:r>
      <w:r w:rsidRPr="000B51E6">
        <w:rPr>
          <w:rFonts w:ascii="Times New Roman" w:hAnsi="Times New Roman" w:cs="Times New Roman"/>
          <w:sz w:val="24"/>
          <w:szCs w:val="24"/>
        </w:rPr>
        <w:t>restatorul nu are dreptul de a transfera total sau parţial obligaţiile sale.</w:t>
      </w:r>
    </w:p>
    <w:p w14:paraId="746700FF" w14:textId="14A9CBDF"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4</w:t>
      </w:r>
      <w:r w:rsidRPr="000B51E6">
        <w:rPr>
          <w:rFonts w:ascii="Times New Roman" w:hAnsi="Times New Roman" w:cs="Times New Roman"/>
          <w:sz w:val="24"/>
          <w:szCs w:val="24"/>
        </w:rPr>
        <w:t>.2</w:t>
      </w:r>
      <w:r w:rsidR="00B323D7"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Prestatorul poate cesiona dreptul de încasat aferent prestării serviciilor, către alţi operatori economici sau alte instituţii de credit, numai cu acordul prealabil al achizitorului, exprimat în scris, sumele reprezentând contravaloarea produselor livrate, în condiţiile prevăzute de lege.</w:t>
      </w:r>
    </w:p>
    <w:p w14:paraId="2E9E3E68" w14:textId="01C694D9"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34D78" w:rsidRPr="000B51E6">
        <w:rPr>
          <w:rFonts w:ascii="Times New Roman" w:hAnsi="Times New Roman" w:cs="Times New Roman"/>
          <w:sz w:val="24"/>
          <w:szCs w:val="24"/>
        </w:rPr>
        <w:t>4</w:t>
      </w:r>
      <w:r w:rsidRPr="000B51E6">
        <w:rPr>
          <w:rFonts w:ascii="Times New Roman" w:hAnsi="Times New Roman" w:cs="Times New Roman"/>
          <w:sz w:val="24"/>
          <w:szCs w:val="24"/>
        </w:rPr>
        <w:t>.3</w:t>
      </w:r>
      <w:r w:rsidR="00B323D7" w:rsidRPr="000B51E6">
        <w:rPr>
          <w:rFonts w:ascii="Times New Roman" w:hAnsi="Times New Roman" w:cs="Times New Roman"/>
          <w:sz w:val="24"/>
          <w:szCs w:val="24"/>
        </w:rPr>
        <w:t xml:space="preserve"> </w:t>
      </w:r>
      <w:r w:rsidR="00076A12" w:rsidRPr="000B51E6">
        <w:rPr>
          <w:rFonts w:ascii="Times New Roman" w:hAnsi="Times New Roman" w:cs="Times New Roman"/>
          <w:sz w:val="24"/>
          <w:szCs w:val="24"/>
        </w:rPr>
        <w:tab/>
      </w:r>
      <w:r w:rsidRPr="000B51E6">
        <w:rPr>
          <w:rFonts w:ascii="Times New Roman" w:hAnsi="Times New Roman" w:cs="Times New Roman"/>
          <w:sz w:val="24"/>
          <w:szCs w:val="24"/>
        </w:rPr>
        <w:t>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07CCFAB8" w14:textId="43FBC8F4"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Art. 1</w:t>
      </w:r>
      <w:r w:rsidR="00434D78" w:rsidRPr="000B51E6">
        <w:rPr>
          <w:rFonts w:ascii="Times New Roman" w:hAnsi="Times New Roman" w:cs="Times New Roman"/>
          <w:b/>
          <w:bCs/>
          <w:sz w:val="24"/>
          <w:szCs w:val="24"/>
        </w:rPr>
        <w:t>5</w:t>
      </w:r>
      <w:r w:rsidRPr="000B51E6">
        <w:rPr>
          <w:rFonts w:ascii="Times New Roman" w:hAnsi="Times New Roman" w:cs="Times New Roman"/>
          <w:b/>
          <w:bCs/>
          <w:sz w:val="24"/>
          <w:szCs w:val="24"/>
        </w:rPr>
        <w:t xml:space="preserve"> FORŢA MAJORĂ</w:t>
      </w:r>
    </w:p>
    <w:p w14:paraId="5DBB1DA3" w14:textId="3E32168D"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5</w:t>
      </w:r>
      <w:r w:rsidRPr="000B51E6">
        <w:rPr>
          <w:rFonts w:ascii="Times New Roman" w:hAnsi="Times New Roman" w:cs="Times New Roman"/>
          <w:sz w:val="24"/>
          <w:szCs w:val="24"/>
        </w:rPr>
        <w:t>.1</w:t>
      </w:r>
      <w:r w:rsidRPr="000B51E6">
        <w:rPr>
          <w:rFonts w:ascii="Times New Roman" w:hAnsi="Times New Roman" w:cs="Times New Roman"/>
          <w:sz w:val="24"/>
          <w:szCs w:val="24"/>
        </w:rPr>
        <w:tab/>
        <w:t>Forţa majoră este constatată de o autoritate competentă.</w:t>
      </w:r>
    </w:p>
    <w:p w14:paraId="6E6CEA47" w14:textId="3C545FD0"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5</w:t>
      </w:r>
      <w:r w:rsidRPr="000B51E6">
        <w:rPr>
          <w:rFonts w:ascii="Times New Roman" w:hAnsi="Times New Roman" w:cs="Times New Roman"/>
          <w:sz w:val="24"/>
          <w:szCs w:val="24"/>
        </w:rPr>
        <w:t>.2</w:t>
      </w:r>
      <w:r w:rsidRPr="000B51E6">
        <w:rPr>
          <w:rFonts w:ascii="Times New Roman" w:hAnsi="Times New Roman" w:cs="Times New Roman"/>
          <w:sz w:val="24"/>
          <w:szCs w:val="24"/>
        </w:rPr>
        <w:tab/>
        <w:t>Forţa majoră exonerează părţile contractante de îndeplinirea obligaţiilor asumate prin prezentul contract, pe toată perioada în care aceasta acţionează.</w:t>
      </w:r>
    </w:p>
    <w:p w14:paraId="63648D7E" w14:textId="09204CCA"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5</w:t>
      </w:r>
      <w:r w:rsidRPr="000B51E6">
        <w:rPr>
          <w:rFonts w:ascii="Times New Roman" w:hAnsi="Times New Roman" w:cs="Times New Roman"/>
          <w:sz w:val="24"/>
          <w:szCs w:val="24"/>
        </w:rPr>
        <w:t>.3</w:t>
      </w:r>
      <w:r w:rsidRPr="000B51E6">
        <w:rPr>
          <w:rFonts w:ascii="Times New Roman" w:hAnsi="Times New Roman" w:cs="Times New Roman"/>
          <w:sz w:val="24"/>
          <w:szCs w:val="24"/>
        </w:rPr>
        <w:tab/>
      </w:r>
      <w:r w:rsidR="00B323D7" w:rsidRPr="000B51E6">
        <w:rPr>
          <w:rFonts w:ascii="Times New Roman" w:hAnsi="Times New Roman" w:cs="Times New Roman"/>
          <w:sz w:val="24"/>
          <w:szCs w:val="24"/>
        </w:rPr>
        <w:t>I</w:t>
      </w:r>
      <w:r w:rsidRPr="000B51E6">
        <w:rPr>
          <w:rFonts w:ascii="Times New Roman" w:hAnsi="Times New Roman" w:cs="Times New Roman"/>
          <w:sz w:val="24"/>
          <w:szCs w:val="24"/>
        </w:rPr>
        <w:t>ndeplinirea contractului va fi suspendată în perioada de acţiune a forţei majore, dar fară a prejudicia drepturile ce li se cuveneau părţilor până la apariţia acesteia.</w:t>
      </w:r>
    </w:p>
    <w:p w14:paraId="2395039A" w14:textId="0EFAE5A7"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5</w:t>
      </w:r>
      <w:r w:rsidRPr="000B51E6">
        <w:rPr>
          <w:rFonts w:ascii="Times New Roman" w:hAnsi="Times New Roman" w:cs="Times New Roman"/>
          <w:sz w:val="24"/>
          <w:szCs w:val="24"/>
        </w:rPr>
        <w:t>.4</w:t>
      </w:r>
      <w:r w:rsidRPr="000B51E6">
        <w:rPr>
          <w:rFonts w:ascii="Times New Roman" w:hAnsi="Times New Roman" w:cs="Times New Roman"/>
          <w:sz w:val="24"/>
          <w:szCs w:val="24"/>
        </w:rPr>
        <w:tab/>
        <w:t>Partea contractantă care invocă forţa majoră are obligaţia de a notifica celeilalte părţi, imediat şi în mod complet, producerea acesteia şi să ia orice măsuri care îi stau la dispoziţie în vederea limitării consecinţelor.</w:t>
      </w:r>
    </w:p>
    <w:p w14:paraId="26B7E2D8" w14:textId="727D5669"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lastRenderedPageBreak/>
        <w:t>1</w:t>
      </w:r>
      <w:r w:rsidR="00402016" w:rsidRPr="000B51E6">
        <w:rPr>
          <w:rFonts w:ascii="Times New Roman" w:hAnsi="Times New Roman" w:cs="Times New Roman"/>
          <w:sz w:val="24"/>
          <w:szCs w:val="24"/>
        </w:rPr>
        <w:t>5</w:t>
      </w:r>
      <w:r w:rsidRPr="000B51E6">
        <w:rPr>
          <w:rFonts w:ascii="Times New Roman" w:hAnsi="Times New Roman" w:cs="Times New Roman"/>
          <w:sz w:val="24"/>
          <w:szCs w:val="24"/>
        </w:rPr>
        <w:t>.5</w:t>
      </w:r>
      <w:r w:rsidRPr="000B51E6">
        <w:rPr>
          <w:rFonts w:ascii="Times New Roman" w:hAnsi="Times New Roman" w:cs="Times New Roman"/>
          <w:sz w:val="24"/>
          <w:szCs w:val="24"/>
        </w:rPr>
        <w:tab/>
        <w:t>Dacă forţa majoră acţionează sau se estimează că va acţiona o perioadă mai mare de 6 luni, fiecare parte va avea dreptul să notifice celeilalte părţi încetarea de plin drept a prezentului contract, fară ca vreuna din părţi să poată pretinde celeilalte daune- interese.</w:t>
      </w:r>
    </w:p>
    <w:p w14:paraId="4D68F46D" w14:textId="77777777" w:rsidR="00A53E5F" w:rsidRPr="000B51E6" w:rsidRDefault="00A53E5F" w:rsidP="000B51E6">
      <w:pPr>
        <w:jc w:val="both"/>
        <w:rPr>
          <w:rFonts w:ascii="Times New Roman" w:hAnsi="Times New Roman" w:cs="Times New Roman"/>
          <w:sz w:val="24"/>
          <w:szCs w:val="24"/>
        </w:rPr>
      </w:pPr>
    </w:p>
    <w:p w14:paraId="74365338" w14:textId="1808B815" w:rsidR="00E65550" w:rsidRPr="000B51E6" w:rsidRDefault="00E65550" w:rsidP="000B51E6">
      <w:pPr>
        <w:jc w:val="both"/>
        <w:rPr>
          <w:rFonts w:ascii="Times New Roman" w:hAnsi="Times New Roman" w:cs="Times New Roman"/>
          <w:b/>
          <w:bCs/>
          <w:sz w:val="24"/>
          <w:szCs w:val="24"/>
        </w:rPr>
      </w:pPr>
      <w:r w:rsidRPr="000B51E6">
        <w:rPr>
          <w:rFonts w:ascii="Times New Roman" w:hAnsi="Times New Roman" w:cs="Times New Roman"/>
          <w:b/>
          <w:bCs/>
          <w:sz w:val="24"/>
          <w:szCs w:val="24"/>
        </w:rPr>
        <w:t xml:space="preserve"> Art.1</w:t>
      </w:r>
      <w:r w:rsidR="00402016" w:rsidRPr="000B51E6">
        <w:rPr>
          <w:rFonts w:ascii="Times New Roman" w:hAnsi="Times New Roman" w:cs="Times New Roman"/>
          <w:b/>
          <w:bCs/>
          <w:sz w:val="24"/>
          <w:szCs w:val="24"/>
        </w:rPr>
        <w:t>6</w:t>
      </w:r>
      <w:r w:rsidRPr="000B51E6">
        <w:rPr>
          <w:rFonts w:ascii="Times New Roman" w:hAnsi="Times New Roman" w:cs="Times New Roman"/>
          <w:b/>
          <w:bCs/>
          <w:sz w:val="24"/>
          <w:szCs w:val="24"/>
        </w:rPr>
        <w:t xml:space="preserve"> SOLUŢIONAREA LITIGIILOR</w:t>
      </w:r>
    </w:p>
    <w:p w14:paraId="63236FAC" w14:textId="614EA3C1"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6</w:t>
      </w:r>
      <w:r w:rsidRPr="000B51E6">
        <w:rPr>
          <w:rFonts w:ascii="Times New Roman" w:hAnsi="Times New Roman" w:cs="Times New Roman"/>
          <w:sz w:val="24"/>
          <w:szCs w:val="24"/>
        </w:rPr>
        <w:t>.1</w:t>
      </w:r>
      <w:r w:rsidRPr="000B51E6">
        <w:rPr>
          <w:rFonts w:ascii="Times New Roman" w:hAnsi="Times New Roman" w:cs="Times New Roman"/>
          <w:sz w:val="24"/>
          <w:szCs w:val="24"/>
        </w:rPr>
        <w:tab/>
        <w:t>Achizitorul şi prestatorul vor face toate eforturile pentru a rezolva pe cale amiabilă, prin tratative directe, orice neînţelegere sau dispută care se poate ivi între ei în cadrul sau în legătură cu îndeplinirea contractului.</w:t>
      </w:r>
    </w:p>
    <w:p w14:paraId="617FFBB7" w14:textId="410113AC" w:rsidR="00E65550" w:rsidRPr="000B51E6" w:rsidRDefault="00E65550" w:rsidP="000B51E6">
      <w:pPr>
        <w:jc w:val="both"/>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6</w:t>
      </w:r>
      <w:r w:rsidRPr="000B51E6">
        <w:rPr>
          <w:rFonts w:ascii="Times New Roman" w:hAnsi="Times New Roman" w:cs="Times New Roman"/>
          <w:sz w:val="24"/>
          <w:szCs w:val="24"/>
        </w:rPr>
        <w:t>.2</w:t>
      </w:r>
      <w:r w:rsidRPr="000B51E6">
        <w:rPr>
          <w:rFonts w:ascii="Times New Roman" w:hAnsi="Times New Roman" w:cs="Times New Roman"/>
          <w:sz w:val="24"/>
          <w:szCs w:val="24"/>
        </w:rPr>
        <w:tab/>
        <w:t>Dacă, după 15 de zile de la începerea acestor tratative, achizitorul şi prestatorul nu reuşesc să rezolve în mod amiabil o divergenţă contractuală, fiecare poate solicita ca disputa să se soluţioneze, de către instanţele competente din România.</w:t>
      </w:r>
    </w:p>
    <w:p w14:paraId="67E688CA" w14:textId="77777777" w:rsidR="008F0B4A" w:rsidRPr="000B51E6" w:rsidRDefault="008F0B4A" w:rsidP="000B51E6">
      <w:pPr>
        <w:jc w:val="both"/>
        <w:rPr>
          <w:rFonts w:ascii="Times New Roman" w:hAnsi="Times New Roman" w:cs="Times New Roman"/>
          <w:sz w:val="24"/>
          <w:szCs w:val="24"/>
        </w:rPr>
      </w:pPr>
    </w:p>
    <w:p w14:paraId="05E87A58" w14:textId="34F15623" w:rsidR="00E65550" w:rsidRPr="000B51E6" w:rsidRDefault="00E65550" w:rsidP="000B51E6">
      <w:pPr>
        <w:pStyle w:val="NoSpacing"/>
        <w:spacing w:line="276" w:lineRule="auto"/>
        <w:rPr>
          <w:rFonts w:ascii="Times New Roman" w:hAnsi="Times New Roman" w:cs="Times New Roman"/>
          <w:b/>
          <w:bCs/>
          <w:sz w:val="24"/>
          <w:szCs w:val="24"/>
        </w:rPr>
      </w:pPr>
      <w:r w:rsidRPr="000B51E6">
        <w:rPr>
          <w:rFonts w:ascii="Times New Roman" w:hAnsi="Times New Roman" w:cs="Times New Roman"/>
          <w:b/>
          <w:bCs/>
          <w:sz w:val="24"/>
          <w:szCs w:val="24"/>
        </w:rPr>
        <w:t>Art. 1</w:t>
      </w:r>
      <w:r w:rsidR="00402016" w:rsidRPr="000B51E6">
        <w:rPr>
          <w:rFonts w:ascii="Times New Roman" w:hAnsi="Times New Roman" w:cs="Times New Roman"/>
          <w:b/>
          <w:bCs/>
          <w:sz w:val="24"/>
          <w:szCs w:val="24"/>
        </w:rPr>
        <w:t>7</w:t>
      </w:r>
      <w:r w:rsidRPr="000B51E6">
        <w:rPr>
          <w:rFonts w:ascii="Times New Roman" w:hAnsi="Times New Roman" w:cs="Times New Roman"/>
          <w:b/>
          <w:bCs/>
          <w:sz w:val="24"/>
          <w:szCs w:val="24"/>
        </w:rPr>
        <w:t xml:space="preserve"> LIMBA CARE GUVERNEAZĂ CONTRACTUL</w:t>
      </w:r>
    </w:p>
    <w:p w14:paraId="42AA33CC" w14:textId="0D26CD49" w:rsidR="00E65550" w:rsidRDefault="00E65550"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7</w:t>
      </w:r>
      <w:r w:rsidRPr="000B51E6">
        <w:rPr>
          <w:rFonts w:ascii="Times New Roman" w:hAnsi="Times New Roman" w:cs="Times New Roman"/>
          <w:sz w:val="24"/>
          <w:szCs w:val="24"/>
        </w:rPr>
        <w:t>.1</w:t>
      </w:r>
      <w:r w:rsidRPr="000B51E6">
        <w:rPr>
          <w:rFonts w:ascii="Times New Roman" w:hAnsi="Times New Roman" w:cs="Times New Roman"/>
          <w:sz w:val="24"/>
          <w:szCs w:val="24"/>
        </w:rPr>
        <w:tab/>
        <w:t>Limba care guvernează contractul este limba română.</w:t>
      </w:r>
    </w:p>
    <w:p w14:paraId="249E2DDB" w14:textId="77777777" w:rsidR="006979E2" w:rsidRPr="000B51E6" w:rsidRDefault="006979E2" w:rsidP="000B51E6">
      <w:pPr>
        <w:pStyle w:val="NoSpacing"/>
        <w:spacing w:line="276" w:lineRule="auto"/>
        <w:rPr>
          <w:rFonts w:ascii="Times New Roman" w:hAnsi="Times New Roman" w:cs="Times New Roman"/>
          <w:sz w:val="24"/>
          <w:szCs w:val="24"/>
        </w:rPr>
      </w:pPr>
    </w:p>
    <w:p w14:paraId="1691EAEF" w14:textId="63C9CA58" w:rsidR="00E65550" w:rsidRPr="000B51E6" w:rsidRDefault="00E65550" w:rsidP="000B51E6">
      <w:pPr>
        <w:pStyle w:val="NoSpacing"/>
        <w:spacing w:line="276" w:lineRule="auto"/>
        <w:rPr>
          <w:rFonts w:ascii="Times New Roman" w:hAnsi="Times New Roman" w:cs="Times New Roman"/>
          <w:b/>
          <w:bCs/>
          <w:sz w:val="24"/>
          <w:szCs w:val="24"/>
        </w:rPr>
      </w:pPr>
      <w:r w:rsidRPr="000B51E6">
        <w:rPr>
          <w:rFonts w:ascii="Times New Roman" w:hAnsi="Times New Roman" w:cs="Times New Roman"/>
          <w:b/>
          <w:bCs/>
          <w:sz w:val="24"/>
          <w:szCs w:val="24"/>
        </w:rPr>
        <w:t>Art. 1</w:t>
      </w:r>
      <w:r w:rsidR="00402016" w:rsidRPr="000B51E6">
        <w:rPr>
          <w:rFonts w:ascii="Times New Roman" w:hAnsi="Times New Roman" w:cs="Times New Roman"/>
          <w:b/>
          <w:bCs/>
          <w:sz w:val="24"/>
          <w:szCs w:val="24"/>
        </w:rPr>
        <w:t>8</w:t>
      </w:r>
      <w:r w:rsidRPr="000B51E6">
        <w:rPr>
          <w:rFonts w:ascii="Times New Roman" w:hAnsi="Times New Roman" w:cs="Times New Roman"/>
          <w:b/>
          <w:bCs/>
          <w:sz w:val="24"/>
          <w:szCs w:val="24"/>
        </w:rPr>
        <w:t xml:space="preserve"> COMUNICĂRI</w:t>
      </w:r>
    </w:p>
    <w:p w14:paraId="13F0DBB3" w14:textId="77777777" w:rsidR="003C3B41" w:rsidRPr="000B51E6" w:rsidRDefault="003C3B41" w:rsidP="000B51E6">
      <w:pPr>
        <w:pStyle w:val="NoSpacing"/>
        <w:spacing w:line="276" w:lineRule="auto"/>
        <w:rPr>
          <w:rFonts w:ascii="Times New Roman" w:hAnsi="Times New Roman" w:cs="Times New Roman"/>
          <w:sz w:val="24"/>
          <w:szCs w:val="24"/>
        </w:rPr>
      </w:pPr>
    </w:p>
    <w:p w14:paraId="76EE93C9" w14:textId="63C83D9F" w:rsidR="00E65550" w:rsidRPr="000B51E6" w:rsidRDefault="00E65550"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8</w:t>
      </w:r>
      <w:r w:rsidRPr="000B51E6">
        <w:rPr>
          <w:rFonts w:ascii="Times New Roman" w:hAnsi="Times New Roman" w:cs="Times New Roman"/>
          <w:sz w:val="24"/>
          <w:szCs w:val="24"/>
        </w:rPr>
        <w:t>.1</w:t>
      </w:r>
      <w:r w:rsidRPr="000B51E6">
        <w:rPr>
          <w:rFonts w:ascii="Times New Roman" w:hAnsi="Times New Roman" w:cs="Times New Roman"/>
          <w:sz w:val="24"/>
          <w:szCs w:val="24"/>
        </w:rPr>
        <w:tab/>
        <w:t>(1) Orice comunicare între părţi, referitoare la îndeplinirea prezentului contract trebuie să fie transmisă în scris.</w:t>
      </w:r>
    </w:p>
    <w:p w14:paraId="39A8725E" w14:textId="77777777" w:rsidR="00E65550" w:rsidRPr="000B51E6" w:rsidRDefault="00E65550"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(2) Orice document scris trebuie înregistrat atât în momentul transmiterii cât şi în momentul primirii.</w:t>
      </w:r>
    </w:p>
    <w:p w14:paraId="0E384CCE" w14:textId="6351F735" w:rsidR="00E65550" w:rsidRDefault="00E65550"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1</w:t>
      </w:r>
      <w:r w:rsidR="00402016" w:rsidRPr="000B51E6">
        <w:rPr>
          <w:rFonts w:ascii="Times New Roman" w:hAnsi="Times New Roman" w:cs="Times New Roman"/>
          <w:sz w:val="24"/>
          <w:szCs w:val="24"/>
        </w:rPr>
        <w:t>8</w:t>
      </w:r>
      <w:r w:rsidRPr="000B51E6">
        <w:rPr>
          <w:rFonts w:ascii="Times New Roman" w:hAnsi="Times New Roman" w:cs="Times New Roman"/>
          <w:sz w:val="24"/>
          <w:szCs w:val="24"/>
        </w:rPr>
        <w:t>.2</w:t>
      </w:r>
      <w:r w:rsidRPr="000B51E6">
        <w:rPr>
          <w:rFonts w:ascii="Times New Roman" w:hAnsi="Times New Roman" w:cs="Times New Roman"/>
          <w:sz w:val="24"/>
          <w:szCs w:val="24"/>
        </w:rPr>
        <w:tab/>
        <w:t>Comunicările între părţi se pot face şi prin telefon, fax sau e-mail cu condiţia confirmării în scris a primirii comunicării.</w:t>
      </w:r>
    </w:p>
    <w:p w14:paraId="5A85A57D" w14:textId="77777777" w:rsidR="006979E2" w:rsidRPr="000B51E6" w:rsidRDefault="006979E2" w:rsidP="000B51E6">
      <w:pPr>
        <w:pStyle w:val="NoSpacing"/>
        <w:spacing w:line="276" w:lineRule="auto"/>
        <w:rPr>
          <w:rFonts w:ascii="Times New Roman" w:hAnsi="Times New Roman" w:cs="Times New Roman"/>
          <w:sz w:val="24"/>
          <w:szCs w:val="24"/>
        </w:rPr>
      </w:pPr>
    </w:p>
    <w:p w14:paraId="2DC3FEFD" w14:textId="21247954" w:rsidR="006A6B9E" w:rsidRPr="000B51E6" w:rsidRDefault="006A6B9E" w:rsidP="000B51E6">
      <w:pPr>
        <w:pStyle w:val="DefaultText"/>
        <w:spacing w:line="276" w:lineRule="auto"/>
        <w:jc w:val="both"/>
        <w:rPr>
          <w:b/>
          <w:iCs/>
          <w:color w:val="000000"/>
          <w:lang w:val="it-IT"/>
        </w:rPr>
      </w:pPr>
      <w:r w:rsidRPr="000B51E6">
        <w:rPr>
          <w:b/>
          <w:iCs/>
          <w:color w:val="000000" w:themeColor="text1"/>
          <w:lang w:val="it-IT"/>
        </w:rPr>
        <w:t>Art.</w:t>
      </w:r>
      <w:r w:rsidR="00434D78" w:rsidRPr="000B51E6">
        <w:rPr>
          <w:b/>
          <w:iCs/>
          <w:color w:val="000000" w:themeColor="text1"/>
          <w:lang w:val="it-IT"/>
        </w:rPr>
        <w:t xml:space="preserve"> </w:t>
      </w:r>
      <w:r w:rsidR="00402016" w:rsidRPr="000B51E6">
        <w:rPr>
          <w:b/>
          <w:iCs/>
          <w:color w:val="000000" w:themeColor="text1"/>
          <w:lang w:val="it-IT"/>
        </w:rPr>
        <w:t>19</w:t>
      </w:r>
      <w:r w:rsidR="00434D78" w:rsidRPr="000B51E6">
        <w:rPr>
          <w:b/>
          <w:iCs/>
          <w:color w:val="000000" w:themeColor="text1"/>
          <w:lang w:val="it-IT"/>
        </w:rPr>
        <w:t xml:space="preserve"> </w:t>
      </w:r>
      <w:r w:rsidRPr="000B51E6">
        <w:rPr>
          <w:b/>
          <w:iCs/>
          <w:color w:val="000000"/>
          <w:lang w:val="it-IT"/>
        </w:rPr>
        <w:t>PREVEDERI PRIVIND PROTECȚIA DATELOR CU CARACTER PERSONAL</w:t>
      </w:r>
    </w:p>
    <w:p w14:paraId="531A01A8" w14:textId="77777777" w:rsidR="006A6B9E" w:rsidRPr="000B51E6" w:rsidRDefault="006A6B9E" w:rsidP="000B51E6">
      <w:pPr>
        <w:pStyle w:val="DefaultText"/>
        <w:spacing w:line="276" w:lineRule="auto"/>
        <w:ind w:left="720"/>
        <w:jc w:val="both"/>
        <w:rPr>
          <w:b/>
          <w:iCs/>
          <w:color w:val="000000"/>
          <w:lang w:val="it-IT"/>
        </w:rPr>
      </w:pPr>
    </w:p>
    <w:p w14:paraId="27BE6A64" w14:textId="500FADF8" w:rsidR="006A6B9E" w:rsidRPr="000B51E6" w:rsidRDefault="00402016" w:rsidP="000B51E6">
      <w:pPr>
        <w:pStyle w:val="DefaultText"/>
        <w:spacing w:line="276" w:lineRule="auto"/>
        <w:jc w:val="both"/>
        <w:rPr>
          <w:color w:val="000000"/>
          <w:lang w:val="it-IT"/>
        </w:rPr>
      </w:pPr>
      <w:r w:rsidRPr="000B51E6">
        <w:rPr>
          <w:color w:val="000000"/>
          <w:lang w:val="it-IT"/>
        </w:rPr>
        <w:t>19</w:t>
      </w:r>
      <w:r w:rsidR="006A6B9E" w:rsidRPr="000B51E6">
        <w:rPr>
          <w:color w:val="000000"/>
          <w:lang w:val="it-IT"/>
        </w:rPr>
        <w:t xml:space="preserve">.1 </w:t>
      </w:r>
      <w:r w:rsidR="006A6B9E" w:rsidRPr="000B51E6">
        <w:rPr>
          <w:color w:val="000000"/>
          <w:lang w:val="es-ES"/>
        </w:rPr>
        <w:t xml:space="preserve">– </w:t>
      </w:r>
      <w:r w:rsidR="006A6B9E" w:rsidRPr="000B51E6">
        <w:rPr>
          <w:color w:val="000000"/>
          <w:lang w:val="it-IT"/>
        </w:rPr>
        <w:t>În scopul executării contractului, fiecare Parte trebuie sa prelucreze date cu caracter personal privind angajații si/sau reprezentanții celeilalte Parți;</w:t>
      </w:r>
    </w:p>
    <w:p w14:paraId="4F04486E" w14:textId="3B041482" w:rsidR="006A6B9E" w:rsidRPr="000B51E6" w:rsidRDefault="00402016" w:rsidP="000B51E6">
      <w:pPr>
        <w:pStyle w:val="DefaultText"/>
        <w:spacing w:line="276" w:lineRule="auto"/>
        <w:jc w:val="both"/>
        <w:rPr>
          <w:color w:val="000000"/>
          <w:lang w:val="it-IT"/>
        </w:rPr>
      </w:pPr>
      <w:r w:rsidRPr="000B51E6">
        <w:rPr>
          <w:color w:val="000000"/>
          <w:lang w:val="it-IT"/>
        </w:rPr>
        <w:t>19</w:t>
      </w:r>
      <w:r w:rsidR="006A6B9E" w:rsidRPr="000B51E6">
        <w:rPr>
          <w:color w:val="000000"/>
          <w:lang w:val="it-IT"/>
        </w:rPr>
        <w:t xml:space="preserve">.2 </w:t>
      </w:r>
      <w:r w:rsidR="006A6B9E" w:rsidRPr="000B51E6">
        <w:rPr>
          <w:color w:val="000000"/>
          <w:lang w:val="es-ES"/>
        </w:rPr>
        <w:t xml:space="preserve">– </w:t>
      </w:r>
      <w:r w:rsidR="006A6B9E" w:rsidRPr="000B51E6">
        <w:rPr>
          <w:color w:val="000000"/>
          <w:lang w:val="it-IT"/>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25B9673" w14:textId="079A9065" w:rsidR="006A6B9E" w:rsidRPr="000B51E6" w:rsidRDefault="00402016" w:rsidP="000B51E6">
      <w:pPr>
        <w:pStyle w:val="DefaultText"/>
        <w:spacing w:line="276" w:lineRule="auto"/>
        <w:jc w:val="both"/>
        <w:rPr>
          <w:color w:val="000000"/>
          <w:lang w:val="it-IT"/>
        </w:rPr>
      </w:pPr>
      <w:r w:rsidRPr="000B51E6">
        <w:rPr>
          <w:color w:val="000000"/>
          <w:lang w:val="it-IT"/>
        </w:rPr>
        <w:t>19</w:t>
      </w:r>
      <w:r w:rsidR="006A6B9E" w:rsidRPr="000B51E6">
        <w:rPr>
          <w:color w:val="000000"/>
          <w:lang w:val="it-IT"/>
        </w:rPr>
        <w:t xml:space="preserve">.3 </w:t>
      </w:r>
      <w:r w:rsidR="006A6B9E" w:rsidRPr="000B51E6">
        <w:rPr>
          <w:color w:val="000000"/>
          <w:lang w:val="es-ES"/>
        </w:rPr>
        <w:t xml:space="preserve">– </w:t>
      </w:r>
      <w:r w:rsidR="006A6B9E" w:rsidRPr="000B51E6">
        <w:rPr>
          <w:color w:val="000000"/>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A7A899" w14:textId="1A5174CA" w:rsidR="006A6B9E" w:rsidRPr="000B51E6" w:rsidRDefault="00402016" w:rsidP="000B51E6">
      <w:pPr>
        <w:pStyle w:val="DefaultText"/>
        <w:spacing w:line="276" w:lineRule="auto"/>
        <w:jc w:val="both"/>
        <w:rPr>
          <w:color w:val="000000"/>
          <w:lang w:val="it-IT"/>
        </w:rPr>
      </w:pPr>
      <w:r w:rsidRPr="000B51E6">
        <w:rPr>
          <w:color w:val="000000"/>
          <w:lang w:val="it-IT"/>
        </w:rPr>
        <w:t>19</w:t>
      </w:r>
      <w:r w:rsidR="006A6B9E" w:rsidRPr="000B51E6">
        <w:rPr>
          <w:color w:val="000000"/>
          <w:lang w:val="it-IT"/>
        </w:rPr>
        <w:t xml:space="preserve">.4 </w:t>
      </w:r>
      <w:r w:rsidR="006A6B9E" w:rsidRPr="000B51E6">
        <w:rPr>
          <w:color w:val="000000"/>
          <w:lang w:val="es-ES"/>
        </w:rPr>
        <w:t xml:space="preserve">– </w:t>
      </w:r>
      <w:r w:rsidR="006A6B9E" w:rsidRPr="000B51E6">
        <w:rPr>
          <w:color w:val="000000"/>
          <w:lang w:val="it-IT"/>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0FBC1EF" w14:textId="328E1CF7" w:rsidR="006A6B9E" w:rsidRPr="000B51E6" w:rsidRDefault="00402016" w:rsidP="000B51E6">
      <w:pPr>
        <w:pStyle w:val="DefaultText"/>
        <w:spacing w:line="276" w:lineRule="auto"/>
        <w:jc w:val="both"/>
        <w:rPr>
          <w:color w:val="000000"/>
          <w:lang w:val="it-IT"/>
        </w:rPr>
      </w:pPr>
      <w:r w:rsidRPr="000B51E6">
        <w:rPr>
          <w:color w:val="000000"/>
          <w:lang w:val="it-IT"/>
        </w:rPr>
        <w:lastRenderedPageBreak/>
        <w:t>19</w:t>
      </w:r>
      <w:r w:rsidR="006A6B9E" w:rsidRPr="000B51E6">
        <w:rPr>
          <w:color w:val="000000"/>
          <w:lang w:val="it-IT"/>
        </w:rPr>
        <w:t xml:space="preserve">.5 </w:t>
      </w:r>
      <w:r w:rsidR="006A6B9E" w:rsidRPr="000B51E6">
        <w:rPr>
          <w:color w:val="000000"/>
          <w:lang w:val="es-ES"/>
        </w:rPr>
        <w:t xml:space="preserve">– </w:t>
      </w:r>
      <w:r w:rsidR="006A6B9E" w:rsidRPr="000B51E6">
        <w:rPr>
          <w:color w:val="000000"/>
          <w:lang w:val="it-IT"/>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54BCB30" w14:textId="63F1D056" w:rsidR="006A6B9E" w:rsidRPr="000B51E6" w:rsidRDefault="00402016" w:rsidP="000B51E6">
      <w:pPr>
        <w:pStyle w:val="DefaultText"/>
        <w:spacing w:line="276" w:lineRule="auto"/>
        <w:jc w:val="both"/>
        <w:rPr>
          <w:color w:val="000000"/>
          <w:lang w:val="it-IT"/>
        </w:rPr>
      </w:pPr>
      <w:r w:rsidRPr="000B51E6">
        <w:rPr>
          <w:color w:val="000000"/>
          <w:lang w:val="it-IT"/>
        </w:rPr>
        <w:t>19</w:t>
      </w:r>
      <w:r w:rsidR="006A6B9E" w:rsidRPr="000B51E6">
        <w:rPr>
          <w:color w:val="000000"/>
          <w:lang w:val="it-IT"/>
        </w:rPr>
        <w:t xml:space="preserve">.6 </w:t>
      </w:r>
      <w:r w:rsidR="006A6B9E" w:rsidRPr="000B51E6">
        <w:rPr>
          <w:color w:val="000000"/>
          <w:lang w:val="es-ES"/>
        </w:rPr>
        <w:t xml:space="preserve">– </w:t>
      </w:r>
      <w:r w:rsidR="006A6B9E" w:rsidRPr="000B51E6">
        <w:rPr>
          <w:color w:val="000000"/>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FE84C4E" w14:textId="3A2C5131" w:rsidR="006A6B9E" w:rsidRPr="000B51E6" w:rsidRDefault="006A6B9E" w:rsidP="000B51E6">
      <w:pPr>
        <w:pStyle w:val="NoSpacing"/>
        <w:spacing w:line="276" w:lineRule="auto"/>
        <w:rPr>
          <w:rFonts w:ascii="Times New Roman" w:hAnsi="Times New Roman" w:cs="Times New Roman"/>
          <w:sz w:val="24"/>
          <w:szCs w:val="24"/>
        </w:rPr>
      </w:pPr>
    </w:p>
    <w:p w14:paraId="149D53B8" w14:textId="79DD5702" w:rsidR="006A6B9E" w:rsidRPr="000B51E6" w:rsidRDefault="006A6B9E" w:rsidP="000B51E6">
      <w:pPr>
        <w:pStyle w:val="NoSpacing"/>
        <w:spacing w:line="276" w:lineRule="auto"/>
        <w:rPr>
          <w:rFonts w:ascii="Times New Roman" w:hAnsi="Times New Roman" w:cs="Times New Roman"/>
          <w:b/>
          <w:bCs/>
          <w:sz w:val="24"/>
          <w:szCs w:val="24"/>
        </w:rPr>
      </w:pPr>
      <w:r w:rsidRPr="000B51E6">
        <w:rPr>
          <w:rFonts w:ascii="Times New Roman" w:hAnsi="Times New Roman" w:cs="Times New Roman"/>
          <w:b/>
          <w:bCs/>
          <w:sz w:val="24"/>
          <w:szCs w:val="24"/>
        </w:rPr>
        <w:t xml:space="preserve">Art. </w:t>
      </w:r>
      <w:r w:rsidR="00434D78" w:rsidRPr="000B51E6">
        <w:rPr>
          <w:rFonts w:ascii="Times New Roman" w:hAnsi="Times New Roman" w:cs="Times New Roman"/>
          <w:b/>
          <w:bCs/>
          <w:sz w:val="24"/>
          <w:szCs w:val="24"/>
        </w:rPr>
        <w:t>2</w:t>
      </w:r>
      <w:r w:rsidR="00402016" w:rsidRPr="000B51E6">
        <w:rPr>
          <w:rFonts w:ascii="Times New Roman" w:hAnsi="Times New Roman" w:cs="Times New Roman"/>
          <w:b/>
          <w:bCs/>
          <w:sz w:val="24"/>
          <w:szCs w:val="24"/>
        </w:rPr>
        <w:t>0</w:t>
      </w:r>
      <w:r w:rsidRPr="000B51E6">
        <w:rPr>
          <w:rFonts w:ascii="Times New Roman" w:hAnsi="Times New Roman" w:cs="Times New Roman"/>
          <w:b/>
          <w:bCs/>
          <w:sz w:val="24"/>
          <w:szCs w:val="24"/>
        </w:rPr>
        <w:t>. LEGEA APLICABILĂ CONTRACTULUI</w:t>
      </w:r>
    </w:p>
    <w:p w14:paraId="72A180F3" w14:textId="65DEEED5" w:rsidR="006A6B9E" w:rsidRPr="000B51E6" w:rsidRDefault="00434D78"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2</w:t>
      </w:r>
      <w:r w:rsidR="00402016" w:rsidRPr="000B51E6">
        <w:rPr>
          <w:rFonts w:ascii="Times New Roman" w:hAnsi="Times New Roman" w:cs="Times New Roman"/>
          <w:sz w:val="24"/>
          <w:szCs w:val="24"/>
        </w:rPr>
        <w:t>0</w:t>
      </w:r>
      <w:r w:rsidR="006A6B9E" w:rsidRPr="000B51E6">
        <w:rPr>
          <w:rFonts w:ascii="Times New Roman" w:hAnsi="Times New Roman" w:cs="Times New Roman"/>
          <w:sz w:val="24"/>
          <w:szCs w:val="24"/>
        </w:rPr>
        <w:t>.1</w:t>
      </w:r>
      <w:r w:rsidR="006A6B9E" w:rsidRPr="000B51E6">
        <w:rPr>
          <w:rFonts w:ascii="Times New Roman" w:hAnsi="Times New Roman" w:cs="Times New Roman"/>
          <w:sz w:val="24"/>
          <w:szCs w:val="24"/>
        </w:rPr>
        <w:tab/>
        <w:t>(1) Contractul va fi interpretat conform legilor din România.</w:t>
      </w:r>
    </w:p>
    <w:p w14:paraId="734CAFB5" w14:textId="5FFD9BBA" w:rsidR="00B44D5A" w:rsidRPr="000B51E6" w:rsidRDefault="00B44D5A" w:rsidP="000B51E6">
      <w:pPr>
        <w:pStyle w:val="NoSpacing"/>
        <w:spacing w:line="276" w:lineRule="auto"/>
        <w:rPr>
          <w:rFonts w:ascii="Times New Roman" w:hAnsi="Times New Roman" w:cs="Times New Roman"/>
          <w:sz w:val="24"/>
          <w:szCs w:val="24"/>
        </w:rPr>
      </w:pPr>
    </w:p>
    <w:p w14:paraId="38DCD294" w14:textId="652AEF26" w:rsidR="006A6B9E" w:rsidRPr="000B51E6" w:rsidRDefault="006A6B9E" w:rsidP="000B51E6">
      <w:pPr>
        <w:pStyle w:val="NoSpacing"/>
        <w:spacing w:line="276" w:lineRule="auto"/>
        <w:rPr>
          <w:rFonts w:ascii="Times New Roman" w:hAnsi="Times New Roman" w:cs="Times New Roman"/>
          <w:sz w:val="24"/>
          <w:szCs w:val="24"/>
        </w:rPr>
      </w:pPr>
      <w:r w:rsidRPr="000B51E6">
        <w:rPr>
          <w:rFonts w:ascii="Times New Roman" w:hAnsi="Times New Roman" w:cs="Times New Roman"/>
          <w:sz w:val="24"/>
          <w:szCs w:val="24"/>
        </w:rPr>
        <w:t xml:space="preserve">Părţile au înţeles </w:t>
      </w:r>
      <w:r w:rsidR="00A45DCC" w:rsidRPr="000B51E6">
        <w:rPr>
          <w:rFonts w:ascii="Times New Roman" w:hAnsi="Times New Roman" w:cs="Times New Roman"/>
          <w:sz w:val="24"/>
          <w:szCs w:val="24"/>
        </w:rPr>
        <w:t xml:space="preserve">astazi </w:t>
      </w:r>
      <w:r w:rsidR="00776D55">
        <w:rPr>
          <w:rFonts w:ascii="Times New Roman" w:hAnsi="Times New Roman" w:cs="Times New Roman"/>
          <w:sz w:val="24"/>
          <w:szCs w:val="24"/>
        </w:rPr>
        <w:t>15.06.2021</w:t>
      </w:r>
      <w:r w:rsidR="00A45DCC" w:rsidRPr="000B51E6">
        <w:rPr>
          <w:rFonts w:ascii="Times New Roman" w:hAnsi="Times New Roman" w:cs="Times New Roman"/>
          <w:sz w:val="24"/>
          <w:szCs w:val="24"/>
        </w:rPr>
        <w:t xml:space="preserve">, </w:t>
      </w:r>
      <w:r w:rsidRPr="000B51E6">
        <w:rPr>
          <w:rFonts w:ascii="Times New Roman" w:hAnsi="Times New Roman" w:cs="Times New Roman"/>
          <w:sz w:val="24"/>
          <w:szCs w:val="24"/>
        </w:rPr>
        <w:t>să încheie prezentul contract în două exemplare</w:t>
      </w:r>
      <w:r w:rsidR="00A45DCC" w:rsidRPr="000B51E6">
        <w:rPr>
          <w:rFonts w:ascii="Times New Roman" w:hAnsi="Times New Roman" w:cs="Times New Roman"/>
          <w:sz w:val="24"/>
          <w:szCs w:val="24"/>
        </w:rPr>
        <w:t>,</w:t>
      </w:r>
      <w:r w:rsidR="00B44D5A" w:rsidRPr="000B51E6">
        <w:rPr>
          <w:rFonts w:ascii="Times New Roman" w:hAnsi="Times New Roman" w:cs="Times New Roman"/>
          <w:sz w:val="24"/>
          <w:szCs w:val="24"/>
        </w:rPr>
        <w:t xml:space="preserve"> </w:t>
      </w:r>
      <w:r w:rsidRPr="000B51E6">
        <w:rPr>
          <w:rFonts w:ascii="Times New Roman" w:hAnsi="Times New Roman" w:cs="Times New Roman"/>
          <w:sz w:val="24"/>
          <w:szCs w:val="24"/>
        </w:rPr>
        <w:t>câte unul pentru fiecare parte.</w:t>
      </w:r>
    </w:p>
    <w:p w14:paraId="51339D37" w14:textId="77777777" w:rsidR="006A6B9E" w:rsidRPr="000B51E6" w:rsidRDefault="006A6B9E" w:rsidP="000B51E6">
      <w:pPr>
        <w:pStyle w:val="NoSpacing"/>
        <w:spacing w:line="276" w:lineRule="auto"/>
        <w:rPr>
          <w:rFonts w:ascii="Times New Roman" w:hAnsi="Times New Roman" w:cs="Times New Roman"/>
          <w:sz w:val="24"/>
          <w:szCs w:val="24"/>
        </w:rPr>
      </w:pPr>
    </w:p>
    <w:p w14:paraId="6194F947" w14:textId="178216D0" w:rsidR="00A741D3" w:rsidRPr="000B51E6" w:rsidRDefault="00A741D3" w:rsidP="006979E2">
      <w:pPr>
        <w:pStyle w:val="DefaultText"/>
        <w:spacing w:line="276" w:lineRule="auto"/>
        <w:ind w:firstLine="720"/>
        <w:jc w:val="both"/>
        <w:rPr>
          <w:lang w:eastAsia="ro-RO"/>
        </w:rPr>
      </w:pPr>
      <w:r w:rsidRPr="000B51E6">
        <w:rPr>
          <w:b/>
          <w:bCs/>
          <w:lang w:val="es-ES"/>
        </w:rPr>
        <w:t>ACHIZITOR,</w:t>
      </w:r>
      <w:r w:rsidRPr="000B51E6">
        <w:rPr>
          <w:b/>
          <w:bCs/>
          <w:lang w:val="es-ES"/>
        </w:rPr>
        <w:tab/>
      </w:r>
      <w:r w:rsidRPr="000B51E6">
        <w:rPr>
          <w:b/>
          <w:bCs/>
          <w:lang w:val="es-ES"/>
        </w:rPr>
        <w:tab/>
      </w:r>
      <w:r w:rsidRPr="000B51E6">
        <w:rPr>
          <w:b/>
          <w:bCs/>
          <w:lang w:val="es-ES"/>
        </w:rPr>
        <w:tab/>
      </w:r>
      <w:r w:rsidRPr="000B51E6">
        <w:rPr>
          <w:b/>
          <w:bCs/>
          <w:lang w:val="es-ES"/>
        </w:rPr>
        <w:tab/>
      </w:r>
      <w:r w:rsidRPr="000B51E6">
        <w:rPr>
          <w:b/>
          <w:bCs/>
          <w:lang w:val="es-ES"/>
        </w:rPr>
        <w:tab/>
        <w:t xml:space="preserve">                    </w:t>
      </w:r>
      <w:r w:rsidR="00F61D1B" w:rsidRPr="000B51E6">
        <w:rPr>
          <w:b/>
          <w:bCs/>
          <w:lang w:val="es-ES"/>
        </w:rPr>
        <w:t>PRESTATOR</w:t>
      </w:r>
      <w:r w:rsidRPr="000B51E6">
        <w:rPr>
          <w:b/>
          <w:bCs/>
          <w:lang w:val="es-ES"/>
        </w:rPr>
        <w:t>,               </w:t>
      </w:r>
    </w:p>
    <w:p w14:paraId="2B2BF482" w14:textId="545930A1" w:rsidR="00A741D3" w:rsidRPr="000B51E6" w:rsidRDefault="00A741D3" w:rsidP="000B51E6">
      <w:pPr>
        <w:pStyle w:val="DefaultText"/>
        <w:spacing w:line="276" w:lineRule="auto"/>
        <w:jc w:val="both"/>
        <w:rPr>
          <w:b/>
          <w:bCs/>
          <w:lang w:val="es-ES"/>
        </w:rPr>
      </w:pPr>
      <w:r w:rsidRPr="000B51E6">
        <w:rPr>
          <w:b/>
          <w:bCs/>
          <w:lang w:val="es-ES"/>
        </w:rPr>
        <w:t>   </w:t>
      </w:r>
      <w:bookmarkStart w:id="1" w:name="_Hlk72234825"/>
      <w:r w:rsidR="0043556E">
        <w:rPr>
          <w:b/>
          <w:bCs/>
          <w:lang w:val="es-ES"/>
        </w:rPr>
        <w:t xml:space="preserve">     </w:t>
      </w:r>
      <w:r w:rsidRPr="000B51E6">
        <w:rPr>
          <w:b/>
          <w:bCs/>
          <w:lang w:val="es-ES"/>
        </w:rPr>
        <w:t xml:space="preserve">D.G.A.P.I. </w:t>
      </w:r>
      <w:bookmarkEnd w:id="1"/>
      <w:r w:rsidRPr="000B51E6">
        <w:rPr>
          <w:b/>
          <w:bCs/>
          <w:lang w:val="es-ES"/>
        </w:rPr>
        <w:t>Sector 2                                            </w:t>
      </w:r>
      <w:r w:rsidR="006979E2" w:rsidRPr="00F54A34">
        <w:rPr>
          <w:b/>
          <w:bCs/>
        </w:rPr>
        <w:t>ARISTO PROPERTY MANAGEMENT SRL</w:t>
      </w:r>
    </w:p>
    <w:p w14:paraId="504FDF4A" w14:textId="77777777" w:rsidR="00A741D3" w:rsidRPr="006979E2" w:rsidRDefault="00A741D3" w:rsidP="000B51E6">
      <w:pPr>
        <w:pStyle w:val="DefaultText"/>
        <w:spacing w:line="276" w:lineRule="auto"/>
        <w:jc w:val="both"/>
        <w:rPr>
          <w:color w:val="000000" w:themeColor="text1"/>
        </w:rPr>
      </w:pPr>
    </w:p>
    <w:p w14:paraId="08C99B2F" w14:textId="77777777" w:rsidR="00A741D3" w:rsidRPr="00F05E3A" w:rsidRDefault="00A741D3" w:rsidP="000B51E6">
      <w:pPr>
        <w:pStyle w:val="Style7"/>
        <w:spacing w:line="276" w:lineRule="auto"/>
        <w:rPr>
          <w:color w:val="000000" w:themeColor="text1"/>
          <w:sz w:val="22"/>
          <w:szCs w:val="22"/>
        </w:rPr>
      </w:pPr>
      <w:bookmarkStart w:id="2" w:name="_GoBack"/>
      <w:bookmarkEnd w:id="2"/>
    </w:p>
    <w:p w14:paraId="395315A5" w14:textId="77777777" w:rsidR="00A741D3" w:rsidRPr="00F05E3A" w:rsidRDefault="00A741D3" w:rsidP="000B51E6">
      <w:pPr>
        <w:pStyle w:val="DefaultText"/>
        <w:spacing w:line="276" w:lineRule="auto"/>
        <w:jc w:val="both"/>
        <w:rPr>
          <w:color w:val="000000" w:themeColor="text1"/>
          <w:sz w:val="22"/>
          <w:szCs w:val="22"/>
        </w:rPr>
      </w:pPr>
      <w:r w:rsidRPr="00F05E3A">
        <w:rPr>
          <w:color w:val="000000" w:themeColor="text1"/>
          <w:sz w:val="22"/>
          <w:szCs w:val="22"/>
          <w:lang w:val="es-ES"/>
        </w:rPr>
        <w:t> </w:t>
      </w:r>
    </w:p>
    <w:p w14:paraId="7492C6D0" w14:textId="4D12F6A4" w:rsidR="000D29BA" w:rsidRPr="00F05E3A" w:rsidRDefault="00A741D3" w:rsidP="00AF5456">
      <w:pPr>
        <w:pStyle w:val="DefaultText"/>
        <w:spacing w:line="276" w:lineRule="auto"/>
        <w:jc w:val="both"/>
        <w:rPr>
          <w:rStyle w:val="FontStyle20"/>
          <w:b/>
          <w:bCs/>
          <w:color w:val="000000" w:themeColor="text1"/>
          <w:sz w:val="22"/>
          <w:szCs w:val="22"/>
        </w:rPr>
      </w:pPr>
      <w:r w:rsidRPr="00F05E3A">
        <w:rPr>
          <w:color w:val="000000" w:themeColor="text1"/>
          <w:sz w:val="22"/>
          <w:szCs w:val="22"/>
          <w:lang w:val="es-ES"/>
        </w:rPr>
        <w:t> </w:t>
      </w:r>
      <w:r w:rsidRPr="00F05E3A">
        <w:rPr>
          <w:b/>
          <w:bCs/>
          <w:color w:val="000000" w:themeColor="text1"/>
          <w:sz w:val="22"/>
          <w:szCs w:val="22"/>
          <w:lang w:val="es-ES"/>
        </w:rPr>
        <w:t> </w:t>
      </w:r>
    </w:p>
    <w:p w14:paraId="246DF843" w14:textId="77777777" w:rsidR="000D29BA" w:rsidRPr="00F05E3A" w:rsidRDefault="000D29BA" w:rsidP="000B51E6">
      <w:pPr>
        <w:rPr>
          <w:rStyle w:val="FontStyle20"/>
          <w:b/>
          <w:bCs/>
          <w:color w:val="000000" w:themeColor="text1"/>
          <w:sz w:val="22"/>
          <w:szCs w:val="22"/>
        </w:rPr>
      </w:pPr>
    </w:p>
    <w:sectPr w:rsidR="000D29BA" w:rsidRPr="00F05E3A" w:rsidSect="00463F21">
      <w:headerReference w:type="even" r:id="rId8"/>
      <w:headerReference w:type="default" r:id="rId9"/>
      <w:footerReference w:type="even" r:id="rId10"/>
      <w:footerReference w:type="default" r:id="rId11"/>
      <w:headerReference w:type="first" r:id="rId12"/>
      <w:footerReference w:type="first" r:id="rId13"/>
      <w:pgSz w:w="11906" w:h="16838"/>
      <w:pgMar w:top="709" w:right="707" w:bottom="1440"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44EA" w14:textId="77777777" w:rsidR="002B2A29" w:rsidRDefault="002B2A29" w:rsidP="00631C0F">
      <w:pPr>
        <w:spacing w:after="0" w:line="240" w:lineRule="auto"/>
      </w:pPr>
      <w:r>
        <w:separator/>
      </w:r>
    </w:p>
  </w:endnote>
  <w:endnote w:type="continuationSeparator" w:id="0">
    <w:p w14:paraId="5D640F62" w14:textId="77777777" w:rsidR="002B2A29" w:rsidRDefault="002B2A29" w:rsidP="0063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7326" w14:textId="77777777" w:rsidR="00631C0F" w:rsidRDefault="00631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8C72" w14:textId="77777777" w:rsidR="00631C0F" w:rsidRDefault="00631C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3D51" w14:textId="77777777" w:rsidR="00631C0F" w:rsidRDefault="00631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4837" w14:textId="77777777" w:rsidR="002B2A29" w:rsidRDefault="002B2A29" w:rsidP="00631C0F">
      <w:pPr>
        <w:spacing w:after="0" w:line="240" w:lineRule="auto"/>
      </w:pPr>
      <w:r>
        <w:separator/>
      </w:r>
    </w:p>
  </w:footnote>
  <w:footnote w:type="continuationSeparator" w:id="0">
    <w:p w14:paraId="52942DE2" w14:textId="77777777" w:rsidR="002B2A29" w:rsidRDefault="002B2A29" w:rsidP="00631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C326" w14:textId="77777777" w:rsidR="00631C0F" w:rsidRDefault="00631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EB9D9" w14:textId="77777777" w:rsidR="00631C0F" w:rsidRDefault="00631C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5EAEC" w14:textId="77777777" w:rsidR="00631C0F" w:rsidRDefault="00631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7010"/>
    <w:multiLevelType w:val="multilevel"/>
    <w:tmpl w:val="B2305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83791"/>
    <w:multiLevelType w:val="hybridMultilevel"/>
    <w:tmpl w:val="FAD45B2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 w15:restartNumberingAfterBreak="0">
    <w:nsid w:val="20422FFA"/>
    <w:multiLevelType w:val="hybridMultilevel"/>
    <w:tmpl w:val="A4B8B164"/>
    <w:lvl w:ilvl="0" w:tplc="72C423EE">
      <w:start w:val="13"/>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DF4C62"/>
    <w:multiLevelType w:val="multilevel"/>
    <w:tmpl w:val="13BA3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211B8E"/>
    <w:multiLevelType w:val="hybridMultilevel"/>
    <w:tmpl w:val="AD3A3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4"/>
    <w:rsid w:val="00005242"/>
    <w:rsid w:val="00016A55"/>
    <w:rsid w:val="0001700E"/>
    <w:rsid w:val="00026F04"/>
    <w:rsid w:val="000439EC"/>
    <w:rsid w:val="0006449C"/>
    <w:rsid w:val="00072488"/>
    <w:rsid w:val="00076A12"/>
    <w:rsid w:val="00084E60"/>
    <w:rsid w:val="00093C90"/>
    <w:rsid w:val="000A01F5"/>
    <w:rsid w:val="000B51E6"/>
    <w:rsid w:val="000C7B82"/>
    <w:rsid w:val="000D0C7F"/>
    <w:rsid w:val="000D29BA"/>
    <w:rsid w:val="000E6251"/>
    <w:rsid w:val="00112646"/>
    <w:rsid w:val="00115F3C"/>
    <w:rsid w:val="001343AC"/>
    <w:rsid w:val="001873B4"/>
    <w:rsid w:val="001B0420"/>
    <w:rsid w:val="001D3021"/>
    <w:rsid w:val="001E55AD"/>
    <w:rsid w:val="002033A3"/>
    <w:rsid w:val="00214B5E"/>
    <w:rsid w:val="00247B62"/>
    <w:rsid w:val="0025370A"/>
    <w:rsid w:val="00277683"/>
    <w:rsid w:val="00281A42"/>
    <w:rsid w:val="0028698D"/>
    <w:rsid w:val="002B0DA2"/>
    <w:rsid w:val="002B2A29"/>
    <w:rsid w:val="002D1F59"/>
    <w:rsid w:val="002D7681"/>
    <w:rsid w:val="002F4A0F"/>
    <w:rsid w:val="00336315"/>
    <w:rsid w:val="003809DB"/>
    <w:rsid w:val="003A716B"/>
    <w:rsid w:val="003C3B41"/>
    <w:rsid w:val="003C7760"/>
    <w:rsid w:val="003D38F7"/>
    <w:rsid w:val="003D5150"/>
    <w:rsid w:val="003F2EF5"/>
    <w:rsid w:val="00402016"/>
    <w:rsid w:val="00416048"/>
    <w:rsid w:val="00434D78"/>
    <w:rsid w:val="0043556E"/>
    <w:rsid w:val="004518E6"/>
    <w:rsid w:val="004575CA"/>
    <w:rsid w:val="00463F21"/>
    <w:rsid w:val="00470E7D"/>
    <w:rsid w:val="0048329B"/>
    <w:rsid w:val="00490471"/>
    <w:rsid w:val="004A524C"/>
    <w:rsid w:val="004C451A"/>
    <w:rsid w:val="004D7D62"/>
    <w:rsid w:val="004E35BB"/>
    <w:rsid w:val="004E5C9F"/>
    <w:rsid w:val="004F524C"/>
    <w:rsid w:val="00516776"/>
    <w:rsid w:val="0051690C"/>
    <w:rsid w:val="0054087A"/>
    <w:rsid w:val="00546214"/>
    <w:rsid w:val="00561051"/>
    <w:rsid w:val="0059083E"/>
    <w:rsid w:val="005A3558"/>
    <w:rsid w:val="005C1A4A"/>
    <w:rsid w:val="005E2E3F"/>
    <w:rsid w:val="005E34B8"/>
    <w:rsid w:val="005E7580"/>
    <w:rsid w:val="005F77AD"/>
    <w:rsid w:val="0060682F"/>
    <w:rsid w:val="006224D2"/>
    <w:rsid w:val="006267A7"/>
    <w:rsid w:val="00631C0F"/>
    <w:rsid w:val="006416DA"/>
    <w:rsid w:val="00643FB4"/>
    <w:rsid w:val="00646293"/>
    <w:rsid w:val="00664CC8"/>
    <w:rsid w:val="006979E2"/>
    <w:rsid w:val="006A6B9E"/>
    <w:rsid w:val="006C39BE"/>
    <w:rsid w:val="006D4D95"/>
    <w:rsid w:val="006E09D4"/>
    <w:rsid w:val="006F32EA"/>
    <w:rsid w:val="007045E5"/>
    <w:rsid w:val="00707646"/>
    <w:rsid w:val="00710DCE"/>
    <w:rsid w:val="00712771"/>
    <w:rsid w:val="00731E40"/>
    <w:rsid w:val="00762535"/>
    <w:rsid w:val="00775674"/>
    <w:rsid w:val="00775E29"/>
    <w:rsid w:val="00776D55"/>
    <w:rsid w:val="007A0713"/>
    <w:rsid w:val="007B0F90"/>
    <w:rsid w:val="0080435F"/>
    <w:rsid w:val="00812287"/>
    <w:rsid w:val="00813F96"/>
    <w:rsid w:val="00815FE1"/>
    <w:rsid w:val="00821FF2"/>
    <w:rsid w:val="00842BE6"/>
    <w:rsid w:val="0087256E"/>
    <w:rsid w:val="00880261"/>
    <w:rsid w:val="0088452E"/>
    <w:rsid w:val="008B0748"/>
    <w:rsid w:val="008C554C"/>
    <w:rsid w:val="008E6082"/>
    <w:rsid w:val="008F0B4A"/>
    <w:rsid w:val="00903448"/>
    <w:rsid w:val="00972FE5"/>
    <w:rsid w:val="009B7890"/>
    <w:rsid w:val="009C0527"/>
    <w:rsid w:val="009D53BF"/>
    <w:rsid w:val="009F614F"/>
    <w:rsid w:val="00A31351"/>
    <w:rsid w:val="00A31446"/>
    <w:rsid w:val="00A36BA3"/>
    <w:rsid w:val="00A45DCC"/>
    <w:rsid w:val="00A519AF"/>
    <w:rsid w:val="00A53E5F"/>
    <w:rsid w:val="00A61E96"/>
    <w:rsid w:val="00A67078"/>
    <w:rsid w:val="00A741D3"/>
    <w:rsid w:val="00A8267E"/>
    <w:rsid w:val="00A9157D"/>
    <w:rsid w:val="00AD4E54"/>
    <w:rsid w:val="00AF5456"/>
    <w:rsid w:val="00B03031"/>
    <w:rsid w:val="00B3083D"/>
    <w:rsid w:val="00B323D7"/>
    <w:rsid w:val="00B44D5A"/>
    <w:rsid w:val="00B52599"/>
    <w:rsid w:val="00B6754C"/>
    <w:rsid w:val="00B73D24"/>
    <w:rsid w:val="00B96470"/>
    <w:rsid w:val="00BA3870"/>
    <w:rsid w:val="00BA448F"/>
    <w:rsid w:val="00BB6E81"/>
    <w:rsid w:val="00BF1E71"/>
    <w:rsid w:val="00C107EC"/>
    <w:rsid w:val="00C11828"/>
    <w:rsid w:val="00C30A66"/>
    <w:rsid w:val="00C45758"/>
    <w:rsid w:val="00C92DA0"/>
    <w:rsid w:val="00CC5D8E"/>
    <w:rsid w:val="00CE4594"/>
    <w:rsid w:val="00CF029A"/>
    <w:rsid w:val="00D0324D"/>
    <w:rsid w:val="00D24EBC"/>
    <w:rsid w:val="00D412FB"/>
    <w:rsid w:val="00DA137D"/>
    <w:rsid w:val="00DB0599"/>
    <w:rsid w:val="00DB6FF1"/>
    <w:rsid w:val="00DC1179"/>
    <w:rsid w:val="00DD7439"/>
    <w:rsid w:val="00DE04CE"/>
    <w:rsid w:val="00DE114D"/>
    <w:rsid w:val="00DF53BD"/>
    <w:rsid w:val="00E03A6B"/>
    <w:rsid w:val="00E3231D"/>
    <w:rsid w:val="00E34532"/>
    <w:rsid w:val="00E465E0"/>
    <w:rsid w:val="00E52DF3"/>
    <w:rsid w:val="00E65550"/>
    <w:rsid w:val="00E66294"/>
    <w:rsid w:val="00E74EC7"/>
    <w:rsid w:val="00E84C4A"/>
    <w:rsid w:val="00EB086F"/>
    <w:rsid w:val="00EE6070"/>
    <w:rsid w:val="00EF1F22"/>
    <w:rsid w:val="00F05E3A"/>
    <w:rsid w:val="00F14C68"/>
    <w:rsid w:val="00F14F27"/>
    <w:rsid w:val="00F22B7D"/>
    <w:rsid w:val="00F44002"/>
    <w:rsid w:val="00F5227C"/>
    <w:rsid w:val="00F54A34"/>
    <w:rsid w:val="00F570AC"/>
    <w:rsid w:val="00F61D1B"/>
    <w:rsid w:val="00F6417A"/>
    <w:rsid w:val="00F65031"/>
    <w:rsid w:val="00F735A8"/>
    <w:rsid w:val="00FD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E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A741D3"/>
    <w:pPr>
      <w:spacing w:after="0" w:line="240" w:lineRule="auto"/>
    </w:pPr>
    <w:rPr>
      <w:rFonts w:ascii="Times New Roman" w:eastAsia="Times New Roman" w:hAnsi="Times New Roman" w:cs="Times New Roman"/>
      <w:noProof/>
      <w:sz w:val="24"/>
      <w:szCs w:val="24"/>
    </w:rPr>
  </w:style>
  <w:style w:type="character" w:customStyle="1" w:styleId="FontStyle20">
    <w:name w:val="Font Style20"/>
    <w:uiPriority w:val="99"/>
    <w:rsid w:val="00A741D3"/>
    <w:rPr>
      <w:rFonts w:ascii="Times New Roman" w:hAnsi="Times New Roman" w:cs="Times New Roman"/>
      <w:sz w:val="20"/>
      <w:szCs w:val="20"/>
    </w:rPr>
  </w:style>
  <w:style w:type="paragraph" w:customStyle="1" w:styleId="Style7">
    <w:name w:val="Style7"/>
    <w:basedOn w:val="Normal"/>
    <w:uiPriority w:val="99"/>
    <w:rsid w:val="00A741D3"/>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A741D3"/>
    <w:rPr>
      <w:rFonts w:ascii="Times New Roman" w:eastAsia="Times New Roman" w:hAnsi="Times New Roman" w:cs="Times New Roman"/>
      <w:noProof/>
      <w:sz w:val="24"/>
      <w:szCs w:val="24"/>
    </w:rPr>
  </w:style>
  <w:style w:type="paragraph" w:styleId="NoSpacing">
    <w:name w:val="No Spacing"/>
    <w:basedOn w:val="Normal"/>
    <w:uiPriority w:val="1"/>
    <w:qFormat/>
    <w:rsid w:val="00A741D3"/>
    <w:pPr>
      <w:spacing w:after="0" w:line="240" w:lineRule="auto"/>
    </w:pPr>
    <w:rPr>
      <w:rFonts w:ascii="Calibri" w:eastAsia="Calibri" w:hAnsi="Calibri" w:cs="Calibri"/>
      <w:lang w:val="ro-RO" w:eastAsia="ro-RO"/>
    </w:rPr>
  </w:style>
  <w:style w:type="paragraph" w:customStyle="1" w:styleId="Body">
    <w:name w:val="Body"/>
    <w:basedOn w:val="Normal"/>
    <w:rsid w:val="00A741D3"/>
    <w:pPr>
      <w:spacing w:after="0" w:line="240" w:lineRule="auto"/>
    </w:pPr>
    <w:rPr>
      <w:rFonts w:ascii="Helvetica" w:eastAsia="Calibri" w:hAnsi="Helvetica" w:cs="Times New Roman"/>
      <w:color w:val="000000"/>
      <w:lang w:val="ro-RO" w:eastAsia="ro-RO"/>
    </w:rPr>
  </w:style>
  <w:style w:type="character" w:customStyle="1" w:styleId="Bodytext">
    <w:name w:val="Body text_"/>
    <w:link w:val="BodyText5"/>
    <w:rsid w:val="006224D2"/>
    <w:rPr>
      <w:rFonts w:ascii="Times New Roman" w:eastAsia="Times New Roman" w:hAnsi="Times New Roman" w:cs="Times New Roman"/>
      <w:b/>
      <w:bCs/>
      <w:sz w:val="18"/>
      <w:szCs w:val="18"/>
      <w:shd w:val="clear" w:color="auto" w:fill="FFFFFF"/>
    </w:rPr>
  </w:style>
  <w:style w:type="paragraph" w:customStyle="1" w:styleId="BodyText5">
    <w:name w:val="Body Text5"/>
    <w:basedOn w:val="Normal"/>
    <w:link w:val="Bodytext"/>
    <w:rsid w:val="006224D2"/>
    <w:pPr>
      <w:widowControl w:val="0"/>
      <w:shd w:val="clear" w:color="auto" w:fill="FFFFFF"/>
      <w:spacing w:before="240" w:after="60" w:line="0" w:lineRule="atLeast"/>
      <w:ind w:hanging="700"/>
      <w:jc w:val="center"/>
    </w:pPr>
    <w:rPr>
      <w:rFonts w:ascii="Times New Roman" w:eastAsia="Times New Roman" w:hAnsi="Times New Roman" w:cs="Times New Roman"/>
      <w:b/>
      <w:bCs/>
      <w:sz w:val="18"/>
      <w:szCs w:val="18"/>
    </w:rPr>
  </w:style>
  <w:style w:type="paragraph" w:styleId="ListParagraph">
    <w:name w:val="List Paragraph"/>
    <w:basedOn w:val="Normal"/>
    <w:uiPriority w:val="34"/>
    <w:qFormat/>
    <w:rsid w:val="00707646"/>
    <w:pPr>
      <w:ind w:left="720"/>
      <w:contextualSpacing/>
    </w:pPr>
  </w:style>
  <w:style w:type="paragraph" w:styleId="BodyText0">
    <w:name w:val="Body Text"/>
    <w:basedOn w:val="Normal"/>
    <w:link w:val="BodyTextChar"/>
    <w:uiPriority w:val="1"/>
    <w:semiHidden/>
    <w:unhideWhenUsed/>
    <w:qFormat/>
    <w:rsid w:val="000C7B82"/>
    <w:pPr>
      <w:widowControl w:val="0"/>
      <w:autoSpaceDE w:val="0"/>
      <w:autoSpaceDN w:val="0"/>
      <w:spacing w:before="151" w:after="0" w:line="240" w:lineRule="auto"/>
      <w:ind w:left="260"/>
    </w:pPr>
    <w:rPr>
      <w:rFonts w:ascii="Calibri" w:eastAsia="Calibri" w:hAnsi="Calibri" w:cs="Calibri"/>
      <w:lang w:bidi="en-US"/>
    </w:rPr>
  </w:style>
  <w:style w:type="character" w:customStyle="1" w:styleId="BodyTextChar">
    <w:name w:val="Body Text Char"/>
    <w:basedOn w:val="DefaultParagraphFont"/>
    <w:link w:val="BodyText0"/>
    <w:uiPriority w:val="1"/>
    <w:semiHidden/>
    <w:rsid w:val="000C7B82"/>
    <w:rPr>
      <w:rFonts w:ascii="Calibri" w:eastAsia="Calibri" w:hAnsi="Calibri" w:cs="Calibri"/>
      <w:lang w:bidi="en-US"/>
    </w:rPr>
  </w:style>
  <w:style w:type="paragraph" w:styleId="BalloonText">
    <w:name w:val="Balloon Text"/>
    <w:basedOn w:val="Normal"/>
    <w:link w:val="BalloonTextChar"/>
    <w:uiPriority w:val="99"/>
    <w:semiHidden/>
    <w:unhideWhenUsed/>
    <w:rsid w:val="0008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60"/>
    <w:rPr>
      <w:rFonts w:ascii="Segoe UI" w:hAnsi="Segoe UI" w:cs="Segoe UI"/>
      <w:sz w:val="18"/>
      <w:szCs w:val="18"/>
    </w:rPr>
  </w:style>
  <w:style w:type="paragraph" w:styleId="Header">
    <w:name w:val="header"/>
    <w:basedOn w:val="Normal"/>
    <w:link w:val="HeaderChar"/>
    <w:uiPriority w:val="99"/>
    <w:unhideWhenUsed/>
    <w:rsid w:val="00631C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C0F"/>
  </w:style>
  <w:style w:type="paragraph" w:styleId="Footer">
    <w:name w:val="footer"/>
    <w:basedOn w:val="Normal"/>
    <w:link w:val="FooterChar"/>
    <w:uiPriority w:val="99"/>
    <w:unhideWhenUsed/>
    <w:rsid w:val="00631C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3B94-9344-4668-9C07-E896A74E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3233</Words>
  <Characters>18756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2021-06-22T08:46:00Z</dcterms:created>
  <dcterms:modified xsi:type="dcterms:W3CDTF">2021-06-22T08:46:00Z</dcterms:modified>
</cp:coreProperties>
</file>