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08F4A" w14:textId="33848853" w:rsidR="008266C1" w:rsidRPr="00FA1A74" w:rsidRDefault="006A56BC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data de 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78621D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.2024</w:t>
      </w:r>
    </w:p>
    <w:p w14:paraId="446C92FB" w14:textId="63FA3AB1" w:rsidR="006A56BC" w:rsidRPr="00FA1A74" w:rsidRDefault="00F961A8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B132B6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 subsecvent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servicii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33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04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p w14:paraId="0D0E5B27" w14:textId="7ACB9758" w:rsidR="006A56BC" w:rsidRPr="00FA1A74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26AC4855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str. Luigi Galvani nr. 20, sector 2,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/CIF 14783794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RO28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TREZ 7022 4510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220X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XXXX,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Sector 2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+4 (021) 212.11.39/ +4 (021) 212.15.44,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BOGDAN-ALEXANDRU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GÂRBU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Director General,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promitent-achizitor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69B214C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5932BB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ARES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 AKYLE SECURITY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liderul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SRL</w:t>
      </w:r>
    </w:p>
    <w:p w14:paraId="20FC0CC6" w14:textId="096900C1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–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DB7B2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DB7B2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DB7B2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DB7B2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DB7B2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..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DB7B2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DB7B2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DB7B2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661FA245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ARES GUARD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SRL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DB7B2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DB7B2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DB7B2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DB7B2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DB7B2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r w:rsidR="00DB7B23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6F4288A8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AKYLE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5728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</w:t>
      </w:r>
      <w:r w:rsidR="0095728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5728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95728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95728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5728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583F23BF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SUMEC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5728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95728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5728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95728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95728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57281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079D1554" w:rsidR="00236FC8" w:rsidRPr="00FA1A74" w:rsidRDefault="00236FC8" w:rsidP="00015876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9D0C01" w14:textId="1DF05898" w:rsidR="00236FC8" w:rsidRPr="00431AD5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AD5">
        <w:rPr>
          <w:rFonts w:ascii="Times New Roman" w:hAnsi="Times New Roman" w:cs="Times New Roman"/>
          <w:b/>
          <w:bCs/>
          <w:sz w:val="24"/>
          <w:szCs w:val="24"/>
        </w:rPr>
        <w:t>Referat</w:t>
      </w:r>
      <w:r w:rsidR="00874655" w:rsidRPr="00431AD5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431AD5">
        <w:rPr>
          <w:rFonts w:ascii="Times New Roman" w:hAnsi="Times New Roman" w:cs="Times New Roman"/>
          <w:b/>
          <w:bCs/>
          <w:sz w:val="24"/>
          <w:szCs w:val="24"/>
        </w:rPr>
        <w:t xml:space="preserve"> de necesitate nr.</w:t>
      </w:r>
      <w:r w:rsidR="00EC4D3C" w:rsidRPr="00431A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AD5" w:rsidRPr="00431AD5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8621D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504B90" w:rsidRPr="00431AD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78621D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4C1F6B" w:rsidRPr="00431AD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31AD5" w:rsidRPr="00431A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C4D3C" w:rsidRPr="00431AD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 w:rsidRPr="00431AD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 w:rsidRPr="00431AD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E25C0D" w14:textId="5B90C916" w:rsidR="00236FC8" w:rsidRPr="00FA1A74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Prevederile art</w:t>
      </w:r>
      <w:r w:rsidR="00B56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Contractul subsecvent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B1BDD7" w14:textId="4572657A" w:rsidR="00874655" w:rsidRDefault="00236FC8" w:rsidP="00874655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părțile hotărăsc modificarea și completarea clauzelor contractuale, </w:t>
      </w:r>
      <w:r w:rsidR="00874655">
        <w:rPr>
          <w:rFonts w:ascii="Times New Roman" w:hAnsi="Times New Roman" w:cs="Times New Roman"/>
          <w:sz w:val="24"/>
          <w:szCs w:val="24"/>
        </w:rPr>
        <w:t xml:space="preserve">cu începerea prestării serviciilor suplimentare din data de </w:t>
      </w:r>
      <w:r w:rsidR="009F4E47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465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F4E4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, ora 0,00</w:t>
      </w:r>
      <w:r w:rsidR="00874655">
        <w:rPr>
          <w:rFonts w:ascii="Times New Roman" w:hAnsi="Times New Roman" w:cs="Times New Roman"/>
          <w:sz w:val="24"/>
          <w:szCs w:val="24"/>
        </w:rPr>
        <w:t xml:space="preserve"> după cum urmează</w:t>
      </w:r>
      <w:r w:rsidR="008746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8D269" w14:textId="77777777" w:rsidR="00236FC8" w:rsidRPr="00FA1A74" w:rsidRDefault="00236FC8" w:rsidP="00AC14C5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FB54" w14:textId="02845B92" w:rsidR="00236FC8" w:rsidRPr="00FA1A74" w:rsidRDefault="00236FC8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383BCD" w:rsidRPr="00FA1A74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Obiectul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şi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preţul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 modifică și se completează astfel:</w:t>
      </w:r>
    </w:p>
    <w:p w14:paraId="70121BE4" w14:textId="2B109405" w:rsidR="00543B67" w:rsidRPr="00FA1A74" w:rsidRDefault="00543B67" w:rsidP="00AC14C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4.4. -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convenit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îndeplinirea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respectiv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serviciilor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prestate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plătibil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prestatorului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către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achizitor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este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r w:rsidR="009F4E47" w:rsidRP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14.329.475,24</w:t>
      </w:r>
      <w:r w:rsidR="009F4E4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lei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inclusiv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din care T.V.A. </w:t>
      </w:r>
      <w:r w:rsidR="009F4E47" w:rsidRP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2.287.899,41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valoare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exclusiv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9F4E47" w:rsidRPr="009F4E4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9F4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F4E47" w:rsidRPr="009F4E47">
        <w:rPr>
          <w:rFonts w:ascii="Times New Roman" w:eastAsia="Calibri" w:hAnsi="Times New Roman" w:cs="Times New Roman"/>
          <w:sz w:val="24"/>
          <w:szCs w:val="24"/>
        </w:rPr>
        <w:t>de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F4E47" w:rsidRPr="009F4E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12.041.575,83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obiectivele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FA1A74">
        <w:rPr>
          <w:rFonts w:ascii="Times New Roman" w:hAnsi="Times New Roman" w:cs="Times New Roman"/>
          <w:i/>
          <w:iCs/>
          <w:sz w:val="24"/>
          <w:szCs w:val="24"/>
        </w:rPr>
        <w:t>prezentul</w:t>
      </w:r>
      <w:proofErr w:type="spellEnd"/>
      <w:r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contract.</w:t>
      </w:r>
    </w:p>
    <w:p w14:paraId="00159FED" w14:textId="4DDA7397" w:rsidR="001B73B2" w:rsidRPr="00FA1A74" w:rsidRDefault="00543B67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6 </w:t>
      </w:r>
      <w:r w:rsidR="00BE1FC8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DDB" w:rsidRPr="00FA1A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ocumentele contractului se modific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B2" w:rsidRPr="00FA1A74">
        <w:rPr>
          <w:rFonts w:ascii="Times New Roman" w:hAnsi="Times New Roman" w:cs="Times New Roman"/>
          <w:b/>
          <w:bCs/>
          <w:sz w:val="24"/>
          <w:szCs w:val="24"/>
        </w:rPr>
        <w:t>astfel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CB31C" w14:textId="360B5304" w:rsidR="001715DD" w:rsidRPr="00FA1A74" w:rsidRDefault="001B73B2" w:rsidP="00874655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Se </w:t>
      </w:r>
      <w:r w:rsidR="00EE7DDB" w:rsidRPr="00FA1A74">
        <w:rPr>
          <w:rFonts w:ascii="Times New Roman" w:hAnsi="Times New Roman" w:cs="Times New Roman"/>
          <w:sz w:val="24"/>
          <w:szCs w:val="24"/>
        </w:rPr>
        <w:t>î</w:t>
      </w:r>
      <w:r w:rsidR="00543B67" w:rsidRPr="00FA1A74">
        <w:rPr>
          <w:rFonts w:ascii="Times New Roman" w:hAnsi="Times New Roman" w:cs="Times New Roman"/>
          <w:sz w:val="24"/>
          <w:szCs w:val="24"/>
        </w:rPr>
        <w:t>nlocui</w:t>
      </w:r>
      <w:r w:rsidRPr="00FA1A74">
        <w:rPr>
          <w:rFonts w:ascii="Times New Roman" w:hAnsi="Times New Roman" w:cs="Times New Roman"/>
          <w:sz w:val="24"/>
          <w:szCs w:val="24"/>
        </w:rPr>
        <w:t>e</w:t>
      </w:r>
      <w:r w:rsidR="00F83D3E" w:rsidRPr="00FA1A74">
        <w:rPr>
          <w:rFonts w:ascii="Times New Roman" w:hAnsi="Times New Roman" w:cs="Times New Roman"/>
          <w:sz w:val="24"/>
          <w:szCs w:val="24"/>
        </w:rPr>
        <w:t>ș</w:t>
      </w:r>
      <w:r w:rsidRPr="00FA1A74">
        <w:rPr>
          <w:rFonts w:ascii="Times New Roman" w:hAnsi="Times New Roman" w:cs="Times New Roman"/>
          <w:sz w:val="24"/>
          <w:szCs w:val="24"/>
        </w:rPr>
        <w:t>te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 xml:space="preserve">punctul 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E7DDB" w:rsidRPr="00FA1A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DDB" w:rsidRPr="00FA1A74">
        <w:rPr>
          <w:rStyle w:val="Bodytext9"/>
          <w:sz w:val="24"/>
          <w:szCs w:val="24"/>
        </w:rPr>
        <w:t>Anexa cu denumirea obiectivelor/ locațiilor, nr. de posturi și orarul de efectuare a serviciului de pază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>cu anexa prezentului act adi</w:t>
      </w:r>
      <w:r w:rsidR="00481866" w:rsidRPr="00FA1A74">
        <w:rPr>
          <w:rFonts w:ascii="Times New Roman" w:hAnsi="Times New Roman" w:cs="Times New Roman"/>
          <w:sz w:val="24"/>
          <w:szCs w:val="24"/>
        </w:rPr>
        <w:t>ț</w:t>
      </w:r>
      <w:r w:rsidR="00543B67" w:rsidRPr="00FA1A74">
        <w:rPr>
          <w:rFonts w:ascii="Times New Roman" w:hAnsi="Times New Roman" w:cs="Times New Roman"/>
          <w:sz w:val="24"/>
          <w:szCs w:val="24"/>
        </w:rPr>
        <w:t>ional</w:t>
      </w:r>
      <w:r w:rsidR="009F4E47">
        <w:rPr>
          <w:rFonts w:ascii="Times New Roman" w:hAnsi="Times New Roman" w:cs="Times New Roman"/>
          <w:sz w:val="24"/>
          <w:szCs w:val="24"/>
        </w:rPr>
        <w:t>.</w:t>
      </w:r>
    </w:p>
    <w:p w14:paraId="4020B536" w14:textId="77777777" w:rsidR="00A0644F" w:rsidRPr="00FA1A74" w:rsidRDefault="00A0644F" w:rsidP="00AC14C5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3C1FC9" w14:textId="5CF91BC6" w:rsidR="00543B67" w:rsidRPr="00FA1A74" w:rsidRDefault="00A0644F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15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modifica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devine</w:t>
      </w:r>
      <w:proofErr w:type="spellEnd"/>
    </w:p>
    <w:p w14:paraId="65CFA2A4" w14:textId="4E6BF1F7" w:rsidR="00B334C3" w:rsidRPr="00FA1A74" w:rsidRDefault="00B334C3" w:rsidP="006C1A24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lastRenderedPageBreak/>
        <w:t xml:space="preserve">1 (1)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Prestatorul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constitui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garan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bun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execu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î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n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procent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5% din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valoarea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servicii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f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TVA,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respectiv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602.078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lei.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18CB38AC" w14:textId="77777777" w:rsidR="00D17590" w:rsidRPr="00FA1A74" w:rsidRDefault="00D17590" w:rsidP="00AC14C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61F99289" w14:textId="77777777" w:rsidR="00D17590" w:rsidRPr="00FA1A74" w:rsidRDefault="00D17590" w:rsidP="00015876">
      <w:pPr>
        <w:pStyle w:val="NoSpacing"/>
        <w:numPr>
          <w:ilvl w:val="0"/>
          <w:numId w:val="4"/>
        </w:numPr>
        <w:spacing w:line="276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Celelalte prevederi ale contractului rămân neschimbate.</w:t>
      </w:r>
    </w:p>
    <w:p w14:paraId="3E777E57" w14:textId="77777777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5871AA34" w:rsidR="00D17590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să încheie azi </w:t>
      </w:r>
      <w:r w:rsidR="009F4E47">
        <w:rPr>
          <w:rFonts w:ascii="Times New Roman" w:hAnsi="Times New Roman" w:cs="Times New Roman"/>
          <w:sz w:val="24"/>
          <w:szCs w:val="24"/>
        </w:rPr>
        <w:t>2</w:t>
      </w:r>
      <w:r w:rsidR="0078621D">
        <w:rPr>
          <w:rFonts w:ascii="Times New Roman" w:hAnsi="Times New Roman" w:cs="Times New Roman"/>
          <w:sz w:val="24"/>
          <w:szCs w:val="24"/>
        </w:rPr>
        <w:t>6</w:t>
      </w:r>
      <w:r w:rsidR="007E0CBF" w:rsidRPr="00FA1A74">
        <w:rPr>
          <w:rFonts w:ascii="Times New Roman" w:hAnsi="Times New Roman" w:cs="Times New Roman"/>
          <w:sz w:val="24"/>
          <w:szCs w:val="24"/>
        </w:rPr>
        <w:t>.0</w:t>
      </w:r>
      <w:r w:rsidR="009F4E47">
        <w:rPr>
          <w:rFonts w:ascii="Times New Roman" w:hAnsi="Times New Roman" w:cs="Times New Roman"/>
          <w:sz w:val="24"/>
          <w:szCs w:val="24"/>
        </w:rPr>
        <w:t>6</w:t>
      </w:r>
      <w:r w:rsidR="007E0CBF" w:rsidRPr="00FA1A74">
        <w:rPr>
          <w:rFonts w:ascii="Times New Roman" w:hAnsi="Times New Roman" w:cs="Times New Roman"/>
          <w:sz w:val="24"/>
          <w:szCs w:val="24"/>
        </w:rPr>
        <w:t>.202</w:t>
      </w:r>
      <w:r w:rsidR="006923D8">
        <w:rPr>
          <w:rFonts w:ascii="Times New Roman" w:hAnsi="Times New Roman" w:cs="Times New Roman"/>
          <w:sz w:val="24"/>
          <w:szCs w:val="24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 xml:space="preserve"> prezentul act adițional la </w:t>
      </w:r>
      <w:r w:rsidR="00015876">
        <w:rPr>
          <w:rFonts w:ascii="Times New Roman" w:hAnsi="Times New Roman" w:cs="Times New Roman"/>
          <w:sz w:val="24"/>
          <w:szCs w:val="24"/>
        </w:rPr>
        <w:t>C</w:t>
      </w:r>
      <w:r w:rsidRPr="00FA1A74">
        <w:rPr>
          <w:rFonts w:ascii="Times New Roman" w:hAnsi="Times New Roman" w:cs="Times New Roman"/>
          <w:sz w:val="24"/>
          <w:szCs w:val="24"/>
        </w:rPr>
        <w:t>ontractul de prestări s</w:t>
      </w:r>
      <w:r w:rsidRPr="00FA1A74">
        <w:rPr>
          <w:rFonts w:ascii="Times New Roman" w:hAnsi="Times New Roman" w:cs="Times New Roman"/>
          <w:sz w:val="24"/>
          <w:szCs w:val="24"/>
          <w:shd w:val="clear" w:color="auto" w:fill="FFFFFF"/>
        </w:rPr>
        <w:t>ervicii</w:t>
      </w:r>
      <w:r w:rsid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33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2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431AD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p w14:paraId="7FD5758F" w14:textId="77777777" w:rsidR="009B193E" w:rsidRPr="00FA1A74" w:rsidRDefault="009B193E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516"/>
        <w:gridCol w:w="4554"/>
        <w:gridCol w:w="3379"/>
        <w:gridCol w:w="639"/>
        <w:gridCol w:w="572"/>
      </w:tblGrid>
      <w:tr w:rsidR="009B193E" w:rsidRPr="009B193E" w14:paraId="37169987" w14:textId="77777777" w:rsidTr="009B193E">
        <w:trPr>
          <w:trHeight w:val="300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837E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Anexa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Act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adițional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nr. 1 la Contract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subsecvent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servicii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pază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nr. 33/26.04.2024</w:t>
            </w:r>
          </w:p>
        </w:tc>
      </w:tr>
      <w:tr w:rsidR="009B193E" w:rsidRPr="009B193E" w14:paraId="0B667712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C916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21F0F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E872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38AA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B1E4E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3E" w:rsidRPr="009B193E" w14:paraId="661AEB0D" w14:textId="77777777" w:rsidTr="009B193E">
        <w:trPr>
          <w:trHeight w:val="499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2B41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4E72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DENUMIREA UNITĂŢII  DE ÎNVĂŢĂMÂNT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46735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ADRESA POȘTALĂ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8444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Sedii</w:t>
            </w:r>
            <w:proofErr w:type="spellEnd"/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F4FF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post</w:t>
            </w:r>
          </w:p>
        </w:tc>
      </w:tr>
      <w:tr w:rsidR="009B193E" w:rsidRPr="009B193E" w14:paraId="6FC6B161" w14:textId="77777777" w:rsidTr="009B193E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1B84065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8B210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87F0E8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7,00- 19,00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Luni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Vineri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5DADC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0AFD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B193E" w:rsidRPr="009B193E" w14:paraId="556C5D84" w14:textId="77777777" w:rsidTr="009B193E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FD41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962B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233 (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Teiul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Doamnei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”)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D85F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TEIUL DOAMNEI nr. 99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9FD85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FC38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29858BD9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C847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3B30F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276 (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,,Sinaia”)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925C3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ALEEA SINAIA nr. 4, bl. 82, P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A5F1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FBAF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7B3B5405" w14:textId="77777777" w:rsidTr="009B193E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52DB0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AA45AF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12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401AC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Luni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Vineri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4F0FD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0828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9B193E" w:rsidRPr="009B193E" w14:paraId="6BDE7177" w14:textId="77777777" w:rsidTr="009B193E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E1336D5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2B5C53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81B8E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7,00 - 19,00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9FBDE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5190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B193E" w:rsidRPr="009B193E" w14:paraId="49704284" w14:textId="77777777" w:rsidTr="009B193E">
        <w:trPr>
          <w:trHeight w:val="259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3E488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30A73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"ALBINUŢA"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4BDD5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DINU LIPATTI nr. 1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38F5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EB2D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1E0B687D" w14:textId="77777777" w:rsidTr="009B193E">
        <w:trPr>
          <w:trHeight w:val="259"/>
        </w:trPr>
        <w:tc>
          <w:tcPr>
            <w:tcW w:w="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B49C5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DDAB8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9A39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SERGHEI V. RAHMANINOV nr. 25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D4EFDB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279E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25460447" w14:textId="77777777" w:rsidTr="009B193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447AC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E572B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"ALICE"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2E39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ALEXANDRU DONICI nr. 23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2D37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6E5A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5CF55261" w14:textId="77777777" w:rsidTr="009B193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1ED6E3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2673B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1341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ARMENEASCĂ nr. 27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A8AB6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36B3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6070FF80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649E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ED825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"CASTEL"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6F57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 PIERRE DE COUBERTIN 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45B0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60D1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344C614C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6AAB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0FB5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"CLOPOŢEL"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6000F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Elev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Ctin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DRIDU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GEORGESCU nr.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D0AA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F76C5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4C051163" w14:textId="77777777" w:rsidTr="009B193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D728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EAD2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"LICURICI"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5BFC2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DACIA nr. 134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A425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05E78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1EA3137E" w14:textId="77777777" w:rsidTr="009B193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78DD1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C71BFE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9A853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SĂGEȚII nr. 11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B7C2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7A64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65125F43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F7B7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1B63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"LUMINIŢA"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8383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. IANCULUI nr. 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186D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E154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28B99B96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D88D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6C75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"STELUŢA"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93EE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. VERGULUI nr. 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EDA8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2C9E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6994850A" w14:textId="77777777" w:rsidTr="009B193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2811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F20A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83A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MAICA DOMNULUI  nr. 61 - 63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B877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8CC5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4504EA35" w14:textId="77777777" w:rsidTr="009B193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C0C38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18CA6F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AE25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 (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cție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modulară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6AD2B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1A00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20F00DE4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9DFE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F62E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31F4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RĂDUŢĂ GHEORGHE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39FF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C90E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1933BAC4" w14:textId="77777777" w:rsidTr="009B193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1B61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3C7DB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6F02E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AUREL VLAICU nr. 30 - 32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8E37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AFC0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5592A31D" w14:textId="77777777" w:rsidTr="009B193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90AE5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7D4832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7AB7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DRAGOȘ VODĂ nr. 25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89AD1B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2931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5677E6E7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878B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C9F0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DF4E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963E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AD69C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1B7758BF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209A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92E6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6CE83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PLUMBUITA nr.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D32F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7CF45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453A6F93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44BB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8708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20A3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DCC25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D992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588C34E0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7298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0F2B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189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B314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. VERGULUI nr. 12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DC3C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BE35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48C2A037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553C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C1AC4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Ciobănașului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”)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B9563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CIOBĂNAȘULUI nr. 23 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BEDC0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C6D1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4992DBDB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93E0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DDA3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9BFC2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Arh. PETRE ANTONESCU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E4368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C9CA8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2BAD4483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93FF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6E32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234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550DE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Intrarea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PONTONULUI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1 - 5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C3E9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A4748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1D777793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A27A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F6E15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EFB9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Aleea ILIA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783A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2CB2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263C762D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2F9E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AD1D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256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FF4C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Mr. ATANASE IONESCU nr. 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F26F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6273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4ECC788A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E717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3C943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276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CB98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62DA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18588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2E2981C8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9209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3641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280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3CB8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DELFINULUI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2E51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B52E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1D79D0F4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48FE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06362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"FERDINAND 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18CBB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GĂRII OBOR nr. 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0AB9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38888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74EA4A85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1EAB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76D8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1296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E6D6C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89EA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1EA91ADF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9CDD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9D4B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2721B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Prof. ION MAIORESCU nr. 32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058C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B153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6ECC6F28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8B294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7C23E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37C4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Intrarea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COBILIȚEI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8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13424E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358A5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61E0276D" w14:textId="77777777" w:rsidTr="009B193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13AB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6F2AB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"IANCULUI"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8890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 PACHE PROTOPOPESCU nr. 50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E862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E26B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4B7D0BA4" w14:textId="77777777" w:rsidTr="009B193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555E7B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16856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794E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23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E86AB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3A21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2F7CDCBF" w14:textId="77777777" w:rsidTr="009B193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34658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27A27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F9DF2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47B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AB1F0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2791C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172E46C9" w14:textId="77777777" w:rsidTr="009B193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D605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65C2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"PETRE GHELMEZ"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9F685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PESCĂRUŞULUI nr. 124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3288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79A1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48D910E4" w14:textId="77777777" w:rsidTr="009B193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5E40DE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EB792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4050B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92473F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403F8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343744E4" w14:textId="77777777" w:rsidTr="009B193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69E5D3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A2B82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07F1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50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98B96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C62C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B193E" w:rsidRPr="009B193E" w14:paraId="11606E98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AA05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513D2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"TUDOR ARGHEZI"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65BAB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Poet TUDOR ARGHEZI nr. 46 - 50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79D0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07474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4E6DB5E0" w14:textId="77777777" w:rsidTr="009B193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F78A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3E0A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"SF. SILVESTRU"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D4B0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OLTARULUI nr. 11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4B49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01B2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4100C899" w14:textId="77777777" w:rsidTr="009B193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E73A0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A8F3D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FFAF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PĂRINTELE GALERIU nr.1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6AB60F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7345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5B443479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C763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0E82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668B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C4B2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C487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132BDC7B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DF7EC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CFD23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810D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ADBE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1FD35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B193E" w:rsidRPr="009B193E" w14:paraId="736037A7" w14:textId="77777777" w:rsidTr="009B193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628D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95E8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C312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6129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3DC8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79364697" w14:textId="77777777" w:rsidTr="009B193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43F13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28A767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FB41B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SINAIA nr. 2 Bl. 81 Sc. B, P 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DD59D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C1B0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3C720A27" w14:textId="77777777" w:rsidTr="009B193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3F07A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14F0E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B7F7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CALLIMACHI nr. 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63AD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B596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0BD04B51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C616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22B4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206F2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163C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EB34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721B65FA" w14:textId="77777777" w:rsidTr="009B193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60F75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BDBB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8B7A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Aleea CIRCULUI nr. 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A2FAC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3C78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7041A19B" w14:textId="77777777" w:rsidTr="009B193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242E65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1494D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F904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DOGARILOR nr. 34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6F54F5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AE7F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2C2B9CED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19DF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5BA8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10CC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 LACUL TEI nr. 116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327CC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A953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0247AFE9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FF54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0B18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8607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SPORTULUI nr. 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A756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6A9A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2D6A7B85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4264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C76B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21E12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.  COLENTINA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8741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AE1E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4B3E30C7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17428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2106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B17A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PERIŞ nr. 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7474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6079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2A97CF71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224F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146C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48CAB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NICOLAE APOSTOL nr.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5503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239F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674245B3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DF9C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4AF1F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F11F3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Slt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. STĂNESCU GHEORGHE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0816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0218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7E75C228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8DD2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A4943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ŞCOALA GIMNAZIALĂ Nr. 56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96C7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 109A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355B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B4B55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760B5644" w14:textId="77777777" w:rsidTr="009B193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6874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03CF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F432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POTÂRNICHII nr. 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FA88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009F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4AC7F314" w14:textId="77777777" w:rsidTr="009B193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F9737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CFE41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D245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ȘTIUCI nr. 54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18C28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A839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B193E" w:rsidRPr="009B193E" w14:paraId="6682FBB7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5265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C12BE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8061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LOGOFĂTUL DAN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DD4E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D7F2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46BDB584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F767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FBA85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71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3689E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1493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3B32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5158FC0E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95F9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43CF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340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289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D28C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2C05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2185C553" w14:textId="77777777" w:rsidTr="009B193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A7F0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6FBA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 Nr. 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097D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Intr. Lt. Dr.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Ctin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ZLĂTESCU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7A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E2E6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8208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78E383EB" w14:textId="77777777" w:rsidTr="009B193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EFBD8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4766C5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E754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25D2E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7AA0C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B193E" w:rsidRPr="009B193E" w14:paraId="383578A7" w14:textId="77777777" w:rsidTr="009B193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8CE6C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3EF6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145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4516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36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2E5F5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CBB2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606CADE9" w14:textId="77777777" w:rsidTr="009B193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626732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1DE2C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1984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26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8BA72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912A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4790CA3F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8B46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E082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B51C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D0D1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B33D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4E467D83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BB87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178F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96DC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41B1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F3D7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5BC10532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9DEA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FCB9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243A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MAICA DOMNULUI nr. 61 - 63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A8DA4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88348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3E0F8372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1372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E300F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POSTLICEALĂ SANITARĂ "FUNDENI"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6753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B503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11F6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37517E48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2872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7BBB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"CANTEMIR VODA"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9E9BE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VIITORULUI nr. 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9250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EFD1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1D41C36A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658E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DCAC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"EMIL RACOVIŢĂ"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9BA0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. MIHAI BRAVU nr. 169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2175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6A0B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6CE3DC16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26F14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C4D9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9BFD2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0C1F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D0E8C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58E42D2D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F1FE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851D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ECONOMIC "HERMES"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7718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Calea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MOŞILOR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152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A2CA5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F740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3CEDC344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60D5C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B5F7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"ADY  ENDRE"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AE27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E3DC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4D9A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1617AE95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8D00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0C16E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"C.A.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9779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DEBD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E81D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43673933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15AA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082C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"LUCIAN BLAGA"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6D82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355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F164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7626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78C7CAED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A384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F264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"MIHAIL SADOVEANU"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C947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859D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A96C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5825AB4E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0D69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444E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 "TRAIAN"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33B2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Fizician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LUIGI GALVANI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1826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4F34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360B27DC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9B83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DBB0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“WALDORF”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CBE3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SAVU MARIN nr. 29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AAA3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1A09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13BCE6A1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4FCA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EB6A5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BILINGV "ITA WEGMAN"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18F1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Bd. Prof. DIMITRIE POMPEIU nr. 3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CorpB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B3335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8478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196EE700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8672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9697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"SF. PANTELIMON"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05D4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HAMBARULUI nr. 12A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6BB9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6768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2A69B77C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0B46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6BA1B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"NIKOLA TESLA"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3EA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.  PANTELIMON nr. 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56F64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F457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77A9BBCD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0D92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877F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"ION I.C. BRĂTIANU"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F897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A47F8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7BA7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06DE7D87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68D6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A8DFE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SPECIALĂ Nr.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153F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RUSU nr. 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A192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301F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778E9ACE" w14:textId="77777777" w:rsidTr="009B193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26B0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FB95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CENTRUL ȘCOLAR DE EDUCAȚIE INCLUZIVĂ Nr.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700DE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PETRE nr. 31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94DEC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F013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55BBE558" w14:textId="77777777" w:rsidTr="009B193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D5CC65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0F1D5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4E2CE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57 - 59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DDB0A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F033C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7DB3B328" w14:textId="77777777" w:rsidTr="009B193E">
        <w:trPr>
          <w:trHeight w:val="49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A44E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2F76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GIMNAZIALĂ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SPECIALĂ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DEFICIENŢI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VEDERE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A63A5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D6504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92D8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2CB2E15A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0B0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DE5F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"REGINA ELISABETA"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AF78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72A5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F66A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0E06A2BB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BFFC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F6E15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F116B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BFE0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D295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2AEDDDE8" w14:textId="77777777" w:rsidTr="009B193E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9D8A0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C5A4FB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12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571AFC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EB2FB4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FBD4C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102</w:t>
            </w:r>
          </w:p>
        </w:tc>
      </w:tr>
      <w:tr w:rsidR="009B193E" w:rsidRPr="009B193E" w14:paraId="753E644C" w14:textId="77777777" w:rsidTr="009B193E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66EA3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333CA2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A9DCB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6,30 - 20,30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85E68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96E6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B193E" w:rsidRPr="009B193E" w14:paraId="4C40DEF9" w14:textId="77777777" w:rsidTr="009B193E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ABF0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E6BE5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49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E04A2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99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4AFE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C8D2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3044F105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6D85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5577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876E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CALEA MOȘILOR nr. 148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712A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35F1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254C3992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F0E9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0163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"GRIGORIE G. VOIEVOD"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127E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LĂPTARI TEI nr. 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3ABCC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26868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5A787AFE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95D1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45CDF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"ŞCOALA CENTRALĂ"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BAF0E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ICOANEI nr. 3 - 5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A76FF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F6CA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4577F3C9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335D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48113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"DIMITRIE  LEONIDA"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869D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nr. 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0BF2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1626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3F81EC32" w14:textId="77777777" w:rsidTr="009B193E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D049F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B2BB23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14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C1F3D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B4A645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B881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9B193E" w:rsidRPr="009B193E" w14:paraId="6899147D" w14:textId="77777777" w:rsidTr="009B193E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4F195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8B52DA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F65CF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7,00 - 22,00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5985E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22F9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B193E" w:rsidRPr="009B193E" w14:paraId="3A25D47F" w14:textId="77777777" w:rsidTr="009B193E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3EEA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858EF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8ACD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C13D8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2077C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74EF989E" w14:textId="77777777" w:rsidTr="009B193E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55EBAC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33F06AA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15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EF982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ACD554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0C41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9B193E" w:rsidRPr="009B193E" w14:paraId="5DC8BF5A" w14:textId="77777777" w:rsidTr="009B193E">
        <w:trPr>
          <w:trHeight w:val="28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BEE5A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7DF67E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24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F65EEA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0,00 - 24,00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8257D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F8ED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B193E" w:rsidRPr="009B193E" w14:paraId="05626F00" w14:textId="77777777" w:rsidTr="009B193E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1BE54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F862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 (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,,Margareta”)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AD79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FERDINAND I nr. 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DAFF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5921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5C4A45FE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90308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60DF2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"MIHAI VITEAZUL"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1ADB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 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142A8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6FB7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550BF40C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C16F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AA91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"SPIRU HARET"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5FEF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ITALIANĂ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3569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DF1A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35289F91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E578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1012E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"EDMOND NICOLAU"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71675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54AB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F2704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B193E" w:rsidRPr="009B193E" w14:paraId="7F9E3A7D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E52B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83CE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3EA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299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1C404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9B98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B193E" w:rsidRPr="009B193E" w14:paraId="12CEEA1E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6C93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1395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17EA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IANCU MARCEL nr. 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54BA5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3FDD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404DF6C7" w14:textId="77777777" w:rsidTr="009B193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84AC8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991E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DIRECTIA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GENERALĂ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ADMINISTRAREA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PATRIMONIULUI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IMOBILIAR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E398E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Fizician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LUIGI GALVANI nr. 20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2EE1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53C7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B193E" w:rsidRPr="009B193E" w14:paraId="768FEC02" w14:textId="77777777" w:rsidTr="009B193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00FDB3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11617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5F1B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47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A6FC9B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59B3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5B5B2CE9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E0BE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FC5F0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"WALDORF"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6B13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A4A3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F520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6F2C364D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6DA55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2DA1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5EE83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BF42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155F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3750BB54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C2A0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5F4C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BILINGV "GEORGE COŞBUC"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CA87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OLARI nr. 29 - 31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8018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03EA9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47A89CB1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F4894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01F0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COLEGIUL ECONOMIC  "A.D. XENOPOL"                          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3DB9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AF2B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F04D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26AE0BC2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01954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87BF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"REGINA ELISABETA"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975E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CBC1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7A4E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13761E66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5E325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80232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9067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Prof. ION MAIORESCU nr. 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9D5F4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1B98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34351FD8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8D9B1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41C5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0028E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EF06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9920F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24B363A6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3658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9DD02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52CB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5110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A5CB4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6BBFF012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28D4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1C81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"CTIN BRÂNCUŞI"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4D24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48832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9D72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315AA477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9DAE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E926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42B4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D07C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1287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345F3AB7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44264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3FC6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5C71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2A90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A25F7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7A578292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C4AF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56A7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 "TRAIAN"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2CEB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Fizician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LUIGI GALVANI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1411C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BA7F6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1FF880C2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92510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F7A6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"FERDINAND 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7A5F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Bd. GĂRII OBOR nr. 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71228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0542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B193E" w:rsidRPr="009B193E" w14:paraId="690138CF" w14:textId="77777777" w:rsidTr="009B193E">
        <w:trPr>
          <w:trHeight w:val="28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B70553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82D8E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24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C8FF2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F122BB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E362E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24</w:t>
            </w:r>
          </w:p>
        </w:tc>
      </w:tr>
      <w:tr w:rsidR="009B193E" w:rsidRPr="009B193E" w14:paraId="23BE9857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D3C95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A02B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C1A3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C4DC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1852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3E" w:rsidRPr="009B193E" w14:paraId="56AF512A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713A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9C38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Tariful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orar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 post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lei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F3EC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73FD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7F64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3E" w:rsidRPr="009B193E" w14:paraId="3AD1FDA1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99685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03320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25,11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61F0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lei/ post/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oră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21A0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E46E2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3E" w:rsidRPr="009B193E" w14:paraId="79B13531" w14:textId="77777777" w:rsidTr="009B193E">
        <w:trPr>
          <w:trHeight w:val="259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BE5C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Centralizator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contract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subsecvent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BBAE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24.06.2024 - 31.12.2024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EB438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4A31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</w:tr>
      <w:tr w:rsidR="009B193E" w:rsidRPr="009B193E" w14:paraId="5C7D60F7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28D7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9E10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A985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Total lei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42B4A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ore</w:t>
            </w:r>
          </w:p>
        </w:tc>
      </w:tr>
      <w:tr w:rsidR="009B193E" w:rsidRPr="009B193E" w14:paraId="62A0C9A7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DCE94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ADE5B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- 12 ore/zi (7,00-19,00) L - 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113B0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82.561,68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D1D7B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3.288</w:t>
            </w:r>
          </w:p>
        </w:tc>
      </w:tr>
      <w:tr w:rsidR="009B193E" w:rsidRPr="009B193E" w14:paraId="033EE4E3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500EE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18E9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- 12 ore/zi (7,00-19,00) 7/7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71DEE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5.870.316,24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3F15B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233.784</w:t>
            </w:r>
          </w:p>
        </w:tc>
      </w:tr>
      <w:tr w:rsidR="009B193E" w:rsidRPr="009B193E" w14:paraId="536CF30D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F8E1E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BCA7B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- 14 ore/zi (6,30-20,30) 7/7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36FEE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604.297,26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9CD7D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24.066</w:t>
            </w:r>
          </w:p>
        </w:tc>
      </w:tr>
      <w:tr w:rsidR="009B193E" w:rsidRPr="009B193E" w14:paraId="76484737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50DDF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1D6D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- 15 ore/zi (7,00-22,00) 7/7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AC93F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71.940,15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74E01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2.865</w:t>
            </w:r>
          </w:p>
        </w:tc>
      </w:tr>
      <w:tr w:rsidR="009B193E" w:rsidRPr="009B193E" w14:paraId="3FAE4E43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E0F46D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0DE5B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pază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- 24 ore/zi (0,00-24,00) 7/7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32A1CF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2.762.501,76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762D22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110.016</w:t>
            </w:r>
          </w:p>
        </w:tc>
      </w:tr>
      <w:tr w:rsidR="009B193E" w:rsidRPr="009B193E" w14:paraId="759E4487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D432C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6B8DD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TOTAL general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ED3E0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9.391.617,09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2E6D4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374.019</w:t>
            </w:r>
          </w:p>
        </w:tc>
      </w:tr>
      <w:tr w:rsidR="009B193E" w:rsidRPr="009B193E" w14:paraId="795D392D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7F65D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3296C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8F3B2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1.784.407,25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9B6DF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9869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3E" w:rsidRPr="009B193E" w14:paraId="09FFEAA6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769E3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5EABB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</w:rPr>
              <w:t xml:space="preserve">TOTAL GENERAL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</w:rPr>
              <w:t>inclusiv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</w:rPr>
              <w:t xml:space="preserve">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AC36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</w:rPr>
              <w:t>11.176.024,34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80EFB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3909F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3E" w:rsidRPr="009B193E" w14:paraId="79601C35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98F5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CB673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03C50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A67712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2B54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3E" w:rsidRPr="009B193E" w14:paraId="230FF211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713C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F1403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Creșterea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prin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Act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adițional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nr. 1 la Contract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subsecvent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nr. 33/ 26.04.2024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F72A8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E8062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3E" w:rsidRPr="009B193E" w14:paraId="795023CE" w14:textId="77777777" w:rsidTr="009B193E">
        <w:trPr>
          <w:trHeight w:val="259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62E13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(2-3)*12*137+[(102-101)*12+(9-9)*14+(1-1)*15+(23-22)*24]*191=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255B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648 ore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EF38C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1FFD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3E" w:rsidRPr="009B193E" w14:paraId="30124011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A941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012BF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648*25,11=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BDB7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16.271,28 lei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fără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E3E6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D437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3E" w:rsidRPr="009B193E" w14:paraId="229B378E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08E1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8C262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5E6E5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19.362,82 LEI cu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7A8FF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B1541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3E" w:rsidRPr="009B193E" w14:paraId="2A24C9B9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F0D5D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08D43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8336F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9F8F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1458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3E" w:rsidRPr="009B193E" w14:paraId="6FD8884E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B7FD8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45FCE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Centralizator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Contract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subsecvent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nr. 33/ 26.04.2024 cu Act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adițional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nr. 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C2F9D" w14:textId="77777777" w:rsidR="009B193E" w:rsidRPr="009B193E" w:rsidRDefault="009B193E" w:rsidP="009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B625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3E" w:rsidRPr="009B193E" w14:paraId="3F7F9625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21D55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C2F9A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478.905 + 648 =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B0C1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479.553 ore / 245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BFD2A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C052F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3E" w:rsidRPr="009B193E" w14:paraId="434DAA9C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FDA8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EC1F6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12.025.304,55 + 16.271,28 = 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3C332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12.041.575,83 lei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fără</w:t>
            </w:r>
            <w:proofErr w:type="spellEnd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TVA/ 245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44449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C664F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3E" w:rsidRPr="009B193E" w14:paraId="615DCD17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6F3B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03E6B" w14:textId="77777777" w:rsidR="009B193E" w:rsidRPr="009B193E" w:rsidRDefault="009B193E" w:rsidP="009B1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14.329.475,24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77CA5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LEI cu TVA / 245 </w:t>
            </w:r>
            <w:proofErr w:type="spellStart"/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57D6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828B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93E" w:rsidRPr="009B193E" w14:paraId="7A2AF8D6" w14:textId="77777777" w:rsidTr="009B193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1D8E6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ADED4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3146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B19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602.078,79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18AE7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AAC90" w14:textId="77777777" w:rsidR="009B193E" w:rsidRPr="009B193E" w:rsidRDefault="009B193E" w:rsidP="009B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415673" w14:textId="77777777" w:rsidR="006C1A24" w:rsidRPr="00FA1A74" w:rsidRDefault="006C1A24" w:rsidP="006C1A24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C1A24" w:rsidRPr="00FA1A74" w:rsidSect="00886204">
      <w:pgSz w:w="11907" w:h="16840" w:code="9"/>
      <w:pgMar w:top="851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8E36B" w14:textId="77777777" w:rsidR="00775D69" w:rsidRDefault="00775D69" w:rsidP="00B40D6A">
      <w:pPr>
        <w:spacing w:after="0" w:line="240" w:lineRule="auto"/>
      </w:pPr>
      <w:r>
        <w:separator/>
      </w:r>
    </w:p>
  </w:endnote>
  <w:endnote w:type="continuationSeparator" w:id="0">
    <w:p w14:paraId="59A5CB31" w14:textId="77777777" w:rsidR="00775D69" w:rsidRDefault="00775D69" w:rsidP="00B4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78992" w14:textId="77777777" w:rsidR="00775D69" w:rsidRDefault="00775D69" w:rsidP="00B40D6A">
      <w:pPr>
        <w:spacing w:after="0" w:line="240" w:lineRule="auto"/>
      </w:pPr>
      <w:r>
        <w:separator/>
      </w:r>
    </w:p>
  </w:footnote>
  <w:footnote w:type="continuationSeparator" w:id="0">
    <w:p w14:paraId="17F081F0" w14:textId="77777777" w:rsidR="00775D69" w:rsidRDefault="00775D69" w:rsidP="00B40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7528DEC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2309">
    <w:abstractNumId w:val="1"/>
  </w:num>
  <w:num w:numId="2" w16cid:durableId="877351129">
    <w:abstractNumId w:val="0"/>
  </w:num>
  <w:num w:numId="3" w16cid:durableId="1553077210">
    <w:abstractNumId w:val="2"/>
  </w:num>
  <w:num w:numId="4" w16cid:durableId="169726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15876"/>
    <w:rsid w:val="00056B74"/>
    <w:rsid w:val="000B0DB3"/>
    <w:rsid w:val="001564DD"/>
    <w:rsid w:val="001715DD"/>
    <w:rsid w:val="00187519"/>
    <w:rsid w:val="001A27F3"/>
    <w:rsid w:val="001B73B2"/>
    <w:rsid w:val="001E0EC1"/>
    <w:rsid w:val="00213DAC"/>
    <w:rsid w:val="00227065"/>
    <w:rsid w:val="00236FC8"/>
    <w:rsid w:val="002401AF"/>
    <w:rsid w:val="002409A7"/>
    <w:rsid w:val="002F2859"/>
    <w:rsid w:val="002F4844"/>
    <w:rsid w:val="00303971"/>
    <w:rsid w:val="0034751E"/>
    <w:rsid w:val="00372102"/>
    <w:rsid w:val="00383BCD"/>
    <w:rsid w:val="003B2C24"/>
    <w:rsid w:val="00405109"/>
    <w:rsid w:val="00415B5F"/>
    <w:rsid w:val="00431AD5"/>
    <w:rsid w:val="00481866"/>
    <w:rsid w:val="004C1F6B"/>
    <w:rsid w:val="004E334B"/>
    <w:rsid w:val="00504B90"/>
    <w:rsid w:val="005061EB"/>
    <w:rsid w:val="00537E85"/>
    <w:rsid w:val="00543B67"/>
    <w:rsid w:val="00543F47"/>
    <w:rsid w:val="00544B90"/>
    <w:rsid w:val="00554B90"/>
    <w:rsid w:val="005843B8"/>
    <w:rsid w:val="005B6D74"/>
    <w:rsid w:val="005E1D01"/>
    <w:rsid w:val="005F4827"/>
    <w:rsid w:val="005F6B30"/>
    <w:rsid w:val="006014E7"/>
    <w:rsid w:val="00671D64"/>
    <w:rsid w:val="00682147"/>
    <w:rsid w:val="006923D8"/>
    <w:rsid w:val="006A56BC"/>
    <w:rsid w:val="006A61D7"/>
    <w:rsid w:val="006C1A24"/>
    <w:rsid w:val="006C1AC2"/>
    <w:rsid w:val="006D3780"/>
    <w:rsid w:val="007333D0"/>
    <w:rsid w:val="0077511F"/>
    <w:rsid w:val="00775D69"/>
    <w:rsid w:val="0078621D"/>
    <w:rsid w:val="007E0CBF"/>
    <w:rsid w:val="007F2C9E"/>
    <w:rsid w:val="008266C1"/>
    <w:rsid w:val="00856E12"/>
    <w:rsid w:val="00874655"/>
    <w:rsid w:val="00886204"/>
    <w:rsid w:val="008F3C8B"/>
    <w:rsid w:val="00936F09"/>
    <w:rsid w:val="00957281"/>
    <w:rsid w:val="00970F88"/>
    <w:rsid w:val="00990626"/>
    <w:rsid w:val="009B193E"/>
    <w:rsid w:val="009E2F71"/>
    <w:rsid w:val="009F4E47"/>
    <w:rsid w:val="00A00F3B"/>
    <w:rsid w:val="00A0644F"/>
    <w:rsid w:val="00A36282"/>
    <w:rsid w:val="00A41020"/>
    <w:rsid w:val="00A41BE2"/>
    <w:rsid w:val="00A66649"/>
    <w:rsid w:val="00A807AA"/>
    <w:rsid w:val="00AB77E3"/>
    <w:rsid w:val="00AC14C5"/>
    <w:rsid w:val="00AC5813"/>
    <w:rsid w:val="00AE5A8F"/>
    <w:rsid w:val="00B132B6"/>
    <w:rsid w:val="00B16F9B"/>
    <w:rsid w:val="00B334C3"/>
    <w:rsid w:val="00B40D6A"/>
    <w:rsid w:val="00B46F72"/>
    <w:rsid w:val="00B563BC"/>
    <w:rsid w:val="00BC27D9"/>
    <w:rsid w:val="00BE1FC8"/>
    <w:rsid w:val="00CA06A2"/>
    <w:rsid w:val="00CA11EB"/>
    <w:rsid w:val="00CD3234"/>
    <w:rsid w:val="00D16A5E"/>
    <w:rsid w:val="00D17590"/>
    <w:rsid w:val="00D47483"/>
    <w:rsid w:val="00D60ADD"/>
    <w:rsid w:val="00DB7B23"/>
    <w:rsid w:val="00DE306D"/>
    <w:rsid w:val="00E71DE5"/>
    <w:rsid w:val="00EC4D3C"/>
    <w:rsid w:val="00EC6717"/>
    <w:rsid w:val="00EE7DDB"/>
    <w:rsid w:val="00F10903"/>
    <w:rsid w:val="00F40038"/>
    <w:rsid w:val="00F513EE"/>
    <w:rsid w:val="00F54DCB"/>
    <w:rsid w:val="00F83D3E"/>
    <w:rsid w:val="00F961A8"/>
    <w:rsid w:val="00FA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56BC"/>
    <w:rPr>
      <w:color w:val="0000FF"/>
      <w:u w:val="single"/>
    </w:rPr>
  </w:style>
  <w:style w:type="paragraph" w:styleId="NoSpacing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ph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phCha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2 Char,Citation List Char,본문(내용) Char,List Paragraph (numbered (a)) Char,Forth level Char,List Paragraph11 Char,List Paragraph111 Char,Header bold Char,Normal bullet 2 Char,List Paragraph3 Char,Bullet line Char,Obiekt Char"/>
    <w:link w:val="ListParagraph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B193E"/>
    <w:rPr>
      <w:color w:val="96607D"/>
      <w:u w:val="single"/>
    </w:rPr>
  </w:style>
  <w:style w:type="paragraph" w:customStyle="1" w:styleId="msonormal0">
    <w:name w:val="msonormal"/>
    <w:basedOn w:val="Normal"/>
    <w:rsid w:val="009B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9B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9B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9B19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9B19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7">
    <w:name w:val="xl67"/>
    <w:basedOn w:val="Normal"/>
    <w:rsid w:val="009B193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8">
    <w:name w:val="xl68"/>
    <w:basedOn w:val="Normal"/>
    <w:rsid w:val="009B19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9">
    <w:name w:val="xl69"/>
    <w:basedOn w:val="Normal"/>
    <w:rsid w:val="009B193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B193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B193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B193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9B193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9B193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B193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B193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B193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Normal"/>
    <w:rsid w:val="009B193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9">
    <w:name w:val="xl79"/>
    <w:basedOn w:val="Normal"/>
    <w:rsid w:val="009B193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80">
    <w:name w:val="xl80"/>
    <w:basedOn w:val="Normal"/>
    <w:rsid w:val="009B193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Normal"/>
    <w:rsid w:val="009B193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Normal"/>
    <w:rsid w:val="009B193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B193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9B193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9B193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9B193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9B193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9B19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9B19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0">
    <w:name w:val="xl90"/>
    <w:basedOn w:val="Normal"/>
    <w:rsid w:val="009B19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B193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2">
    <w:name w:val="xl92"/>
    <w:basedOn w:val="Normal"/>
    <w:rsid w:val="009B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9B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9B19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9B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Normal"/>
    <w:rsid w:val="009B193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9B193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Normal"/>
    <w:rsid w:val="009B19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Normal"/>
    <w:rsid w:val="009B193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9B19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9B19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9B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3">
    <w:name w:val="xl103"/>
    <w:basedOn w:val="Normal"/>
    <w:rsid w:val="009B19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4">
    <w:name w:val="xl104"/>
    <w:basedOn w:val="Normal"/>
    <w:rsid w:val="009B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Normal"/>
    <w:rsid w:val="009B193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9B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07">
    <w:name w:val="xl107"/>
    <w:basedOn w:val="Normal"/>
    <w:rsid w:val="009B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08">
    <w:name w:val="xl108"/>
    <w:basedOn w:val="Normal"/>
    <w:rsid w:val="009B19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09">
    <w:name w:val="xl109"/>
    <w:basedOn w:val="Normal"/>
    <w:rsid w:val="009B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10">
    <w:name w:val="xl110"/>
    <w:basedOn w:val="Normal"/>
    <w:rsid w:val="009B19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1">
    <w:name w:val="xl111"/>
    <w:basedOn w:val="Normal"/>
    <w:rsid w:val="009B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2">
    <w:name w:val="xl112"/>
    <w:basedOn w:val="Normal"/>
    <w:rsid w:val="009B19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9B193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9B193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Normal"/>
    <w:rsid w:val="009B193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Normal"/>
    <w:rsid w:val="009B193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9B193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9B193E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9">
    <w:name w:val="xl119"/>
    <w:basedOn w:val="Normal"/>
    <w:rsid w:val="009B19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0">
    <w:name w:val="xl120"/>
    <w:basedOn w:val="Normal"/>
    <w:rsid w:val="009B193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Normal"/>
    <w:rsid w:val="009B193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Normal"/>
    <w:rsid w:val="009B193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Normal"/>
    <w:rsid w:val="009B193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Normal"/>
    <w:rsid w:val="009B19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25">
    <w:name w:val="xl125"/>
    <w:basedOn w:val="Normal"/>
    <w:rsid w:val="009B19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0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D6A"/>
  </w:style>
  <w:style w:type="paragraph" w:styleId="Footer">
    <w:name w:val="footer"/>
    <w:basedOn w:val="Normal"/>
    <w:link w:val="FooterChar"/>
    <w:uiPriority w:val="99"/>
    <w:unhideWhenUsed/>
    <w:rsid w:val="00B40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.guar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etrasistemsguar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.sum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kylesecurit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2024-09-25T08:16:00Z</dcterms:created>
  <dcterms:modified xsi:type="dcterms:W3CDTF">2024-09-25T08:16:00Z</dcterms:modified>
</cp:coreProperties>
</file>