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6E60E" w14:textId="03EF8B77" w:rsidR="005E28FD" w:rsidRPr="00DB0A25" w:rsidRDefault="005E28FD" w:rsidP="00DB0A25">
      <w:pPr>
        <w:tabs>
          <w:tab w:val="left" w:pos="0"/>
        </w:tabs>
        <w:autoSpaceDE w:val="0"/>
        <w:autoSpaceDN w:val="0"/>
        <w:adjustRightInd w:val="0"/>
        <w:spacing w:line="288" w:lineRule="auto"/>
        <w:jc w:val="center"/>
        <w:rPr>
          <w:rFonts w:eastAsia="Calibri"/>
          <w:b/>
          <w:bCs/>
          <w:lang w:val="ro-RO"/>
        </w:rPr>
      </w:pPr>
      <w:r w:rsidRPr="00DB0A25">
        <w:rPr>
          <w:rFonts w:eastAsia="Calibri"/>
          <w:b/>
          <w:bCs/>
          <w:lang w:val="ro-RO"/>
        </w:rPr>
        <w:t>CONTRACT DE</w:t>
      </w:r>
      <w:r w:rsidR="00CA2A5E" w:rsidRPr="00DB0A25">
        <w:rPr>
          <w:rFonts w:eastAsia="Calibri"/>
          <w:b/>
          <w:bCs/>
          <w:lang w:val="ro-RO"/>
        </w:rPr>
        <w:t xml:space="preserve"> </w:t>
      </w:r>
      <w:r w:rsidRPr="00DB0A25">
        <w:rPr>
          <w:rFonts w:eastAsia="Calibri"/>
          <w:b/>
          <w:bCs/>
          <w:lang w:val="ro-RO"/>
        </w:rPr>
        <w:t>SERVICII</w:t>
      </w:r>
    </w:p>
    <w:p w14:paraId="38A46FEB" w14:textId="61064510" w:rsidR="005E28FD" w:rsidRPr="00DB0A25" w:rsidRDefault="005E28FD" w:rsidP="00DB0A25">
      <w:pPr>
        <w:pStyle w:val="Subtitlu"/>
        <w:tabs>
          <w:tab w:val="left" w:pos="0"/>
        </w:tabs>
        <w:spacing w:line="288" w:lineRule="auto"/>
        <w:rPr>
          <w:rFonts w:ascii="Times New Roman" w:hAnsi="Times New Roman"/>
          <w:sz w:val="24"/>
          <w:szCs w:val="24"/>
          <w:lang w:val="ro-RO"/>
        </w:rPr>
      </w:pPr>
      <w:r w:rsidRPr="00DB0A25">
        <w:rPr>
          <w:rFonts w:ascii="Times New Roman" w:hAnsi="Times New Roman"/>
          <w:sz w:val="24"/>
          <w:szCs w:val="24"/>
          <w:lang w:val="ro-RO"/>
        </w:rPr>
        <w:t>Nr.</w:t>
      </w:r>
      <w:r w:rsidR="00B76F81" w:rsidRPr="00DB0A25">
        <w:rPr>
          <w:rFonts w:ascii="Times New Roman" w:hAnsi="Times New Roman"/>
          <w:sz w:val="24"/>
          <w:szCs w:val="24"/>
          <w:lang w:val="ro-RO"/>
        </w:rPr>
        <w:t xml:space="preserve"> </w:t>
      </w:r>
      <w:r w:rsidR="008F1EAE" w:rsidRPr="00DB0A25">
        <w:rPr>
          <w:rFonts w:ascii="Times New Roman" w:hAnsi="Times New Roman"/>
          <w:sz w:val="24"/>
          <w:szCs w:val="24"/>
          <w:lang w:val="ro-RO"/>
        </w:rPr>
        <w:t>35/07.05</w:t>
      </w:r>
      <w:r w:rsidR="00B76F81" w:rsidRPr="00DB0A25">
        <w:rPr>
          <w:rFonts w:ascii="Times New Roman" w:hAnsi="Times New Roman"/>
          <w:sz w:val="24"/>
          <w:szCs w:val="24"/>
          <w:lang w:val="ro-RO"/>
        </w:rPr>
        <w:t>.2024</w:t>
      </w:r>
    </w:p>
    <w:p w14:paraId="50DE1379" w14:textId="77777777" w:rsidR="005E28FD" w:rsidRPr="00DB0A25" w:rsidRDefault="005E28FD" w:rsidP="00DB0A25">
      <w:pPr>
        <w:spacing w:line="288" w:lineRule="auto"/>
        <w:rPr>
          <w:lang w:val="ro-RO"/>
        </w:rPr>
      </w:pPr>
    </w:p>
    <w:p w14:paraId="729DE172" w14:textId="77777777" w:rsidR="005E28FD" w:rsidRPr="00DB0A25" w:rsidRDefault="005E28FD" w:rsidP="00DB0A25">
      <w:pPr>
        <w:numPr>
          <w:ilvl w:val="0"/>
          <w:numId w:val="2"/>
        </w:numPr>
        <w:tabs>
          <w:tab w:val="left" w:pos="294"/>
        </w:tabs>
        <w:ind w:hanging="400"/>
        <w:outlineLvl w:val="0"/>
        <w:rPr>
          <w:b/>
          <w:spacing w:val="-9"/>
          <w:lang w:val="ro-RO"/>
        </w:rPr>
      </w:pPr>
      <w:r w:rsidRPr="00DB0A25">
        <w:rPr>
          <w:b/>
          <w:spacing w:val="-9"/>
          <w:lang w:val="ro-RO"/>
        </w:rPr>
        <w:t>Preambul</w:t>
      </w:r>
    </w:p>
    <w:p w14:paraId="557CC903" w14:textId="276F0BFC" w:rsidR="005E28FD" w:rsidRPr="00DB0A25" w:rsidRDefault="00374877" w:rsidP="00DB0A25">
      <w:pPr>
        <w:ind w:right="420"/>
        <w:jc w:val="both"/>
        <w:rPr>
          <w:lang w:val="ro-RO" w:eastAsia="ro-RO"/>
        </w:rPr>
      </w:pPr>
      <w:r w:rsidRPr="00DB0A25">
        <w:rPr>
          <w:lang w:val="ro-RO" w:eastAsia="ro-RO"/>
        </w:rPr>
        <w:t xml:space="preserve">În temeiul Legii nr. 98/19.05.2016 privind achiziţiile publice şi a Hotărârii nr. 395/02.06.2016 pentru aprobarea normelor metodologice de aplicare a prevederilor referitoare la atribuirea contractului de achiziţie publică din Legea nr. 98/2016 privind </w:t>
      </w:r>
      <w:proofErr w:type="spellStart"/>
      <w:r w:rsidRPr="00DB0A25">
        <w:rPr>
          <w:lang w:val="ro-RO" w:eastAsia="ro-RO"/>
        </w:rPr>
        <w:t>achiziţiile</w:t>
      </w:r>
      <w:proofErr w:type="spellEnd"/>
      <w:r w:rsidRPr="00DB0A25">
        <w:rPr>
          <w:lang w:val="ro-RO" w:eastAsia="ro-RO"/>
        </w:rPr>
        <w:t xml:space="preserve"> publice;</w:t>
      </w:r>
    </w:p>
    <w:p w14:paraId="2F3865F0" w14:textId="77777777" w:rsidR="005E28FD" w:rsidRPr="00DB0A25" w:rsidRDefault="005E28FD" w:rsidP="00DB0A25">
      <w:pPr>
        <w:ind w:right="60"/>
        <w:jc w:val="both"/>
        <w:rPr>
          <w:lang w:val="ro-RO"/>
        </w:rPr>
      </w:pPr>
      <w:r w:rsidRPr="00DB0A25">
        <w:rPr>
          <w:lang w:val="ro-RO"/>
        </w:rPr>
        <w:t xml:space="preserve">s-a încheiat prezentul contract de servicii, </w:t>
      </w:r>
      <w:r w:rsidRPr="00DB0A25">
        <w:rPr>
          <w:b/>
          <w:lang w:val="ro-RO"/>
        </w:rPr>
        <w:t>între</w:t>
      </w:r>
      <w:r w:rsidRPr="00DB0A25">
        <w:rPr>
          <w:lang w:val="ro-RO"/>
        </w:rPr>
        <w:t>:</w:t>
      </w:r>
    </w:p>
    <w:p w14:paraId="7EF1496F" w14:textId="77777777" w:rsidR="007F0B3B" w:rsidRPr="00DB0A25" w:rsidRDefault="007F0B3B" w:rsidP="00DB0A25">
      <w:pPr>
        <w:spacing w:line="288" w:lineRule="auto"/>
        <w:jc w:val="both"/>
        <w:rPr>
          <w:rFonts w:eastAsia="Calibri"/>
          <w:lang w:val="ro-RO"/>
        </w:rPr>
      </w:pPr>
    </w:p>
    <w:p w14:paraId="1921DB73" w14:textId="4EC6EB86" w:rsidR="00E56BF6" w:rsidRPr="00DB0A25" w:rsidRDefault="00086471" w:rsidP="00DB0A25">
      <w:pPr>
        <w:pStyle w:val="Listparagraf"/>
        <w:numPr>
          <w:ilvl w:val="0"/>
          <w:numId w:val="3"/>
        </w:numPr>
        <w:spacing w:line="288" w:lineRule="auto"/>
        <w:ind w:left="360"/>
        <w:jc w:val="both"/>
        <w:rPr>
          <w:rFonts w:ascii="Times New Roman" w:hAnsi="Times New Roman"/>
          <w:lang w:val="ro-RO"/>
        </w:rPr>
      </w:pPr>
      <w:r w:rsidRPr="00DB0A25">
        <w:rPr>
          <w:rFonts w:ascii="Times New Roman" w:hAnsi="Times New Roman"/>
          <w:b/>
          <w:lang w:val="ro-RO"/>
        </w:rPr>
        <w:t>DIRECȚIA GENERALĂ PENTRU ADMINISTRAREA PATRIMONIULUI IMOBILIAR</w:t>
      </w:r>
      <w:r w:rsidR="00CA2A5E" w:rsidRPr="00DB0A25">
        <w:rPr>
          <w:rFonts w:ascii="Times New Roman" w:hAnsi="Times New Roman"/>
          <w:b/>
          <w:lang w:val="ro-RO"/>
        </w:rPr>
        <w:t xml:space="preserve"> </w:t>
      </w:r>
      <w:r w:rsidRPr="00DB0A25">
        <w:rPr>
          <w:rFonts w:ascii="Times New Roman" w:hAnsi="Times New Roman"/>
          <w:b/>
          <w:lang w:val="ro-RO"/>
        </w:rPr>
        <w:t>SECTOR 2</w:t>
      </w:r>
      <w:r w:rsidRPr="00DB0A25">
        <w:rPr>
          <w:rFonts w:ascii="Times New Roman" w:hAnsi="Times New Roman"/>
          <w:lang w:val="ro-RO"/>
        </w:rPr>
        <w:t xml:space="preserve">, cu sediul în București, strada Luigi Galvani nr. 20, sector 2, Telefon: 021.212.15.44, 021.212.11.39, </w:t>
      </w:r>
      <w:r w:rsidR="00144528" w:rsidRPr="00DB0A25">
        <w:rPr>
          <w:rFonts w:ascii="Times New Roman" w:hAnsi="Times New Roman"/>
          <w:lang w:val="ro-RO"/>
        </w:rPr>
        <w:t xml:space="preserve">e-mail: </w:t>
      </w:r>
      <w:hyperlink r:id="rId7" w:history="1">
        <w:r w:rsidR="00144528" w:rsidRPr="00DB0A25">
          <w:rPr>
            <w:rStyle w:val="Hyperlink"/>
            <w:rFonts w:ascii="Times New Roman" w:hAnsi="Times New Roman"/>
            <w:lang w:val="ro-RO"/>
          </w:rPr>
          <w:t>office@dgapi.ro</w:t>
        </w:r>
      </w:hyperlink>
      <w:r w:rsidR="00144528" w:rsidRPr="00DB0A25">
        <w:rPr>
          <w:rFonts w:ascii="Times New Roman" w:hAnsi="Times New Roman"/>
          <w:lang w:val="ro-RO"/>
        </w:rPr>
        <w:t xml:space="preserve">, </w:t>
      </w:r>
      <w:r w:rsidRPr="00DB0A25">
        <w:rPr>
          <w:rFonts w:ascii="Times New Roman" w:hAnsi="Times New Roman"/>
          <w:lang w:val="ro-RO"/>
        </w:rPr>
        <w:t xml:space="preserve">Cod Fiscal 14783794, </w:t>
      </w:r>
      <w:r w:rsidR="000A70CB" w:rsidRPr="00DB0A25">
        <w:rPr>
          <w:rFonts w:ascii="Times New Roman" w:hAnsi="Times New Roman"/>
          <w:lang w:val="ro-RO"/>
        </w:rPr>
        <w:t>cont de trezorerie nr.</w:t>
      </w:r>
      <w:r w:rsidRPr="00DB0A25">
        <w:rPr>
          <w:rFonts w:ascii="Times New Roman" w:hAnsi="Times New Roman"/>
          <w:lang w:val="ro-RO"/>
        </w:rPr>
        <w:t xml:space="preserve"> </w:t>
      </w:r>
      <w:r w:rsidR="0082793E" w:rsidRPr="00DB0A25">
        <w:rPr>
          <w:rFonts w:ascii="Times New Roman" w:hAnsi="Times New Roman"/>
          <w:lang w:val="ro-RO"/>
        </w:rPr>
        <w:t>RO09 TREZ 24A5 1010 3200 130X</w:t>
      </w:r>
      <w:r w:rsidRPr="00DB0A25">
        <w:rPr>
          <w:rFonts w:ascii="Times New Roman" w:hAnsi="Times New Roman"/>
          <w:lang w:val="ro-RO"/>
        </w:rPr>
        <w:t xml:space="preserve">, deschis la Trezoreria Sector 2, reprezentată prin </w:t>
      </w:r>
      <w:r w:rsidRPr="00DB0A25">
        <w:rPr>
          <w:rFonts w:ascii="Times New Roman" w:hAnsi="Times New Roman"/>
          <w:i/>
          <w:iCs/>
          <w:lang w:val="ro-RO"/>
        </w:rPr>
        <w:t>D</w:t>
      </w:r>
      <w:r w:rsidR="00217274" w:rsidRPr="00DB0A25">
        <w:rPr>
          <w:rFonts w:ascii="Times New Roman" w:hAnsi="Times New Roman"/>
          <w:i/>
          <w:iCs/>
          <w:lang w:val="ro-RO"/>
        </w:rPr>
        <w:t>irector General</w:t>
      </w:r>
      <w:r w:rsidR="00217274" w:rsidRPr="00DB0A25">
        <w:rPr>
          <w:rFonts w:ascii="Times New Roman" w:hAnsi="Times New Roman"/>
          <w:lang w:val="ro-RO"/>
        </w:rPr>
        <w:t>, Bogdan-</w:t>
      </w:r>
      <w:r w:rsidRPr="00DB0A25">
        <w:rPr>
          <w:rFonts w:ascii="Times New Roman" w:hAnsi="Times New Roman"/>
          <w:lang w:val="ro-RO"/>
        </w:rPr>
        <w:t>Alexandru</w:t>
      </w:r>
      <w:r w:rsidR="00CA2A5E" w:rsidRPr="00DB0A25">
        <w:rPr>
          <w:rFonts w:ascii="Times New Roman" w:hAnsi="Times New Roman"/>
          <w:lang w:val="ro-RO"/>
        </w:rPr>
        <w:t xml:space="preserve"> </w:t>
      </w:r>
      <w:proofErr w:type="spellStart"/>
      <w:r w:rsidR="00CA2A5E" w:rsidRPr="00DB0A25">
        <w:rPr>
          <w:rFonts w:ascii="Times New Roman" w:hAnsi="Times New Roman"/>
          <w:lang w:val="ro-RO"/>
        </w:rPr>
        <w:t>Gârbu</w:t>
      </w:r>
      <w:proofErr w:type="spellEnd"/>
      <w:r w:rsidRPr="00DB0A25">
        <w:rPr>
          <w:rFonts w:ascii="Times New Roman" w:hAnsi="Times New Roman"/>
          <w:lang w:val="ro-RO"/>
        </w:rPr>
        <w:t>, în calitate de „</w:t>
      </w:r>
      <w:r w:rsidRPr="00DB0A25">
        <w:rPr>
          <w:rFonts w:ascii="Times New Roman" w:hAnsi="Times New Roman"/>
          <w:b/>
          <w:lang w:val="ro-RO"/>
        </w:rPr>
        <w:t>Achizitor</w:t>
      </w:r>
      <w:r w:rsidRPr="00DB0A25">
        <w:rPr>
          <w:rFonts w:ascii="Times New Roman" w:hAnsi="Times New Roman"/>
          <w:lang w:val="ro-RO"/>
        </w:rPr>
        <w:t xml:space="preserve">”, pe de o parte, </w:t>
      </w:r>
    </w:p>
    <w:p w14:paraId="7F492C02" w14:textId="77777777" w:rsidR="00374877" w:rsidRPr="00DB0A25" w:rsidRDefault="00374877" w:rsidP="00DB0A25">
      <w:pPr>
        <w:spacing w:line="288" w:lineRule="auto"/>
        <w:ind w:firstLine="426"/>
        <w:jc w:val="both"/>
        <w:rPr>
          <w:rFonts w:eastAsia="Calibri"/>
          <w:lang w:val="ro-RO"/>
        </w:rPr>
      </w:pPr>
    </w:p>
    <w:p w14:paraId="59DF8B57" w14:textId="61BA6D76" w:rsidR="007F0B3B" w:rsidRPr="00DB0A25" w:rsidRDefault="00374877" w:rsidP="00DB0A25">
      <w:pPr>
        <w:spacing w:line="288" w:lineRule="auto"/>
        <w:jc w:val="both"/>
        <w:rPr>
          <w:rFonts w:eastAsia="Calibri"/>
          <w:lang w:val="ro-RO"/>
        </w:rPr>
      </w:pPr>
      <w:r w:rsidRPr="00DB0A25">
        <w:rPr>
          <w:rFonts w:eastAsia="Calibri"/>
          <w:lang w:val="ro-RO"/>
        </w:rPr>
        <w:t>ș</w:t>
      </w:r>
      <w:r w:rsidR="00C75E69" w:rsidRPr="00DB0A25">
        <w:rPr>
          <w:rFonts w:eastAsia="Calibri"/>
          <w:lang w:val="ro-RO"/>
        </w:rPr>
        <w:t>i</w:t>
      </w:r>
    </w:p>
    <w:p w14:paraId="302E9BCD" w14:textId="77777777" w:rsidR="00374877" w:rsidRPr="00DB0A25" w:rsidRDefault="00374877" w:rsidP="00DB0A25">
      <w:pPr>
        <w:spacing w:line="288" w:lineRule="auto"/>
        <w:jc w:val="both"/>
        <w:rPr>
          <w:rFonts w:eastAsia="Calibri"/>
          <w:lang w:val="ro-RO"/>
        </w:rPr>
      </w:pPr>
    </w:p>
    <w:p w14:paraId="310BB9C1" w14:textId="4550FC6A" w:rsidR="00925608" w:rsidRPr="00DB0A25" w:rsidRDefault="009B0DA4" w:rsidP="00DB0A25">
      <w:pPr>
        <w:pStyle w:val="Listparagraf"/>
        <w:numPr>
          <w:ilvl w:val="0"/>
          <w:numId w:val="3"/>
        </w:numPr>
        <w:spacing w:line="288" w:lineRule="auto"/>
        <w:ind w:left="360"/>
        <w:jc w:val="both"/>
        <w:rPr>
          <w:rFonts w:ascii="Times New Roman" w:hAnsi="Times New Roman"/>
          <w:lang w:val="ro-RO"/>
        </w:rPr>
      </w:pPr>
      <w:r w:rsidRPr="00DB0A25">
        <w:rPr>
          <w:rFonts w:ascii="Times New Roman" w:hAnsi="Times New Roman"/>
          <w:b/>
          <w:bCs/>
          <w:lang w:val="ro-RO"/>
        </w:rPr>
        <w:t>UP ROMANIA S.R.L</w:t>
      </w:r>
      <w:r w:rsidR="00B76F81" w:rsidRPr="00DB0A25">
        <w:rPr>
          <w:rFonts w:ascii="Times New Roman" w:hAnsi="Times New Roman"/>
          <w:b/>
          <w:bCs/>
          <w:lang w:val="ro-RO"/>
        </w:rPr>
        <w:t>.</w:t>
      </w:r>
      <w:r w:rsidRPr="00DB0A25">
        <w:rPr>
          <w:rFonts w:ascii="Times New Roman" w:hAnsi="Times New Roman"/>
          <w:b/>
          <w:bCs/>
          <w:lang w:val="ro-RO"/>
        </w:rPr>
        <w:t>,</w:t>
      </w:r>
      <w:r w:rsidR="000A70CB" w:rsidRPr="00DB0A25">
        <w:rPr>
          <w:rFonts w:ascii="Times New Roman" w:hAnsi="Times New Roman"/>
          <w:lang w:val="ro-RO"/>
        </w:rPr>
        <w:t xml:space="preserve"> cu sediul în</w:t>
      </w:r>
      <w:r w:rsidR="00EC05D2">
        <w:rPr>
          <w:rFonts w:ascii="Times New Roman" w:hAnsi="Times New Roman"/>
          <w:lang w:val="ro-RO"/>
        </w:rPr>
        <w:t>...............</w:t>
      </w:r>
      <w:r w:rsidR="000A70CB" w:rsidRPr="00DB0A25">
        <w:rPr>
          <w:rFonts w:ascii="Times New Roman" w:hAnsi="Times New Roman"/>
          <w:lang w:val="ro-RO"/>
        </w:rPr>
        <w:t>, C</w:t>
      </w:r>
      <w:r w:rsidRPr="00DB0A25">
        <w:rPr>
          <w:rFonts w:ascii="Times New Roman" w:hAnsi="Times New Roman"/>
          <w:lang w:val="ro-RO"/>
        </w:rPr>
        <w:t xml:space="preserve">alea </w:t>
      </w:r>
      <w:proofErr w:type="spellStart"/>
      <w:r w:rsidRPr="00DB0A25">
        <w:rPr>
          <w:rFonts w:ascii="Times New Roman" w:hAnsi="Times New Roman"/>
          <w:lang w:val="ro-RO"/>
        </w:rPr>
        <w:t>Serban</w:t>
      </w:r>
      <w:proofErr w:type="spellEnd"/>
      <w:r w:rsidRPr="00DB0A25">
        <w:rPr>
          <w:rFonts w:ascii="Times New Roman" w:hAnsi="Times New Roman"/>
          <w:lang w:val="ro-RO"/>
        </w:rPr>
        <w:t xml:space="preserve"> Vod</w:t>
      </w:r>
      <w:r w:rsidR="001E7908">
        <w:rPr>
          <w:rFonts w:ascii="Times New Roman" w:hAnsi="Times New Roman"/>
          <w:lang w:val="ro-RO"/>
        </w:rPr>
        <w:t>ă</w:t>
      </w:r>
      <w:r w:rsidRPr="00DB0A25">
        <w:rPr>
          <w:rFonts w:ascii="Times New Roman" w:hAnsi="Times New Roman"/>
          <w:lang w:val="ro-RO"/>
        </w:rPr>
        <w:t xml:space="preserve"> nr.</w:t>
      </w:r>
      <w:r w:rsidR="000A70CB" w:rsidRPr="00DB0A25">
        <w:rPr>
          <w:rFonts w:ascii="Times New Roman" w:hAnsi="Times New Roman"/>
          <w:lang w:val="ro-RO"/>
        </w:rPr>
        <w:t xml:space="preserve"> </w:t>
      </w:r>
      <w:r w:rsidRPr="00DB0A25">
        <w:rPr>
          <w:rFonts w:ascii="Times New Roman" w:hAnsi="Times New Roman"/>
          <w:lang w:val="ro-RO"/>
        </w:rPr>
        <w:t xml:space="preserve">206, </w:t>
      </w:r>
      <w:r w:rsidR="000A70CB" w:rsidRPr="00DB0A25">
        <w:rPr>
          <w:rFonts w:ascii="Times New Roman" w:hAnsi="Times New Roman"/>
          <w:lang w:val="ro-RO"/>
        </w:rPr>
        <w:t>S</w:t>
      </w:r>
      <w:r w:rsidRPr="00DB0A25">
        <w:rPr>
          <w:rFonts w:ascii="Times New Roman" w:hAnsi="Times New Roman"/>
          <w:lang w:val="ro-RO"/>
        </w:rPr>
        <w:t xml:space="preserve">ector </w:t>
      </w:r>
      <w:r w:rsidR="000A70CB" w:rsidRPr="00DB0A25">
        <w:rPr>
          <w:rFonts w:ascii="Times New Roman" w:hAnsi="Times New Roman"/>
          <w:lang w:val="ro-RO"/>
        </w:rPr>
        <w:t>4</w:t>
      </w:r>
      <w:r w:rsidRPr="00DB0A25">
        <w:rPr>
          <w:rFonts w:ascii="Times New Roman" w:hAnsi="Times New Roman"/>
          <w:lang w:val="ro-RO"/>
        </w:rPr>
        <w:t xml:space="preserve">, cod </w:t>
      </w:r>
      <w:proofErr w:type="spellStart"/>
      <w:r w:rsidRPr="00DB0A25">
        <w:rPr>
          <w:rFonts w:ascii="Times New Roman" w:hAnsi="Times New Roman"/>
          <w:lang w:val="ro-RO"/>
        </w:rPr>
        <w:t>postal</w:t>
      </w:r>
      <w:proofErr w:type="spellEnd"/>
      <w:r w:rsidR="005964A8" w:rsidRPr="00DB0A25">
        <w:rPr>
          <w:rFonts w:ascii="Times New Roman" w:hAnsi="Times New Roman"/>
          <w:lang w:val="ro-RO"/>
        </w:rPr>
        <w:t>:</w:t>
      </w:r>
      <w:r w:rsidR="00A1265B">
        <w:rPr>
          <w:rFonts w:ascii="Times New Roman" w:hAnsi="Times New Roman"/>
          <w:lang w:val="ro-RO"/>
        </w:rPr>
        <w:t>........</w:t>
      </w:r>
      <w:r w:rsidRPr="00DB0A25">
        <w:rPr>
          <w:rFonts w:ascii="Times New Roman" w:hAnsi="Times New Roman"/>
          <w:lang w:val="ro-RO"/>
        </w:rPr>
        <w:t xml:space="preserve">, </w:t>
      </w:r>
      <w:r w:rsidR="00925608" w:rsidRPr="00DB0A25">
        <w:rPr>
          <w:rFonts w:ascii="Times New Roman" w:hAnsi="Times New Roman"/>
          <w:lang w:val="ro-RO"/>
        </w:rPr>
        <w:t>telefon:</w:t>
      </w:r>
      <w:r w:rsidR="00A1265B">
        <w:rPr>
          <w:rFonts w:ascii="Times New Roman" w:hAnsi="Times New Roman"/>
          <w:lang w:val="ro-RO"/>
        </w:rPr>
        <w:t>...............</w:t>
      </w:r>
      <w:r w:rsidR="000A70CB" w:rsidRPr="00DB0A25">
        <w:rPr>
          <w:rFonts w:ascii="Times New Roman" w:hAnsi="Times New Roman"/>
          <w:lang w:val="ro-RO"/>
        </w:rPr>
        <w:t xml:space="preserve">, </w:t>
      </w:r>
      <w:r w:rsidR="00925608" w:rsidRPr="00DB0A25">
        <w:rPr>
          <w:rFonts w:ascii="Times New Roman" w:hAnsi="Times New Roman"/>
          <w:lang w:val="ro-RO"/>
        </w:rPr>
        <w:t>fax</w:t>
      </w:r>
      <w:r w:rsidR="00A1265B">
        <w:rPr>
          <w:rFonts w:ascii="Times New Roman" w:hAnsi="Times New Roman"/>
          <w:lang w:val="ro-RO"/>
        </w:rPr>
        <w:t>.....................</w:t>
      </w:r>
      <w:r w:rsidR="00925608" w:rsidRPr="00DB0A25">
        <w:rPr>
          <w:rFonts w:ascii="Times New Roman" w:hAnsi="Times New Roman"/>
          <w:lang w:val="ro-RO"/>
        </w:rPr>
        <w:t xml:space="preserve">, </w:t>
      </w:r>
      <w:r w:rsidR="00144528" w:rsidRPr="00DB0A25">
        <w:rPr>
          <w:rFonts w:ascii="Times New Roman" w:hAnsi="Times New Roman"/>
          <w:lang w:val="ro-RO"/>
        </w:rPr>
        <w:t>e-mail:</w:t>
      </w:r>
      <w:r w:rsidR="00A1265B" w:rsidRPr="00A1265B">
        <w:rPr>
          <w:lang w:val="ro-RO"/>
        </w:rPr>
        <w:t>.</w:t>
      </w:r>
      <w:r w:rsidR="00A1265B">
        <w:rPr>
          <w:lang w:val="ro-RO"/>
        </w:rPr>
        <w:t>...................</w:t>
      </w:r>
      <w:r w:rsidR="00144528" w:rsidRPr="00DB0A25">
        <w:rPr>
          <w:rFonts w:ascii="Times New Roman" w:hAnsi="Times New Roman"/>
          <w:lang w:val="ro-RO"/>
        </w:rPr>
        <w:t xml:space="preserve">, </w:t>
      </w:r>
      <w:r w:rsidR="00925608" w:rsidRPr="00DB0A25">
        <w:rPr>
          <w:rFonts w:ascii="Times New Roman" w:hAnsi="Times New Roman"/>
          <w:lang w:val="ro-RO"/>
        </w:rPr>
        <w:t>cod fiscal</w:t>
      </w:r>
      <w:r w:rsidR="00A1265B">
        <w:rPr>
          <w:rFonts w:ascii="Times New Roman" w:hAnsi="Times New Roman"/>
          <w:lang w:val="ro-RO"/>
        </w:rPr>
        <w:t>.............</w:t>
      </w:r>
      <w:r w:rsidRPr="00DB0A25">
        <w:rPr>
          <w:rFonts w:ascii="Times New Roman" w:hAnsi="Times New Roman"/>
          <w:lang w:val="ro-RO"/>
        </w:rPr>
        <w:t xml:space="preserve">, </w:t>
      </w:r>
      <w:r w:rsidR="000A70CB" w:rsidRPr="00DB0A25">
        <w:rPr>
          <w:rFonts w:ascii="Times New Roman" w:hAnsi="Times New Roman"/>
          <w:lang w:val="ro-RO"/>
        </w:rPr>
        <w:t>î</w:t>
      </w:r>
      <w:r w:rsidRPr="00DB0A25">
        <w:rPr>
          <w:rFonts w:ascii="Times New Roman" w:hAnsi="Times New Roman"/>
          <w:lang w:val="ro-RO"/>
        </w:rPr>
        <w:t>nmatriculat</w:t>
      </w:r>
      <w:r w:rsidR="000A70CB" w:rsidRPr="00DB0A25">
        <w:rPr>
          <w:rFonts w:ascii="Times New Roman" w:hAnsi="Times New Roman"/>
          <w:lang w:val="ro-RO"/>
        </w:rPr>
        <w:t>ă</w:t>
      </w:r>
      <w:r w:rsidRPr="00DB0A25">
        <w:rPr>
          <w:rFonts w:ascii="Times New Roman" w:hAnsi="Times New Roman"/>
          <w:lang w:val="ro-RO"/>
        </w:rPr>
        <w:t xml:space="preserve"> la Oficiul Registrului </w:t>
      </w:r>
      <w:proofErr w:type="spellStart"/>
      <w:r w:rsidRPr="00DB0A25">
        <w:rPr>
          <w:rFonts w:ascii="Times New Roman" w:hAnsi="Times New Roman"/>
          <w:lang w:val="ro-RO"/>
        </w:rPr>
        <w:t>Comertului</w:t>
      </w:r>
      <w:proofErr w:type="spellEnd"/>
      <w:r w:rsidRPr="00DB0A25">
        <w:rPr>
          <w:rFonts w:ascii="Times New Roman" w:hAnsi="Times New Roman"/>
          <w:lang w:val="ro-RO"/>
        </w:rPr>
        <w:t xml:space="preserve"> sub num</w:t>
      </w:r>
      <w:r w:rsidR="000A70CB" w:rsidRPr="00DB0A25">
        <w:rPr>
          <w:rFonts w:ascii="Times New Roman" w:hAnsi="Times New Roman"/>
          <w:lang w:val="ro-RO"/>
        </w:rPr>
        <w:t>ăr</w:t>
      </w:r>
      <w:r w:rsidRPr="00DB0A25">
        <w:rPr>
          <w:rFonts w:ascii="Times New Roman" w:hAnsi="Times New Roman"/>
          <w:lang w:val="ro-RO"/>
        </w:rPr>
        <w:t>ul</w:t>
      </w:r>
      <w:r w:rsidR="00A1265B">
        <w:rPr>
          <w:rFonts w:ascii="Times New Roman" w:hAnsi="Times New Roman"/>
          <w:lang w:val="ro-RO"/>
        </w:rPr>
        <w:t>................</w:t>
      </w:r>
      <w:r w:rsidR="000A70CB" w:rsidRPr="00DB0A25">
        <w:rPr>
          <w:rFonts w:ascii="Times New Roman" w:hAnsi="Times New Roman"/>
          <w:lang w:val="ro-RO"/>
        </w:rPr>
        <w:t>, cont de trezorerie nr.</w:t>
      </w:r>
      <w:r w:rsidR="00A1265B">
        <w:rPr>
          <w:rFonts w:ascii="Times New Roman" w:hAnsi="Times New Roman"/>
          <w:lang w:val="ro-RO"/>
        </w:rPr>
        <w:t>.............................</w:t>
      </w:r>
      <w:r w:rsidR="000A70CB" w:rsidRPr="00DB0A25">
        <w:rPr>
          <w:rFonts w:ascii="Times New Roman" w:hAnsi="Times New Roman"/>
          <w:lang w:val="ro-RO"/>
        </w:rPr>
        <w:t xml:space="preserve">, </w:t>
      </w:r>
      <w:r w:rsidR="00925608" w:rsidRPr="00DB0A25">
        <w:rPr>
          <w:rFonts w:ascii="Times New Roman" w:hAnsi="Times New Roman"/>
          <w:lang w:val="ro-RO"/>
        </w:rPr>
        <w:t xml:space="preserve">deschis la Trezoreria </w:t>
      </w:r>
      <w:r w:rsidRPr="00DB0A25">
        <w:rPr>
          <w:rFonts w:ascii="Times New Roman" w:hAnsi="Times New Roman"/>
          <w:lang w:val="ro-RO"/>
        </w:rPr>
        <w:t>Municipiului</w:t>
      </w:r>
      <w:r w:rsidR="00A1265B">
        <w:rPr>
          <w:rFonts w:ascii="Times New Roman" w:hAnsi="Times New Roman"/>
          <w:lang w:val="ro-RO"/>
        </w:rPr>
        <w:t>..................</w:t>
      </w:r>
      <w:r w:rsidRPr="00DB0A25">
        <w:rPr>
          <w:rFonts w:ascii="Times New Roman" w:hAnsi="Times New Roman"/>
          <w:lang w:val="ro-RO"/>
        </w:rPr>
        <w:t>,</w:t>
      </w:r>
      <w:r w:rsidR="000A70CB" w:rsidRPr="00DB0A25">
        <w:rPr>
          <w:rFonts w:ascii="Times New Roman" w:hAnsi="Times New Roman"/>
          <w:lang w:val="ro-RO"/>
        </w:rPr>
        <w:t xml:space="preserve"> </w:t>
      </w:r>
      <w:r w:rsidR="00925608" w:rsidRPr="00DB0A25">
        <w:rPr>
          <w:rFonts w:ascii="Times New Roman" w:hAnsi="Times New Roman"/>
          <w:lang w:val="ro-RO"/>
        </w:rPr>
        <w:t>reprezentat</w:t>
      </w:r>
      <w:r w:rsidR="000A70CB" w:rsidRPr="00DB0A25">
        <w:rPr>
          <w:rFonts w:ascii="Times New Roman" w:hAnsi="Times New Roman"/>
          <w:lang w:val="ro-RO"/>
        </w:rPr>
        <w:t xml:space="preserve">ă </w:t>
      </w:r>
      <w:r w:rsidR="00925608" w:rsidRPr="00DB0A25">
        <w:rPr>
          <w:rFonts w:ascii="Times New Roman" w:hAnsi="Times New Roman"/>
          <w:lang w:val="ro-RO"/>
        </w:rPr>
        <w:t>prin</w:t>
      </w:r>
      <w:r w:rsidR="0025171E" w:rsidRPr="00DB0A25">
        <w:rPr>
          <w:rFonts w:ascii="Times New Roman" w:hAnsi="Times New Roman"/>
          <w:lang w:val="ro-RO"/>
        </w:rPr>
        <w:t xml:space="preserve"> </w:t>
      </w:r>
      <w:r w:rsidR="0025171E" w:rsidRPr="00DB0A25">
        <w:rPr>
          <w:rFonts w:ascii="Times New Roman" w:hAnsi="Times New Roman"/>
          <w:i/>
          <w:iCs/>
          <w:lang w:val="ro-RO"/>
        </w:rPr>
        <w:t>Director de Vânzări</w:t>
      </w:r>
      <w:r w:rsidR="0025171E" w:rsidRPr="00DB0A25">
        <w:rPr>
          <w:rFonts w:ascii="Times New Roman" w:hAnsi="Times New Roman"/>
          <w:lang w:val="ro-RO"/>
        </w:rPr>
        <w:t xml:space="preserve">, </w:t>
      </w:r>
      <w:r w:rsidR="00A1265B">
        <w:rPr>
          <w:rFonts w:ascii="Times New Roman" w:hAnsi="Times New Roman"/>
          <w:lang w:val="ro-RO"/>
        </w:rPr>
        <w:t>................</w:t>
      </w:r>
      <w:r w:rsidR="0025171E" w:rsidRPr="00DB0A25">
        <w:rPr>
          <w:rFonts w:ascii="Times New Roman" w:hAnsi="Times New Roman"/>
          <w:lang w:val="ro-RO"/>
        </w:rPr>
        <w:t>, î</w:t>
      </w:r>
      <w:r w:rsidRPr="00DB0A25">
        <w:rPr>
          <w:rFonts w:ascii="Times New Roman" w:hAnsi="Times New Roman"/>
          <w:lang w:val="ro-RO"/>
        </w:rPr>
        <w:t xml:space="preserve">n calitate de </w:t>
      </w:r>
      <w:r w:rsidR="00925608" w:rsidRPr="00DB0A25">
        <w:rPr>
          <w:rFonts w:ascii="Times New Roman" w:hAnsi="Times New Roman"/>
          <w:lang w:val="ro-RO"/>
        </w:rPr>
        <w:t>„</w:t>
      </w:r>
      <w:r w:rsidR="00925608" w:rsidRPr="00DB0A25">
        <w:rPr>
          <w:rFonts w:ascii="Times New Roman" w:hAnsi="Times New Roman"/>
          <w:b/>
          <w:lang w:val="ro-RO"/>
        </w:rPr>
        <w:t>Prestator</w:t>
      </w:r>
      <w:r w:rsidR="00925608" w:rsidRPr="00DB0A25">
        <w:rPr>
          <w:rFonts w:ascii="Times New Roman" w:hAnsi="Times New Roman"/>
          <w:lang w:val="ro-RO"/>
        </w:rPr>
        <w:t>”</w:t>
      </w:r>
      <w:r w:rsidR="001E7908">
        <w:rPr>
          <w:rFonts w:ascii="Times New Roman" w:hAnsi="Times New Roman"/>
          <w:lang w:val="ro-RO"/>
        </w:rPr>
        <w:t xml:space="preserve">, </w:t>
      </w:r>
      <w:r w:rsidR="00925608" w:rsidRPr="00DB0A25">
        <w:rPr>
          <w:rFonts w:ascii="Times New Roman" w:hAnsi="Times New Roman"/>
          <w:lang w:val="ro-RO"/>
        </w:rPr>
        <w:t>pe de</w:t>
      </w:r>
      <w:r w:rsidR="0025171E" w:rsidRPr="00DB0A25">
        <w:rPr>
          <w:rFonts w:ascii="Times New Roman" w:hAnsi="Times New Roman"/>
          <w:lang w:val="ro-RO"/>
        </w:rPr>
        <w:t xml:space="preserve"> altă parte.</w:t>
      </w:r>
    </w:p>
    <w:p w14:paraId="1F412099" w14:textId="77777777" w:rsidR="005E28FD" w:rsidRPr="00DB0A25" w:rsidRDefault="005E28FD" w:rsidP="00DB0A25">
      <w:pPr>
        <w:spacing w:line="288" w:lineRule="auto"/>
        <w:jc w:val="both"/>
        <w:rPr>
          <w:lang w:val="ro-RO"/>
        </w:rPr>
      </w:pPr>
    </w:p>
    <w:p w14:paraId="208C3DFD" w14:textId="77777777" w:rsidR="005E28FD" w:rsidRPr="00DB0A25" w:rsidRDefault="005E28FD" w:rsidP="00DB0A25">
      <w:pPr>
        <w:numPr>
          <w:ilvl w:val="0"/>
          <w:numId w:val="2"/>
        </w:numPr>
        <w:tabs>
          <w:tab w:val="left" w:pos="299"/>
        </w:tabs>
        <w:spacing w:line="288" w:lineRule="auto"/>
        <w:ind w:hanging="400"/>
        <w:outlineLvl w:val="0"/>
        <w:rPr>
          <w:b/>
          <w:spacing w:val="-9"/>
          <w:lang w:val="ro-RO"/>
        </w:rPr>
      </w:pPr>
      <w:bookmarkStart w:id="0" w:name="bookmark2"/>
      <w:r w:rsidRPr="00DB0A25">
        <w:rPr>
          <w:b/>
          <w:spacing w:val="-9"/>
          <w:lang w:val="ro-RO"/>
        </w:rPr>
        <w:t>D</w:t>
      </w:r>
      <w:bookmarkEnd w:id="0"/>
      <w:r w:rsidRPr="00DB0A25">
        <w:rPr>
          <w:b/>
          <w:spacing w:val="-9"/>
          <w:lang w:val="ro-RO"/>
        </w:rPr>
        <w:t>efiniții</w:t>
      </w:r>
    </w:p>
    <w:p w14:paraId="3F32D36C" w14:textId="77777777" w:rsidR="005E28FD" w:rsidRPr="00DB0A25" w:rsidRDefault="005E28FD" w:rsidP="00DB0A25">
      <w:pPr>
        <w:spacing w:line="288" w:lineRule="auto"/>
        <w:rPr>
          <w:lang w:val="ro-RO"/>
        </w:rPr>
      </w:pPr>
      <w:r w:rsidRPr="00DB0A25">
        <w:rPr>
          <w:b/>
          <w:bCs/>
          <w:spacing w:val="-8"/>
          <w:lang w:val="ro-RO"/>
        </w:rPr>
        <w:t>2.1</w:t>
      </w:r>
      <w:r w:rsidRPr="00DB0A25">
        <w:rPr>
          <w:lang w:val="ro-RO"/>
        </w:rPr>
        <w:t>. În prezentul contract următorii termeni vor fi interpretați astfel:</w:t>
      </w:r>
    </w:p>
    <w:p w14:paraId="1BE5BF23" w14:textId="77777777" w:rsidR="005E28FD" w:rsidRPr="00DB0A25" w:rsidRDefault="005E28FD" w:rsidP="00DB0A25">
      <w:pPr>
        <w:spacing w:line="288" w:lineRule="auto"/>
        <w:rPr>
          <w:lang w:val="ro-RO"/>
        </w:rPr>
      </w:pPr>
      <w:r w:rsidRPr="00DB0A25">
        <w:rPr>
          <w:b/>
          <w:bCs/>
          <w:spacing w:val="-8"/>
          <w:lang w:val="ro-RO"/>
        </w:rPr>
        <w:t xml:space="preserve">a) </w:t>
      </w:r>
      <w:r w:rsidRPr="00DB0A25">
        <w:rPr>
          <w:b/>
          <w:bCs/>
          <w:i/>
          <w:iCs/>
          <w:spacing w:val="-9"/>
          <w:lang w:val="ro-RO"/>
        </w:rPr>
        <w:t>Contract -</w:t>
      </w:r>
      <w:r w:rsidRPr="00DB0A25">
        <w:rPr>
          <w:lang w:val="ro-RO"/>
        </w:rPr>
        <w:t xml:space="preserve"> reprezintă prezentul contract și toate Anexele sale.</w:t>
      </w:r>
    </w:p>
    <w:p w14:paraId="57E26094" w14:textId="77777777" w:rsidR="005E28FD" w:rsidRPr="00DB0A25" w:rsidRDefault="005E28FD" w:rsidP="00DB0A25">
      <w:pPr>
        <w:spacing w:line="288" w:lineRule="auto"/>
        <w:rPr>
          <w:lang w:val="ro-RO"/>
        </w:rPr>
      </w:pPr>
      <w:r w:rsidRPr="00DB0A25">
        <w:rPr>
          <w:b/>
          <w:lang w:val="ro-RO"/>
        </w:rPr>
        <w:t>b)</w:t>
      </w:r>
      <w:r w:rsidRPr="00DB0A25">
        <w:rPr>
          <w:lang w:val="ro-RO"/>
        </w:rPr>
        <w:t xml:space="preserve"> </w:t>
      </w:r>
      <w:r w:rsidRPr="00DB0A25">
        <w:rPr>
          <w:b/>
          <w:i/>
          <w:lang w:val="ro-RO"/>
        </w:rPr>
        <w:t>Achizitor și Prestator</w:t>
      </w:r>
      <w:r w:rsidRPr="00DB0A25">
        <w:rPr>
          <w:lang w:val="ro-RO"/>
        </w:rPr>
        <w:t xml:space="preserve"> - părțile contractante, așa cum sunt acestea numite în prezentul contract;</w:t>
      </w:r>
    </w:p>
    <w:p w14:paraId="229FF6D1" w14:textId="77777777" w:rsidR="005E28FD" w:rsidRPr="00DB0A25" w:rsidRDefault="005E28FD" w:rsidP="00DB0A25">
      <w:pPr>
        <w:spacing w:line="288" w:lineRule="auto"/>
        <w:jc w:val="both"/>
        <w:rPr>
          <w:lang w:val="ro-RO"/>
        </w:rPr>
      </w:pPr>
      <w:r w:rsidRPr="00DB0A25">
        <w:rPr>
          <w:b/>
          <w:lang w:val="ro-RO"/>
        </w:rPr>
        <w:t xml:space="preserve">c) </w:t>
      </w:r>
      <w:r w:rsidRPr="00DB0A25">
        <w:rPr>
          <w:b/>
          <w:i/>
          <w:lang w:val="ro-RO"/>
        </w:rPr>
        <w:t>P</w:t>
      </w:r>
      <w:r w:rsidRPr="00DB0A25">
        <w:rPr>
          <w:b/>
          <w:bCs/>
          <w:i/>
          <w:iCs/>
          <w:spacing w:val="-9"/>
          <w:lang w:val="ro-RO"/>
        </w:rPr>
        <w:t>rețul contractului</w:t>
      </w:r>
      <w:r w:rsidRPr="00DB0A25">
        <w:rPr>
          <w:lang w:val="ro-RO"/>
        </w:rPr>
        <w:t xml:space="preserve"> - prețul plătibil Prestatorului de către Achizitor, în baza Contractului, pentru îndeplinirea integrală și corespunzătoare a tuturor obligațiilor asumate prin contract;</w:t>
      </w:r>
    </w:p>
    <w:p w14:paraId="6DCC7CBA" w14:textId="43DCC8A0" w:rsidR="005E28FD" w:rsidRPr="00DB0A25" w:rsidRDefault="005E28FD" w:rsidP="00DB0A25">
      <w:pPr>
        <w:spacing w:line="288" w:lineRule="auto"/>
        <w:jc w:val="both"/>
        <w:rPr>
          <w:lang w:val="ro-RO"/>
        </w:rPr>
      </w:pPr>
      <w:r w:rsidRPr="00DB0A25">
        <w:rPr>
          <w:b/>
          <w:lang w:val="ro-RO"/>
        </w:rPr>
        <w:t xml:space="preserve">d) </w:t>
      </w:r>
      <w:r w:rsidRPr="00DB0A25">
        <w:rPr>
          <w:b/>
          <w:i/>
          <w:lang w:val="ro-RO"/>
        </w:rPr>
        <w:t>S</w:t>
      </w:r>
      <w:r w:rsidRPr="00DB0A25">
        <w:rPr>
          <w:b/>
          <w:bCs/>
          <w:i/>
          <w:iCs/>
          <w:spacing w:val="-9"/>
          <w:lang w:val="ro-RO"/>
        </w:rPr>
        <w:t>ervicii -</w:t>
      </w:r>
      <w:r w:rsidRPr="00DB0A25">
        <w:rPr>
          <w:lang w:val="ro-RO"/>
        </w:rPr>
        <w:t xml:space="preserve"> activităţi a căror prestare fac obiect</w:t>
      </w:r>
      <w:r w:rsidR="0082793E" w:rsidRPr="00DB0A25">
        <w:rPr>
          <w:lang w:val="ro-RO"/>
        </w:rPr>
        <w:t>u</w:t>
      </w:r>
      <w:r w:rsidRPr="00DB0A25">
        <w:rPr>
          <w:lang w:val="ro-RO"/>
        </w:rPr>
        <w:t>l Contractului;</w:t>
      </w:r>
    </w:p>
    <w:p w14:paraId="58D9CC60" w14:textId="77777777" w:rsidR="005E28FD" w:rsidRPr="00DB0A25" w:rsidRDefault="005E28FD" w:rsidP="00DB0A25">
      <w:pPr>
        <w:spacing w:line="288" w:lineRule="auto"/>
        <w:jc w:val="both"/>
        <w:rPr>
          <w:lang w:val="ro-RO"/>
        </w:rPr>
      </w:pPr>
      <w:r w:rsidRPr="00DB0A25">
        <w:rPr>
          <w:b/>
          <w:lang w:val="ro-RO"/>
        </w:rPr>
        <w:t xml:space="preserve">e) </w:t>
      </w:r>
      <w:r w:rsidRPr="00DB0A25">
        <w:rPr>
          <w:b/>
          <w:i/>
          <w:lang w:val="ro-RO"/>
        </w:rPr>
        <w:t>P</w:t>
      </w:r>
      <w:r w:rsidRPr="00DB0A25">
        <w:rPr>
          <w:b/>
          <w:bCs/>
          <w:i/>
          <w:iCs/>
          <w:spacing w:val="-9"/>
          <w:lang w:val="ro-RO"/>
        </w:rPr>
        <w:t>roduse</w:t>
      </w:r>
      <w:r w:rsidRPr="00DB0A25">
        <w:rPr>
          <w:lang w:val="ro-RO"/>
        </w:rPr>
        <w:t xml:space="preserve"> - echipamentele, mașinile, utilajele, piesele de schimb și orice alte bunuri cuprinse în anexa/anexele la prezentul Contract și pe care Prestatorul are obligația de a le furniza aferent serviciilor prestate conform contractului;</w:t>
      </w:r>
    </w:p>
    <w:p w14:paraId="368272CA" w14:textId="77777777" w:rsidR="005E28FD" w:rsidRPr="00DB0A25" w:rsidRDefault="005E28FD" w:rsidP="00DB0A25">
      <w:pPr>
        <w:spacing w:line="288" w:lineRule="auto"/>
        <w:jc w:val="both"/>
        <w:rPr>
          <w:lang w:val="ro-RO"/>
        </w:rPr>
      </w:pPr>
      <w:r w:rsidRPr="00DB0A25">
        <w:rPr>
          <w:b/>
          <w:lang w:val="ro-RO"/>
        </w:rPr>
        <w:t xml:space="preserve">f) </w:t>
      </w:r>
      <w:r w:rsidRPr="00DB0A25">
        <w:rPr>
          <w:b/>
          <w:i/>
          <w:lang w:val="ro-RO"/>
        </w:rPr>
        <w:t>F</w:t>
      </w:r>
      <w:r w:rsidRPr="00DB0A25">
        <w:rPr>
          <w:b/>
          <w:bCs/>
          <w:i/>
          <w:iCs/>
          <w:spacing w:val="-9"/>
          <w:lang w:val="ro-RO"/>
        </w:rPr>
        <w:t>orța majoră -</w:t>
      </w:r>
      <w:r w:rsidRPr="00DB0A25">
        <w:rPr>
          <w:lang w:val="ro-RO"/>
        </w:rPr>
        <w:t xml:space="preserve">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 </w:t>
      </w:r>
    </w:p>
    <w:p w14:paraId="08EC4183" w14:textId="63E58DB1" w:rsidR="005E28FD" w:rsidRPr="00DB0A25" w:rsidRDefault="005E28FD" w:rsidP="00DB0A25">
      <w:pPr>
        <w:spacing w:line="288" w:lineRule="auto"/>
        <w:ind w:right="60"/>
        <w:jc w:val="both"/>
        <w:rPr>
          <w:lang w:val="ro-RO"/>
        </w:rPr>
      </w:pPr>
      <w:r w:rsidRPr="00DB0A25">
        <w:rPr>
          <w:b/>
          <w:lang w:val="ro-RO"/>
        </w:rPr>
        <w:t>g)</w:t>
      </w:r>
      <w:r w:rsidRPr="00DB0A25">
        <w:rPr>
          <w:lang w:val="ro-RO"/>
        </w:rPr>
        <w:t xml:space="preserve"> </w:t>
      </w:r>
      <w:r w:rsidRPr="00DB0A25">
        <w:rPr>
          <w:b/>
          <w:bCs/>
          <w:i/>
          <w:iCs/>
          <w:spacing w:val="-9"/>
          <w:lang w:val="ro-RO"/>
        </w:rPr>
        <w:t>zi -</w:t>
      </w:r>
      <w:r w:rsidRPr="00DB0A25">
        <w:rPr>
          <w:lang w:val="ro-RO"/>
        </w:rPr>
        <w:t xml:space="preserve"> zi calendaristică; </w:t>
      </w:r>
      <w:r w:rsidRPr="00DB0A25">
        <w:rPr>
          <w:b/>
          <w:i/>
          <w:lang w:val="ro-RO"/>
        </w:rPr>
        <w:t>lună</w:t>
      </w:r>
      <w:r w:rsidRPr="00DB0A25">
        <w:rPr>
          <w:lang w:val="ro-RO"/>
        </w:rPr>
        <w:t xml:space="preserve"> - 30 zile, respectiv 31 zile; </w:t>
      </w:r>
      <w:r w:rsidRPr="00DB0A25">
        <w:rPr>
          <w:b/>
          <w:bCs/>
          <w:i/>
          <w:iCs/>
          <w:spacing w:val="-9"/>
          <w:lang w:val="ro-RO"/>
        </w:rPr>
        <w:t xml:space="preserve"> an</w:t>
      </w:r>
      <w:r w:rsidRPr="00DB0A25">
        <w:rPr>
          <w:lang w:val="ro-RO"/>
        </w:rPr>
        <w:t xml:space="preserve"> - 365 de zile, respectiv 366 zile.</w:t>
      </w:r>
    </w:p>
    <w:p w14:paraId="2FD01986" w14:textId="77777777" w:rsidR="00CA2A5E" w:rsidRDefault="00CA2A5E" w:rsidP="00DB0A25">
      <w:pPr>
        <w:spacing w:line="288" w:lineRule="auto"/>
        <w:ind w:right="60"/>
        <w:jc w:val="both"/>
        <w:rPr>
          <w:lang w:val="ro-RO"/>
        </w:rPr>
      </w:pPr>
    </w:p>
    <w:p w14:paraId="42987E9D" w14:textId="77777777" w:rsidR="001A6AD6" w:rsidRDefault="001A6AD6" w:rsidP="00DB0A25">
      <w:pPr>
        <w:spacing w:line="288" w:lineRule="auto"/>
        <w:ind w:right="60"/>
        <w:jc w:val="both"/>
        <w:rPr>
          <w:lang w:val="ro-RO"/>
        </w:rPr>
      </w:pPr>
    </w:p>
    <w:p w14:paraId="3500505E" w14:textId="77777777" w:rsidR="00DB0A25" w:rsidRPr="00DB0A25" w:rsidRDefault="00DB0A25" w:rsidP="00DB0A25">
      <w:pPr>
        <w:spacing w:line="288" w:lineRule="auto"/>
        <w:ind w:right="60"/>
        <w:jc w:val="both"/>
        <w:rPr>
          <w:lang w:val="ro-RO"/>
        </w:rPr>
      </w:pPr>
    </w:p>
    <w:p w14:paraId="6A99F5BC" w14:textId="77777777" w:rsidR="005E28FD" w:rsidRPr="00DB0A25" w:rsidRDefault="005E28FD" w:rsidP="00DB0A25">
      <w:pPr>
        <w:spacing w:line="288" w:lineRule="auto"/>
        <w:ind w:right="60"/>
        <w:jc w:val="both"/>
        <w:rPr>
          <w:b/>
          <w:spacing w:val="-9"/>
          <w:lang w:val="ro-RO"/>
        </w:rPr>
      </w:pPr>
      <w:bookmarkStart w:id="1" w:name="bookmark3"/>
      <w:r w:rsidRPr="00DB0A25">
        <w:rPr>
          <w:b/>
          <w:bCs/>
          <w:lang w:val="ro-RO"/>
        </w:rPr>
        <w:lastRenderedPageBreak/>
        <w:t>3.</w:t>
      </w:r>
      <w:r w:rsidRPr="00DB0A25">
        <w:rPr>
          <w:lang w:val="ro-RO"/>
        </w:rPr>
        <w:t xml:space="preserve"> </w:t>
      </w:r>
      <w:r w:rsidRPr="00DB0A25">
        <w:rPr>
          <w:b/>
          <w:spacing w:val="-9"/>
          <w:lang w:val="ro-RO"/>
        </w:rPr>
        <w:t>Interpretare</w:t>
      </w:r>
      <w:bookmarkEnd w:id="1"/>
    </w:p>
    <w:p w14:paraId="2F752183" w14:textId="77777777" w:rsidR="005E28FD" w:rsidRPr="00DB0A25" w:rsidRDefault="005E28FD" w:rsidP="00DB0A25">
      <w:pPr>
        <w:tabs>
          <w:tab w:val="left" w:pos="606"/>
        </w:tabs>
        <w:spacing w:line="288" w:lineRule="auto"/>
        <w:ind w:right="60"/>
        <w:jc w:val="both"/>
        <w:rPr>
          <w:lang w:val="ro-RO"/>
        </w:rPr>
      </w:pPr>
      <w:r w:rsidRPr="00DB0A25">
        <w:rPr>
          <w:b/>
          <w:lang w:val="ro-RO"/>
        </w:rPr>
        <w:t>3.1.</w:t>
      </w:r>
      <w:r w:rsidRPr="00DB0A25">
        <w:rPr>
          <w:lang w:val="ro-RO"/>
        </w:rPr>
        <w:t xml:space="preserve"> În prezentul Contract, cu excepția unei prevederi contrare cuvintele la forma singular vor include forma de plural și vice versa, acolo unde acest lucru este permis de context.</w:t>
      </w:r>
    </w:p>
    <w:p w14:paraId="3B936DDD" w14:textId="77777777" w:rsidR="005E28FD" w:rsidRPr="00DB0A25" w:rsidRDefault="005E28FD" w:rsidP="00DB0A25">
      <w:pPr>
        <w:tabs>
          <w:tab w:val="left" w:pos="592"/>
        </w:tabs>
        <w:spacing w:line="288" w:lineRule="auto"/>
        <w:ind w:right="60"/>
        <w:jc w:val="both"/>
        <w:rPr>
          <w:lang w:val="ro-RO"/>
        </w:rPr>
      </w:pPr>
      <w:r w:rsidRPr="00DB0A25">
        <w:rPr>
          <w:b/>
          <w:lang w:val="ro-RO"/>
        </w:rPr>
        <w:t>3.2.</w:t>
      </w:r>
      <w:r w:rsidRPr="00DB0A25">
        <w:rPr>
          <w:lang w:val="ro-RO"/>
        </w:rPr>
        <w:t xml:space="preserve"> Termenul "zi" sau "zile" sau orice referire la zile reprezintă zile calendaristice dacă nu se specifică în mod diferit.</w:t>
      </w:r>
    </w:p>
    <w:p w14:paraId="35321FBA" w14:textId="6FEA3DDA" w:rsidR="00CA2A5E" w:rsidRPr="00DB0A25" w:rsidRDefault="005E28FD" w:rsidP="00DB0A25">
      <w:pPr>
        <w:tabs>
          <w:tab w:val="left" w:pos="592"/>
        </w:tabs>
        <w:spacing w:line="288" w:lineRule="auto"/>
        <w:ind w:right="60"/>
        <w:jc w:val="both"/>
        <w:rPr>
          <w:lang w:val="ro-RO"/>
        </w:rPr>
      </w:pPr>
      <w:r w:rsidRPr="00DB0A25">
        <w:rPr>
          <w:b/>
          <w:lang w:val="ro-RO"/>
        </w:rPr>
        <w:t>3.3.</w:t>
      </w:r>
      <w:r w:rsidRPr="00DB0A25">
        <w:rPr>
          <w:lang w:val="ro-RO"/>
        </w:rPr>
        <w:t xml:space="preserve"> Clauzele și expresiile vor fi interpretate prin raportare la întreg Contractul.</w:t>
      </w:r>
    </w:p>
    <w:p w14:paraId="453CADAD" w14:textId="77777777" w:rsidR="0025171E" w:rsidRPr="00DB0A25" w:rsidRDefault="0025171E" w:rsidP="00DB0A25">
      <w:pPr>
        <w:tabs>
          <w:tab w:val="left" w:pos="592"/>
        </w:tabs>
        <w:spacing w:line="288" w:lineRule="auto"/>
        <w:ind w:right="60" w:firstLine="284"/>
        <w:jc w:val="both"/>
        <w:rPr>
          <w:lang w:val="ro-RO"/>
        </w:rPr>
      </w:pPr>
    </w:p>
    <w:p w14:paraId="4FC65928" w14:textId="77777777" w:rsidR="005E28FD" w:rsidRPr="00DB0A25" w:rsidRDefault="005E28FD" w:rsidP="00DB0A25">
      <w:pPr>
        <w:tabs>
          <w:tab w:val="left" w:pos="592"/>
        </w:tabs>
        <w:spacing w:line="288" w:lineRule="auto"/>
        <w:ind w:right="60"/>
        <w:jc w:val="center"/>
        <w:rPr>
          <w:b/>
          <w:noProof/>
          <w:lang w:val="ro-RO"/>
        </w:rPr>
      </w:pPr>
      <w:r w:rsidRPr="00DB0A25">
        <w:rPr>
          <w:b/>
          <w:noProof/>
          <w:lang w:val="ro-RO"/>
        </w:rPr>
        <w:t>CLAUZE OBLIGATORII</w:t>
      </w:r>
    </w:p>
    <w:p w14:paraId="4EE4C054" w14:textId="77777777" w:rsidR="00CA2A5E" w:rsidRPr="00DB0A25" w:rsidRDefault="00CA2A5E" w:rsidP="00DB0A25">
      <w:pPr>
        <w:tabs>
          <w:tab w:val="left" w:pos="592"/>
        </w:tabs>
        <w:spacing w:line="288" w:lineRule="auto"/>
        <w:ind w:right="60"/>
        <w:jc w:val="center"/>
        <w:rPr>
          <w:b/>
          <w:noProof/>
          <w:lang w:val="ro-RO"/>
        </w:rPr>
      </w:pPr>
    </w:p>
    <w:p w14:paraId="39C46108" w14:textId="77777777" w:rsidR="005E28FD" w:rsidRPr="00DB0A25" w:rsidRDefault="005E28FD" w:rsidP="00DB0A25">
      <w:pPr>
        <w:spacing w:line="288" w:lineRule="auto"/>
        <w:jc w:val="both"/>
        <w:rPr>
          <w:b/>
          <w:lang w:val="ro-RO"/>
        </w:rPr>
      </w:pPr>
      <w:r w:rsidRPr="00DB0A25">
        <w:rPr>
          <w:b/>
          <w:lang w:val="ro-RO"/>
        </w:rPr>
        <w:t xml:space="preserve">4. Obiectul principal al contractului  </w:t>
      </w:r>
    </w:p>
    <w:p w14:paraId="087EB9D2" w14:textId="00AA3F2F" w:rsidR="00F2217C" w:rsidRPr="00DB0A25" w:rsidRDefault="00DF7CD0" w:rsidP="00DB0A25">
      <w:pPr>
        <w:spacing w:line="288" w:lineRule="auto"/>
        <w:jc w:val="both"/>
        <w:rPr>
          <w:rFonts w:eastAsia="Calibri"/>
          <w:b/>
          <w:bCs/>
          <w:lang w:val="ro-RO"/>
        </w:rPr>
      </w:pPr>
      <w:r w:rsidRPr="00DB0A25">
        <w:rPr>
          <w:rFonts w:eastAsia="Calibri"/>
          <w:b/>
          <w:lang w:val="ro-RO"/>
        </w:rPr>
        <w:t>4.1.</w:t>
      </w:r>
      <w:r w:rsidR="0082793E" w:rsidRPr="00DB0A25">
        <w:rPr>
          <w:rFonts w:eastAsia="Calibri"/>
          <w:lang w:val="ro-RO"/>
        </w:rPr>
        <w:t xml:space="preserve"> </w:t>
      </w:r>
      <w:r w:rsidR="00822D58" w:rsidRPr="00DB0A25">
        <w:rPr>
          <w:rFonts w:eastAsia="Calibri"/>
          <w:lang w:val="ro-RO"/>
        </w:rPr>
        <w:t>Obiectul contractului îl constituie</w:t>
      </w:r>
      <w:r w:rsidR="0025171E" w:rsidRPr="00DB0A25">
        <w:rPr>
          <w:rFonts w:eastAsia="Calibri"/>
          <w:lang w:val="ro-RO"/>
        </w:rPr>
        <w:t xml:space="preserve"> prestarea </w:t>
      </w:r>
      <w:r w:rsidR="00822D58" w:rsidRPr="00DB0A25">
        <w:rPr>
          <w:rFonts w:eastAsia="Calibri"/>
          <w:lang w:val="ro-RO"/>
        </w:rPr>
        <w:t xml:space="preserve">de </w:t>
      </w:r>
      <w:r w:rsidR="005950C6" w:rsidRPr="00DB0A25">
        <w:rPr>
          <w:rFonts w:eastAsia="Calibri"/>
          <w:b/>
          <w:bCs/>
          <w:i/>
          <w:iCs/>
          <w:lang w:val="ro-RO"/>
        </w:rPr>
        <w:t xml:space="preserve">servicii </w:t>
      </w:r>
      <w:r w:rsidR="0082793E" w:rsidRPr="00DB0A25">
        <w:rPr>
          <w:rFonts w:eastAsia="Calibri"/>
          <w:b/>
          <w:bCs/>
          <w:i/>
          <w:iCs/>
          <w:lang w:val="ro-RO"/>
        </w:rPr>
        <w:t>de emitere și livrare vouchere pentru sport</w:t>
      </w:r>
      <w:r w:rsidR="00822D58" w:rsidRPr="00DB0A25">
        <w:rPr>
          <w:rFonts w:eastAsia="Calibri"/>
          <w:b/>
          <w:bCs/>
          <w:lang w:val="ro-RO"/>
        </w:rPr>
        <w:t>.</w:t>
      </w:r>
    </w:p>
    <w:p w14:paraId="527574FC" w14:textId="77777777" w:rsidR="006F6F96" w:rsidRPr="00DB0A25" w:rsidRDefault="0082793E" w:rsidP="00DB0A25">
      <w:pPr>
        <w:spacing w:line="288" w:lineRule="auto"/>
        <w:jc w:val="both"/>
        <w:rPr>
          <w:rFonts w:eastAsia="Calibri"/>
          <w:b/>
          <w:bCs/>
          <w:lang w:val="ro-RO"/>
        </w:rPr>
      </w:pPr>
      <w:r w:rsidRPr="00DB0A25">
        <w:rPr>
          <w:rFonts w:eastAsia="Calibri"/>
          <w:b/>
          <w:bCs/>
          <w:lang w:val="ro-RO"/>
        </w:rPr>
        <w:t xml:space="preserve">4.2. </w:t>
      </w:r>
      <w:r w:rsidR="006F6F96" w:rsidRPr="00DB0A25">
        <w:rPr>
          <w:rFonts w:eastAsia="Calibri"/>
          <w:lang w:val="ro-RO"/>
        </w:rPr>
        <w:t>Serviciile de emitere vouchere pentru sport, sub formă de tichete valorice, pe suport hârtie presupun realizarea, imprimarea și livrarea acestora la sediul Achizitorului.</w:t>
      </w:r>
    </w:p>
    <w:p w14:paraId="2AB1BE35" w14:textId="4FC60720" w:rsidR="0082793E" w:rsidRPr="00DB0A25" w:rsidRDefault="006F6F96" w:rsidP="00DB0A25">
      <w:pPr>
        <w:spacing w:line="288" w:lineRule="auto"/>
        <w:jc w:val="both"/>
        <w:rPr>
          <w:rFonts w:eastAsia="Calibri"/>
          <w:b/>
          <w:bCs/>
          <w:lang w:val="ro-RO"/>
        </w:rPr>
      </w:pPr>
      <w:r w:rsidRPr="00DB0A25">
        <w:rPr>
          <w:rFonts w:eastAsia="Calibri"/>
          <w:b/>
          <w:bCs/>
          <w:lang w:val="ro-RO"/>
        </w:rPr>
        <w:t xml:space="preserve">4.3. </w:t>
      </w:r>
      <w:r w:rsidRPr="00DB0A25">
        <w:rPr>
          <w:rFonts w:eastAsia="Calibri"/>
          <w:lang w:val="ro-RO"/>
        </w:rPr>
        <w:t xml:space="preserve">Voucherele pentru sport, sub formă de tichete valorice, pe suport de hârtie, acordate elevilor din </w:t>
      </w:r>
      <w:proofErr w:type="spellStart"/>
      <w:r w:rsidRPr="00DB0A25">
        <w:rPr>
          <w:rFonts w:eastAsia="Calibri"/>
          <w:lang w:val="ro-RO"/>
        </w:rPr>
        <w:t>învăţământul</w:t>
      </w:r>
      <w:proofErr w:type="spellEnd"/>
      <w:r w:rsidRPr="00DB0A25">
        <w:rPr>
          <w:rFonts w:eastAsia="Calibri"/>
          <w:lang w:val="ro-RO"/>
        </w:rPr>
        <w:t xml:space="preserve"> preuniversitar de stat de pe raza Sectorului 2 al Municipiului București sunt destinate  pentru achitarea contravalorii abonamentului/cotizației lunare/taxelor aferente, necesare practicării activităților sportive, organizate în cadrul structurilor sportive eligibile, în conformitate cu Regulamentul privind implementarea proiectului ”Dăruim speranță pentru performantă în sport” la nivelul Sectorului 2. Valoarea nominală a fiecărui voucher pentru sport este de 250 lei/elev/lună.</w:t>
      </w:r>
    </w:p>
    <w:p w14:paraId="403AAC2F" w14:textId="77777777" w:rsidR="006B7CCE" w:rsidRPr="00DB0A25" w:rsidRDefault="006B7CCE" w:rsidP="00DB0A25">
      <w:pPr>
        <w:spacing w:line="288" w:lineRule="auto"/>
        <w:rPr>
          <w:lang w:val="ro-RO"/>
        </w:rPr>
      </w:pPr>
    </w:p>
    <w:p w14:paraId="25EC6F74" w14:textId="30170162" w:rsidR="00040388" w:rsidRPr="00DB0A25" w:rsidRDefault="00DF7CD0" w:rsidP="00DB0A25">
      <w:pPr>
        <w:spacing w:line="288" w:lineRule="auto"/>
        <w:jc w:val="both"/>
        <w:rPr>
          <w:rFonts w:eastAsia="Calibri"/>
          <w:b/>
          <w:lang w:val="ro-RO"/>
        </w:rPr>
      </w:pPr>
      <w:r w:rsidRPr="00DB0A25">
        <w:rPr>
          <w:rFonts w:eastAsia="Calibri"/>
          <w:b/>
          <w:lang w:val="ro-RO"/>
        </w:rPr>
        <w:t>5.</w:t>
      </w:r>
      <w:r w:rsidR="00490353" w:rsidRPr="00DB0A25">
        <w:rPr>
          <w:rFonts w:eastAsia="Calibri"/>
          <w:b/>
          <w:lang w:val="ro-RO"/>
        </w:rPr>
        <w:t xml:space="preserve"> </w:t>
      </w:r>
      <w:r w:rsidR="007F7F9D" w:rsidRPr="00DB0A25">
        <w:rPr>
          <w:rFonts w:eastAsia="Calibri"/>
          <w:b/>
          <w:lang w:val="ro-RO"/>
        </w:rPr>
        <w:t xml:space="preserve">Prețul </w:t>
      </w:r>
      <w:r w:rsidR="005E28FD" w:rsidRPr="00DB0A25">
        <w:rPr>
          <w:rFonts w:eastAsia="Calibri"/>
          <w:b/>
          <w:lang w:val="ro-RO"/>
        </w:rPr>
        <w:t>contractului</w:t>
      </w:r>
    </w:p>
    <w:p w14:paraId="7A7C6996" w14:textId="2956EE4A" w:rsidR="004A1296" w:rsidRPr="00DB0A25" w:rsidRDefault="00040388" w:rsidP="00DB0A25">
      <w:pPr>
        <w:spacing w:line="288" w:lineRule="auto"/>
        <w:jc w:val="both"/>
        <w:rPr>
          <w:b/>
          <w:bCs/>
          <w:lang w:val="ro-RO"/>
        </w:rPr>
      </w:pPr>
      <w:r w:rsidRPr="00DB0A25">
        <w:rPr>
          <w:b/>
          <w:lang w:val="ro-RO"/>
        </w:rPr>
        <w:t>5.1.</w:t>
      </w:r>
      <w:r w:rsidRPr="00DB0A25">
        <w:rPr>
          <w:lang w:val="ro-RO"/>
        </w:rPr>
        <w:t xml:space="preserve"> </w:t>
      </w:r>
      <w:r w:rsidR="006F6F96" w:rsidRPr="00DB0A25">
        <w:rPr>
          <w:lang w:val="ro-RO"/>
        </w:rPr>
        <w:t>Prețul convenit pentru îndeplinirea contractului</w:t>
      </w:r>
      <w:r w:rsidR="006F6F96" w:rsidRPr="00EC05D2">
        <w:rPr>
          <w:lang w:val="it-IT"/>
        </w:rPr>
        <w:t xml:space="preserve"> este de </w:t>
      </w:r>
      <w:r w:rsidR="006F6F96" w:rsidRPr="00EC05D2">
        <w:rPr>
          <w:b/>
          <w:bCs/>
          <w:noProof/>
          <w:lang w:val="it-IT" w:eastAsia="en-GB"/>
        </w:rPr>
        <w:t xml:space="preserve">10 </w:t>
      </w:r>
      <w:r w:rsidR="006F6F96" w:rsidRPr="00EC05D2">
        <w:rPr>
          <w:b/>
          <w:bCs/>
          <w:lang w:val="it-IT"/>
        </w:rPr>
        <w:t xml:space="preserve">lei fără TVA, la care se adaugă TVA în valoare de 1,19 lei, rezultând o valoare totală de </w:t>
      </w:r>
      <w:r w:rsidR="006F6F96" w:rsidRPr="00EC05D2">
        <w:rPr>
          <w:b/>
          <w:bCs/>
          <w:noProof/>
          <w:lang w:val="it-IT" w:eastAsia="en-GB"/>
        </w:rPr>
        <w:t xml:space="preserve">11,90 </w:t>
      </w:r>
      <w:r w:rsidR="006F6F96" w:rsidRPr="00EC05D2">
        <w:rPr>
          <w:b/>
          <w:bCs/>
          <w:lang w:val="it-IT"/>
        </w:rPr>
        <w:t>lei cu TVA</w:t>
      </w:r>
      <w:r w:rsidR="006F6F96" w:rsidRPr="00EC05D2">
        <w:rPr>
          <w:lang w:val="it-IT"/>
        </w:rPr>
        <w:t>. Pe lângă prețul serviciilor, Achizitorul trebuie să plătească Prestatorului și valoarea nominală aferentă voucherelor pentru sport comandate.</w:t>
      </w:r>
    </w:p>
    <w:p w14:paraId="5E2AD4DE" w14:textId="77777777" w:rsidR="007F7FE7" w:rsidRPr="00DB0A25" w:rsidRDefault="007F7FE7" w:rsidP="00DB0A25">
      <w:pPr>
        <w:spacing w:line="288" w:lineRule="auto"/>
        <w:rPr>
          <w:lang w:val="ro-RO"/>
        </w:rPr>
      </w:pPr>
    </w:p>
    <w:p w14:paraId="27484B52" w14:textId="77777777" w:rsidR="00075929" w:rsidRPr="00DB0A25" w:rsidRDefault="00075929" w:rsidP="00DB0A25">
      <w:pPr>
        <w:spacing w:line="288" w:lineRule="auto"/>
        <w:jc w:val="both"/>
        <w:rPr>
          <w:rFonts w:eastAsia="Calibri"/>
          <w:b/>
          <w:lang w:val="ro-RO"/>
        </w:rPr>
      </w:pPr>
      <w:r w:rsidRPr="00DB0A25">
        <w:rPr>
          <w:rFonts w:eastAsia="Calibri"/>
          <w:b/>
          <w:lang w:val="ro-RO"/>
        </w:rPr>
        <w:t xml:space="preserve">6. Durata contractului </w:t>
      </w:r>
    </w:p>
    <w:p w14:paraId="7196A45D" w14:textId="5E1D5726" w:rsidR="007F7FE7" w:rsidRPr="00DB0A25" w:rsidRDefault="00DF7CD0" w:rsidP="00DB0A25">
      <w:pPr>
        <w:pStyle w:val="NormalWeb"/>
        <w:spacing w:before="0" w:beforeAutospacing="0" w:after="0" w:afterAutospacing="0" w:line="288" w:lineRule="auto"/>
        <w:jc w:val="both"/>
        <w:rPr>
          <w:rFonts w:eastAsia="Calibri"/>
        </w:rPr>
      </w:pPr>
      <w:r w:rsidRPr="00DB0A25">
        <w:rPr>
          <w:rFonts w:eastAsia="Calibri"/>
          <w:b/>
        </w:rPr>
        <w:t>6</w:t>
      </w:r>
      <w:r w:rsidR="006C2F7B" w:rsidRPr="00DB0A25">
        <w:rPr>
          <w:rFonts w:eastAsia="Calibri"/>
          <w:b/>
        </w:rPr>
        <w:t>.1.</w:t>
      </w:r>
      <w:r w:rsidR="006C2F7B" w:rsidRPr="00DB0A25">
        <w:t xml:space="preserve"> </w:t>
      </w:r>
      <w:bookmarkStart w:id="2" w:name="_Hlk100583487"/>
      <w:bookmarkStart w:id="3" w:name="_Hlk131077994"/>
      <w:r w:rsidR="007F7FE7" w:rsidRPr="00DB0A25">
        <w:t xml:space="preserve">Durata </w:t>
      </w:r>
      <w:r w:rsidR="007F7FE7" w:rsidRPr="00DB0A25">
        <w:rPr>
          <w:rFonts w:eastAsia="Calibri"/>
        </w:rPr>
        <w:t xml:space="preserve">contractului de </w:t>
      </w:r>
      <w:r w:rsidR="007F7FE7" w:rsidRPr="00DB0A25">
        <w:t>servicii va fi perioada cuprinsă între data semnării și data de 31.12.202</w:t>
      </w:r>
      <w:bookmarkEnd w:id="2"/>
      <w:r w:rsidR="00CD022C" w:rsidRPr="00DB0A25">
        <w:t>4</w:t>
      </w:r>
      <w:r w:rsidR="007F7FE7" w:rsidRPr="00DB0A25">
        <w:t xml:space="preserve">, cu posibilitatea </w:t>
      </w:r>
      <w:r w:rsidR="007F7FE7" w:rsidRPr="00DB0A25">
        <w:rPr>
          <w:rFonts w:eastAsia="Calibri"/>
        </w:rPr>
        <w:t>de prelungire prin act adițional</w:t>
      </w:r>
      <w:r w:rsidR="000A043A" w:rsidRPr="00DB0A25">
        <w:rPr>
          <w:rFonts w:eastAsia="Calibri"/>
        </w:rPr>
        <w:t>, cu acordul ambelor părți</w:t>
      </w:r>
      <w:r w:rsidR="00B962D5" w:rsidRPr="00DB0A25">
        <w:rPr>
          <w:rFonts w:eastAsia="Calibri"/>
        </w:rPr>
        <w:t>, fără costuri suplimentare</w:t>
      </w:r>
      <w:r w:rsidR="00751AE9" w:rsidRPr="00DB0A25">
        <w:rPr>
          <w:rFonts w:eastAsia="Calibri"/>
        </w:rPr>
        <w:t xml:space="preserve"> pentru </w:t>
      </w:r>
      <w:r w:rsidR="00B962D5" w:rsidRPr="00DB0A25">
        <w:rPr>
          <w:rFonts w:eastAsia="Calibri"/>
        </w:rPr>
        <w:t>achizitor</w:t>
      </w:r>
      <w:r w:rsidR="00751AE9" w:rsidRPr="00DB0A25">
        <w:rPr>
          <w:rFonts w:eastAsia="Calibri"/>
        </w:rPr>
        <w:t>.</w:t>
      </w:r>
    </w:p>
    <w:bookmarkEnd w:id="3"/>
    <w:p w14:paraId="1B7E4901" w14:textId="70FAD11D" w:rsidR="000A21D6" w:rsidRPr="00DB0A25" w:rsidRDefault="007F7FE7" w:rsidP="00DB0A25">
      <w:pPr>
        <w:tabs>
          <w:tab w:val="left" w:pos="-990"/>
        </w:tabs>
        <w:spacing w:line="288" w:lineRule="auto"/>
        <w:jc w:val="both"/>
        <w:rPr>
          <w:lang w:val="ro-RO"/>
        </w:rPr>
      </w:pPr>
      <w:r w:rsidRPr="00DB0A25">
        <w:rPr>
          <w:b/>
          <w:bCs/>
          <w:lang w:val="ro-RO"/>
        </w:rPr>
        <w:t>6.2.</w:t>
      </w:r>
      <w:r w:rsidRPr="00DB0A25">
        <w:rPr>
          <w:lang w:val="ro-RO"/>
        </w:rPr>
        <w:t xml:space="preserve"> </w:t>
      </w:r>
      <w:r w:rsidR="00751AE9" w:rsidRPr="006B38DC">
        <w:rPr>
          <w:lang w:val="ro-RO"/>
        </w:rPr>
        <w:t>Contractul produce efecte până la data returnării de către Prestator în contul Achizitorului a  sumelor aferente voucherelor pentru sport neutilizate în perioada de valabilitate.</w:t>
      </w:r>
    </w:p>
    <w:p w14:paraId="368D3E77" w14:textId="63A23632" w:rsidR="006C7745" w:rsidRPr="00DB0A25" w:rsidRDefault="006C7745" w:rsidP="00DB0A25">
      <w:pPr>
        <w:spacing w:line="288" w:lineRule="auto"/>
        <w:ind w:firstLine="284"/>
        <w:jc w:val="both"/>
        <w:rPr>
          <w:lang w:val="ro-RO"/>
        </w:rPr>
      </w:pPr>
    </w:p>
    <w:p w14:paraId="29B8FE95" w14:textId="270BE0C0" w:rsidR="001073BB" w:rsidRPr="00DB0A25" w:rsidRDefault="00751AE9" w:rsidP="00DB0A25">
      <w:pPr>
        <w:spacing w:line="288" w:lineRule="auto"/>
        <w:jc w:val="both"/>
        <w:rPr>
          <w:rFonts w:eastAsia="Calibri"/>
          <w:b/>
          <w:lang w:val="ro-RO"/>
        </w:rPr>
      </w:pPr>
      <w:r w:rsidRPr="00DB0A25">
        <w:rPr>
          <w:rFonts w:eastAsia="Calibri"/>
          <w:b/>
          <w:lang w:val="ro-RO"/>
        </w:rPr>
        <w:t>7</w:t>
      </w:r>
      <w:r w:rsidR="00DF7CD0" w:rsidRPr="00DB0A25">
        <w:rPr>
          <w:rFonts w:eastAsia="Calibri"/>
          <w:b/>
          <w:lang w:val="ro-RO"/>
        </w:rPr>
        <w:t>.</w:t>
      </w:r>
      <w:r w:rsidR="00490353" w:rsidRPr="00DB0A25">
        <w:rPr>
          <w:rFonts w:eastAsia="Calibri"/>
          <w:b/>
          <w:lang w:val="ro-RO"/>
        </w:rPr>
        <w:t xml:space="preserve"> </w:t>
      </w:r>
      <w:r w:rsidR="00DF7CD0" w:rsidRPr="00DB0A25">
        <w:rPr>
          <w:rFonts w:eastAsia="Calibri"/>
          <w:b/>
          <w:lang w:val="ro-RO"/>
        </w:rPr>
        <w:t>Documentele contractului</w:t>
      </w:r>
      <w:r w:rsidR="006C7745" w:rsidRPr="00DB0A25">
        <w:rPr>
          <w:rFonts w:eastAsia="Calibri"/>
          <w:b/>
          <w:lang w:val="ro-RO"/>
        </w:rPr>
        <w:t xml:space="preserve"> sunt:</w:t>
      </w:r>
    </w:p>
    <w:p w14:paraId="049C6DE0" w14:textId="23525CA6" w:rsidR="004B26B7" w:rsidRPr="00DB0A25" w:rsidRDefault="00057A03" w:rsidP="00DB0A25">
      <w:pPr>
        <w:pStyle w:val="Listparagraf"/>
        <w:numPr>
          <w:ilvl w:val="0"/>
          <w:numId w:val="4"/>
        </w:numPr>
        <w:spacing w:line="288" w:lineRule="auto"/>
        <w:jc w:val="both"/>
        <w:rPr>
          <w:rFonts w:ascii="Times New Roman" w:hAnsi="Times New Roman"/>
          <w:bCs/>
          <w:noProof/>
          <w:lang w:val="ro-RO" w:eastAsia="sk-SK"/>
        </w:rPr>
      </w:pPr>
      <w:r w:rsidRPr="00DB0A25">
        <w:rPr>
          <w:rFonts w:ascii="Times New Roman" w:hAnsi="Times New Roman"/>
          <w:noProof/>
          <w:lang w:val="ro-RO" w:eastAsia="sk-SK"/>
        </w:rPr>
        <w:t>Caietul de sarcini</w:t>
      </w:r>
      <w:r w:rsidR="006C7745" w:rsidRPr="00DB0A25">
        <w:rPr>
          <w:rFonts w:ascii="Times New Roman" w:hAnsi="Times New Roman"/>
          <w:noProof/>
          <w:lang w:val="ro-RO" w:eastAsia="sk-SK"/>
        </w:rPr>
        <w:t>;</w:t>
      </w:r>
    </w:p>
    <w:p w14:paraId="206F533E" w14:textId="30A976E5" w:rsidR="001B443B" w:rsidRPr="00DB0A25" w:rsidRDefault="007D114E" w:rsidP="00DB0A25">
      <w:pPr>
        <w:pStyle w:val="Listparagraf"/>
        <w:numPr>
          <w:ilvl w:val="0"/>
          <w:numId w:val="4"/>
        </w:numPr>
        <w:spacing w:line="288" w:lineRule="auto"/>
        <w:jc w:val="both"/>
        <w:rPr>
          <w:rFonts w:ascii="Times New Roman" w:hAnsi="Times New Roman"/>
          <w:bCs/>
          <w:noProof/>
          <w:lang w:val="ro-RO" w:eastAsia="sk-SK"/>
        </w:rPr>
      </w:pPr>
      <w:r w:rsidRPr="00DB0A25">
        <w:rPr>
          <w:rFonts w:ascii="Times New Roman" w:hAnsi="Times New Roman"/>
          <w:iCs/>
          <w:noProof/>
          <w:lang w:val="ro-RO" w:eastAsia="sk-SK"/>
        </w:rPr>
        <w:t>Detaliu</w:t>
      </w:r>
      <w:r w:rsidR="009F2478" w:rsidRPr="00DB0A25">
        <w:rPr>
          <w:rFonts w:ascii="Times New Roman" w:hAnsi="Times New Roman"/>
          <w:iCs/>
          <w:noProof/>
          <w:lang w:val="ro-RO" w:eastAsia="sk-SK"/>
        </w:rPr>
        <w:t>l</w:t>
      </w:r>
      <w:r w:rsidRPr="00DB0A25">
        <w:rPr>
          <w:rFonts w:ascii="Times New Roman" w:hAnsi="Times New Roman"/>
          <w:iCs/>
          <w:noProof/>
          <w:lang w:val="ro-RO" w:eastAsia="sk-SK"/>
        </w:rPr>
        <w:t xml:space="preserve"> </w:t>
      </w:r>
      <w:r w:rsidR="004B26B7" w:rsidRPr="00DB0A25">
        <w:rPr>
          <w:rFonts w:ascii="Times New Roman" w:hAnsi="Times New Roman"/>
          <w:iCs/>
          <w:noProof/>
          <w:lang w:val="ro-RO" w:eastAsia="sk-SK"/>
        </w:rPr>
        <w:t>SEAP nr. DA35592080/24.04.2024</w:t>
      </w:r>
      <w:r w:rsidR="00751AE9" w:rsidRPr="00DB0A25">
        <w:rPr>
          <w:rFonts w:ascii="Times New Roman" w:hAnsi="Times New Roman"/>
          <w:iCs/>
          <w:noProof/>
          <w:lang w:val="ro-RO" w:eastAsia="sk-SK"/>
        </w:rPr>
        <w:t>;</w:t>
      </w:r>
    </w:p>
    <w:p w14:paraId="55095D3C" w14:textId="50AEAAD4" w:rsidR="00751AE9" w:rsidRPr="00DB0A25" w:rsidRDefault="00C140EE" w:rsidP="00DB0A25">
      <w:pPr>
        <w:pStyle w:val="Listparagraf"/>
        <w:numPr>
          <w:ilvl w:val="0"/>
          <w:numId w:val="4"/>
        </w:numPr>
        <w:spacing w:line="288" w:lineRule="auto"/>
        <w:jc w:val="both"/>
        <w:rPr>
          <w:rFonts w:ascii="Times New Roman" w:hAnsi="Times New Roman"/>
          <w:bCs/>
          <w:noProof/>
          <w:lang w:val="ro-RO" w:eastAsia="sk-SK"/>
        </w:rPr>
      </w:pPr>
      <w:r w:rsidRPr="00DB0A25">
        <w:rPr>
          <w:rFonts w:ascii="Times New Roman" w:hAnsi="Times New Roman"/>
          <w:iCs/>
          <w:noProof/>
          <w:lang w:val="ro-RO" w:eastAsia="sk-SK"/>
        </w:rPr>
        <w:t>Acordul de prelucrare a datelor personale.</w:t>
      </w:r>
    </w:p>
    <w:p w14:paraId="36E84294" w14:textId="77777777" w:rsidR="0016177D" w:rsidRPr="00DB0A25" w:rsidRDefault="0016177D" w:rsidP="00DB0A25">
      <w:pPr>
        <w:spacing w:line="288" w:lineRule="auto"/>
        <w:ind w:firstLine="851"/>
        <w:jc w:val="both"/>
        <w:rPr>
          <w:rFonts w:eastAsia="Calibri"/>
          <w:iCs/>
          <w:lang w:val="ro-RO"/>
        </w:rPr>
      </w:pPr>
    </w:p>
    <w:p w14:paraId="044AF438" w14:textId="511991BA" w:rsidR="00C140EE" w:rsidRPr="00EC05D2" w:rsidRDefault="00C140EE" w:rsidP="00DB0A25">
      <w:pPr>
        <w:spacing w:after="8" w:line="288" w:lineRule="auto"/>
        <w:ind w:right="7"/>
        <w:jc w:val="both"/>
        <w:rPr>
          <w:b/>
          <w:bCs/>
          <w:lang w:val="it-IT"/>
        </w:rPr>
      </w:pPr>
      <w:r w:rsidRPr="00EC05D2">
        <w:rPr>
          <w:b/>
          <w:bCs/>
          <w:lang w:val="it-IT"/>
        </w:rPr>
        <w:t>8. Obliga</w:t>
      </w:r>
      <w:r w:rsidR="00010C1F" w:rsidRPr="00EC05D2">
        <w:rPr>
          <w:b/>
          <w:bCs/>
          <w:lang w:val="it-IT"/>
        </w:rPr>
        <w:t>ț</w:t>
      </w:r>
      <w:r w:rsidRPr="00EC05D2">
        <w:rPr>
          <w:b/>
          <w:bCs/>
          <w:lang w:val="it-IT"/>
        </w:rPr>
        <w:t xml:space="preserve">iile </w:t>
      </w:r>
      <w:r w:rsidR="00010C1F" w:rsidRPr="00DB0A25">
        <w:rPr>
          <w:rFonts w:eastAsia="Calibri"/>
          <w:b/>
          <w:lang w:val="ro-RO"/>
        </w:rPr>
        <w:t xml:space="preserve">principale ale </w:t>
      </w:r>
      <w:r w:rsidRPr="00EC05D2">
        <w:rPr>
          <w:b/>
          <w:bCs/>
          <w:lang w:val="it-IT"/>
        </w:rPr>
        <w:t>Prestatorului</w:t>
      </w:r>
    </w:p>
    <w:p w14:paraId="4A87B081" w14:textId="3E26C973" w:rsidR="00C140EE" w:rsidRPr="00EC05D2" w:rsidRDefault="00C140EE" w:rsidP="00DB0A25">
      <w:pPr>
        <w:spacing w:after="8" w:line="288" w:lineRule="auto"/>
        <w:ind w:right="7"/>
        <w:jc w:val="both"/>
        <w:rPr>
          <w:lang w:val="it-IT"/>
        </w:rPr>
      </w:pPr>
      <w:r w:rsidRPr="00EC05D2">
        <w:rPr>
          <w:b/>
          <w:bCs/>
          <w:lang w:val="it-IT"/>
        </w:rPr>
        <w:t>8.1.</w:t>
      </w:r>
      <w:r w:rsidRPr="00EC05D2">
        <w:rPr>
          <w:lang w:val="it-IT"/>
        </w:rPr>
        <w:t xml:space="preserve"> Prestatorul se obligă să presteze serviciile care fac obiectul prezentului contract în perioada convenită și în conformitate cu obligațiile asumate prin prezentul contract.</w:t>
      </w:r>
    </w:p>
    <w:p w14:paraId="2B3CD4B1" w14:textId="77777777" w:rsidR="00C140EE" w:rsidRPr="006B38DC" w:rsidRDefault="00C140EE" w:rsidP="00DB0A25">
      <w:pPr>
        <w:spacing w:after="8" w:line="288" w:lineRule="auto"/>
        <w:ind w:right="7"/>
        <w:jc w:val="both"/>
        <w:rPr>
          <w:lang w:val="it-IT"/>
        </w:rPr>
      </w:pPr>
      <w:r w:rsidRPr="006B38DC">
        <w:rPr>
          <w:b/>
          <w:bCs/>
          <w:lang w:val="it-IT"/>
        </w:rPr>
        <w:t>8.2.</w:t>
      </w:r>
      <w:r w:rsidRPr="006B38DC">
        <w:rPr>
          <w:lang w:val="it-IT"/>
        </w:rPr>
        <w:t xml:space="preserve"> Prestatorul se obligă să presteze servicii de emitere si livrare  vouchere pentru sport.</w:t>
      </w:r>
    </w:p>
    <w:p w14:paraId="6D596772" w14:textId="77777777" w:rsidR="00C140EE" w:rsidRPr="006B38DC" w:rsidRDefault="00C140EE" w:rsidP="00DB0A25">
      <w:pPr>
        <w:spacing w:after="8" w:line="288" w:lineRule="auto"/>
        <w:ind w:right="7"/>
        <w:jc w:val="both"/>
        <w:rPr>
          <w:lang w:val="it-IT"/>
        </w:rPr>
      </w:pPr>
      <w:r w:rsidRPr="006B38DC">
        <w:rPr>
          <w:lang w:val="it-IT"/>
        </w:rPr>
        <w:lastRenderedPageBreak/>
        <w:t>Voucherele pentru încurajarea și sprijinirea practicării sportului de performanță de către elevii din învățământul preuniversitar de stat de pe raza Sectorului 2 al Municipiului București, emise pe suport hârtie, vor avea regim special, vor putea fi utilizate numai pentru achitarea contravalorii abonamentului/cotizației lunare/taxelor aferente, necesare practicării activităților sportive, organizate în cadrul structurilor sportive eligibile in conditiile stabilite prin Regulamentul privind implementarea proiectului ”Dăruim speranță pentru performantă în sport”.</w:t>
      </w:r>
    </w:p>
    <w:p w14:paraId="40369944" w14:textId="14E142C7" w:rsidR="00C140EE" w:rsidRPr="00EC05D2" w:rsidRDefault="00C140EE" w:rsidP="00DB0A25">
      <w:pPr>
        <w:spacing w:after="8" w:line="288" w:lineRule="auto"/>
        <w:ind w:right="7"/>
        <w:jc w:val="both"/>
        <w:rPr>
          <w:lang w:val="it-IT"/>
        </w:rPr>
      </w:pPr>
      <w:r w:rsidRPr="00EC05D2">
        <w:rPr>
          <w:lang w:val="it-IT"/>
        </w:rPr>
        <w:t>Prestatorul se obligă să imprime voucherele utilizând un suport tehnic special (hârtie pentru imprimat) cu particularități distincte care să nu permită falsificarea tichetelor (cel putin hârtie fluorescentă care își schimbă culoarea în cazul în care tichetul este fotocopiat, microlinii care nu se disting la fotocopiere, bandă cu reflexe variabile și codul de bare).</w:t>
      </w:r>
    </w:p>
    <w:p w14:paraId="09A2A816" w14:textId="01C90F44" w:rsidR="00C140EE" w:rsidRPr="00DB0A25" w:rsidRDefault="00C140EE" w:rsidP="00DB0A25">
      <w:pPr>
        <w:pStyle w:val="Frspaiere"/>
        <w:spacing w:line="288" w:lineRule="auto"/>
        <w:jc w:val="both"/>
        <w:rPr>
          <w:rFonts w:ascii="Times New Roman" w:hAnsi="Times New Roman"/>
          <w:sz w:val="24"/>
          <w:szCs w:val="24"/>
          <w:lang w:val="ro-RO"/>
        </w:rPr>
      </w:pPr>
      <w:r w:rsidRPr="00DB0A25">
        <w:rPr>
          <w:rFonts w:ascii="Times New Roman" w:hAnsi="Times New Roman"/>
          <w:sz w:val="24"/>
          <w:szCs w:val="24"/>
          <w:lang w:val="ro-RO"/>
        </w:rPr>
        <w:t xml:space="preserve">Fiecare voucher pentru sport, emis sub forma de tichet valoric pe suport hârtie, va avea inscripționat următoarele: </w:t>
      </w:r>
    </w:p>
    <w:p w14:paraId="316A426F" w14:textId="77777777" w:rsidR="00C140EE" w:rsidRPr="006B38DC" w:rsidRDefault="00C140EE" w:rsidP="00DB0A25">
      <w:pPr>
        <w:pStyle w:val="Listparagraf"/>
        <w:numPr>
          <w:ilvl w:val="0"/>
          <w:numId w:val="5"/>
        </w:numPr>
        <w:spacing w:line="288" w:lineRule="auto"/>
        <w:jc w:val="both"/>
        <w:rPr>
          <w:rFonts w:ascii="Times New Roman" w:hAnsi="Times New Roman"/>
          <w:lang w:val="it-IT"/>
        </w:rPr>
      </w:pPr>
      <w:r w:rsidRPr="006B38DC">
        <w:rPr>
          <w:rFonts w:ascii="Times New Roman" w:hAnsi="Times New Roman"/>
          <w:lang w:val="it-IT"/>
        </w:rPr>
        <w:t>elemente de identificare vizuală a Primăriei Sector 2 Bucureşti;</w:t>
      </w:r>
    </w:p>
    <w:p w14:paraId="501AA557" w14:textId="267E976F" w:rsidR="00C140EE" w:rsidRPr="00DB0A25" w:rsidRDefault="00C140EE" w:rsidP="00DB0A25">
      <w:pPr>
        <w:pStyle w:val="Listparagraf"/>
        <w:numPr>
          <w:ilvl w:val="0"/>
          <w:numId w:val="5"/>
        </w:numPr>
        <w:spacing w:line="288" w:lineRule="auto"/>
        <w:jc w:val="both"/>
        <w:rPr>
          <w:rFonts w:ascii="Times New Roman" w:hAnsi="Times New Roman"/>
        </w:rPr>
      </w:pPr>
      <w:r w:rsidRPr="006B38DC">
        <w:rPr>
          <w:rFonts w:ascii="Times New Roman" w:hAnsi="Times New Roman"/>
          <w:lang w:val="it-IT"/>
        </w:rPr>
        <w:t xml:space="preserve">elemente de identificare vizuală a unitatii de invatamant preuniversitar de stat din Sectorul 2 al Mun. </w:t>
      </w:r>
      <w:proofErr w:type="spellStart"/>
      <w:r w:rsidRPr="00DB0A25">
        <w:rPr>
          <w:rFonts w:ascii="Times New Roman" w:hAnsi="Times New Roman"/>
        </w:rPr>
        <w:t>Bucuresti</w:t>
      </w:r>
      <w:proofErr w:type="spellEnd"/>
      <w:r w:rsidRPr="00DB0A25">
        <w:rPr>
          <w:rFonts w:ascii="Times New Roman" w:hAnsi="Times New Roman"/>
        </w:rPr>
        <w:t>;</w:t>
      </w:r>
    </w:p>
    <w:p w14:paraId="05EF293B" w14:textId="77777777" w:rsidR="00C140EE" w:rsidRPr="00DB0A25" w:rsidRDefault="00C140EE" w:rsidP="00DB0A25">
      <w:pPr>
        <w:pStyle w:val="Listparagraf"/>
        <w:numPr>
          <w:ilvl w:val="0"/>
          <w:numId w:val="5"/>
        </w:numPr>
        <w:spacing w:line="288" w:lineRule="auto"/>
        <w:jc w:val="both"/>
        <w:rPr>
          <w:rFonts w:ascii="Times New Roman" w:hAnsi="Times New Roman"/>
        </w:rPr>
      </w:pPr>
      <w:proofErr w:type="spellStart"/>
      <w:r w:rsidRPr="00DB0A25">
        <w:rPr>
          <w:rFonts w:ascii="Times New Roman" w:hAnsi="Times New Roman"/>
        </w:rPr>
        <w:t>denumirea</w:t>
      </w:r>
      <w:proofErr w:type="spellEnd"/>
      <w:r w:rsidRPr="00DB0A25">
        <w:rPr>
          <w:rFonts w:ascii="Times New Roman" w:hAnsi="Times New Roman"/>
        </w:rPr>
        <w:t xml:space="preserve"> „Voucher </w:t>
      </w:r>
      <w:proofErr w:type="spellStart"/>
      <w:r w:rsidRPr="00DB0A25">
        <w:rPr>
          <w:rFonts w:ascii="Times New Roman" w:hAnsi="Times New Roman"/>
        </w:rPr>
        <w:t>pentru</w:t>
      </w:r>
      <w:proofErr w:type="spellEnd"/>
      <w:r w:rsidRPr="00DB0A25">
        <w:rPr>
          <w:rFonts w:ascii="Times New Roman" w:hAnsi="Times New Roman"/>
        </w:rPr>
        <w:t xml:space="preserve"> sport”;</w:t>
      </w:r>
    </w:p>
    <w:p w14:paraId="7752BC9E" w14:textId="77777777" w:rsidR="00C140EE" w:rsidRPr="006B38DC" w:rsidRDefault="00C140EE" w:rsidP="00DB0A25">
      <w:pPr>
        <w:pStyle w:val="Listparagraf"/>
        <w:numPr>
          <w:ilvl w:val="0"/>
          <w:numId w:val="5"/>
        </w:numPr>
        <w:spacing w:line="288" w:lineRule="auto"/>
        <w:jc w:val="both"/>
        <w:rPr>
          <w:rFonts w:ascii="Times New Roman" w:hAnsi="Times New Roman"/>
          <w:lang w:val="it-IT"/>
        </w:rPr>
      </w:pPr>
      <w:r w:rsidRPr="006B38DC">
        <w:rPr>
          <w:rFonts w:ascii="Times New Roman" w:hAnsi="Times New Roman"/>
          <w:lang w:val="it-IT"/>
        </w:rPr>
        <w:t>seria numerică a voucherului pentru sport;</w:t>
      </w:r>
    </w:p>
    <w:p w14:paraId="48B0870D" w14:textId="77777777" w:rsidR="00C140EE" w:rsidRPr="006B38DC" w:rsidRDefault="00C140EE" w:rsidP="00DB0A25">
      <w:pPr>
        <w:pStyle w:val="Listparagraf"/>
        <w:numPr>
          <w:ilvl w:val="0"/>
          <w:numId w:val="5"/>
        </w:numPr>
        <w:spacing w:line="288" w:lineRule="auto"/>
        <w:jc w:val="both"/>
        <w:rPr>
          <w:rFonts w:ascii="Times New Roman" w:hAnsi="Times New Roman"/>
          <w:lang w:val="it-IT"/>
        </w:rPr>
      </w:pPr>
      <w:r w:rsidRPr="006B38DC">
        <w:rPr>
          <w:rFonts w:ascii="Times New Roman" w:hAnsi="Times New Roman"/>
          <w:lang w:val="it-IT"/>
        </w:rPr>
        <w:t>datele de identificare a beneficiarului (nume, prenume, CNP);</w:t>
      </w:r>
    </w:p>
    <w:p w14:paraId="3C69F32C" w14:textId="77777777" w:rsidR="00C140EE" w:rsidRPr="006B38DC" w:rsidRDefault="00C140EE" w:rsidP="00DB0A25">
      <w:pPr>
        <w:pStyle w:val="Listparagraf"/>
        <w:numPr>
          <w:ilvl w:val="0"/>
          <w:numId w:val="5"/>
        </w:numPr>
        <w:spacing w:line="288" w:lineRule="auto"/>
        <w:jc w:val="both"/>
        <w:rPr>
          <w:rFonts w:ascii="Times New Roman" w:hAnsi="Times New Roman"/>
          <w:lang w:val="it-IT"/>
        </w:rPr>
      </w:pPr>
      <w:r w:rsidRPr="006B38DC">
        <w:rPr>
          <w:rFonts w:ascii="Times New Roman" w:hAnsi="Times New Roman"/>
          <w:lang w:val="it-IT"/>
        </w:rPr>
        <w:t>valoarea nominală a voucherului pentru sport, în cifre și în litere;</w:t>
      </w:r>
    </w:p>
    <w:p w14:paraId="34ED82DE" w14:textId="77777777" w:rsidR="00C140EE" w:rsidRPr="00DB0A25" w:rsidRDefault="00C140EE" w:rsidP="00DB0A25">
      <w:pPr>
        <w:pStyle w:val="Listparagraf"/>
        <w:numPr>
          <w:ilvl w:val="0"/>
          <w:numId w:val="5"/>
        </w:numPr>
        <w:spacing w:line="288" w:lineRule="auto"/>
        <w:jc w:val="both"/>
        <w:rPr>
          <w:rFonts w:ascii="Times New Roman" w:hAnsi="Times New Roman"/>
        </w:rPr>
      </w:pPr>
      <w:proofErr w:type="spellStart"/>
      <w:r w:rsidRPr="00DB0A25">
        <w:rPr>
          <w:rFonts w:ascii="Times New Roman" w:hAnsi="Times New Roman"/>
        </w:rPr>
        <w:t>ramura</w:t>
      </w:r>
      <w:proofErr w:type="spellEnd"/>
      <w:r w:rsidRPr="00DB0A25">
        <w:rPr>
          <w:rFonts w:ascii="Times New Roman" w:hAnsi="Times New Roman"/>
        </w:rPr>
        <w:t xml:space="preserve"> de sport </w:t>
      </w:r>
      <w:proofErr w:type="spellStart"/>
      <w:r w:rsidRPr="00DB0A25">
        <w:rPr>
          <w:rFonts w:ascii="Times New Roman" w:hAnsi="Times New Roman"/>
        </w:rPr>
        <w:t>practicată</w:t>
      </w:r>
      <w:proofErr w:type="spellEnd"/>
      <w:r w:rsidRPr="00DB0A25">
        <w:rPr>
          <w:rFonts w:ascii="Times New Roman" w:hAnsi="Times New Roman"/>
        </w:rPr>
        <w:t>;</w:t>
      </w:r>
    </w:p>
    <w:p w14:paraId="599FB7CB" w14:textId="62092569" w:rsidR="00C140EE" w:rsidRPr="00EC05D2" w:rsidRDefault="00C140EE" w:rsidP="00DB0A25">
      <w:pPr>
        <w:pStyle w:val="Listparagraf"/>
        <w:numPr>
          <w:ilvl w:val="0"/>
          <w:numId w:val="5"/>
        </w:numPr>
        <w:spacing w:line="288" w:lineRule="auto"/>
        <w:jc w:val="both"/>
        <w:rPr>
          <w:rFonts w:ascii="Times New Roman" w:hAnsi="Times New Roman"/>
          <w:lang w:val="it-IT"/>
        </w:rPr>
      </w:pPr>
      <w:r w:rsidRPr="00EC05D2">
        <w:rPr>
          <w:rFonts w:ascii="Times New Roman" w:hAnsi="Times New Roman"/>
          <w:lang w:val="it-IT"/>
        </w:rPr>
        <w:t>perioada de valabilitate a voucherului sportiv: valabilitate până în ultima zi a lunii pentru care se face comanda.</w:t>
      </w:r>
    </w:p>
    <w:p w14:paraId="5F5AD1BE" w14:textId="3C8FC68F" w:rsidR="00C140EE" w:rsidRPr="006B38DC" w:rsidRDefault="00C140EE" w:rsidP="00DB0A25">
      <w:pPr>
        <w:pStyle w:val="Frspaiere"/>
        <w:spacing w:line="288" w:lineRule="auto"/>
        <w:jc w:val="both"/>
        <w:rPr>
          <w:rFonts w:ascii="Times New Roman" w:hAnsi="Times New Roman"/>
          <w:sz w:val="24"/>
          <w:szCs w:val="24"/>
          <w:lang w:val="it-IT"/>
        </w:rPr>
      </w:pPr>
      <w:r w:rsidRPr="006B38DC">
        <w:rPr>
          <w:rFonts w:ascii="Times New Roman" w:hAnsi="Times New Roman"/>
          <w:b/>
          <w:bCs/>
          <w:sz w:val="24"/>
          <w:szCs w:val="24"/>
          <w:lang w:val="it-IT"/>
        </w:rPr>
        <w:t>8.3.</w:t>
      </w:r>
      <w:bookmarkStart w:id="4" w:name="_Hlk129689673"/>
      <w:r w:rsidRPr="006B38DC">
        <w:rPr>
          <w:rFonts w:ascii="Times New Roman" w:hAnsi="Times New Roman"/>
          <w:sz w:val="24"/>
          <w:szCs w:val="24"/>
          <w:lang w:val="it-IT"/>
        </w:rPr>
        <w:t xml:space="preserve"> Prestatorul se obligă să asigure  prelucrarea comenzilor, imprimarea și livrarea voucherelor pentru sport, în condiții de siguranță deplină, conform comenzilor lunare/listelor primite de la Achizitor, separate pe fiecare unitate de învățământ preuniversitar de stat de pe raza Sectorului 2, care vor conține următoarele informații:</w:t>
      </w:r>
    </w:p>
    <w:p w14:paraId="21DC31B6" w14:textId="77777777" w:rsidR="00C140EE" w:rsidRPr="00DB0A25" w:rsidRDefault="00C140EE" w:rsidP="00DB0A25">
      <w:pPr>
        <w:pStyle w:val="Frspaiere"/>
        <w:numPr>
          <w:ilvl w:val="0"/>
          <w:numId w:val="6"/>
        </w:numPr>
        <w:spacing w:line="288" w:lineRule="auto"/>
        <w:jc w:val="both"/>
        <w:rPr>
          <w:rFonts w:ascii="Times New Roman" w:hAnsi="Times New Roman"/>
          <w:bCs/>
          <w:sz w:val="24"/>
          <w:szCs w:val="24"/>
          <w:lang w:val="ro-RO"/>
        </w:rPr>
      </w:pPr>
      <w:r w:rsidRPr="00DB0A25">
        <w:rPr>
          <w:rFonts w:ascii="Times New Roman" w:hAnsi="Times New Roman"/>
          <w:bCs/>
          <w:sz w:val="24"/>
          <w:szCs w:val="24"/>
          <w:lang w:val="ro-RO"/>
        </w:rPr>
        <w:t xml:space="preserve">denumire unitate de </w:t>
      </w:r>
      <w:proofErr w:type="spellStart"/>
      <w:r w:rsidRPr="00DB0A25">
        <w:rPr>
          <w:rFonts w:ascii="Times New Roman" w:hAnsi="Times New Roman"/>
          <w:bCs/>
          <w:sz w:val="24"/>
          <w:szCs w:val="24"/>
          <w:lang w:val="ro-RO"/>
        </w:rPr>
        <w:t>învăţământ</w:t>
      </w:r>
      <w:proofErr w:type="spellEnd"/>
      <w:r w:rsidRPr="00DB0A25">
        <w:rPr>
          <w:rFonts w:ascii="Times New Roman" w:hAnsi="Times New Roman"/>
          <w:bCs/>
          <w:sz w:val="24"/>
          <w:szCs w:val="24"/>
          <w:lang w:val="ro-RO"/>
        </w:rPr>
        <w:t>;</w:t>
      </w:r>
    </w:p>
    <w:p w14:paraId="584613E2" w14:textId="77777777" w:rsidR="00C140EE" w:rsidRPr="00DB0A25" w:rsidRDefault="00C140EE" w:rsidP="00DB0A25">
      <w:pPr>
        <w:pStyle w:val="Frspaiere"/>
        <w:numPr>
          <w:ilvl w:val="0"/>
          <w:numId w:val="6"/>
        </w:numPr>
        <w:spacing w:line="288" w:lineRule="auto"/>
        <w:jc w:val="both"/>
        <w:rPr>
          <w:rFonts w:ascii="Times New Roman" w:hAnsi="Times New Roman"/>
          <w:bCs/>
          <w:sz w:val="24"/>
          <w:szCs w:val="24"/>
          <w:lang w:val="ro-RO"/>
        </w:rPr>
      </w:pPr>
      <w:r w:rsidRPr="00DB0A25">
        <w:rPr>
          <w:rFonts w:ascii="Times New Roman" w:hAnsi="Times New Roman"/>
          <w:bCs/>
          <w:sz w:val="24"/>
          <w:szCs w:val="24"/>
          <w:lang w:val="ro-RO"/>
        </w:rPr>
        <w:t>date de identificare beneficiar/părinte/reprezentant legal (nume, prenume, domiciliu, C.I., CNP);</w:t>
      </w:r>
    </w:p>
    <w:p w14:paraId="10C342B4" w14:textId="77777777" w:rsidR="00C140EE" w:rsidRPr="00DB0A25" w:rsidRDefault="00C140EE" w:rsidP="00DB0A25">
      <w:pPr>
        <w:pStyle w:val="Frspaiere"/>
        <w:numPr>
          <w:ilvl w:val="0"/>
          <w:numId w:val="6"/>
        </w:numPr>
        <w:spacing w:line="288" w:lineRule="auto"/>
        <w:jc w:val="both"/>
        <w:rPr>
          <w:rFonts w:ascii="Times New Roman" w:hAnsi="Times New Roman"/>
          <w:bCs/>
          <w:sz w:val="24"/>
          <w:szCs w:val="24"/>
          <w:lang w:val="ro-RO"/>
        </w:rPr>
      </w:pPr>
      <w:r w:rsidRPr="00DB0A25">
        <w:rPr>
          <w:rFonts w:ascii="Times New Roman" w:hAnsi="Times New Roman"/>
          <w:bCs/>
          <w:sz w:val="24"/>
          <w:szCs w:val="24"/>
          <w:lang w:val="ro-RO"/>
        </w:rPr>
        <w:t>valoarea nominală a voucherului pentru sport, exprimată în lei;</w:t>
      </w:r>
    </w:p>
    <w:p w14:paraId="18EC6A8E" w14:textId="77777777" w:rsidR="00C140EE" w:rsidRPr="00DB0A25" w:rsidRDefault="00C140EE" w:rsidP="00DB0A25">
      <w:pPr>
        <w:pStyle w:val="Frspaiere"/>
        <w:numPr>
          <w:ilvl w:val="0"/>
          <w:numId w:val="6"/>
        </w:numPr>
        <w:spacing w:line="288" w:lineRule="auto"/>
        <w:jc w:val="both"/>
        <w:rPr>
          <w:rFonts w:ascii="Times New Roman" w:hAnsi="Times New Roman"/>
          <w:bCs/>
          <w:sz w:val="24"/>
          <w:szCs w:val="24"/>
          <w:lang w:val="ro-RO"/>
        </w:rPr>
      </w:pPr>
      <w:r w:rsidRPr="00DB0A25">
        <w:rPr>
          <w:rFonts w:ascii="Times New Roman" w:hAnsi="Times New Roman"/>
          <w:bCs/>
          <w:sz w:val="24"/>
          <w:szCs w:val="24"/>
          <w:lang w:val="ro-RO"/>
        </w:rPr>
        <w:t>ramura de sport aleasă de fiecare beneficiar;</w:t>
      </w:r>
    </w:p>
    <w:p w14:paraId="093F2152" w14:textId="6BAE9ACD" w:rsidR="00C140EE" w:rsidRPr="00DB0A25" w:rsidRDefault="00C140EE" w:rsidP="00DB0A25">
      <w:pPr>
        <w:pStyle w:val="Frspaiere"/>
        <w:numPr>
          <w:ilvl w:val="0"/>
          <w:numId w:val="6"/>
        </w:numPr>
        <w:spacing w:line="288" w:lineRule="auto"/>
        <w:jc w:val="both"/>
        <w:rPr>
          <w:rFonts w:ascii="Times New Roman" w:hAnsi="Times New Roman"/>
          <w:bCs/>
          <w:sz w:val="24"/>
          <w:szCs w:val="24"/>
          <w:lang w:val="ro-RO"/>
        </w:rPr>
      </w:pPr>
      <w:r w:rsidRPr="00DB0A25">
        <w:rPr>
          <w:rFonts w:ascii="Times New Roman" w:hAnsi="Times New Roman"/>
          <w:bCs/>
          <w:sz w:val="24"/>
          <w:szCs w:val="24"/>
          <w:lang w:val="ro-RO"/>
        </w:rPr>
        <w:t>denumirea structurii sportive alese de fiecare beneficiar.</w:t>
      </w:r>
    </w:p>
    <w:bookmarkEnd w:id="4"/>
    <w:p w14:paraId="55EE0428" w14:textId="77777777" w:rsidR="00C140EE" w:rsidRPr="00EC05D2" w:rsidRDefault="00C140EE" w:rsidP="00DB0A25">
      <w:pPr>
        <w:pStyle w:val="Frspaiere"/>
        <w:spacing w:line="288" w:lineRule="auto"/>
        <w:jc w:val="both"/>
        <w:rPr>
          <w:rFonts w:ascii="Times New Roman" w:hAnsi="Times New Roman"/>
          <w:sz w:val="24"/>
          <w:szCs w:val="24"/>
          <w:lang w:val="it-IT"/>
        </w:rPr>
      </w:pPr>
      <w:r w:rsidRPr="00EC05D2">
        <w:rPr>
          <w:rFonts w:ascii="Times New Roman" w:hAnsi="Times New Roman"/>
          <w:b/>
          <w:bCs/>
          <w:sz w:val="24"/>
          <w:szCs w:val="24"/>
          <w:lang w:val="it-IT"/>
        </w:rPr>
        <w:t>8.4.</w:t>
      </w:r>
      <w:r w:rsidRPr="00EC05D2">
        <w:rPr>
          <w:rFonts w:ascii="Times New Roman" w:hAnsi="Times New Roman"/>
          <w:sz w:val="24"/>
          <w:szCs w:val="24"/>
          <w:lang w:val="it-IT"/>
        </w:rPr>
        <w:t xml:space="preserve"> Prestatorul se obligă să prezinte în termen de 20 zile de la semnarea contractului lista cu structurile sportive partenere, inclusiv locurile disponibile pe fiecare ramura sportivă. Lista cu structurile sportive se va actualiza trimestrial, după caz.</w:t>
      </w:r>
    </w:p>
    <w:p w14:paraId="2722434E" w14:textId="77777777" w:rsidR="00C140EE" w:rsidRPr="00EC05D2" w:rsidRDefault="00C140EE" w:rsidP="00DB0A25">
      <w:pPr>
        <w:pStyle w:val="Frspaiere"/>
        <w:spacing w:line="288" w:lineRule="auto"/>
        <w:jc w:val="both"/>
        <w:rPr>
          <w:rFonts w:ascii="Times New Roman" w:hAnsi="Times New Roman"/>
          <w:sz w:val="24"/>
          <w:szCs w:val="24"/>
          <w:lang w:val="it-IT"/>
        </w:rPr>
      </w:pPr>
      <w:r w:rsidRPr="00EC05D2">
        <w:rPr>
          <w:rFonts w:ascii="Times New Roman" w:hAnsi="Times New Roman"/>
          <w:b/>
          <w:bCs/>
          <w:color w:val="000000" w:themeColor="text1"/>
          <w:sz w:val="24"/>
          <w:szCs w:val="24"/>
          <w:lang w:val="it-IT"/>
        </w:rPr>
        <w:t>8.5.</w:t>
      </w:r>
      <w:r w:rsidRPr="00EC05D2">
        <w:rPr>
          <w:rFonts w:ascii="Times New Roman" w:hAnsi="Times New Roman"/>
          <w:color w:val="000000" w:themeColor="text1"/>
          <w:sz w:val="24"/>
          <w:szCs w:val="24"/>
          <w:lang w:val="it-IT"/>
        </w:rPr>
        <w:t xml:space="preserve"> Prestatorul se obligă să asigure securitatea livrării voucherelor</w:t>
      </w:r>
      <w:r w:rsidRPr="00EC05D2">
        <w:rPr>
          <w:rFonts w:ascii="Times New Roman" w:hAnsi="Times New Roman"/>
          <w:sz w:val="24"/>
          <w:szCs w:val="24"/>
          <w:lang w:val="it-IT"/>
        </w:rPr>
        <w:t xml:space="preserve"> până la sediul administrativ al Achizitorului (D.G.A.P.I. Sector 2) din strada Mașina de pâine, nr. 47, Sector 2, Bucuresti.</w:t>
      </w:r>
    </w:p>
    <w:p w14:paraId="687CD9D4" w14:textId="7D3E5947" w:rsidR="00C140EE" w:rsidRPr="006B38DC" w:rsidRDefault="00C140EE" w:rsidP="00DB0A25">
      <w:pPr>
        <w:pStyle w:val="Frspaiere"/>
        <w:spacing w:line="288" w:lineRule="auto"/>
        <w:jc w:val="both"/>
        <w:rPr>
          <w:rFonts w:ascii="Times New Roman" w:hAnsi="Times New Roman"/>
          <w:sz w:val="24"/>
          <w:szCs w:val="24"/>
          <w:lang w:val="it-IT"/>
        </w:rPr>
      </w:pPr>
      <w:r w:rsidRPr="006B38DC">
        <w:rPr>
          <w:rFonts w:ascii="Times New Roman" w:hAnsi="Times New Roman"/>
          <w:b/>
          <w:bCs/>
          <w:sz w:val="24"/>
          <w:szCs w:val="24"/>
          <w:lang w:val="it-IT"/>
        </w:rPr>
        <w:t>8.6.</w:t>
      </w:r>
      <w:r w:rsidR="00010C1F" w:rsidRPr="006B38DC">
        <w:rPr>
          <w:rFonts w:ascii="Times New Roman" w:hAnsi="Times New Roman"/>
          <w:sz w:val="24"/>
          <w:szCs w:val="24"/>
          <w:lang w:val="it-IT"/>
        </w:rPr>
        <w:t xml:space="preserve"> </w:t>
      </w:r>
      <w:r w:rsidRPr="006B38DC">
        <w:rPr>
          <w:rFonts w:ascii="Times New Roman" w:hAnsi="Times New Roman"/>
          <w:sz w:val="24"/>
          <w:szCs w:val="24"/>
          <w:lang w:val="it-IT"/>
        </w:rPr>
        <w:t>Prestatorul se obligă să respecte termenul de livrare de maxim  3  zile lucrătoare de la data plasării comenzii de către Achizitor.</w:t>
      </w:r>
    </w:p>
    <w:p w14:paraId="18BD99B2" w14:textId="3D1D905F" w:rsidR="00C140EE" w:rsidRPr="006B38DC" w:rsidRDefault="00C140EE" w:rsidP="00DB0A25">
      <w:pPr>
        <w:pStyle w:val="Frspaiere"/>
        <w:spacing w:line="288" w:lineRule="auto"/>
        <w:jc w:val="both"/>
        <w:rPr>
          <w:rFonts w:ascii="Times New Roman" w:hAnsi="Times New Roman"/>
          <w:sz w:val="24"/>
          <w:szCs w:val="24"/>
          <w:lang w:val="it-IT"/>
        </w:rPr>
      </w:pPr>
      <w:r w:rsidRPr="006B38DC">
        <w:rPr>
          <w:rFonts w:ascii="Times New Roman" w:hAnsi="Times New Roman"/>
          <w:b/>
          <w:bCs/>
          <w:sz w:val="24"/>
          <w:szCs w:val="24"/>
          <w:lang w:val="it-IT"/>
        </w:rPr>
        <w:t>8.7.</w:t>
      </w:r>
      <w:r w:rsidR="00010C1F" w:rsidRPr="006B38DC">
        <w:rPr>
          <w:rFonts w:ascii="Times New Roman" w:hAnsi="Times New Roman"/>
          <w:sz w:val="24"/>
          <w:szCs w:val="24"/>
          <w:lang w:val="it-IT"/>
        </w:rPr>
        <w:t xml:space="preserve"> </w:t>
      </w:r>
      <w:r w:rsidRPr="006B38DC">
        <w:rPr>
          <w:rFonts w:ascii="Times New Roman" w:hAnsi="Times New Roman"/>
          <w:sz w:val="24"/>
          <w:szCs w:val="24"/>
          <w:lang w:val="it-IT"/>
        </w:rPr>
        <w:t>Prestatorul va garanta, printr-o declarație emisă</w:t>
      </w:r>
      <w:r w:rsidR="00010C1F" w:rsidRPr="006B38DC">
        <w:rPr>
          <w:rFonts w:ascii="Times New Roman" w:hAnsi="Times New Roman"/>
          <w:sz w:val="24"/>
          <w:szCs w:val="24"/>
          <w:lang w:val="it-IT"/>
        </w:rPr>
        <w:t xml:space="preserve"> </w:t>
      </w:r>
      <w:r w:rsidRPr="006B38DC">
        <w:rPr>
          <w:rFonts w:ascii="Times New Roman" w:hAnsi="Times New Roman"/>
          <w:sz w:val="24"/>
          <w:szCs w:val="24"/>
          <w:lang w:val="it-IT"/>
        </w:rPr>
        <w:t>pe proprie răspundere a reprezentatului legal/împuternicitului desemnat de către acesta, ca elementele de securitate și formatul voucherelor ce urmează a fi livrate, le vor conferi autenticitate și deplină siguranță în utilizarea de către beneficiari.</w:t>
      </w:r>
    </w:p>
    <w:p w14:paraId="0C34A21A" w14:textId="77777777" w:rsidR="00010C1F" w:rsidRPr="006B38DC" w:rsidRDefault="00C140EE" w:rsidP="00DB0A25">
      <w:pPr>
        <w:pStyle w:val="Frspaiere"/>
        <w:spacing w:line="288" w:lineRule="auto"/>
        <w:jc w:val="both"/>
        <w:rPr>
          <w:rFonts w:ascii="Times New Roman" w:hAnsi="Times New Roman"/>
          <w:sz w:val="24"/>
          <w:szCs w:val="24"/>
          <w:lang w:val="it-IT"/>
        </w:rPr>
      </w:pPr>
      <w:r w:rsidRPr="006B38DC">
        <w:rPr>
          <w:rFonts w:ascii="Times New Roman" w:hAnsi="Times New Roman"/>
          <w:b/>
          <w:bCs/>
          <w:sz w:val="24"/>
          <w:szCs w:val="24"/>
          <w:lang w:val="it-IT"/>
        </w:rPr>
        <w:lastRenderedPageBreak/>
        <w:t>8.8.</w:t>
      </w:r>
      <w:r w:rsidR="00010C1F" w:rsidRPr="006B38DC">
        <w:rPr>
          <w:rFonts w:ascii="Times New Roman" w:hAnsi="Times New Roman"/>
          <w:sz w:val="24"/>
          <w:szCs w:val="24"/>
          <w:lang w:val="it-IT"/>
        </w:rPr>
        <w:t xml:space="preserve"> </w:t>
      </w:r>
      <w:r w:rsidRPr="006B38DC">
        <w:rPr>
          <w:rFonts w:ascii="Times New Roman" w:hAnsi="Times New Roman"/>
          <w:sz w:val="24"/>
          <w:szCs w:val="24"/>
          <w:lang w:val="it-IT"/>
        </w:rPr>
        <w:t>Prestatorul are obligația de a face dovada că deține o rețea de structuri sportive partenere  eligibile in conformitate  cu prevederile Regulamentului  privind implementarea proiectului ”Dăruim speranță pentru performantă în sport” cu respectarea urm</w:t>
      </w:r>
      <w:r w:rsidR="00010C1F" w:rsidRPr="006B38DC">
        <w:rPr>
          <w:rFonts w:ascii="Times New Roman" w:hAnsi="Times New Roman"/>
          <w:sz w:val="24"/>
          <w:szCs w:val="24"/>
          <w:lang w:val="it-IT"/>
        </w:rPr>
        <w:t>ă</w:t>
      </w:r>
      <w:r w:rsidRPr="006B38DC">
        <w:rPr>
          <w:rFonts w:ascii="Times New Roman" w:hAnsi="Times New Roman"/>
          <w:sz w:val="24"/>
          <w:szCs w:val="24"/>
          <w:lang w:val="it-IT"/>
        </w:rPr>
        <w:t>toarelor condi</w:t>
      </w:r>
      <w:r w:rsidR="00010C1F" w:rsidRPr="006B38DC">
        <w:rPr>
          <w:rFonts w:ascii="Times New Roman" w:hAnsi="Times New Roman"/>
          <w:sz w:val="24"/>
          <w:szCs w:val="24"/>
          <w:lang w:val="it-IT"/>
        </w:rPr>
        <w:t>ț</w:t>
      </w:r>
      <w:r w:rsidRPr="006B38DC">
        <w:rPr>
          <w:rFonts w:ascii="Times New Roman" w:hAnsi="Times New Roman"/>
          <w:sz w:val="24"/>
          <w:szCs w:val="24"/>
          <w:lang w:val="it-IT"/>
        </w:rPr>
        <w:t>ii:</w:t>
      </w:r>
    </w:p>
    <w:p w14:paraId="3889C877" w14:textId="77777777" w:rsidR="00010C1F" w:rsidRPr="006B38DC" w:rsidRDefault="00C140EE" w:rsidP="00DB0A25">
      <w:pPr>
        <w:pStyle w:val="Frspaiere"/>
        <w:numPr>
          <w:ilvl w:val="0"/>
          <w:numId w:val="7"/>
        </w:numPr>
        <w:spacing w:line="288" w:lineRule="auto"/>
        <w:jc w:val="both"/>
        <w:rPr>
          <w:rFonts w:ascii="Times New Roman" w:hAnsi="Times New Roman"/>
          <w:sz w:val="24"/>
          <w:szCs w:val="24"/>
          <w:lang w:val="it-IT"/>
        </w:rPr>
      </w:pPr>
      <w:r w:rsidRPr="006B38DC">
        <w:rPr>
          <w:rFonts w:ascii="Times New Roman" w:hAnsi="Times New Roman"/>
          <w:sz w:val="24"/>
          <w:szCs w:val="24"/>
          <w:lang w:val="it-IT"/>
        </w:rPr>
        <w:t>Structura sportiv</w:t>
      </w:r>
      <w:r w:rsidR="00010C1F" w:rsidRPr="006B38DC">
        <w:rPr>
          <w:rFonts w:ascii="Times New Roman" w:hAnsi="Times New Roman"/>
          <w:sz w:val="24"/>
          <w:szCs w:val="24"/>
          <w:lang w:val="it-IT"/>
        </w:rPr>
        <w:t>î</w:t>
      </w:r>
      <w:r w:rsidRPr="006B38DC">
        <w:rPr>
          <w:rFonts w:ascii="Times New Roman" w:hAnsi="Times New Roman"/>
          <w:sz w:val="24"/>
          <w:szCs w:val="24"/>
          <w:lang w:val="it-IT"/>
        </w:rPr>
        <w:t xml:space="preserve"> să facă dovada afilierii la Federația Sportivă Națională pe ramură de sport;</w:t>
      </w:r>
    </w:p>
    <w:p w14:paraId="49C941A4" w14:textId="77777777" w:rsidR="00010C1F" w:rsidRPr="006B38DC" w:rsidRDefault="00C140EE" w:rsidP="00DB0A25">
      <w:pPr>
        <w:pStyle w:val="Frspaiere"/>
        <w:numPr>
          <w:ilvl w:val="0"/>
          <w:numId w:val="7"/>
        </w:numPr>
        <w:spacing w:line="288" w:lineRule="auto"/>
        <w:jc w:val="both"/>
        <w:rPr>
          <w:rFonts w:ascii="Times New Roman" w:hAnsi="Times New Roman"/>
          <w:sz w:val="24"/>
          <w:szCs w:val="24"/>
          <w:lang w:val="it-IT"/>
        </w:rPr>
      </w:pPr>
      <w:r w:rsidRPr="006B38DC">
        <w:rPr>
          <w:rFonts w:ascii="Times New Roman" w:hAnsi="Times New Roman"/>
          <w:sz w:val="24"/>
          <w:szCs w:val="24"/>
          <w:lang w:val="it-IT"/>
        </w:rPr>
        <w:t>Structura sportiv</w:t>
      </w:r>
      <w:r w:rsidR="00010C1F" w:rsidRPr="006B38DC">
        <w:rPr>
          <w:rFonts w:ascii="Times New Roman" w:hAnsi="Times New Roman"/>
          <w:sz w:val="24"/>
          <w:szCs w:val="24"/>
          <w:lang w:val="it-IT"/>
        </w:rPr>
        <w:t>ă</w:t>
      </w:r>
      <w:r w:rsidRPr="006B38DC">
        <w:rPr>
          <w:rFonts w:ascii="Times New Roman" w:hAnsi="Times New Roman"/>
          <w:sz w:val="24"/>
          <w:szCs w:val="24"/>
          <w:lang w:val="it-IT"/>
        </w:rPr>
        <w:t xml:space="preserve"> să asigure desfășurarea activității sportive în cadrul structurii sportive numai de către participanții la activitatea sportivă care dețin această calificare în condițiile prevăzute de dispozițiile legale în vigoare;</w:t>
      </w:r>
    </w:p>
    <w:p w14:paraId="48977D4E" w14:textId="77777777" w:rsidR="00010C1F" w:rsidRPr="006B38DC" w:rsidRDefault="00C140EE" w:rsidP="00DB0A25">
      <w:pPr>
        <w:pStyle w:val="Frspaiere"/>
        <w:numPr>
          <w:ilvl w:val="0"/>
          <w:numId w:val="7"/>
        </w:numPr>
        <w:spacing w:line="288" w:lineRule="auto"/>
        <w:jc w:val="both"/>
        <w:rPr>
          <w:rFonts w:ascii="Times New Roman" w:hAnsi="Times New Roman"/>
          <w:sz w:val="24"/>
          <w:szCs w:val="24"/>
          <w:lang w:val="it-IT"/>
        </w:rPr>
      </w:pPr>
      <w:r w:rsidRPr="006B38DC">
        <w:rPr>
          <w:rFonts w:ascii="Times New Roman" w:hAnsi="Times New Roman"/>
          <w:sz w:val="24"/>
          <w:szCs w:val="24"/>
          <w:lang w:val="it-IT"/>
        </w:rPr>
        <w:t>Structura sportiv</w:t>
      </w:r>
      <w:r w:rsidR="00010C1F" w:rsidRPr="006B38DC">
        <w:rPr>
          <w:rFonts w:ascii="Times New Roman" w:hAnsi="Times New Roman"/>
          <w:sz w:val="24"/>
          <w:szCs w:val="24"/>
          <w:lang w:val="it-IT"/>
        </w:rPr>
        <w:t>ă</w:t>
      </w:r>
      <w:r w:rsidRPr="006B38DC">
        <w:rPr>
          <w:rFonts w:ascii="Times New Roman" w:hAnsi="Times New Roman"/>
          <w:sz w:val="24"/>
          <w:szCs w:val="24"/>
          <w:lang w:val="it-IT"/>
        </w:rPr>
        <w:t xml:space="preserve"> să asigure desfășurarea activității sportive în baze sportive proprii sau aflate în folosință în Sectorul 2 al Municipiului București, în condițiile legii.</w:t>
      </w:r>
    </w:p>
    <w:p w14:paraId="11690682" w14:textId="56D7C856" w:rsidR="00C140EE" w:rsidRPr="006B38DC" w:rsidRDefault="00C140EE" w:rsidP="00DB0A25">
      <w:pPr>
        <w:pStyle w:val="Frspaiere"/>
        <w:spacing w:line="288" w:lineRule="auto"/>
        <w:jc w:val="both"/>
        <w:rPr>
          <w:rFonts w:ascii="Times New Roman" w:hAnsi="Times New Roman"/>
          <w:sz w:val="24"/>
          <w:szCs w:val="24"/>
          <w:lang w:val="it-IT"/>
        </w:rPr>
      </w:pPr>
      <w:r w:rsidRPr="006B38DC">
        <w:rPr>
          <w:rFonts w:ascii="Times New Roman" w:hAnsi="Times New Roman"/>
          <w:sz w:val="24"/>
          <w:szCs w:val="24"/>
          <w:lang w:val="it-IT"/>
        </w:rPr>
        <w:t>Prestatorul se oblig</w:t>
      </w:r>
      <w:r w:rsidR="00010C1F" w:rsidRPr="006B38DC">
        <w:rPr>
          <w:rFonts w:ascii="Times New Roman" w:hAnsi="Times New Roman"/>
          <w:sz w:val="24"/>
          <w:szCs w:val="24"/>
          <w:lang w:val="it-IT"/>
        </w:rPr>
        <w:t>ă</w:t>
      </w:r>
      <w:r w:rsidRPr="006B38DC">
        <w:rPr>
          <w:rFonts w:ascii="Times New Roman" w:hAnsi="Times New Roman"/>
          <w:sz w:val="24"/>
          <w:szCs w:val="24"/>
          <w:lang w:val="it-IT"/>
        </w:rPr>
        <w:t xml:space="preserve"> s</w:t>
      </w:r>
      <w:r w:rsidR="00010C1F" w:rsidRPr="006B38DC">
        <w:rPr>
          <w:rFonts w:ascii="Times New Roman" w:hAnsi="Times New Roman"/>
          <w:sz w:val="24"/>
          <w:szCs w:val="24"/>
          <w:lang w:val="it-IT"/>
        </w:rPr>
        <w:t>ă</w:t>
      </w:r>
      <w:r w:rsidRPr="006B38DC">
        <w:rPr>
          <w:rFonts w:ascii="Times New Roman" w:hAnsi="Times New Roman"/>
          <w:sz w:val="24"/>
          <w:szCs w:val="24"/>
          <w:lang w:val="it-IT"/>
        </w:rPr>
        <w:t xml:space="preserve"> prezinte lunar Achizitorului, la cererea scris</w:t>
      </w:r>
      <w:r w:rsidR="00010C1F" w:rsidRPr="006B38DC">
        <w:rPr>
          <w:rFonts w:ascii="Times New Roman" w:hAnsi="Times New Roman"/>
          <w:sz w:val="24"/>
          <w:szCs w:val="24"/>
          <w:lang w:val="it-IT"/>
        </w:rPr>
        <w:t>ă</w:t>
      </w:r>
      <w:r w:rsidRPr="006B38DC">
        <w:rPr>
          <w:rFonts w:ascii="Times New Roman" w:hAnsi="Times New Roman"/>
          <w:sz w:val="24"/>
          <w:szCs w:val="24"/>
          <w:lang w:val="it-IT"/>
        </w:rPr>
        <w:t xml:space="preserve"> a acestuia, </w:t>
      </w:r>
      <w:bookmarkStart w:id="5" w:name="_Hlk129769263"/>
      <w:r w:rsidRPr="006B38DC">
        <w:rPr>
          <w:rFonts w:ascii="Times New Roman" w:hAnsi="Times New Roman"/>
          <w:sz w:val="24"/>
          <w:szCs w:val="24"/>
          <w:lang w:val="it-IT"/>
        </w:rPr>
        <w:t>un raport cu informa</w:t>
      </w:r>
      <w:r w:rsidR="00010C1F" w:rsidRPr="006B38DC">
        <w:rPr>
          <w:rFonts w:ascii="Times New Roman" w:hAnsi="Times New Roman"/>
          <w:sz w:val="24"/>
          <w:szCs w:val="24"/>
          <w:lang w:val="it-IT"/>
        </w:rPr>
        <w:t>ț</w:t>
      </w:r>
      <w:r w:rsidRPr="006B38DC">
        <w:rPr>
          <w:rFonts w:ascii="Times New Roman" w:hAnsi="Times New Roman"/>
          <w:sz w:val="24"/>
          <w:szCs w:val="24"/>
          <w:lang w:val="it-IT"/>
        </w:rPr>
        <w:t xml:space="preserve">ii </w:t>
      </w:r>
      <w:r w:rsidR="00010C1F" w:rsidRPr="006B38DC">
        <w:rPr>
          <w:rFonts w:ascii="Times New Roman" w:hAnsi="Times New Roman"/>
          <w:sz w:val="24"/>
          <w:szCs w:val="24"/>
          <w:lang w:val="it-IT"/>
        </w:rPr>
        <w:t>î</w:t>
      </w:r>
      <w:r w:rsidRPr="006B38DC">
        <w:rPr>
          <w:rFonts w:ascii="Times New Roman" w:hAnsi="Times New Roman"/>
          <w:sz w:val="24"/>
          <w:szCs w:val="24"/>
          <w:lang w:val="it-IT"/>
        </w:rPr>
        <w:t>ntr-un format agreat de comun  acord,</w:t>
      </w:r>
      <w:r w:rsidR="00010C1F" w:rsidRPr="006B38DC">
        <w:rPr>
          <w:rFonts w:ascii="Times New Roman" w:hAnsi="Times New Roman"/>
          <w:sz w:val="24"/>
          <w:szCs w:val="24"/>
          <w:lang w:val="it-IT"/>
        </w:rPr>
        <w:t xml:space="preserve"> </w:t>
      </w:r>
      <w:r w:rsidRPr="006B38DC">
        <w:rPr>
          <w:rFonts w:ascii="Times New Roman" w:hAnsi="Times New Roman"/>
          <w:sz w:val="24"/>
          <w:szCs w:val="24"/>
          <w:lang w:val="it-IT"/>
        </w:rPr>
        <w:t>privind voucherele pentru sport decontate fiec</w:t>
      </w:r>
      <w:r w:rsidR="00010C1F" w:rsidRPr="006B38DC">
        <w:rPr>
          <w:rFonts w:ascii="Times New Roman" w:hAnsi="Times New Roman"/>
          <w:sz w:val="24"/>
          <w:szCs w:val="24"/>
          <w:lang w:val="it-IT"/>
        </w:rPr>
        <w:t>ă</w:t>
      </w:r>
      <w:r w:rsidRPr="006B38DC">
        <w:rPr>
          <w:rFonts w:ascii="Times New Roman" w:hAnsi="Times New Roman"/>
          <w:sz w:val="24"/>
          <w:szCs w:val="24"/>
          <w:lang w:val="it-IT"/>
        </w:rPr>
        <w:t>rei structuri sportive partener</w:t>
      </w:r>
      <w:r w:rsidR="00010C1F" w:rsidRPr="006B38DC">
        <w:rPr>
          <w:rFonts w:ascii="Times New Roman" w:hAnsi="Times New Roman"/>
          <w:sz w:val="24"/>
          <w:szCs w:val="24"/>
          <w:lang w:val="it-IT"/>
        </w:rPr>
        <w:t>ă</w:t>
      </w:r>
      <w:r w:rsidRPr="006B38DC">
        <w:rPr>
          <w:rFonts w:ascii="Times New Roman" w:hAnsi="Times New Roman"/>
          <w:sz w:val="24"/>
          <w:szCs w:val="24"/>
          <w:lang w:val="it-IT"/>
        </w:rPr>
        <w:t>,</w:t>
      </w:r>
      <w:bookmarkEnd w:id="5"/>
      <w:r w:rsidRPr="006B38DC">
        <w:rPr>
          <w:rFonts w:ascii="Times New Roman" w:hAnsi="Times New Roman"/>
          <w:sz w:val="24"/>
          <w:szCs w:val="24"/>
          <w:lang w:val="it-IT"/>
        </w:rPr>
        <w:t xml:space="preserve"> eligibil</w:t>
      </w:r>
      <w:r w:rsidR="00010C1F" w:rsidRPr="006B38DC">
        <w:rPr>
          <w:rFonts w:ascii="Times New Roman" w:hAnsi="Times New Roman"/>
          <w:sz w:val="24"/>
          <w:szCs w:val="24"/>
          <w:lang w:val="it-IT"/>
        </w:rPr>
        <w:t>ă</w:t>
      </w:r>
      <w:r w:rsidRPr="006B38DC">
        <w:rPr>
          <w:rFonts w:ascii="Times New Roman" w:hAnsi="Times New Roman"/>
          <w:sz w:val="24"/>
          <w:szCs w:val="24"/>
          <w:lang w:val="it-IT"/>
        </w:rPr>
        <w:t>.</w:t>
      </w:r>
    </w:p>
    <w:p w14:paraId="052B56A3" w14:textId="31507891" w:rsidR="00C140EE" w:rsidRPr="006B38DC" w:rsidRDefault="00C140EE" w:rsidP="00DB0A25">
      <w:pPr>
        <w:pStyle w:val="Frspaiere"/>
        <w:spacing w:line="288" w:lineRule="auto"/>
        <w:jc w:val="both"/>
        <w:rPr>
          <w:rFonts w:ascii="Times New Roman" w:hAnsi="Times New Roman"/>
          <w:sz w:val="24"/>
          <w:szCs w:val="24"/>
          <w:lang w:val="it-IT"/>
        </w:rPr>
      </w:pPr>
      <w:r w:rsidRPr="006B38DC">
        <w:rPr>
          <w:rFonts w:ascii="Times New Roman" w:hAnsi="Times New Roman"/>
          <w:b/>
          <w:bCs/>
          <w:sz w:val="24"/>
          <w:szCs w:val="24"/>
          <w:lang w:val="it-IT"/>
        </w:rPr>
        <w:t>8.9.</w:t>
      </w:r>
      <w:r w:rsidRPr="006B38DC">
        <w:rPr>
          <w:rFonts w:ascii="Times New Roman" w:hAnsi="Times New Roman"/>
          <w:sz w:val="24"/>
          <w:szCs w:val="24"/>
          <w:lang w:val="it-IT"/>
        </w:rPr>
        <w:t xml:space="preserve"> Prestatorul se oblig</w:t>
      </w:r>
      <w:r w:rsidR="00010C1F" w:rsidRPr="006B38DC">
        <w:rPr>
          <w:rFonts w:ascii="Times New Roman" w:hAnsi="Times New Roman"/>
          <w:sz w:val="24"/>
          <w:szCs w:val="24"/>
          <w:lang w:val="it-IT"/>
        </w:rPr>
        <w:t>ă</w:t>
      </w:r>
      <w:r w:rsidRPr="006B38DC">
        <w:rPr>
          <w:rFonts w:ascii="Times New Roman" w:hAnsi="Times New Roman"/>
          <w:sz w:val="24"/>
          <w:szCs w:val="24"/>
          <w:lang w:val="it-IT"/>
        </w:rPr>
        <w:t xml:space="preserve"> să despăgubească achizitorul împotriva oricăror:</w:t>
      </w:r>
    </w:p>
    <w:p w14:paraId="6AA76189" w14:textId="77777777" w:rsidR="00C140EE" w:rsidRPr="00EC05D2" w:rsidRDefault="00C140EE" w:rsidP="00DB0A25">
      <w:pPr>
        <w:pStyle w:val="Frspaiere"/>
        <w:spacing w:line="288" w:lineRule="auto"/>
        <w:jc w:val="both"/>
        <w:rPr>
          <w:rFonts w:ascii="Times New Roman" w:hAnsi="Times New Roman"/>
          <w:sz w:val="24"/>
          <w:szCs w:val="24"/>
          <w:lang w:val="it-IT"/>
        </w:rPr>
      </w:pPr>
      <w:r w:rsidRPr="00EC05D2">
        <w:rPr>
          <w:rFonts w:ascii="Times New Roman" w:hAnsi="Times New Roman"/>
          <w:sz w:val="24"/>
          <w:szCs w:val="24"/>
          <w:lang w:val="it-IT"/>
        </w:rPr>
        <w:t>i) reclamatii și actiuni în justiție, ce rezultă din încălcarea unor drepturi de proprietate intelectuală (brevete, nume, mărci înregistrate etc.), legate de echipamentele, materialele, instalațiile sau utilajele folosite pentru sau în legatură cu produsele achiziționate</w:t>
      </w:r>
    </w:p>
    <w:p w14:paraId="3255B90F" w14:textId="0BBFBDF2" w:rsidR="00C140EE" w:rsidRPr="00EC05D2" w:rsidRDefault="00C140EE" w:rsidP="00DB0A25">
      <w:pPr>
        <w:pStyle w:val="Frspaiere"/>
        <w:spacing w:line="288" w:lineRule="auto"/>
        <w:jc w:val="both"/>
        <w:rPr>
          <w:rFonts w:ascii="Times New Roman" w:hAnsi="Times New Roman"/>
          <w:sz w:val="24"/>
          <w:szCs w:val="24"/>
          <w:lang w:val="it-IT"/>
        </w:rPr>
      </w:pPr>
      <w:r w:rsidRPr="00EC05D2">
        <w:rPr>
          <w:rFonts w:ascii="Times New Roman" w:hAnsi="Times New Roman"/>
          <w:sz w:val="24"/>
          <w:szCs w:val="24"/>
          <w:lang w:val="it-IT"/>
        </w:rPr>
        <w:t>ii) daune-interese, costuri, cheltuieli de orice natură, aferente, dovedite de instanta de judecata competenta,</w:t>
      </w:r>
      <w:r w:rsidR="00010C1F" w:rsidRPr="00EC05D2">
        <w:rPr>
          <w:rFonts w:ascii="Times New Roman" w:hAnsi="Times New Roman"/>
          <w:sz w:val="24"/>
          <w:szCs w:val="24"/>
          <w:lang w:val="it-IT"/>
        </w:rPr>
        <w:t xml:space="preserve"> </w:t>
      </w:r>
      <w:r w:rsidRPr="00EC05D2">
        <w:rPr>
          <w:rFonts w:ascii="Times New Roman" w:hAnsi="Times New Roman"/>
          <w:sz w:val="24"/>
          <w:szCs w:val="24"/>
          <w:lang w:val="it-IT"/>
        </w:rPr>
        <w:t>cu excepția situației în care o astfel de încălcare rezultă din respectarea caietului de sarcini întocmit de către achizitor.</w:t>
      </w:r>
    </w:p>
    <w:p w14:paraId="1DA94AB2" w14:textId="55E6A629" w:rsidR="00C140EE" w:rsidRPr="00EC05D2" w:rsidRDefault="00C140EE" w:rsidP="00DB0A25">
      <w:pPr>
        <w:pStyle w:val="Frspaiere"/>
        <w:spacing w:line="288" w:lineRule="auto"/>
        <w:jc w:val="both"/>
        <w:rPr>
          <w:rFonts w:ascii="Times New Roman" w:hAnsi="Times New Roman"/>
          <w:sz w:val="24"/>
          <w:szCs w:val="24"/>
          <w:lang w:val="it-IT"/>
        </w:rPr>
      </w:pPr>
      <w:r w:rsidRPr="00EC05D2">
        <w:rPr>
          <w:rFonts w:ascii="Times New Roman" w:hAnsi="Times New Roman"/>
          <w:b/>
          <w:bCs/>
          <w:sz w:val="24"/>
          <w:szCs w:val="24"/>
          <w:lang w:val="it-IT"/>
        </w:rPr>
        <w:t>8.10.</w:t>
      </w:r>
      <w:r w:rsidR="00010C1F" w:rsidRPr="00EC05D2">
        <w:rPr>
          <w:rFonts w:ascii="Times New Roman" w:hAnsi="Times New Roman"/>
          <w:sz w:val="24"/>
          <w:szCs w:val="24"/>
          <w:lang w:val="it-IT"/>
        </w:rPr>
        <w:t xml:space="preserve"> </w:t>
      </w:r>
      <w:r w:rsidRPr="00EC05D2">
        <w:rPr>
          <w:rFonts w:ascii="Times New Roman" w:hAnsi="Times New Roman"/>
          <w:sz w:val="24"/>
          <w:szCs w:val="24"/>
          <w:lang w:val="it-IT"/>
        </w:rPr>
        <w:t>Prestatorul are obligația de a prezenta toate informațiile/documentele solicitate de către achizitor și/sau autoritățile naționale cu atribuții de monitorizare, verificare, control și audit în cazul în care aceștia efectuează monitorizări, verificări/controale/audit și solicită declarații, documente, informații, sub sancțiunea restituirii sumelor plătite, pentru documentele lipsă.</w:t>
      </w:r>
    </w:p>
    <w:p w14:paraId="02A344C4" w14:textId="115C9D2B" w:rsidR="00C140EE" w:rsidRPr="00856A73" w:rsidRDefault="00C140EE" w:rsidP="00DB0A25">
      <w:pPr>
        <w:pStyle w:val="Frspaiere"/>
        <w:spacing w:line="288" w:lineRule="auto"/>
        <w:jc w:val="both"/>
        <w:rPr>
          <w:rFonts w:ascii="Times New Roman" w:hAnsi="Times New Roman"/>
          <w:sz w:val="24"/>
          <w:szCs w:val="24"/>
          <w:lang w:val="it-IT"/>
        </w:rPr>
      </w:pPr>
      <w:r w:rsidRPr="00856A73">
        <w:rPr>
          <w:rFonts w:ascii="Times New Roman" w:hAnsi="Times New Roman"/>
          <w:b/>
          <w:bCs/>
          <w:sz w:val="24"/>
          <w:szCs w:val="24"/>
          <w:lang w:val="it-IT"/>
        </w:rPr>
        <w:t>8.11.</w:t>
      </w:r>
      <w:r w:rsidR="00010C1F" w:rsidRPr="00856A73">
        <w:rPr>
          <w:rFonts w:ascii="Times New Roman" w:hAnsi="Times New Roman"/>
          <w:sz w:val="24"/>
          <w:szCs w:val="24"/>
          <w:lang w:val="it-IT"/>
        </w:rPr>
        <w:t xml:space="preserve"> </w:t>
      </w:r>
      <w:r w:rsidRPr="00856A73">
        <w:rPr>
          <w:rFonts w:ascii="Times New Roman" w:hAnsi="Times New Roman"/>
          <w:sz w:val="24"/>
          <w:szCs w:val="24"/>
          <w:lang w:val="it-IT"/>
        </w:rPr>
        <w:t>Prestatorul pune la dispoziția  Achizitorului, în format electronic, situația voucherelor comandate (numele și prenumele persoanei, codul numeric personal, seriile voucherelor alocate fiecărui beneficiar final)</w:t>
      </w:r>
      <w:r w:rsidR="00010C1F" w:rsidRPr="00856A73">
        <w:rPr>
          <w:rFonts w:ascii="Times New Roman" w:hAnsi="Times New Roman"/>
          <w:sz w:val="24"/>
          <w:szCs w:val="24"/>
          <w:lang w:val="it-IT"/>
        </w:rPr>
        <w:t>.</w:t>
      </w:r>
    </w:p>
    <w:p w14:paraId="4C91CC39" w14:textId="290643C1" w:rsidR="00C140EE" w:rsidRPr="006B38DC" w:rsidRDefault="00C140EE" w:rsidP="00DB0A25">
      <w:pPr>
        <w:pStyle w:val="Frspaiere"/>
        <w:spacing w:line="288" w:lineRule="auto"/>
        <w:jc w:val="both"/>
        <w:rPr>
          <w:rFonts w:ascii="Times New Roman" w:hAnsi="Times New Roman"/>
          <w:sz w:val="24"/>
          <w:szCs w:val="24"/>
          <w:lang w:val="it-IT"/>
        </w:rPr>
      </w:pPr>
      <w:r w:rsidRPr="006B38DC">
        <w:rPr>
          <w:rFonts w:ascii="Times New Roman" w:hAnsi="Times New Roman"/>
          <w:b/>
          <w:bCs/>
          <w:sz w:val="24"/>
          <w:szCs w:val="24"/>
          <w:lang w:val="it-IT"/>
        </w:rPr>
        <w:t>8.12.</w:t>
      </w:r>
      <w:r w:rsidR="00010C1F" w:rsidRPr="006B38DC">
        <w:rPr>
          <w:rFonts w:ascii="Times New Roman" w:hAnsi="Times New Roman"/>
          <w:sz w:val="24"/>
          <w:szCs w:val="24"/>
          <w:lang w:val="it-IT"/>
        </w:rPr>
        <w:t xml:space="preserve"> </w:t>
      </w:r>
      <w:r w:rsidRPr="006B38DC">
        <w:rPr>
          <w:rFonts w:ascii="Times New Roman" w:hAnsi="Times New Roman"/>
          <w:sz w:val="24"/>
          <w:szCs w:val="24"/>
          <w:lang w:val="it-IT"/>
        </w:rPr>
        <w:t>Prestatorul garantează acoperirea eventualelor lipsuri cantitative și/ sau calitative apărute la recepție în maxim 2 zile, fără costuri suplimentare;</w:t>
      </w:r>
    </w:p>
    <w:p w14:paraId="10548951" w14:textId="1DF462BD" w:rsidR="00C140EE" w:rsidRPr="006B38DC" w:rsidRDefault="00C140EE" w:rsidP="00DB0A25">
      <w:pPr>
        <w:pStyle w:val="Frspaiere"/>
        <w:spacing w:line="288" w:lineRule="auto"/>
        <w:jc w:val="both"/>
        <w:rPr>
          <w:rFonts w:ascii="Times New Roman" w:hAnsi="Times New Roman"/>
          <w:color w:val="FF0000"/>
          <w:sz w:val="24"/>
          <w:szCs w:val="24"/>
          <w:lang w:val="it-IT"/>
        </w:rPr>
      </w:pPr>
      <w:r w:rsidRPr="006B38DC">
        <w:rPr>
          <w:rFonts w:ascii="Times New Roman" w:hAnsi="Times New Roman"/>
          <w:b/>
          <w:bCs/>
          <w:sz w:val="24"/>
          <w:szCs w:val="24"/>
          <w:lang w:val="it-IT"/>
        </w:rPr>
        <w:t>8.13.</w:t>
      </w:r>
      <w:r w:rsidRPr="006B38DC">
        <w:rPr>
          <w:rFonts w:ascii="Times New Roman" w:hAnsi="Times New Roman"/>
          <w:sz w:val="24"/>
          <w:szCs w:val="24"/>
          <w:lang w:val="it-IT"/>
        </w:rPr>
        <w:t xml:space="preserve"> Prestatorul, periodic, </w:t>
      </w:r>
      <w:r w:rsidR="00010C1F" w:rsidRPr="006B38DC">
        <w:rPr>
          <w:rFonts w:ascii="Times New Roman" w:hAnsi="Times New Roman"/>
          <w:sz w:val="24"/>
          <w:szCs w:val="24"/>
          <w:lang w:val="it-IT"/>
        </w:rPr>
        <w:t>î</w:t>
      </w:r>
      <w:r w:rsidRPr="006B38DC">
        <w:rPr>
          <w:rFonts w:ascii="Times New Roman" w:hAnsi="Times New Roman"/>
          <w:sz w:val="24"/>
          <w:szCs w:val="24"/>
          <w:lang w:val="it-IT"/>
        </w:rPr>
        <w:t>n termen de 45 de zile de la data expir</w:t>
      </w:r>
      <w:r w:rsidR="00010C1F" w:rsidRPr="006B38DC">
        <w:rPr>
          <w:rFonts w:ascii="Times New Roman" w:hAnsi="Times New Roman"/>
          <w:sz w:val="24"/>
          <w:szCs w:val="24"/>
          <w:lang w:val="it-IT"/>
        </w:rPr>
        <w:t>ă</w:t>
      </w:r>
      <w:r w:rsidRPr="006B38DC">
        <w:rPr>
          <w:rFonts w:ascii="Times New Roman" w:hAnsi="Times New Roman"/>
          <w:sz w:val="24"/>
          <w:szCs w:val="24"/>
          <w:lang w:val="it-IT"/>
        </w:rPr>
        <w:t>rii voucherelor pentru sport</w:t>
      </w:r>
      <w:r w:rsidR="00010C1F" w:rsidRPr="006B38DC">
        <w:rPr>
          <w:rFonts w:ascii="Times New Roman" w:hAnsi="Times New Roman"/>
          <w:sz w:val="24"/>
          <w:szCs w:val="24"/>
          <w:lang w:val="it-IT"/>
        </w:rPr>
        <w:t xml:space="preserve">, </w:t>
      </w:r>
      <w:r w:rsidRPr="006B38DC">
        <w:rPr>
          <w:rFonts w:ascii="Times New Roman" w:hAnsi="Times New Roman"/>
          <w:sz w:val="24"/>
          <w:szCs w:val="24"/>
          <w:lang w:val="it-IT"/>
        </w:rPr>
        <w:t>emite un raport  privind voucherele pentru sport decontate fiecarei structuri sportive partenera si se obliga ca in termen de maxim 60 de zile de la data expirarii acestora, sa ramburseze valoarea nominala aferenta voucherelor pentru sport neutilizate</w:t>
      </w:r>
      <w:r w:rsidRPr="006B38DC">
        <w:rPr>
          <w:rFonts w:ascii="Times New Roman" w:hAnsi="Times New Roman"/>
          <w:color w:val="FF0000"/>
          <w:sz w:val="24"/>
          <w:szCs w:val="24"/>
          <w:lang w:val="it-IT"/>
        </w:rPr>
        <w:t>.</w:t>
      </w:r>
    </w:p>
    <w:p w14:paraId="1624B468" w14:textId="51020DC9" w:rsidR="00C140EE" w:rsidRPr="00EC05D2" w:rsidRDefault="00C140EE" w:rsidP="00DB0A25">
      <w:pPr>
        <w:pStyle w:val="Frspaiere"/>
        <w:spacing w:line="288" w:lineRule="auto"/>
        <w:jc w:val="both"/>
        <w:rPr>
          <w:rFonts w:ascii="Times New Roman" w:hAnsi="Times New Roman"/>
          <w:sz w:val="24"/>
          <w:szCs w:val="24"/>
          <w:lang w:val="it-IT"/>
        </w:rPr>
      </w:pPr>
      <w:r w:rsidRPr="00EC05D2">
        <w:rPr>
          <w:rFonts w:ascii="Times New Roman" w:hAnsi="Times New Roman"/>
          <w:b/>
          <w:bCs/>
          <w:sz w:val="24"/>
          <w:szCs w:val="24"/>
          <w:lang w:val="it-IT"/>
        </w:rPr>
        <w:t>8.14</w:t>
      </w:r>
      <w:r w:rsidR="00010C1F" w:rsidRPr="00EC05D2">
        <w:rPr>
          <w:rFonts w:ascii="Times New Roman" w:hAnsi="Times New Roman"/>
          <w:b/>
          <w:bCs/>
          <w:sz w:val="24"/>
          <w:szCs w:val="24"/>
          <w:lang w:val="it-IT"/>
        </w:rPr>
        <w:t>.</w:t>
      </w:r>
      <w:r w:rsidRPr="00EC05D2">
        <w:rPr>
          <w:rFonts w:ascii="Times New Roman" w:hAnsi="Times New Roman"/>
          <w:sz w:val="24"/>
          <w:szCs w:val="24"/>
          <w:lang w:val="it-IT"/>
        </w:rPr>
        <w:t xml:space="preserve"> </w:t>
      </w:r>
      <w:r w:rsidRPr="00EC05D2">
        <w:rPr>
          <w:rFonts w:ascii="Times New Roman" w:hAnsi="Times New Roman"/>
          <w:bCs/>
          <w:sz w:val="24"/>
          <w:szCs w:val="24"/>
          <w:lang w:val="it-IT"/>
        </w:rPr>
        <w:t>Prestatorul</w:t>
      </w:r>
      <w:r w:rsidR="00010C1F" w:rsidRPr="00EC05D2">
        <w:rPr>
          <w:rFonts w:ascii="Times New Roman" w:hAnsi="Times New Roman"/>
          <w:bCs/>
          <w:sz w:val="24"/>
          <w:szCs w:val="24"/>
          <w:lang w:val="it-IT"/>
        </w:rPr>
        <w:t xml:space="preserve"> </w:t>
      </w:r>
      <w:r w:rsidRPr="00EC05D2">
        <w:rPr>
          <w:rFonts w:ascii="Times New Roman" w:hAnsi="Times New Roman"/>
          <w:sz w:val="24"/>
          <w:szCs w:val="24"/>
          <w:lang w:val="it-IT"/>
        </w:rPr>
        <w:t>nu este obligat</w:t>
      </w:r>
      <w:r w:rsidR="00010C1F" w:rsidRPr="00EC05D2">
        <w:rPr>
          <w:rFonts w:ascii="Times New Roman" w:hAnsi="Times New Roman"/>
          <w:sz w:val="24"/>
          <w:szCs w:val="24"/>
          <w:lang w:val="it-IT"/>
        </w:rPr>
        <w:t xml:space="preserve"> </w:t>
      </w:r>
      <w:r w:rsidRPr="00EC05D2">
        <w:rPr>
          <w:rFonts w:ascii="Times New Roman" w:hAnsi="Times New Roman"/>
          <w:sz w:val="24"/>
          <w:szCs w:val="24"/>
          <w:lang w:val="it-IT"/>
        </w:rPr>
        <w:t>s</w:t>
      </w:r>
      <w:r w:rsidR="00010C1F" w:rsidRPr="00EC05D2">
        <w:rPr>
          <w:rFonts w:ascii="Times New Roman" w:hAnsi="Times New Roman"/>
          <w:sz w:val="24"/>
          <w:szCs w:val="24"/>
          <w:lang w:val="it-IT"/>
        </w:rPr>
        <w:t>ă</w:t>
      </w:r>
      <w:r w:rsidRPr="00EC05D2">
        <w:rPr>
          <w:rFonts w:ascii="Times New Roman" w:hAnsi="Times New Roman"/>
          <w:sz w:val="24"/>
          <w:szCs w:val="24"/>
          <w:lang w:val="it-IT"/>
        </w:rPr>
        <w:t xml:space="preserve"> înlocuiasc</w:t>
      </w:r>
      <w:r w:rsidR="00010C1F" w:rsidRPr="00EC05D2">
        <w:rPr>
          <w:rFonts w:ascii="Times New Roman" w:hAnsi="Times New Roman"/>
          <w:sz w:val="24"/>
          <w:szCs w:val="24"/>
          <w:lang w:val="it-IT"/>
        </w:rPr>
        <w:t>ă</w:t>
      </w:r>
      <w:r w:rsidRPr="00EC05D2">
        <w:rPr>
          <w:rFonts w:ascii="Times New Roman" w:hAnsi="Times New Roman"/>
          <w:sz w:val="24"/>
          <w:szCs w:val="24"/>
          <w:lang w:val="it-IT"/>
        </w:rPr>
        <w:t xml:space="preserve"> voucherele pentru sport aflate deja </w:t>
      </w:r>
      <w:r w:rsidR="00010C1F" w:rsidRPr="00EC05D2">
        <w:rPr>
          <w:rFonts w:ascii="Times New Roman" w:hAnsi="Times New Roman"/>
          <w:sz w:val="24"/>
          <w:szCs w:val="24"/>
          <w:lang w:val="it-IT"/>
        </w:rPr>
        <w:t>î</w:t>
      </w:r>
      <w:r w:rsidRPr="00EC05D2">
        <w:rPr>
          <w:rFonts w:ascii="Times New Roman" w:hAnsi="Times New Roman"/>
          <w:sz w:val="24"/>
          <w:szCs w:val="24"/>
          <w:lang w:val="it-IT"/>
        </w:rPr>
        <w:t>n posesia Achizitorului sau a beneficiarilor care au fost furate, deteriorate</w:t>
      </w:r>
      <w:r w:rsidR="00010C1F" w:rsidRPr="00EC05D2">
        <w:rPr>
          <w:rFonts w:ascii="Times New Roman" w:hAnsi="Times New Roman"/>
          <w:sz w:val="24"/>
          <w:szCs w:val="24"/>
          <w:lang w:val="it-IT"/>
        </w:rPr>
        <w:t xml:space="preserve"> </w:t>
      </w:r>
      <w:r w:rsidRPr="00EC05D2">
        <w:rPr>
          <w:rFonts w:ascii="Times New Roman" w:hAnsi="Times New Roman"/>
          <w:sz w:val="24"/>
          <w:szCs w:val="24"/>
          <w:lang w:val="it-IT"/>
        </w:rPr>
        <w:t xml:space="preserve">sau pierdute. </w:t>
      </w:r>
    </w:p>
    <w:p w14:paraId="2DBFE849" w14:textId="77777777" w:rsidR="003E76B2" w:rsidRPr="00DB0A25" w:rsidRDefault="003E76B2" w:rsidP="00DB0A25">
      <w:pPr>
        <w:widowControl w:val="0"/>
        <w:tabs>
          <w:tab w:val="left" w:pos="501"/>
        </w:tabs>
        <w:spacing w:line="288" w:lineRule="auto"/>
        <w:ind w:right="-63" w:firstLine="426"/>
        <w:jc w:val="both"/>
        <w:rPr>
          <w:color w:val="002060"/>
          <w:lang w:val="ro-RO" w:eastAsia="ro-RO"/>
        </w:rPr>
      </w:pPr>
    </w:p>
    <w:p w14:paraId="7EB3A732" w14:textId="30C3B859" w:rsidR="00010C1F" w:rsidRPr="00DB0A25" w:rsidRDefault="00010C1F" w:rsidP="00DB0A25">
      <w:pPr>
        <w:spacing w:line="288" w:lineRule="auto"/>
        <w:jc w:val="both"/>
        <w:rPr>
          <w:rFonts w:eastAsia="Calibri"/>
          <w:b/>
          <w:lang w:val="ro-RO"/>
        </w:rPr>
      </w:pPr>
      <w:r w:rsidRPr="00DB0A25">
        <w:rPr>
          <w:rFonts w:eastAsia="Calibri"/>
          <w:b/>
          <w:lang w:val="ro-RO"/>
        </w:rPr>
        <w:t xml:space="preserve">9. </w:t>
      </w:r>
      <w:r w:rsidR="00E87EBB" w:rsidRPr="00DB0A25">
        <w:rPr>
          <w:rFonts w:eastAsia="Calibri"/>
          <w:b/>
          <w:lang w:val="ro-RO"/>
        </w:rPr>
        <w:t>Obligațiile</w:t>
      </w:r>
      <w:r w:rsidR="00E5137E" w:rsidRPr="00DB0A25">
        <w:rPr>
          <w:rFonts w:eastAsia="Calibri"/>
          <w:b/>
          <w:lang w:val="ro-RO"/>
        </w:rPr>
        <w:t xml:space="preserve"> </w:t>
      </w:r>
      <w:r w:rsidR="007D114E" w:rsidRPr="00DB0A25">
        <w:rPr>
          <w:rFonts w:eastAsia="Calibri"/>
          <w:b/>
          <w:lang w:val="ro-RO"/>
        </w:rPr>
        <w:t xml:space="preserve">principale ale </w:t>
      </w:r>
      <w:r w:rsidR="00E5137E" w:rsidRPr="00DB0A25">
        <w:rPr>
          <w:rFonts w:eastAsia="Calibri"/>
          <w:b/>
          <w:lang w:val="ro-RO"/>
        </w:rPr>
        <w:t>A</w:t>
      </w:r>
      <w:r w:rsidR="007F55A1" w:rsidRPr="00DB0A25">
        <w:rPr>
          <w:rFonts w:eastAsia="Calibri"/>
          <w:b/>
          <w:lang w:val="ro-RO"/>
        </w:rPr>
        <w:t>chizitorului</w:t>
      </w:r>
    </w:p>
    <w:p w14:paraId="593E8790" w14:textId="5F84021A" w:rsidR="00010C1F" w:rsidRPr="00EC05D2" w:rsidRDefault="00010C1F" w:rsidP="00DB0A25">
      <w:pPr>
        <w:spacing w:after="8" w:line="288" w:lineRule="auto"/>
        <w:ind w:right="7"/>
        <w:jc w:val="both"/>
        <w:rPr>
          <w:lang w:val="it-IT"/>
        </w:rPr>
      </w:pPr>
      <w:r w:rsidRPr="00EC05D2">
        <w:rPr>
          <w:b/>
          <w:bCs/>
          <w:lang w:val="it-IT"/>
        </w:rPr>
        <w:t>9.1.</w:t>
      </w:r>
      <w:r w:rsidRPr="00EC05D2">
        <w:rPr>
          <w:lang w:val="it-IT"/>
        </w:rPr>
        <w:t xml:space="preserve"> Achizitorul va pune la dispoziția Prestatorului, cu promptitudine, orice informații și/sau documente pe care le deține și care pot fi relevante pentru realizarea contractului.</w:t>
      </w:r>
    </w:p>
    <w:p w14:paraId="4EE379FA" w14:textId="042B0698" w:rsidR="00010C1F" w:rsidRPr="00856A73" w:rsidRDefault="00010C1F" w:rsidP="00DB0A25">
      <w:pPr>
        <w:spacing w:after="8" w:line="288" w:lineRule="auto"/>
        <w:ind w:right="7"/>
        <w:jc w:val="both"/>
        <w:rPr>
          <w:lang w:val="it-IT"/>
        </w:rPr>
      </w:pPr>
      <w:r w:rsidRPr="00856A73">
        <w:rPr>
          <w:b/>
          <w:bCs/>
          <w:lang w:val="it-IT"/>
        </w:rPr>
        <w:t>9.2.</w:t>
      </w:r>
      <w:r w:rsidRPr="00856A73">
        <w:rPr>
          <w:lang w:val="it-IT"/>
        </w:rPr>
        <w:t xml:space="preserve"> Achizitorul se obligă să transmită Prestatorului  comenzi pentru voucherele pentru sport  până în data de 28 a lunii în curs pentru luna următoare, separat pentru fiecare unitate de învățământ preuniversitar de stat de pe raza Sectorului 2, care vor conține următoarele informații:</w:t>
      </w:r>
    </w:p>
    <w:p w14:paraId="572268E6" w14:textId="77777777" w:rsidR="00010C1F" w:rsidRPr="00DB0A25" w:rsidRDefault="00010C1F" w:rsidP="00DB0A25">
      <w:pPr>
        <w:pStyle w:val="Frspaiere"/>
        <w:numPr>
          <w:ilvl w:val="0"/>
          <w:numId w:val="6"/>
        </w:numPr>
        <w:spacing w:line="288" w:lineRule="auto"/>
        <w:jc w:val="both"/>
        <w:rPr>
          <w:rFonts w:ascii="Times New Roman" w:hAnsi="Times New Roman"/>
          <w:bCs/>
          <w:sz w:val="24"/>
          <w:szCs w:val="24"/>
          <w:lang w:val="ro-RO"/>
        </w:rPr>
      </w:pPr>
      <w:r w:rsidRPr="00DB0A25">
        <w:rPr>
          <w:rFonts w:ascii="Times New Roman" w:hAnsi="Times New Roman"/>
          <w:bCs/>
          <w:sz w:val="24"/>
          <w:szCs w:val="24"/>
          <w:lang w:val="ro-RO"/>
        </w:rPr>
        <w:t xml:space="preserve">denumire unitate de </w:t>
      </w:r>
      <w:proofErr w:type="spellStart"/>
      <w:r w:rsidRPr="00DB0A25">
        <w:rPr>
          <w:rFonts w:ascii="Times New Roman" w:hAnsi="Times New Roman"/>
          <w:bCs/>
          <w:sz w:val="24"/>
          <w:szCs w:val="24"/>
          <w:lang w:val="ro-RO"/>
        </w:rPr>
        <w:t>învăţământ</w:t>
      </w:r>
      <w:proofErr w:type="spellEnd"/>
      <w:r w:rsidRPr="00DB0A25">
        <w:rPr>
          <w:rFonts w:ascii="Times New Roman" w:hAnsi="Times New Roman"/>
          <w:bCs/>
          <w:sz w:val="24"/>
          <w:szCs w:val="24"/>
          <w:lang w:val="ro-RO"/>
        </w:rPr>
        <w:t>;</w:t>
      </w:r>
    </w:p>
    <w:p w14:paraId="5E1F1D70" w14:textId="77777777" w:rsidR="00010C1F" w:rsidRPr="00DB0A25" w:rsidRDefault="00010C1F" w:rsidP="00DB0A25">
      <w:pPr>
        <w:pStyle w:val="Frspaiere"/>
        <w:numPr>
          <w:ilvl w:val="0"/>
          <w:numId w:val="6"/>
        </w:numPr>
        <w:spacing w:line="288" w:lineRule="auto"/>
        <w:jc w:val="both"/>
        <w:rPr>
          <w:rFonts w:ascii="Times New Roman" w:hAnsi="Times New Roman"/>
          <w:bCs/>
          <w:sz w:val="24"/>
          <w:szCs w:val="24"/>
          <w:lang w:val="ro-RO"/>
        </w:rPr>
      </w:pPr>
      <w:r w:rsidRPr="00DB0A25">
        <w:rPr>
          <w:rFonts w:ascii="Times New Roman" w:hAnsi="Times New Roman"/>
          <w:bCs/>
          <w:sz w:val="24"/>
          <w:szCs w:val="24"/>
          <w:lang w:val="ro-RO"/>
        </w:rPr>
        <w:lastRenderedPageBreak/>
        <w:t>date de identificare beneficiar/părinte/reprezentant legal (nume, prenume, domiciliu, C.I., CNP);</w:t>
      </w:r>
    </w:p>
    <w:p w14:paraId="6AB94261" w14:textId="77777777" w:rsidR="00010C1F" w:rsidRPr="00DB0A25" w:rsidRDefault="00010C1F" w:rsidP="00DB0A25">
      <w:pPr>
        <w:pStyle w:val="Frspaiere"/>
        <w:numPr>
          <w:ilvl w:val="0"/>
          <w:numId w:val="6"/>
        </w:numPr>
        <w:spacing w:line="288" w:lineRule="auto"/>
        <w:jc w:val="both"/>
        <w:rPr>
          <w:rFonts w:ascii="Times New Roman" w:hAnsi="Times New Roman"/>
          <w:bCs/>
          <w:sz w:val="24"/>
          <w:szCs w:val="24"/>
          <w:lang w:val="ro-RO"/>
        </w:rPr>
      </w:pPr>
      <w:r w:rsidRPr="00DB0A25">
        <w:rPr>
          <w:rFonts w:ascii="Times New Roman" w:hAnsi="Times New Roman"/>
          <w:bCs/>
          <w:sz w:val="24"/>
          <w:szCs w:val="24"/>
          <w:lang w:val="ro-RO"/>
        </w:rPr>
        <w:t>valoarea nominală a voucherului pentru sport, exprimată în lei;</w:t>
      </w:r>
    </w:p>
    <w:p w14:paraId="60346445" w14:textId="77777777" w:rsidR="00010C1F" w:rsidRPr="00DB0A25" w:rsidRDefault="00010C1F" w:rsidP="00DB0A25">
      <w:pPr>
        <w:pStyle w:val="Frspaiere"/>
        <w:numPr>
          <w:ilvl w:val="0"/>
          <w:numId w:val="6"/>
        </w:numPr>
        <w:spacing w:line="288" w:lineRule="auto"/>
        <w:jc w:val="both"/>
        <w:rPr>
          <w:rFonts w:ascii="Times New Roman" w:hAnsi="Times New Roman"/>
          <w:bCs/>
          <w:sz w:val="24"/>
          <w:szCs w:val="24"/>
          <w:lang w:val="ro-RO"/>
        </w:rPr>
      </w:pPr>
      <w:r w:rsidRPr="00DB0A25">
        <w:rPr>
          <w:rFonts w:ascii="Times New Roman" w:hAnsi="Times New Roman"/>
          <w:bCs/>
          <w:sz w:val="24"/>
          <w:szCs w:val="24"/>
          <w:lang w:val="ro-RO"/>
        </w:rPr>
        <w:t>ramura de sport aleasă de fiecare beneficiar;</w:t>
      </w:r>
    </w:p>
    <w:p w14:paraId="54F78D85" w14:textId="77777777" w:rsidR="00010C1F" w:rsidRPr="00DB0A25" w:rsidRDefault="00010C1F" w:rsidP="00DB0A25">
      <w:pPr>
        <w:pStyle w:val="Frspaiere"/>
        <w:numPr>
          <w:ilvl w:val="0"/>
          <w:numId w:val="6"/>
        </w:numPr>
        <w:spacing w:line="288" w:lineRule="auto"/>
        <w:jc w:val="both"/>
        <w:rPr>
          <w:rFonts w:ascii="Times New Roman" w:hAnsi="Times New Roman"/>
          <w:bCs/>
          <w:sz w:val="24"/>
          <w:szCs w:val="24"/>
          <w:lang w:val="ro-RO"/>
        </w:rPr>
      </w:pPr>
      <w:r w:rsidRPr="00DB0A25">
        <w:rPr>
          <w:rFonts w:ascii="Times New Roman" w:hAnsi="Times New Roman"/>
          <w:bCs/>
          <w:sz w:val="24"/>
          <w:szCs w:val="24"/>
          <w:lang w:val="ro-RO"/>
        </w:rPr>
        <w:t>denumirea structurii sportive alese de fiecare beneficiar.</w:t>
      </w:r>
    </w:p>
    <w:p w14:paraId="01A0CEC2" w14:textId="0FBC6E08" w:rsidR="00010C1F" w:rsidRPr="00EC05D2" w:rsidRDefault="00010C1F" w:rsidP="00DB0A25">
      <w:pPr>
        <w:spacing w:after="8" w:line="288" w:lineRule="auto"/>
        <w:ind w:right="7"/>
        <w:jc w:val="both"/>
        <w:rPr>
          <w:lang w:val="it-IT"/>
        </w:rPr>
      </w:pPr>
      <w:r w:rsidRPr="00EC05D2">
        <w:rPr>
          <w:b/>
          <w:bCs/>
          <w:lang w:val="it-IT"/>
        </w:rPr>
        <w:t>9.3.</w:t>
      </w:r>
      <w:r w:rsidRPr="00EC05D2">
        <w:rPr>
          <w:lang w:val="it-IT"/>
        </w:rPr>
        <w:t xml:space="preserve"> Achizitorul se obligă să recepționeze serviciile prestate și să certifice conformitatea acestora cu caietul de sarcini.</w:t>
      </w:r>
      <w:r w:rsidRPr="00EC05D2">
        <w:rPr>
          <w:lang w:val="it-IT"/>
        </w:rPr>
        <w:tab/>
      </w:r>
    </w:p>
    <w:p w14:paraId="112894C3" w14:textId="086A9E0C" w:rsidR="00010C1F" w:rsidRPr="00EC05D2" w:rsidRDefault="00010C1F" w:rsidP="00DB0A25">
      <w:pPr>
        <w:spacing w:after="8" w:line="288" w:lineRule="auto"/>
        <w:ind w:right="7"/>
        <w:jc w:val="both"/>
        <w:rPr>
          <w:lang w:val="it-IT"/>
        </w:rPr>
      </w:pPr>
      <w:r w:rsidRPr="00EC05D2">
        <w:rPr>
          <w:b/>
          <w:bCs/>
          <w:lang w:val="it-IT"/>
        </w:rPr>
        <w:t>9.4.</w:t>
      </w:r>
      <w:bookmarkStart w:id="6" w:name="_Hlk129608612"/>
      <w:r w:rsidR="00DB27F2" w:rsidRPr="00EC05D2">
        <w:rPr>
          <w:lang w:val="it-IT"/>
        </w:rPr>
        <w:t xml:space="preserve"> </w:t>
      </w:r>
      <w:r w:rsidRPr="00EC05D2">
        <w:rPr>
          <w:lang w:val="it-IT"/>
        </w:rPr>
        <w:t>Achizitorul se obligă să plătească prețul convenit în prezentul contract pentru serviciile prestate precum si valoarea nominal</w:t>
      </w:r>
      <w:r w:rsidR="00DB27F2" w:rsidRPr="00EC05D2">
        <w:rPr>
          <w:lang w:val="it-IT"/>
        </w:rPr>
        <w:t>ă</w:t>
      </w:r>
      <w:r w:rsidRPr="00EC05D2">
        <w:rPr>
          <w:lang w:val="it-IT"/>
        </w:rPr>
        <w:t xml:space="preserve"> a voucherelor pentru sport comandate, în termen de 3 zile de la data primirii facturii (înregistrată la sediul Achizitorului), în limita creditelor bugetare deschise.</w:t>
      </w:r>
    </w:p>
    <w:bookmarkEnd w:id="6"/>
    <w:p w14:paraId="1E529E7C" w14:textId="77777777" w:rsidR="00CA2A5E" w:rsidRPr="00DB0A25" w:rsidRDefault="00CA2A5E" w:rsidP="00DB0A25">
      <w:pPr>
        <w:spacing w:line="288" w:lineRule="auto"/>
        <w:jc w:val="both"/>
        <w:rPr>
          <w:rFonts w:eastAsia="Calibri"/>
          <w:lang w:val="ro-RO"/>
        </w:rPr>
      </w:pPr>
    </w:p>
    <w:p w14:paraId="4C771C47" w14:textId="42CE0C86" w:rsidR="00DF7CD0" w:rsidRPr="00DB0A25" w:rsidRDefault="0097343C" w:rsidP="00DB0A25">
      <w:pPr>
        <w:spacing w:line="288" w:lineRule="auto"/>
        <w:jc w:val="both"/>
        <w:rPr>
          <w:rFonts w:eastAsia="Calibri"/>
          <w:b/>
          <w:lang w:val="ro-RO"/>
        </w:rPr>
      </w:pPr>
      <w:r w:rsidRPr="00DB0A25">
        <w:rPr>
          <w:rFonts w:eastAsia="Calibri"/>
          <w:b/>
          <w:lang w:val="ro-RO"/>
        </w:rPr>
        <w:t>1</w:t>
      </w:r>
      <w:r w:rsidR="00DB27F2" w:rsidRPr="00DB0A25">
        <w:rPr>
          <w:rFonts w:eastAsia="Calibri"/>
          <w:b/>
          <w:lang w:val="ro-RO"/>
        </w:rPr>
        <w:t>0</w:t>
      </w:r>
      <w:r w:rsidR="00DF7CD0" w:rsidRPr="00DB0A25">
        <w:rPr>
          <w:rFonts w:eastAsia="Calibri"/>
          <w:b/>
          <w:lang w:val="ro-RO"/>
        </w:rPr>
        <w:t>.</w:t>
      </w:r>
      <w:r w:rsidR="00EF4D23" w:rsidRPr="00DB0A25">
        <w:rPr>
          <w:rFonts w:eastAsia="Calibri"/>
          <w:b/>
          <w:lang w:val="ro-RO"/>
        </w:rPr>
        <w:t xml:space="preserve"> </w:t>
      </w:r>
      <w:r w:rsidR="00E87EBB" w:rsidRPr="00DB0A25">
        <w:rPr>
          <w:rFonts w:eastAsia="Calibri"/>
          <w:b/>
          <w:lang w:val="ro-RO"/>
        </w:rPr>
        <w:t>Sancțiuni</w:t>
      </w:r>
      <w:r w:rsidR="00DF7CD0" w:rsidRPr="00DB0A25">
        <w:rPr>
          <w:rFonts w:eastAsia="Calibri"/>
          <w:b/>
          <w:lang w:val="ro-RO"/>
        </w:rPr>
        <w:t xml:space="preserve"> pentru neîndeplinirea culpabilă a </w:t>
      </w:r>
      <w:r w:rsidR="00E87EBB" w:rsidRPr="00DB0A25">
        <w:rPr>
          <w:rFonts w:eastAsia="Calibri"/>
          <w:b/>
          <w:lang w:val="ro-RO"/>
        </w:rPr>
        <w:t>obligațiilor</w:t>
      </w:r>
    </w:p>
    <w:p w14:paraId="0D9CB1E7" w14:textId="62700692" w:rsidR="00276CBC" w:rsidRPr="00DB0A25" w:rsidRDefault="00276CBC" w:rsidP="00DB0A25">
      <w:pPr>
        <w:spacing w:line="288" w:lineRule="auto"/>
        <w:jc w:val="both"/>
        <w:rPr>
          <w:b/>
          <w:lang w:val="ro-RO" w:eastAsia="ro-RO"/>
        </w:rPr>
      </w:pPr>
      <w:r w:rsidRPr="00DB0A25">
        <w:rPr>
          <w:b/>
          <w:bCs/>
          <w:lang w:val="pt-BR" w:eastAsia="ko-KR"/>
        </w:rPr>
        <w:t>1</w:t>
      </w:r>
      <w:r w:rsidR="00DB27F2" w:rsidRPr="00DB0A25">
        <w:rPr>
          <w:b/>
          <w:bCs/>
          <w:lang w:val="pt-BR" w:eastAsia="ko-KR"/>
        </w:rPr>
        <w:t>0</w:t>
      </w:r>
      <w:r w:rsidRPr="00DB0A25">
        <w:rPr>
          <w:b/>
          <w:bCs/>
          <w:lang w:val="pt-BR" w:eastAsia="ko-KR"/>
        </w:rPr>
        <w:t>.1.</w:t>
      </w:r>
      <w:r w:rsidRPr="00DB0A25">
        <w:rPr>
          <w:lang w:val="pt-BR" w:eastAsia="ko-KR"/>
        </w:rPr>
        <w:t xml:space="preserve"> În cazul în care, din vina sa exclusivă, Prestatorul refuză sau nu reușește să-și îndeplinească obligațiile asumate prin contract, atunci Achizitorul are dreptul de a deduce din prețul Contractului dobânda legală penalizatoare prevăz</w:t>
      </w:r>
      <w:r w:rsidR="00C27C79" w:rsidRPr="00DB0A25">
        <w:rPr>
          <w:lang w:val="pt-BR" w:eastAsia="ko-KR"/>
        </w:rPr>
        <w:t>u</w:t>
      </w:r>
      <w:r w:rsidRPr="00DB0A25">
        <w:rPr>
          <w:lang w:val="pt-BR" w:eastAsia="ko-KR"/>
        </w:rPr>
        <w:t>tă la art. 3 alin. 2</w:t>
      </w:r>
      <w:r w:rsidRPr="00DB0A25">
        <w:rPr>
          <w:vertAlign w:val="superscript"/>
          <w:lang w:val="pt-BR" w:eastAsia="ko-KR"/>
        </w:rPr>
        <w:t>1</w:t>
      </w:r>
      <w:r w:rsidRPr="00DB0A25">
        <w:rPr>
          <w:lang w:val="pt-BR" w:eastAsia="ko-KR"/>
        </w:rPr>
        <w:t xml:space="preserve"> din OG nr. 13/2011 </w:t>
      </w:r>
      <w:r w:rsidRPr="00DB0A25">
        <w:rPr>
          <w:i/>
          <w:iCs/>
          <w:lang w:val="pt-BR" w:eastAsia="ko-KR"/>
        </w:rPr>
        <w:t>privind dobânda legală remuneratorie și penalizatoare pentru obligații bănești, precum și pentru reglementarea unor măsuri financiar-fiscale în domeniul bancar</w:t>
      </w:r>
      <w:r w:rsidRPr="00DB0A25">
        <w:rPr>
          <w:lang w:val="pt-BR" w:eastAsia="ko-KR"/>
        </w:rPr>
        <w:t xml:space="preserve">, aprobată prin Legea nr. 43/2012, cu completările ulterioare. Dobânda legală penalizatoare se aplică </w:t>
      </w:r>
      <w:r w:rsidRPr="00DB0A25">
        <w:rPr>
          <w:lang w:val="ro-RO" w:eastAsia="ro-RO"/>
        </w:rPr>
        <w:t xml:space="preserve">pentru fiecare zi de întârziere, până la îndeplinirea efectivă a obligațiilor. </w:t>
      </w:r>
    </w:p>
    <w:p w14:paraId="143EF415" w14:textId="180CC2EE" w:rsidR="009F2478" w:rsidRPr="00DB0A25" w:rsidRDefault="00276CBC" w:rsidP="00DB0A25">
      <w:pPr>
        <w:spacing w:line="288" w:lineRule="auto"/>
        <w:jc w:val="both"/>
        <w:rPr>
          <w:lang w:val="ro-RO" w:eastAsia="ro-RO"/>
        </w:rPr>
      </w:pPr>
      <w:r w:rsidRPr="00DB0A25">
        <w:rPr>
          <w:b/>
          <w:lang w:val="pt-BR" w:eastAsia="ko-KR"/>
        </w:rPr>
        <w:t>1</w:t>
      </w:r>
      <w:r w:rsidR="00DB27F2" w:rsidRPr="00DB0A25">
        <w:rPr>
          <w:b/>
          <w:lang w:val="pt-BR" w:eastAsia="ko-KR"/>
        </w:rPr>
        <w:t>0</w:t>
      </w:r>
      <w:r w:rsidRPr="00DB0A25">
        <w:rPr>
          <w:b/>
          <w:lang w:val="pt-BR" w:eastAsia="ko-KR"/>
        </w:rPr>
        <w:t>.2.</w:t>
      </w:r>
      <w:r w:rsidRPr="00DB0A25">
        <w:rPr>
          <w:lang w:val="pt-BR" w:eastAsia="ko-KR"/>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w:t>
      </w:r>
      <w:r w:rsidRPr="00DB0A25">
        <w:rPr>
          <w:i/>
          <w:iCs/>
          <w:lang w:val="pt-BR" w:eastAsia="ko-KR"/>
        </w:rPr>
        <w:t>privind măsurile pentru combaterea întârzierii în executarea obligațiilor de plată a unor sume de bani rezultând din contracte încheiate între profesioniști și între acesștia și autorități contractante</w:t>
      </w:r>
      <w:r w:rsidRPr="00DB0A25">
        <w:rPr>
          <w:lang w:val="pt-BR" w:eastAsia="ko-KR"/>
        </w:rPr>
        <w:t xml:space="preserve">. Dobânda legală penalizatoare se aplică </w:t>
      </w:r>
      <w:r w:rsidRPr="00DB0A25">
        <w:rPr>
          <w:lang w:val="ro-RO" w:eastAsia="ro-RO"/>
        </w:rPr>
        <w:t>pentru fiecare zi de întârziere, până la îndeplinirea efectivă a obligațiilor.</w:t>
      </w:r>
    </w:p>
    <w:p w14:paraId="14931DBD" w14:textId="6288027F" w:rsidR="00DB27F2" w:rsidRPr="00DB0A25" w:rsidRDefault="00DB27F2" w:rsidP="00DB0A25">
      <w:pPr>
        <w:spacing w:line="288" w:lineRule="auto"/>
        <w:jc w:val="both"/>
        <w:rPr>
          <w:lang w:val="pt-BR" w:eastAsia="ko-KR"/>
        </w:rPr>
      </w:pPr>
      <w:r w:rsidRPr="00DB0A25">
        <w:rPr>
          <w:b/>
          <w:bCs/>
          <w:lang w:val="pt-BR" w:eastAsia="ko-KR"/>
        </w:rPr>
        <w:t>10.3.</w:t>
      </w:r>
      <w:r w:rsidRPr="00DB0A25">
        <w:rPr>
          <w:lang w:val="pt-BR" w:eastAsia="ko-KR"/>
        </w:rPr>
        <w:t xml:space="preserve"> Nerespectarea obligatiilor asumate prin prezentul contract de către una dintre părți, în mod culpabil si repetat, dă dreptul părtii lezate de a considera contractul de drept reziliat și de a pretinde plata de daune interese.</w:t>
      </w:r>
    </w:p>
    <w:p w14:paraId="6EEC7B86" w14:textId="78DA1BBE" w:rsidR="00276CBC" w:rsidRPr="00DB0A25" w:rsidRDefault="00276CBC" w:rsidP="00DB0A25">
      <w:pPr>
        <w:spacing w:line="288" w:lineRule="auto"/>
        <w:jc w:val="both"/>
        <w:rPr>
          <w:lang w:val="pt-BR" w:eastAsia="ko-KR"/>
        </w:rPr>
      </w:pPr>
      <w:r w:rsidRPr="00DB0A25">
        <w:rPr>
          <w:b/>
          <w:noProof/>
          <w:lang w:val="nl-NL"/>
        </w:rPr>
        <w:t>1</w:t>
      </w:r>
      <w:r w:rsidR="00DB27F2" w:rsidRPr="00DB0A25">
        <w:rPr>
          <w:b/>
          <w:noProof/>
          <w:lang w:val="nl-NL"/>
        </w:rPr>
        <w:t>0</w:t>
      </w:r>
      <w:r w:rsidRPr="00DB0A25">
        <w:rPr>
          <w:b/>
          <w:noProof/>
          <w:lang w:val="nl-NL"/>
        </w:rPr>
        <w:t>.</w:t>
      </w:r>
      <w:r w:rsidR="00DB27F2" w:rsidRPr="00DB0A25">
        <w:rPr>
          <w:b/>
          <w:noProof/>
          <w:lang w:val="nl-NL"/>
        </w:rPr>
        <w:t>4</w:t>
      </w:r>
      <w:r w:rsidRPr="00DB0A25">
        <w:rPr>
          <w:b/>
          <w:noProof/>
          <w:lang w:val="nl-NL"/>
        </w:rPr>
        <w:t>.</w:t>
      </w:r>
      <w:r w:rsidRPr="00DB0A25">
        <w:rPr>
          <w:noProof/>
          <w:lang w:val="nl-NL"/>
        </w:rPr>
        <w:t xml:space="preserve"> </w:t>
      </w:r>
      <w:r w:rsidRPr="00DB0A25">
        <w:rPr>
          <w:lang w:val="ro-RO" w:eastAsia="ro-RO"/>
        </w:rPr>
        <w:t>Achizitorul își rezervă dreptul de a renunța la contract, printr-o notificare scrisă adresată prestatorului, fără nici o compensație, dacă acesta din urmă intră în insolvență, cu condiţia ca această anulare să nu prejudicieze sau să afecteze dreptul la acţiune sau despăgubire pentru prestator. În acest caz, prestatorul are dreptul de a pretinde numai plata corespunzătoare pentru partea din contract îndeplinită până la data denunțării unilaterale a contractului.</w:t>
      </w:r>
    </w:p>
    <w:p w14:paraId="4DB42EC8" w14:textId="77777777" w:rsidR="00B7743E" w:rsidRPr="00DB0A25" w:rsidRDefault="00B7743E" w:rsidP="00DB0A25">
      <w:pPr>
        <w:spacing w:line="288" w:lineRule="auto"/>
        <w:jc w:val="both"/>
        <w:rPr>
          <w:lang w:val="ro-RO" w:eastAsia="ko-KR"/>
        </w:rPr>
      </w:pPr>
    </w:p>
    <w:p w14:paraId="14737E9C" w14:textId="77777777" w:rsidR="00B7743E" w:rsidRPr="00DB0A25" w:rsidRDefault="0073516D" w:rsidP="00DB0A25">
      <w:pPr>
        <w:spacing w:line="288" w:lineRule="auto"/>
        <w:ind w:left="-5" w:hanging="10"/>
        <w:jc w:val="center"/>
        <w:rPr>
          <w:b/>
          <w:lang w:val="ro-RO" w:eastAsia="ro-RO"/>
        </w:rPr>
      </w:pPr>
      <w:r w:rsidRPr="00DB0A25">
        <w:rPr>
          <w:b/>
          <w:lang w:val="ro-RO" w:eastAsia="ro-RO"/>
        </w:rPr>
        <w:t>CLAUZE SPECIFICE</w:t>
      </w:r>
    </w:p>
    <w:p w14:paraId="4E07AA6E" w14:textId="77777777" w:rsidR="00CA2A5E" w:rsidRPr="00DB0A25" w:rsidRDefault="00CA2A5E" w:rsidP="00DB0A25">
      <w:pPr>
        <w:spacing w:line="288" w:lineRule="auto"/>
        <w:ind w:left="-5" w:hanging="10"/>
        <w:jc w:val="center"/>
        <w:rPr>
          <w:b/>
          <w:lang w:val="ro-RO" w:eastAsia="ro-RO"/>
        </w:rPr>
      </w:pPr>
    </w:p>
    <w:p w14:paraId="12A89FFD" w14:textId="277CA9A7" w:rsidR="006C7745" w:rsidRPr="00DB0A25" w:rsidRDefault="00A2287E" w:rsidP="00DB0A25">
      <w:pPr>
        <w:spacing w:line="288" w:lineRule="auto"/>
        <w:jc w:val="both"/>
        <w:rPr>
          <w:rFonts w:eastAsia="Calibri"/>
          <w:b/>
          <w:lang w:val="ro-RO"/>
        </w:rPr>
      </w:pPr>
      <w:r w:rsidRPr="00DB0A25">
        <w:rPr>
          <w:rFonts w:eastAsia="Calibri"/>
          <w:b/>
          <w:lang w:val="ro-RO"/>
        </w:rPr>
        <w:t>1</w:t>
      </w:r>
      <w:r w:rsidR="00DB27F2" w:rsidRPr="00DB0A25">
        <w:rPr>
          <w:rFonts w:eastAsia="Calibri"/>
          <w:b/>
          <w:lang w:val="ro-RO"/>
        </w:rPr>
        <w:t>1</w:t>
      </w:r>
      <w:r w:rsidR="006C7745" w:rsidRPr="00DB0A25">
        <w:rPr>
          <w:rFonts w:eastAsia="Calibri"/>
          <w:b/>
          <w:lang w:val="ro-RO"/>
        </w:rPr>
        <w:t xml:space="preserve">. </w:t>
      </w:r>
      <w:r w:rsidRPr="00DB0A25">
        <w:rPr>
          <w:rFonts w:eastAsia="Calibri"/>
          <w:b/>
          <w:lang w:val="ro-RO"/>
        </w:rPr>
        <w:t>Recepție și verificări</w:t>
      </w:r>
    </w:p>
    <w:p w14:paraId="4E06980D" w14:textId="77777777" w:rsidR="00DB27F2" w:rsidRPr="00EC05D2" w:rsidRDefault="00DB27F2" w:rsidP="00DB0A25">
      <w:pPr>
        <w:spacing w:line="288" w:lineRule="auto"/>
        <w:ind w:right="11"/>
        <w:jc w:val="both"/>
        <w:rPr>
          <w:lang w:val="it-IT"/>
        </w:rPr>
      </w:pPr>
      <w:r w:rsidRPr="00EC05D2">
        <w:rPr>
          <w:b/>
          <w:bCs/>
          <w:lang w:val="it-IT"/>
        </w:rPr>
        <w:t>11.1.</w:t>
      </w:r>
      <w:r w:rsidRPr="00EC05D2">
        <w:rPr>
          <w:lang w:val="it-IT"/>
        </w:rPr>
        <w:t xml:space="preserve"> Achizitorul are dreptul de a verifica modul de prestare a serviciilor pentru a stabili conformitatea lor în raport cu prevederile din caietul de sarcini.</w:t>
      </w:r>
    </w:p>
    <w:p w14:paraId="32A1A93E" w14:textId="2DA9CA21" w:rsidR="00DB27F2" w:rsidRPr="00EC05D2" w:rsidRDefault="00DB27F2" w:rsidP="00DB0A25">
      <w:pPr>
        <w:spacing w:line="288" w:lineRule="auto"/>
        <w:ind w:right="11"/>
        <w:jc w:val="both"/>
        <w:rPr>
          <w:lang w:val="it-IT"/>
        </w:rPr>
      </w:pPr>
      <w:r w:rsidRPr="00EC05D2">
        <w:rPr>
          <w:lang w:val="it-IT"/>
        </w:rPr>
        <w:t>Recepția cantitativă și calitativă a voucherelor pentru sport se va efectua la sediul administrativ al D.G.A.P.I. Sector 2 din strada Mașina de Pâine nr. 47, Sector 2, București, prin întocmirea unui proces-verbal de recepție, semnat de către părți.</w:t>
      </w:r>
    </w:p>
    <w:p w14:paraId="73597514" w14:textId="77777777" w:rsidR="00DB27F2" w:rsidRPr="00EC05D2" w:rsidRDefault="00DB27F2" w:rsidP="00DB0A25">
      <w:pPr>
        <w:spacing w:line="288" w:lineRule="auto"/>
        <w:ind w:right="11"/>
        <w:jc w:val="both"/>
        <w:rPr>
          <w:lang w:val="it-IT"/>
        </w:rPr>
      </w:pPr>
    </w:p>
    <w:p w14:paraId="309C4368" w14:textId="0BB86AB7" w:rsidR="00DB27F2" w:rsidRPr="00EC05D2" w:rsidRDefault="00DB27F2" w:rsidP="00DB0A25">
      <w:pPr>
        <w:spacing w:after="8" w:line="288" w:lineRule="auto"/>
        <w:ind w:right="7"/>
        <w:jc w:val="both"/>
        <w:rPr>
          <w:b/>
          <w:bCs/>
          <w:lang w:val="it-IT"/>
        </w:rPr>
      </w:pPr>
      <w:r w:rsidRPr="00EC05D2">
        <w:rPr>
          <w:b/>
          <w:bCs/>
          <w:lang w:val="it-IT"/>
        </w:rPr>
        <w:lastRenderedPageBreak/>
        <w:t>12. Ajustarea prețului contractului</w:t>
      </w:r>
    </w:p>
    <w:p w14:paraId="75D2A739" w14:textId="3CE2AA20" w:rsidR="00DB27F2" w:rsidRPr="00EC05D2" w:rsidRDefault="00DB27F2" w:rsidP="00DB0A25">
      <w:pPr>
        <w:spacing w:after="8" w:line="288" w:lineRule="auto"/>
        <w:ind w:right="7"/>
        <w:jc w:val="both"/>
        <w:rPr>
          <w:lang w:val="it-IT"/>
        </w:rPr>
      </w:pPr>
      <w:r w:rsidRPr="00EC05D2">
        <w:rPr>
          <w:b/>
          <w:bCs/>
          <w:lang w:val="it-IT"/>
        </w:rPr>
        <w:t>12.1.</w:t>
      </w:r>
      <w:r w:rsidRPr="00EC05D2">
        <w:rPr>
          <w:lang w:val="it-IT"/>
        </w:rPr>
        <w:t xml:space="preserve"> Prețul contractului este ferm și nu poate fi modificat pe toată perioada derulării sale.</w:t>
      </w:r>
    </w:p>
    <w:p w14:paraId="35EDBE35" w14:textId="77777777" w:rsidR="00DB27F2" w:rsidRPr="00EC05D2" w:rsidRDefault="00DB27F2" w:rsidP="00DB0A25">
      <w:pPr>
        <w:spacing w:line="288" w:lineRule="auto"/>
        <w:ind w:right="11"/>
        <w:jc w:val="both"/>
        <w:rPr>
          <w:lang w:val="it-IT"/>
        </w:rPr>
      </w:pPr>
    </w:p>
    <w:p w14:paraId="1E7503EC" w14:textId="24150AA6" w:rsidR="00DB27F2" w:rsidRPr="00EC05D2" w:rsidRDefault="00DB27F2" w:rsidP="00DB0A25">
      <w:pPr>
        <w:spacing w:after="8" w:line="288" w:lineRule="auto"/>
        <w:ind w:right="7"/>
        <w:jc w:val="both"/>
        <w:rPr>
          <w:b/>
          <w:bCs/>
          <w:lang w:val="it-IT"/>
        </w:rPr>
      </w:pPr>
      <w:r w:rsidRPr="00EC05D2">
        <w:rPr>
          <w:b/>
          <w:bCs/>
          <w:lang w:val="it-IT"/>
        </w:rPr>
        <w:t>13. Amendamente</w:t>
      </w:r>
    </w:p>
    <w:p w14:paraId="3FDAB102" w14:textId="630D9756" w:rsidR="00DB27F2" w:rsidRPr="00DB0A25" w:rsidRDefault="00DB27F2" w:rsidP="00DB0A25">
      <w:pPr>
        <w:pStyle w:val="Frspaiere"/>
        <w:spacing w:line="288" w:lineRule="auto"/>
        <w:jc w:val="both"/>
        <w:rPr>
          <w:rFonts w:ascii="Times New Roman" w:hAnsi="Times New Roman"/>
          <w:sz w:val="24"/>
          <w:szCs w:val="24"/>
          <w:lang w:val="ro-RO"/>
        </w:rPr>
      </w:pPr>
      <w:r w:rsidRPr="00DB0A25">
        <w:rPr>
          <w:rFonts w:ascii="Times New Roman" w:hAnsi="Times New Roman"/>
          <w:b/>
          <w:bCs/>
          <w:sz w:val="24"/>
          <w:szCs w:val="24"/>
          <w:lang w:val="ro-RO"/>
        </w:rPr>
        <w:t>13.1.</w:t>
      </w:r>
      <w:r w:rsidRPr="00DB0A25">
        <w:rPr>
          <w:rFonts w:ascii="Times New Roman" w:hAnsi="Times New Roman"/>
          <w:sz w:val="24"/>
          <w:szCs w:val="24"/>
          <w:lang w:val="ro-RO"/>
        </w:rPr>
        <w:t xml:space="preserve"> Pe durata îndeplinirii contractului, </w:t>
      </w:r>
      <w:proofErr w:type="spellStart"/>
      <w:r w:rsidRPr="00DB0A25">
        <w:rPr>
          <w:rFonts w:ascii="Times New Roman" w:hAnsi="Times New Roman"/>
          <w:sz w:val="24"/>
          <w:szCs w:val="24"/>
          <w:lang w:val="ro-RO"/>
        </w:rPr>
        <w:t>părţile</w:t>
      </w:r>
      <w:proofErr w:type="spellEnd"/>
      <w:r w:rsidRPr="00DB0A25">
        <w:rPr>
          <w:rFonts w:ascii="Times New Roman" w:hAnsi="Times New Roman"/>
          <w:sz w:val="24"/>
          <w:szCs w:val="24"/>
          <w:lang w:val="ro-RO"/>
        </w:rPr>
        <w:t xml:space="preserve"> contractante au dreptul de a conveni de comun acord modificarea acestuia, prin act </w:t>
      </w:r>
      <w:proofErr w:type="spellStart"/>
      <w:r w:rsidRPr="00DB0A25">
        <w:rPr>
          <w:rFonts w:ascii="Times New Roman" w:hAnsi="Times New Roman"/>
          <w:sz w:val="24"/>
          <w:szCs w:val="24"/>
          <w:lang w:val="ro-RO"/>
        </w:rPr>
        <w:t>adiţional</w:t>
      </w:r>
      <w:proofErr w:type="spellEnd"/>
      <w:r w:rsidRPr="00DB0A25">
        <w:rPr>
          <w:rFonts w:ascii="Times New Roman" w:hAnsi="Times New Roman"/>
          <w:sz w:val="24"/>
          <w:szCs w:val="24"/>
          <w:lang w:val="ro-RO"/>
        </w:rPr>
        <w:t>, conform legii.</w:t>
      </w:r>
    </w:p>
    <w:p w14:paraId="43C57810" w14:textId="491E1E45" w:rsidR="00DB27F2" w:rsidRPr="00DB0A25" w:rsidRDefault="00DB27F2" w:rsidP="00DB0A25">
      <w:pPr>
        <w:pStyle w:val="Frspaiere"/>
        <w:spacing w:line="288" w:lineRule="auto"/>
        <w:jc w:val="both"/>
        <w:rPr>
          <w:rFonts w:ascii="Times New Roman" w:hAnsi="Times New Roman"/>
          <w:sz w:val="24"/>
          <w:szCs w:val="24"/>
          <w:lang w:val="ro-RO"/>
        </w:rPr>
      </w:pPr>
      <w:r w:rsidRPr="00DB0A25">
        <w:rPr>
          <w:rFonts w:ascii="Times New Roman" w:hAnsi="Times New Roman"/>
          <w:b/>
          <w:bCs/>
          <w:sz w:val="24"/>
          <w:szCs w:val="24"/>
          <w:lang w:val="ro-RO"/>
        </w:rPr>
        <w:t xml:space="preserve">13.2. </w:t>
      </w:r>
      <w:r w:rsidRPr="00DB0A25">
        <w:rPr>
          <w:rFonts w:ascii="Times New Roman" w:hAnsi="Times New Roman"/>
          <w:sz w:val="24"/>
          <w:szCs w:val="24"/>
          <w:lang w:val="ro-RO"/>
        </w:rPr>
        <w:t xml:space="preserve">Contractul poate să înceteze înainte de termen cu acordul ambelor </w:t>
      </w:r>
      <w:proofErr w:type="spellStart"/>
      <w:r w:rsidRPr="00DB0A25">
        <w:rPr>
          <w:rFonts w:ascii="Times New Roman" w:hAnsi="Times New Roman"/>
          <w:sz w:val="24"/>
          <w:szCs w:val="24"/>
          <w:lang w:val="ro-RO"/>
        </w:rPr>
        <w:t>părţi</w:t>
      </w:r>
      <w:proofErr w:type="spellEnd"/>
      <w:r w:rsidRPr="00DB0A25">
        <w:rPr>
          <w:rFonts w:ascii="Times New Roman" w:hAnsi="Times New Roman"/>
          <w:sz w:val="24"/>
          <w:szCs w:val="24"/>
          <w:lang w:val="ro-RO"/>
        </w:rPr>
        <w:t xml:space="preserve"> contractante.</w:t>
      </w:r>
    </w:p>
    <w:p w14:paraId="1CCB47F3" w14:textId="77777777" w:rsidR="007D114E" w:rsidRPr="00DB0A25" w:rsidRDefault="007D114E" w:rsidP="00DB0A25">
      <w:pPr>
        <w:autoSpaceDE w:val="0"/>
        <w:autoSpaceDN w:val="0"/>
        <w:adjustRightInd w:val="0"/>
        <w:spacing w:line="288" w:lineRule="auto"/>
        <w:jc w:val="both"/>
        <w:rPr>
          <w:lang w:val="ro-RO"/>
        </w:rPr>
      </w:pPr>
    </w:p>
    <w:p w14:paraId="6ED61CD3" w14:textId="0C3285B3" w:rsidR="007D7937" w:rsidRPr="00DB0A25" w:rsidRDefault="0097343C" w:rsidP="00DB0A25">
      <w:pPr>
        <w:autoSpaceDE w:val="0"/>
        <w:autoSpaceDN w:val="0"/>
        <w:adjustRightInd w:val="0"/>
        <w:spacing w:line="288" w:lineRule="auto"/>
        <w:jc w:val="both"/>
        <w:rPr>
          <w:b/>
          <w:bCs/>
          <w:lang w:val="ro-RO" w:eastAsia="ro-RO"/>
        </w:rPr>
      </w:pPr>
      <w:r w:rsidRPr="00DB0A25">
        <w:rPr>
          <w:b/>
          <w:lang w:val="ro-RO" w:eastAsia="ro-RO"/>
        </w:rPr>
        <w:t>1</w:t>
      </w:r>
      <w:r w:rsidR="00160A3B" w:rsidRPr="00DB0A25">
        <w:rPr>
          <w:b/>
          <w:lang w:val="ro-RO" w:eastAsia="ro-RO"/>
        </w:rPr>
        <w:t>4</w:t>
      </w:r>
      <w:r w:rsidR="007D7937" w:rsidRPr="00DB0A25">
        <w:rPr>
          <w:b/>
          <w:lang w:val="ro-RO" w:eastAsia="ro-RO"/>
        </w:rPr>
        <w:t xml:space="preserve">. </w:t>
      </w:r>
      <w:r w:rsidR="007D7937" w:rsidRPr="00DB0A25">
        <w:rPr>
          <w:b/>
          <w:bCs/>
          <w:lang w:val="ro-RO" w:eastAsia="ro-RO"/>
        </w:rPr>
        <w:t>Rezilierea contractului</w:t>
      </w:r>
    </w:p>
    <w:p w14:paraId="271CBD12" w14:textId="72D08F4C" w:rsidR="007D7937" w:rsidRPr="00DB0A25" w:rsidRDefault="0097343C" w:rsidP="00DB0A25">
      <w:pPr>
        <w:autoSpaceDE w:val="0"/>
        <w:autoSpaceDN w:val="0"/>
        <w:adjustRightInd w:val="0"/>
        <w:spacing w:line="288" w:lineRule="auto"/>
        <w:jc w:val="both"/>
        <w:rPr>
          <w:lang w:val="ro-RO" w:eastAsia="ro-RO"/>
        </w:rPr>
      </w:pPr>
      <w:r w:rsidRPr="00DB0A25">
        <w:rPr>
          <w:b/>
          <w:bCs/>
          <w:lang w:val="ro-RO" w:eastAsia="ro-RO"/>
        </w:rPr>
        <w:t>1</w:t>
      </w:r>
      <w:r w:rsidR="00160A3B" w:rsidRPr="00DB0A25">
        <w:rPr>
          <w:b/>
          <w:bCs/>
          <w:lang w:val="ro-RO" w:eastAsia="ro-RO"/>
        </w:rPr>
        <w:t>4</w:t>
      </w:r>
      <w:r w:rsidR="007D7937" w:rsidRPr="00DB0A25">
        <w:rPr>
          <w:b/>
          <w:bCs/>
          <w:lang w:val="ro-RO" w:eastAsia="ro-RO"/>
        </w:rPr>
        <w:t>.1.</w:t>
      </w:r>
      <w:r w:rsidR="007D7937" w:rsidRPr="00DB0A25">
        <w:rPr>
          <w:bCs/>
          <w:lang w:val="ro-RO" w:eastAsia="ro-RO"/>
        </w:rPr>
        <w:t xml:space="preserve"> </w:t>
      </w:r>
      <w:r w:rsidR="007D7937" w:rsidRPr="00DB0A25">
        <w:rPr>
          <w:lang w:val="ro-RO" w:eastAsia="ro-RO"/>
        </w:rPr>
        <w:t xml:space="preserve">Achizitorul </w:t>
      </w:r>
      <w:r w:rsidR="00E87EBB" w:rsidRPr="00DB0A25">
        <w:rPr>
          <w:lang w:val="ro-RO" w:eastAsia="ro-RO"/>
        </w:rPr>
        <w:t>își</w:t>
      </w:r>
      <w:r w:rsidR="007D7937" w:rsidRPr="00DB0A25">
        <w:rPr>
          <w:lang w:val="ro-RO" w:eastAsia="ro-RO"/>
        </w:rPr>
        <w:t xml:space="preserve"> rezervă dreptul de a </w:t>
      </w:r>
      <w:r w:rsidR="00E87EBB" w:rsidRPr="00DB0A25">
        <w:rPr>
          <w:lang w:val="ro-RO" w:eastAsia="ro-RO"/>
        </w:rPr>
        <w:t>denunța</w:t>
      </w:r>
      <w:r w:rsidR="007D7937" w:rsidRPr="00DB0A25">
        <w:rPr>
          <w:lang w:val="ro-RO" w:eastAsia="ro-RO"/>
        </w:rPr>
        <w:t xml:space="preserve"> unilateral contractul de servicii, fără punere în întârziere, în cel mult 30 de zile de la </w:t>
      </w:r>
      <w:r w:rsidR="00E87EBB" w:rsidRPr="00DB0A25">
        <w:rPr>
          <w:lang w:val="ro-RO" w:eastAsia="ro-RO"/>
        </w:rPr>
        <w:t>apariția</w:t>
      </w:r>
      <w:r w:rsidR="007D7937" w:rsidRPr="00DB0A25">
        <w:rPr>
          <w:lang w:val="ro-RO" w:eastAsia="ro-RO"/>
        </w:rPr>
        <w:t xml:space="preserve"> unor </w:t>
      </w:r>
      <w:r w:rsidR="00E87EBB" w:rsidRPr="00DB0A25">
        <w:rPr>
          <w:lang w:val="ro-RO" w:eastAsia="ro-RO"/>
        </w:rPr>
        <w:t>circumstanțe</w:t>
      </w:r>
      <w:r w:rsidR="007D7937" w:rsidRPr="00DB0A25">
        <w:rPr>
          <w:lang w:val="ro-RO" w:eastAsia="ro-RO"/>
        </w:rPr>
        <w:t xml:space="preserve"> care nu au putut fi prevăzute la data încheierii contractului și sunt contrare interesului public.</w:t>
      </w:r>
    </w:p>
    <w:p w14:paraId="148E1D1B" w14:textId="612465DC" w:rsidR="007D7937" w:rsidRPr="00DB0A25" w:rsidRDefault="0097343C" w:rsidP="00DB0A25">
      <w:pPr>
        <w:autoSpaceDE w:val="0"/>
        <w:autoSpaceDN w:val="0"/>
        <w:adjustRightInd w:val="0"/>
        <w:spacing w:line="288" w:lineRule="auto"/>
        <w:jc w:val="both"/>
        <w:rPr>
          <w:lang w:val="ro-RO" w:eastAsia="ro-RO"/>
        </w:rPr>
      </w:pPr>
      <w:r w:rsidRPr="00DB0A25">
        <w:rPr>
          <w:b/>
          <w:bCs/>
          <w:lang w:val="ro-RO" w:eastAsia="ro-RO"/>
        </w:rPr>
        <w:t>1</w:t>
      </w:r>
      <w:r w:rsidR="00160A3B" w:rsidRPr="00DB0A25">
        <w:rPr>
          <w:b/>
          <w:bCs/>
          <w:lang w:val="ro-RO" w:eastAsia="ro-RO"/>
        </w:rPr>
        <w:t>4</w:t>
      </w:r>
      <w:r w:rsidR="007D7937" w:rsidRPr="00DB0A25">
        <w:rPr>
          <w:b/>
          <w:bCs/>
          <w:lang w:val="ro-RO" w:eastAsia="ro-RO"/>
        </w:rPr>
        <w:t>.2.</w:t>
      </w:r>
      <w:r w:rsidR="007D7937" w:rsidRPr="00DB0A25">
        <w:rPr>
          <w:bCs/>
          <w:lang w:val="ro-RO" w:eastAsia="ro-RO"/>
        </w:rPr>
        <w:t xml:space="preserve"> </w:t>
      </w:r>
      <w:r w:rsidR="007D7937" w:rsidRPr="00DB0A25">
        <w:rPr>
          <w:rFonts w:eastAsia="Calibri"/>
          <w:lang w:val="ro-RO"/>
        </w:rPr>
        <w:t xml:space="preserve">Achizitorul poate rezilia contractul cu efecte depline (de jure), fără </w:t>
      </w:r>
      <w:r w:rsidR="008B25C6" w:rsidRPr="00DB0A25">
        <w:rPr>
          <w:rFonts w:eastAsia="Calibri"/>
          <w:lang w:val="ro-RO"/>
        </w:rPr>
        <w:t xml:space="preserve">nici o altă formalitate </w:t>
      </w:r>
      <w:r w:rsidR="00E87EBB" w:rsidRPr="00DB0A25">
        <w:rPr>
          <w:rFonts w:eastAsia="Calibri"/>
          <w:lang w:val="ro-RO"/>
        </w:rPr>
        <w:t>și</w:t>
      </w:r>
      <w:r w:rsidR="00EC21E4" w:rsidRPr="00DB0A25">
        <w:rPr>
          <w:rFonts w:eastAsia="Calibri"/>
          <w:lang w:val="ro-RO"/>
        </w:rPr>
        <w:t xml:space="preserve"> </w:t>
      </w:r>
      <w:r w:rsidR="00E87EBB" w:rsidRPr="00DB0A25">
        <w:rPr>
          <w:rFonts w:eastAsia="Calibri"/>
          <w:lang w:val="ro-RO"/>
        </w:rPr>
        <w:t>fără</w:t>
      </w:r>
      <w:r w:rsidR="007D7937" w:rsidRPr="00DB0A25">
        <w:rPr>
          <w:rFonts w:eastAsia="Calibri"/>
          <w:lang w:val="ro-RO"/>
        </w:rPr>
        <w:t xml:space="preserve"> </w:t>
      </w:r>
      <w:r w:rsidR="00E87EBB" w:rsidRPr="00DB0A25">
        <w:rPr>
          <w:rFonts w:eastAsia="Calibri"/>
          <w:lang w:val="ro-RO"/>
        </w:rPr>
        <w:t>intervenția</w:t>
      </w:r>
      <w:r w:rsidR="007D7937" w:rsidRPr="00DB0A25">
        <w:rPr>
          <w:rFonts w:eastAsia="Calibri"/>
          <w:lang w:val="ro-RO"/>
        </w:rPr>
        <w:t xml:space="preserve"> vreunei </w:t>
      </w:r>
      <w:r w:rsidR="00E87EBB" w:rsidRPr="00DB0A25">
        <w:rPr>
          <w:rFonts w:eastAsia="Calibri"/>
          <w:lang w:val="ro-RO"/>
        </w:rPr>
        <w:t>autorități</w:t>
      </w:r>
      <w:r w:rsidR="007D7937" w:rsidRPr="00DB0A25">
        <w:rPr>
          <w:rFonts w:eastAsia="Calibri"/>
          <w:lang w:val="ro-RO"/>
        </w:rPr>
        <w:t xml:space="preserve"> sau </w:t>
      </w:r>
      <w:r w:rsidR="00E87EBB" w:rsidRPr="00DB0A25">
        <w:rPr>
          <w:rFonts w:eastAsia="Calibri"/>
          <w:lang w:val="ro-RO"/>
        </w:rPr>
        <w:t>instanțe</w:t>
      </w:r>
      <w:r w:rsidR="007D7937" w:rsidRPr="00DB0A25">
        <w:rPr>
          <w:rFonts w:eastAsia="Calibri"/>
          <w:lang w:val="ro-RO"/>
        </w:rPr>
        <w:t xml:space="preserve"> de judecată în oricare dintre </w:t>
      </w:r>
      <w:r w:rsidR="00E87EBB" w:rsidRPr="00DB0A25">
        <w:rPr>
          <w:rFonts w:eastAsia="Calibri"/>
          <w:lang w:val="ro-RO"/>
        </w:rPr>
        <w:t>situațiile</w:t>
      </w:r>
      <w:r w:rsidR="007D7937" w:rsidRPr="00DB0A25">
        <w:rPr>
          <w:rFonts w:eastAsia="Calibri"/>
          <w:lang w:val="ro-RO"/>
        </w:rPr>
        <w:t xml:space="preserve"> următoare</w:t>
      </w:r>
      <w:r w:rsidR="007D7937" w:rsidRPr="00DB0A25">
        <w:rPr>
          <w:lang w:val="ro-RO" w:eastAsia="ro-RO"/>
        </w:rPr>
        <w:t>:</w:t>
      </w:r>
    </w:p>
    <w:p w14:paraId="2AFF45D0" w14:textId="0AFF58D6" w:rsidR="007D7937" w:rsidRPr="00DB0A25" w:rsidRDefault="007D7937" w:rsidP="00DB0A25">
      <w:pPr>
        <w:autoSpaceDE w:val="0"/>
        <w:autoSpaceDN w:val="0"/>
        <w:adjustRightInd w:val="0"/>
        <w:spacing w:line="288" w:lineRule="auto"/>
        <w:jc w:val="both"/>
        <w:rPr>
          <w:lang w:val="ro-RO" w:eastAsia="ro-RO"/>
        </w:rPr>
      </w:pPr>
      <w:r w:rsidRPr="00DB0A25">
        <w:rPr>
          <w:b/>
          <w:bCs/>
          <w:lang w:val="ro-RO" w:eastAsia="ro-RO"/>
        </w:rPr>
        <w:t>a)</w:t>
      </w:r>
      <w:r w:rsidRPr="00DB0A25">
        <w:rPr>
          <w:lang w:val="ro-RO" w:eastAsia="ro-RO"/>
        </w:rPr>
        <w:t xml:space="preserve"> </w:t>
      </w:r>
      <w:r w:rsidRPr="00DB0A25">
        <w:rPr>
          <w:rFonts w:eastAsia="Calibri"/>
          <w:lang w:val="ro-RO"/>
        </w:rPr>
        <w:t xml:space="preserve">Prestatorul nu execută contractul în conformitate cu </w:t>
      </w:r>
      <w:r w:rsidR="00E87EBB" w:rsidRPr="00DB0A25">
        <w:rPr>
          <w:rFonts w:eastAsia="Calibri"/>
          <w:lang w:val="ro-RO"/>
        </w:rPr>
        <w:t>obligațiile</w:t>
      </w:r>
      <w:r w:rsidRPr="00DB0A25">
        <w:rPr>
          <w:rFonts w:eastAsia="Calibri"/>
          <w:lang w:val="ro-RO"/>
        </w:rPr>
        <w:t xml:space="preserve"> asumate;</w:t>
      </w:r>
    </w:p>
    <w:p w14:paraId="1E260E76" w14:textId="6BF72271" w:rsidR="007D7937" w:rsidRPr="00DB0A25" w:rsidRDefault="007D7937" w:rsidP="00DB0A25">
      <w:pPr>
        <w:autoSpaceDE w:val="0"/>
        <w:autoSpaceDN w:val="0"/>
        <w:adjustRightInd w:val="0"/>
        <w:spacing w:line="288" w:lineRule="auto"/>
        <w:jc w:val="both"/>
        <w:rPr>
          <w:lang w:val="ro-RO" w:eastAsia="ro-RO"/>
        </w:rPr>
      </w:pPr>
      <w:r w:rsidRPr="00DB0A25">
        <w:rPr>
          <w:b/>
          <w:bCs/>
          <w:lang w:val="ro-RO" w:eastAsia="ro-RO"/>
        </w:rPr>
        <w:t>b)</w:t>
      </w:r>
      <w:r w:rsidRPr="00DB0A25">
        <w:rPr>
          <w:lang w:val="ro-RO" w:eastAsia="ro-RO"/>
        </w:rPr>
        <w:t xml:space="preserve"> P</w:t>
      </w:r>
      <w:r w:rsidRPr="00DB0A25">
        <w:rPr>
          <w:rFonts w:eastAsia="Calibri"/>
          <w:lang w:val="ro-RO"/>
        </w:rPr>
        <w:t xml:space="preserve">restatorul refuză sau omite să aducă la îndeplinire </w:t>
      </w:r>
      <w:r w:rsidR="00E87EBB" w:rsidRPr="00DB0A25">
        <w:rPr>
          <w:rFonts w:eastAsia="Calibri"/>
          <w:lang w:val="ro-RO"/>
        </w:rPr>
        <w:t>dispozițiile</w:t>
      </w:r>
      <w:r w:rsidRPr="00DB0A25">
        <w:rPr>
          <w:rFonts w:eastAsia="Calibri"/>
          <w:lang w:val="ro-RO"/>
        </w:rPr>
        <w:t xml:space="preserve"> emise de către Achizitor sau de către reprezentantul său autorizat;</w:t>
      </w:r>
    </w:p>
    <w:p w14:paraId="35058CCD" w14:textId="77777777" w:rsidR="007D7937" w:rsidRPr="00DB0A25" w:rsidRDefault="007D7937" w:rsidP="00DB0A25">
      <w:pPr>
        <w:autoSpaceDE w:val="0"/>
        <w:autoSpaceDN w:val="0"/>
        <w:adjustRightInd w:val="0"/>
        <w:spacing w:line="288" w:lineRule="auto"/>
        <w:jc w:val="both"/>
        <w:rPr>
          <w:lang w:val="ro-RO" w:eastAsia="ro-RO"/>
        </w:rPr>
      </w:pPr>
      <w:r w:rsidRPr="00DB0A25">
        <w:rPr>
          <w:rFonts w:eastAsia="Calibri"/>
          <w:b/>
          <w:bCs/>
          <w:lang w:val="ro-RO"/>
        </w:rPr>
        <w:t>c)</w:t>
      </w:r>
      <w:r w:rsidRPr="00DB0A25">
        <w:rPr>
          <w:rFonts w:eastAsia="Calibri"/>
          <w:lang w:val="ro-RO"/>
        </w:rPr>
        <w:t xml:space="preserve"> Prestatorul cesionează contractul sau subcontractează fără a avea acordul scris al Achizitorului;</w:t>
      </w:r>
    </w:p>
    <w:p w14:paraId="30F75656" w14:textId="6C84C375" w:rsidR="00EC21E4" w:rsidRPr="00DB0A25" w:rsidRDefault="007D7937" w:rsidP="00DB0A25">
      <w:pPr>
        <w:autoSpaceDE w:val="0"/>
        <w:autoSpaceDN w:val="0"/>
        <w:adjustRightInd w:val="0"/>
        <w:spacing w:line="288" w:lineRule="auto"/>
        <w:jc w:val="both"/>
        <w:rPr>
          <w:lang w:val="ro-RO" w:eastAsia="ro-RO"/>
        </w:rPr>
      </w:pPr>
      <w:r w:rsidRPr="00DB0A25">
        <w:rPr>
          <w:b/>
          <w:bCs/>
          <w:lang w:val="ro-RO" w:eastAsia="ro-RO"/>
        </w:rPr>
        <w:t>d)</w:t>
      </w:r>
      <w:r w:rsidRPr="00DB0A25">
        <w:rPr>
          <w:lang w:val="ro-RO" w:eastAsia="ro-RO"/>
        </w:rPr>
        <w:t xml:space="preserve"> P</w:t>
      </w:r>
      <w:r w:rsidRPr="00DB0A25">
        <w:rPr>
          <w:rFonts w:eastAsia="Calibri"/>
          <w:lang w:val="ro-RO"/>
        </w:rPr>
        <w:t xml:space="preserve">restatorul face obiectul unei proceduri de </w:t>
      </w:r>
      <w:r w:rsidR="00E87EBB" w:rsidRPr="00DB0A25">
        <w:rPr>
          <w:rFonts w:eastAsia="Calibri"/>
          <w:lang w:val="ro-RO"/>
        </w:rPr>
        <w:t>insolvență</w:t>
      </w:r>
      <w:r w:rsidRPr="00DB0A25">
        <w:rPr>
          <w:rFonts w:eastAsia="Calibri"/>
          <w:lang w:val="ro-RO"/>
        </w:rPr>
        <w:t xml:space="preserve">, dizolvare, administrare judiciară sau sub controlul altei </w:t>
      </w:r>
      <w:r w:rsidR="00E87EBB" w:rsidRPr="00DB0A25">
        <w:rPr>
          <w:rFonts w:eastAsia="Calibri"/>
          <w:lang w:val="ro-RO"/>
        </w:rPr>
        <w:t>autorități</w:t>
      </w:r>
      <w:r w:rsidRPr="00DB0A25">
        <w:rPr>
          <w:rFonts w:eastAsia="Calibri"/>
          <w:lang w:val="ro-RO"/>
        </w:rPr>
        <w:t xml:space="preserve">, a încheiat o </w:t>
      </w:r>
      <w:r w:rsidR="00E87EBB" w:rsidRPr="00DB0A25">
        <w:rPr>
          <w:rFonts w:eastAsia="Calibri"/>
          <w:lang w:val="ro-RO"/>
        </w:rPr>
        <w:t>înțelegere</w:t>
      </w:r>
      <w:r w:rsidRPr="00DB0A25">
        <w:rPr>
          <w:rFonts w:eastAsia="Calibri"/>
          <w:lang w:val="ro-RO"/>
        </w:rPr>
        <w:t xml:space="preserve"> cu creditorii privind plata datoriilor, </w:t>
      </w:r>
      <w:r w:rsidR="00E87EBB" w:rsidRPr="00DB0A25">
        <w:rPr>
          <w:rFonts w:eastAsia="Calibri"/>
          <w:lang w:val="ro-RO"/>
        </w:rPr>
        <w:t>și</w:t>
      </w:r>
      <w:r w:rsidRPr="00DB0A25">
        <w:rPr>
          <w:rFonts w:eastAsia="Calibri"/>
          <w:lang w:val="ro-RO"/>
        </w:rPr>
        <w:t xml:space="preserve">-a suspendat activitatea sau se află într-o </w:t>
      </w:r>
      <w:r w:rsidR="00E87EBB" w:rsidRPr="00DB0A25">
        <w:rPr>
          <w:rFonts w:eastAsia="Calibri"/>
          <w:lang w:val="ro-RO"/>
        </w:rPr>
        <w:t>situație</w:t>
      </w:r>
      <w:r w:rsidRPr="00DB0A25">
        <w:rPr>
          <w:rFonts w:eastAsia="Calibri"/>
          <w:lang w:val="ro-RO"/>
        </w:rPr>
        <w:t xml:space="preserve"> asemănătoare rezultând dintr-o procedură similară reglementată de </w:t>
      </w:r>
      <w:r w:rsidR="00E87EBB" w:rsidRPr="00DB0A25">
        <w:rPr>
          <w:rFonts w:eastAsia="Calibri"/>
          <w:lang w:val="ro-RO"/>
        </w:rPr>
        <w:t>legislația</w:t>
      </w:r>
      <w:r w:rsidRPr="00DB0A25">
        <w:rPr>
          <w:rFonts w:eastAsia="Calibri"/>
          <w:lang w:val="ro-RO"/>
        </w:rPr>
        <w:t xml:space="preserve"> în vigoare;</w:t>
      </w:r>
    </w:p>
    <w:p w14:paraId="1BB7EE1F" w14:textId="7B923372" w:rsidR="00EC21E4" w:rsidRPr="00DB0A25" w:rsidRDefault="00EC21E4" w:rsidP="00DB0A25">
      <w:pPr>
        <w:autoSpaceDE w:val="0"/>
        <w:autoSpaceDN w:val="0"/>
        <w:adjustRightInd w:val="0"/>
        <w:spacing w:line="288" w:lineRule="auto"/>
        <w:jc w:val="both"/>
        <w:rPr>
          <w:lang w:val="ro-RO" w:eastAsia="ro-RO"/>
        </w:rPr>
      </w:pPr>
      <w:r w:rsidRPr="00DB0A25">
        <w:rPr>
          <w:b/>
          <w:bCs/>
          <w:lang w:val="ro-RO" w:eastAsia="ro-RO"/>
        </w:rPr>
        <w:t>e)</w:t>
      </w:r>
      <w:r w:rsidRPr="00DB0A25">
        <w:rPr>
          <w:lang w:val="ro-RO" w:eastAsia="ro-RO"/>
        </w:rPr>
        <w:t xml:space="preserve"> P</w:t>
      </w:r>
      <w:r w:rsidR="007D7937" w:rsidRPr="00DB0A25">
        <w:rPr>
          <w:rFonts w:eastAsia="Calibri"/>
          <w:lang w:val="ro-RO"/>
        </w:rPr>
        <w:t xml:space="preserve">restatorul a fost condamnat pentru o </w:t>
      </w:r>
      <w:r w:rsidR="00E87EBB" w:rsidRPr="00DB0A25">
        <w:rPr>
          <w:rFonts w:eastAsia="Calibri"/>
          <w:lang w:val="ro-RO"/>
        </w:rPr>
        <w:t>infracțiune</w:t>
      </w:r>
      <w:r w:rsidR="007D7937" w:rsidRPr="00DB0A25">
        <w:rPr>
          <w:rFonts w:eastAsia="Calibri"/>
          <w:lang w:val="ro-RO"/>
        </w:rPr>
        <w:t xml:space="preserve"> în legătură cu exercitarea profesiei printr-o hotărâre judecătorească definitivă;</w:t>
      </w:r>
    </w:p>
    <w:p w14:paraId="7A36DCAC" w14:textId="77777777" w:rsidR="00EC21E4" w:rsidRPr="00DB0A25" w:rsidRDefault="00EC21E4" w:rsidP="00DB0A25">
      <w:pPr>
        <w:autoSpaceDE w:val="0"/>
        <w:autoSpaceDN w:val="0"/>
        <w:adjustRightInd w:val="0"/>
        <w:spacing w:line="288" w:lineRule="auto"/>
        <w:jc w:val="both"/>
        <w:rPr>
          <w:rFonts w:eastAsia="Calibri"/>
          <w:lang w:val="ro-RO"/>
        </w:rPr>
      </w:pPr>
      <w:r w:rsidRPr="00DB0A25">
        <w:rPr>
          <w:b/>
          <w:bCs/>
          <w:lang w:val="ro-RO" w:eastAsia="ro-RO"/>
        </w:rPr>
        <w:t>f)</w:t>
      </w:r>
      <w:r w:rsidRPr="00DB0A25">
        <w:rPr>
          <w:lang w:val="ro-RO" w:eastAsia="ro-RO"/>
        </w:rPr>
        <w:t xml:space="preserve"> P</w:t>
      </w:r>
      <w:r w:rsidR="007D7937" w:rsidRPr="00DB0A25">
        <w:rPr>
          <w:rFonts w:eastAsia="Calibri"/>
          <w:lang w:val="ro-RO"/>
        </w:rPr>
        <w:t>restatorul se află în culpă profesională gravă, ce poate fi dovedită prin orice metodă de probă pe care Achizitorul o poate justifica</w:t>
      </w:r>
      <w:r w:rsidR="008B25C6" w:rsidRPr="00DB0A25">
        <w:rPr>
          <w:rFonts w:eastAsia="Calibri"/>
          <w:lang w:val="ro-RO"/>
        </w:rPr>
        <w:t>.</w:t>
      </w:r>
    </w:p>
    <w:p w14:paraId="25BCA248" w14:textId="56CA94B7" w:rsidR="00DF7CD0" w:rsidRPr="00DB0A25" w:rsidRDefault="00DF7CD0" w:rsidP="00DB0A25">
      <w:pPr>
        <w:autoSpaceDE w:val="0"/>
        <w:autoSpaceDN w:val="0"/>
        <w:adjustRightInd w:val="0"/>
        <w:spacing w:line="288" w:lineRule="auto"/>
        <w:jc w:val="both"/>
        <w:rPr>
          <w:lang w:val="ro-RO" w:eastAsia="ro-RO"/>
        </w:rPr>
      </w:pPr>
    </w:p>
    <w:p w14:paraId="681D45D8" w14:textId="4746E105" w:rsidR="007D114E" w:rsidRPr="00DB0A25" w:rsidRDefault="007D114E" w:rsidP="00DB0A25">
      <w:pPr>
        <w:spacing w:line="288" w:lineRule="auto"/>
        <w:jc w:val="both"/>
        <w:rPr>
          <w:b/>
          <w:lang w:val="ro-RO"/>
        </w:rPr>
      </w:pPr>
      <w:r w:rsidRPr="00DB0A25">
        <w:rPr>
          <w:b/>
          <w:lang w:val="ro-RO"/>
        </w:rPr>
        <w:t>1</w:t>
      </w:r>
      <w:r w:rsidR="00160A3B" w:rsidRPr="00DB0A25">
        <w:rPr>
          <w:b/>
          <w:lang w:val="ro-RO"/>
        </w:rPr>
        <w:t>5</w:t>
      </w:r>
      <w:r w:rsidRPr="00DB0A25">
        <w:rPr>
          <w:b/>
          <w:lang w:val="ro-RO"/>
        </w:rPr>
        <w:t>. Modificarea și încetarea contractului</w:t>
      </w:r>
    </w:p>
    <w:p w14:paraId="0920B216" w14:textId="1E1196E3" w:rsidR="007D114E" w:rsidRPr="00DB0A25" w:rsidRDefault="007D114E" w:rsidP="00DB0A25">
      <w:pPr>
        <w:autoSpaceDE w:val="0"/>
        <w:autoSpaceDN w:val="0"/>
        <w:adjustRightInd w:val="0"/>
        <w:spacing w:line="288" w:lineRule="auto"/>
        <w:jc w:val="both"/>
        <w:rPr>
          <w:lang w:val="ro-RO"/>
        </w:rPr>
      </w:pPr>
      <w:r w:rsidRPr="00DB0A25">
        <w:rPr>
          <w:b/>
          <w:lang w:val="ro-RO"/>
        </w:rPr>
        <w:t>1</w:t>
      </w:r>
      <w:r w:rsidR="00160A3B" w:rsidRPr="00DB0A25">
        <w:rPr>
          <w:b/>
          <w:lang w:val="ro-RO"/>
        </w:rPr>
        <w:t>5</w:t>
      </w:r>
      <w:r w:rsidRPr="00DB0A25">
        <w:rPr>
          <w:b/>
          <w:lang w:val="ro-RO"/>
        </w:rPr>
        <w:t>.</w:t>
      </w:r>
      <w:r w:rsidR="00C74E1A" w:rsidRPr="00DB0A25">
        <w:rPr>
          <w:b/>
          <w:lang w:val="ro-RO"/>
        </w:rPr>
        <w:t>1</w:t>
      </w:r>
      <w:r w:rsidRPr="00DB0A25">
        <w:rPr>
          <w:b/>
          <w:lang w:val="ro-RO"/>
        </w:rPr>
        <w:t>.</w:t>
      </w:r>
      <w:r w:rsidRPr="00DB0A25">
        <w:rPr>
          <w:lang w:val="ro-RO"/>
        </w:rPr>
        <w:t xml:space="preserve"> Prezentul Contract încetează în următoarele situații:</w:t>
      </w:r>
    </w:p>
    <w:p w14:paraId="465CB5D5" w14:textId="4C5DEE2F" w:rsidR="007D114E" w:rsidRPr="00DB0A25" w:rsidRDefault="007D114E" w:rsidP="00DB0A25">
      <w:pPr>
        <w:autoSpaceDE w:val="0"/>
        <w:autoSpaceDN w:val="0"/>
        <w:adjustRightInd w:val="0"/>
        <w:spacing w:line="288" w:lineRule="auto"/>
        <w:jc w:val="both"/>
        <w:rPr>
          <w:lang w:val="ro-RO"/>
        </w:rPr>
      </w:pPr>
      <w:r w:rsidRPr="00DB0A25">
        <w:rPr>
          <w:lang w:val="ro-RO"/>
        </w:rPr>
        <w:t>a) la expirarea duratei stabilite prin Contract;</w:t>
      </w:r>
    </w:p>
    <w:p w14:paraId="6DB87CED" w14:textId="4A875777" w:rsidR="007D114E" w:rsidRPr="00DB0A25" w:rsidRDefault="007D114E" w:rsidP="00DB0A25">
      <w:pPr>
        <w:autoSpaceDE w:val="0"/>
        <w:autoSpaceDN w:val="0"/>
        <w:adjustRightInd w:val="0"/>
        <w:spacing w:line="288" w:lineRule="auto"/>
        <w:jc w:val="both"/>
        <w:rPr>
          <w:lang w:val="ro-RO"/>
        </w:rPr>
      </w:pPr>
      <w:r w:rsidRPr="00DB0A25">
        <w:rPr>
          <w:lang w:val="ro-RO"/>
        </w:rPr>
        <w:t>b) prin acordul scris al Părților;</w:t>
      </w:r>
    </w:p>
    <w:p w14:paraId="599D740D" w14:textId="45335AA1" w:rsidR="007D114E" w:rsidRPr="00DB0A25" w:rsidRDefault="007D114E" w:rsidP="00DB0A25">
      <w:pPr>
        <w:autoSpaceDE w:val="0"/>
        <w:autoSpaceDN w:val="0"/>
        <w:adjustRightInd w:val="0"/>
        <w:spacing w:line="288" w:lineRule="auto"/>
        <w:jc w:val="both"/>
        <w:rPr>
          <w:lang w:val="ro-RO"/>
        </w:rPr>
      </w:pPr>
      <w:r w:rsidRPr="00DB0A25">
        <w:rPr>
          <w:lang w:val="ro-RO"/>
        </w:rPr>
        <w:t>c) în cazul în care interesul național sau local o impune, prin denunțarea unilaterală de către Achizitor;</w:t>
      </w:r>
    </w:p>
    <w:p w14:paraId="0879FC8E" w14:textId="5E28A9A1" w:rsidR="007D114E" w:rsidRPr="00DB0A25" w:rsidRDefault="007D114E" w:rsidP="00DB0A25">
      <w:pPr>
        <w:autoSpaceDE w:val="0"/>
        <w:autoSpaceDN w:val="0"/>
        <w:adjustRightInd w:val="0"/>
        <w:spacing w:line="288" w:lineRule="auto"/>
        <w:jc w:val="both"/>
        <w:rPr>
          <w:lang w:val="ro-RO"/>
        </w:rPr>
      </w:pPr>
      <w:r w:rsidRPr="00DB0A25">
        <w:rPr>
          <w:lang w:val="ro-RO"/>
        </w:rPr>
        <w:t>d) în cazul în care cazul de forță majoră durează mai mult de 2 luni de zile;</w:t>
      </w:r>
    </w:p>
    <w:p w14:paraId="4ADA814B" w14:textId="761AF1F0" w:rsidR="007D114E" w:rsidRPr="00DB0A25" w:rsidRDefault="007D114E" w:rsidP="00DB0A25">
      <w:pPr>
        <w:autoSpaceDE w:val="0"/>
        <w:autoSpaceDN w:val="0"/>
        <w:adjustRightInd w:val="0"/>
        <w:spacing w:line="288" w:lineRule="auto"/>
        <w:jc w:val="both"/>
        <w:rPr>
          <w:lang w:val="ro-RO"/>
        </w:rPr>
      </w:pPr>
      <w:r w:rsidRPr="00DB0A25">
        <w:rPr>
          <w:lang w:val="ro-RO"/>
        </w:rPr>
        <w:t>e) prin reziliere unilaterală de către Achizitor în condițiile stipulate în prezentul Contract</w:t>
      </w:r>
      <w:r w:rsidR="009F2478" w:rsidRPr="00DB0A25">
        <w:rPr>
          <w:lang w:val="ro-RO"/>
        </w:rPr>
        <w:t>.</w:t>
      </w:r>
    </w:p>
    <w:p w14:paraId="3B9EEC71" w14:textId="29B05154" w:rsidR="007D114E" w:rsidRPr="00DB0A25" w:rsidRDefault="007D114E" w:rsidP="00DB0A25">
      <w:pPr>
        <w:autoSpaceDE w:val="0"/>
        <w:autoSpaceDN w:val="0"/>
        <w:adjustRightInd w:val="0"/>
        <w:spacing w:line="288" w:lineRule="auto"/>
        <w:jc w:val="both"/>
        <w:rPr>
          <w:bCs/>
          <w:lang w:val="ro-RO"/>
        </w:rPr>
      </w:pPr>
      <w:r w:rsidRPr="00DB0A25">
        <w:rPr>
          <w:b/>
          <w:bCs/>
          <w:lang w:val="ro-RO"/>
        </w:rPr>
        <w:t>1</w:t>
      </w:r>
      <w:r w:rsidR="00160A3B" w:rsidRPr="00DB0A25">
        <w:rPr>
          <w:b/>
          <w:bCs/>
          <w:lang w:val="ro-RO"/>
        </w:rPr>
        <w:t>5</w:t>
      </w:r>
      <w:r w:rsidRPr="00DB0A25">
        <w:rPr>
          <w:b/>
          <w:bCs/>
          <w:lang w:val="ro-RO"/>
        </w:rPr>
        <w:t>.2.</w:t>
      </w:r>
      <w:r w:rsidRPr="00DB0A25">
        <w:rPr>
          <w:bCs/>
          <w:lang w:val="ro-RO"/>
        </w:rPr>
        <w:t xml:space="preserve"> Achizitorul își rezervă dreptul de a solicita denunțarea Contractului aflat în derulare prin notificarea transmisă administratorului judiciar/lichidatorului în situația în care Prestatorul a intrat în insolvență, în condițiile stabilite de Legea nr. 85/2014, fără ca denunțarea să prejudicieze sau să afecteze dreptul la acțiune sau despăgubire pentru Achizitor, cu respectarea prevederilor aplicabile din Legea nr. 98/2016.</w:t>
      </w:r>
    </w:p>
    <w:p w14:paraId="5AE18EDB" w14:textId="0CA586BB" w:rsidR="007D114E" w:rsidRPr="00DB0A25" w:rsidRDefault="007D114E" w:rsidP="00DB0A25">
      <w:pPr>
        <w:autoSpaceDE w:val="0"/>
        <w:autoSpaceDN w:val="0"/>
        <w:adjustRightInd w:val="0"/>
        <w:spacing w:line="288" w:lineRule="auto"/>
        <w:jc w:val="both"/>
        <w:rPr>
          <w:lang w:val="ro-RO"/>
        </w:rPr>
      </w:pPr>
      <w:r w:rsidRPr="00DB0A25">
        <w:rPr>
          <w:b/>
          <w:lang w:val="ro-RO"/>
        </w:rPr>
        <w:t>1</w:t>
      </w:r>
      <w:r w:rsidR="00160A3B" w:rsidRPr="00DB0A25">
        <w:rPr>
          <w:b/>
          <w:lang w:val="ro-RO"/>
        </w:rPr>
        <w:t>5</w:t>
      </w:r>
      <w:r w:rsidRPr="00DB0A25">
        <w:rPr>
          <w:b/>
          <w:lang w:val="ro-RO"/>
        </w:rPr>
        <w:t>.3.</w:t>
      </w:r>
      <w:r w:rsidRPr="00DB0A25">
        <w:rPr>
          <w:lang w:val="ro-RO"/>
        </w:rPr>
        <w:t xml:space="preserve"> Încetarea Contractului nu afectează executarea obligațiilor scadente între Părțile contractante și nu exonerează Partea în culpă, în caz de reziliere, de răspunderea pentru prejudiciile cauzate.</w:t>
      </w:r>
    </w:p>
    <w:p w14:paraId="160FED16" w14:textId="77777777" w:rsidR="001742DB" w:rsidRDefault="001742DB" w:rsidP="00DB0A25">
      <w:pPr>
        <w:autoSpaceDE w:val="0"/>
        <w:autoSpaceDN w:val="0"/>
        <w:adjustRightInd w:val="0"/>
        <w:spacing w:line="288" w:lineRule="auto"/>
        <w:ind w:firstLine="567"/>
        <w:jc w:val="both"/>
        <w:rPr>
          <w:lang w:val="ro-RO"/>
        </w:rPr>
      </w:pPr>
    </w:p>
    <w:p w14:paraId="462E2117" w14:textId="77777777" w:rsidR="00DB0A25" w:rsidRDefault="00DB0A25" w:rsidP="00DB0A25">
      <w:pPr>
        <w:autoSpaceDE w:val="0"/>
        <w:autoSpaceDN w:val="0"/>
        <w:adjustRightInd w:val="0"/>
        <w:spacing w:line="288" w:lineRule="auto"/>
        <w:ind w:firstLine="567"/>
        <w:jc w:val="both"/>
        <w:rPr>
          <w:lang w:val="ro-RO"/>
        </w:rPr>
      </w:pPr>
    </w:p>
    <w:p w14:paraId="2186C5D1" w14:textId="77777777" w:rsidR="00DB0A25" w:rsidRPr="00DB0A25" w:rsidRDefault="00DB0A25" w:rsidP="00DB0A25">
      <w:pPr>
        <w:autoSpaceDE w:val="0"/>
        <w:autoSpaceDN w:val="0"/>
        <w:adjustRightInd w:val="0"/>
        <w:spacing w:line="288" w:lineRule="auto"/>
        <w:ind w:firstLine="567"/>
        <w:jc w:val="both"/>
        <w:rPr>
          <w:lang w:val="ro-RO"/>
        </w:rPr>
      </w:pPr>
    </w:p>
    <w:p w14:paraId="64EA55FE" w14:textId="208135F9" w:rsidR="007D114E" w:rsidRPr="00DB0A25" w:rsidRDefault="007D114E" w:rsidP="00DB0A25">
      <w:pPr>
        <w:spacing w:line="288" w:lineRule="auto"/>
        <w:jc w:val="both"/>
        <w:rPr>
          <w:b/>
          <w:lang w:val="ro-RO"/>
        </w:rPr>
      </w:pPr>
      <w:r w:rsidRPr="00DB0A25">
        <w:rPr>
          <w:b/>
          <w:lang w:val="ro-RO"/>
        </w:rPr>
        <w:lastRenderedPageBreak/>
        <w:t>1</w:t>
      </w:r>
      <w:r w:rsidR="00160A3B" w:rsidRPr="00DB0A25">
        <w:rPr>
          <w:b/>
          <w:lang w:val="ro-RO"/>
        </w:rPr>
        <w:t>6</w:t>
      </w:r>
      <w:r w:rsidRPr="00DB0A25">
        <w:rPr>
          <w:b/>
          <w:lang w:val="ro-RO"/>
        </w:rPr>
        <w:t xml:space="preserve">. Cesiunea </w:t>
      </w:r>
    </w:p>
    <w:p w14:paraId="0CF1DBC0" w14:textId="60F92D1C" w:rsidR="007D114E" w:rsidRPr="00DB0A25" w:rsidRDefault="007D114E" w:rsidP="00DB0A25">
      <w:pPr>
        <w:spacing w:line="288" w:lineRule="auto"/>
        <w:jc w:val="both"/>
        <w:rPr>
          <w:lang w:val="ro-RO"/>
        </w:rPr>
      </w:pPr>
      <w:r w:rsidRPr="00DB0A25">
        <w:rPr>
          <w:b/>
          <w:bCs/>
          <w:lang w:val="ro-RO"/>
        </w:rPr>
        <w:t>1</w:t>
      </w:r>
      <w:r w:rsidR="00160A3B" w:rsidRPr="00DB0A25">
        <w:rPr>
          <w:b/>
          <w:bCs/>
          <w:lang w:val="ro-RO"/>
        </w:rPr>
        <w:t>6</w:t>
      </w:r>
      <w:r w:rsidRPr="00DB0A25">
        <w:rPr>
          <w:b/>
          <w:bCs/>
          <w:lang w:val="ro-RO"/>
        </w:rPr>
        <w:t>.1.</w:t>
      </w:r>
      <w:r w:rsidRPr="00DB0A25">
        <w:rPr>
          <w:lang w:val="ro-RO"/>
        </w:rPr>
        <w:t xml:space="preserve"> În condiţiile prezentului contract, prestatorul nu are dreptul de a transfera total sau parţial obligaţiile sale.</w:t>
      </w:r>
    </w:p>
    <w:p w14:paraId="35880C7F" w14:textId="286A8D28" w:rsidR="007D114E" w:rsidRPr="00DB0A25" w:rsidRDefault="007D114E" w:rsidP="00DB0A25">
      <w:pPr>
        <w:spacing w:line="288" w:lineRule="auto"/>
        <w:jc w:val="both"/>
        <w:rPr>
          <w:lang w:val="ro-RO"/>
        </w:rPr>
      </w:pPr>
      <w:r w:rsidRPr="00DB0A25">
        <w:rPr>
          <w:b/>
          <w:bCs/>
          <w:lang w:val="ro-RO"/>
        </w:rPr>
        <w:t>1</w:t>
      </w:r>
      <w:r w:rsidR="00160A3B" w:rsidRPr="00DB0A25">
        <w:rPr>
          <w:b/>
          <w:bCs/>
          <w:lang w:val="ro-RO"/>
        </w:rPr>
        <w:t>6</w:t>
      </w:r>
      <w:r w:rsidRPr="00DB0A25">
        <w:rPr>
          <w:b/>
          <w:bCs/>
          <w:lang w:val="ro-RO"/>
        </w:rPr>
        <w:t>.2.</w:t>
      </w:r>
      <w:r w:rsidRPr="00DB0A25">
        <w:rPr>
          <w:lang w:val="ro-RO"/>
        </w:rPr>
        <w:t xml:space="preserve"> Prestatorul poate cesiona dreptul de încasat aferent prestării serviciilor, către alţi operatori economici sau alte instituţii de credit, numai cu acordul prealabil al Achizitorului, exprimat în scris, sumele reprezentând contravaloarea serviciilor prestate, în condiţiile prevăzute de lege. </w:t>
      </w:r>
    </w:p>
    <w:p w14:paraId="3F54435F" w14:textId="5180EC54" w:rsidR="007D114E" w:rsidRPr="00DB0A25" w:rsidRDefault="007D114E" w:rsidP="00DB0A25">
      <w:pPr>
        <w:spacing w:line="288" w:lineRule="auto"/>
        <w:jc w:val="both"/>
        <w:rPr>
          <w:lang w:val="ro-RO"/>
        </w:rPr>
      </w:pPr>
      <w:r w:rsidRPr="00DB0A25">
        <w:rPr>
          <w:b/>
          <w:bCs/>
          <w:lang w:val="ro-RO"/>
        </w:rPr>
        <w:t>1</w:t>
      </w:r>
      <w:r w:rsidR="00160A3B" w:rsidRPr="00DB0A25">
        <w:rPr>
          <w:b/>
          <w:bCs/>
          <w:lang w:val="ro-RO"/>
        </w:rPr>
        <w:t>6</w:t>
      </w:r>
      <w:r w:rsidRPr="00DB0A25">
        <w:rPr>
          <w:b/>
          <w:bCs/>
          <w:lang w:val="ro-RO"/>
        </w:rPr>
        <w:t>.3.</w:t>
      </w:r>
      <w:r w:rsidRPr="00DB0A25">
        <w:rPr>
          <w:lang w:val="ro-RO"/>
        </w:rPr>
        <w:t xml:space="preserve"> Suma care face obiectul cesionării se achită de către Achizitor în contul indicat de cesionar, deschis la Trezoreria Statului, numai dacă prestatorul nu are obligaţii de plată către bugetul de stat, bugetul asigurărilor sociale de stat şi bugetele fondurilor speciale, Achizitorul având obligaţia de a verifica şi de a înştiinţa părţile cu privire la cuantumul acestor obligaţii, urmând a vira în contul concesionarului, numai diferenţa dintre suma cesionată şi suma reprezentând obligaţii către bugetele mai sus indicate.</w:t>
      </w:r>
    </w:p>
    <w:p w14:paraId="52937F45" w14:textId="77777777" w:rsidR="002870C5" w:rsidRPr="00DB0A25" w:rsidRDefault="002870C5" w:rsidP="00DB0A25">
      <w:pPr>
        <w:spacing w:line="288" w:lineRule="auto"/>
        <w:ind w:firstLine="426"/>
        <w:jc w:val="both"/>
        <w:rPr>
          <w:lang w:val="ro-RO"/>
        </w:rPr>
      </w:pPr>
    </w:p>
    <w:p w14:paraId="63C12D08" w14:textId="4E975EBF" w:rsidR="00B7743E" w:rsidRPr="00DB0A25" w:rsidRDefault="00DB0A25" w:rsidP="00DB0A25">
      <w:pPr>
        <w:spacing w:line="288" w:lineRule="auto"/>
        <w:jc w:val="both"/>
        <w:rPr>
          <w:rFonts w:eastAsia="Calibri"/>
          <w:b/>
          <w:lang w:val="ro-RO"/>
        </w:rPr>
      </w:pPr>
      <w:r w:rsidRPr="00DB0A25">
        <w:rPr>
          <w:rFonts w:eastAsia="Calibri"/>
          <w:b/>
          <w:lang w:val="ro-RO"/>
        </w:rPr>
        <w:t>17</w:t>
      </w:r>
      <w:r w:rsidR="00B7743E" w:rsidRPr="00DB0A25">
        <w:rPr>
          <w:rFonts w:eastAsia="Calibri"/>
          <w:b/>
          <w:lang w:val="ro-RO"/>
        </w:rPr>
        <w:t>. Forța majoră</w:t>
      </w:r>
    </w:p>
    <w:p w14:paraId="04E98A17" w14:textId="4ED0A07D" w:rsidR="005D2DED" w:rsidRPr="00DB0A25" w:rsidRDefault="00DB0A25" w:rsidP="00DB0A25">
      <w:pPr>
        <w:spacing w:line="288" w:lineRule="auto"/>
        <w:jc w:val="both"/>
        <w:rPr>
          <w:rFonts w:eastAsia="Calibri"/>
          <w:lang w:val="ro-RO"/>
        </w:rPr>
      </w:pPr>
      <w:r w:rsidRPr="00DB0A25">
        <w:rPr>
          <w:rFonts w:eastAsia="Calibri"/>
          <w:b/>
          <w:lang w:val="ro-RO"/>
        </w:rPr>
        <w:t>17</w:t>
      </w:r>
      <w:r w:rsidR="00A97814" w:rsidRPr="00DB0A25">
        <w:rPr>
          <w:rFonts w:eastAsia="Calibri"/>
          <w:b/>
          <w:lang w:val="ro-RO"/>
        </w:rPr>
        <w:t>.1.</w:t>
      </w:r>
      <w:r w:rsidR="00A97814" w:rsidRPr="00DB0A25">
        <w:rPr>
          <w:rFonts w:eastAsia="Calibri"/>
          <w:lang w:val="ro-RO"/>
        </w:rPr>
        <w:t xml:space="preserve"> </w:t>
      </w:r>
      <w:r w:rsidR="00E87EBB" w:rsidRPr="00DB0A25">
        <w:rPr>
          <w:rFonts w:eastAsia="Calibri"/>
          <w:lang w:val="ro-RO"/>
        </w:rPr>
        <w:t>Forța</w:t>
      </w:r>
      <w:r w:rsidR="00A97814" w:rsidRPr="00DB0A25">
        <w:rPr>
          <w:rFonts w:eastAsia="Calibri"/>
          <w:lang w:val="ro-RO"/>
        </w:rPr>
        <w:t xml:space="preserve"> majoră este constatată de o autoritate competentă. </w:t>
      </w:r>
    </w:p>
    <w:p w14:paraId="0E634357" w14:textId="1AAF1D9A" w:rsidR="005D2DED" w:rsidRPr="00DB0A25" w:rsidRDefault="00DB0A25" w:rsidP="00DB0A25">
      <w:pPr>
        <w:spacing w:line="288" w:lineRule="auto"/>
        <w:jc w:val="both"/>
        <w:rPr>
          <w:rFonts w:eastAsia="Calibri"/>
          <w:lang w:val="ro-RO"/>
        </w:rPr>
      </w:pPr>
      <w:r w:rsidRPr="00DB0A25">
        <w:rPr>
          <w:rFonts w:eastAsia="Calibri"/>
          <w:b/>
          <w:lang w:val="ro-RO"/>
        </w:rPr>
        <w:t>17</w:t>
      </w:r>
      <w:r w:rsidR="00A97814" w:rsidRPr="00DB0A25">
        <w:rPr>
          <w:rFonts w:eastAsia="Calibri"/>
          <w:b/>
          <w:lang w:val="ro-RO"/>
        </w:rPr>
        <w:t>.2. (1)</w:t>
      </w:r>
      <w:r w:rsidR="00A97814" w:rsidRPr="00DB0A25">
        <w:rPr>
          <w:rFonts w:eastAsia="Calibri"/>
          <w:lang w:val="ro-RO"/>
        </w:rPr>
        <w:t xml:space="preserve"> </w:t>
      </w:r>
      <w:r w:rsidR="00E87EBB" w:rsidRPr="00DB0A25">
        <w:rPr>
          <w:rFonts w:eastAsia="Calibri"/>
          <w:lang w:val="ro-RO"/>
        </w:rPr>
        <w:t>Forța</w:t>
      </w:r>
      <w:r w:rsidR="00A97814" w:rsidRPr="00DB0A25">
        <w:rPr>
          <w:rFonts w:eastAsia="Calibri"/>
          <w:lang w:val="ro-RO"/>
        </w:rPr>
        <w:t xml:space="preserve"> majoră reprezintă o împrejurare de origine externă, cu caracter extraordinar, absolut imprevizibilă </w:t>
      </w:r>
      <w:r w:rsidR="00E87EBB" w:rsidRPr="00DB0A25">
        <w:rPr>
          <w:rFonts w:eastAsia="Calibri"/>
          <w:lang w:val="ro-RO"/>
        </w:rPr>
        <w:t>și</w:t>
      </w:r>
      <w:r w:rsidR="00A97814" w:rsidRPr="00DB0A25">
        <w:rPr>
          <w:rFonts w:eastAsia="Calibri"/>
          <w:lang w:val="ro-RO"/>
        </w:rPr>
        <w:t xml:space="preserve"> inevitabilă, care se află în afara controlului oricărei </w:t>
      </w:r>
      <w:r w:rsidR="00E87EBB" w:rsidRPr="00DB0A25">
        <w:rPr>
          <w:rFonts w:eastAsia="Calibri"/>
          <w:lang w:val="ro-RO"/>
        </w:rPr>
        <w:t>p</w:t>
      </w:r>
      <w:r w:rsidRPr="00DB0A25">
        <w:rPr>
          <w:rFonts w:eastAsia="Calibri"/>
          <w:lang w:val="ro-RO"/>
        </w:rPr>
        <w:t>ă</w:t>
      </w:r>
      <w:r w:rsidR="00E87EBB" w:rsidRPr="00DB0A25">
        <w:rPr>
          <w:rFonts w:eastAsia="Calibri"/>
          <w:lang w:val="ro-RO"/>
        </w:rPr>
        <w:t>rți</w:t>
      </w:r>
      <w:r w:rsidR="00A97814" w:rsidRPr="00DB0A25">
        <w:rPr>
          <w:rFonts w:eastAsia="Calibri"/>
          <w:lang w:val="ro-RO"/>
        </w:rPr>
        <w:t xml:space="preserve">, nu se datorează </w:t>
      </w:r>
      <w:r w:rsidR="00E87EBB" w:rsidRPr="00DB0A25">
        <w:rPr>
          <w:rFonts w:eastAsia="Calibri"/>
          <w:lang w:val="ro-RO"/>
        </w:rPr>
        <w:t>greșelii</w:t>
      </w:r>
      <w:r w:rsidR="00A97814" w:rsidRPr="00DB0A25">
        <w:rPr>
          <w:rFonts w:eastAsia="Calibri"/>
          <w:lang w:val="ro-RO"/>
        </w:rPr>
        <w:t xml:space="preserve"> sau vinei acestora </w:t>
      </w:r>
      <w:r w:rsidR="00E87EBB" w:rsidRPr="00DB0A25">
        <w:rPr>
          <w:rFonts w:eastAsia="Calibri"/>
          <w:lang w:val="ro-RO"/>
        </w:rPr>
        <w:t>și</w:t>
      </w:r>
      <w:r w:rsidR="00A97814" w:rsidRPr="00DB0A25">
        <w:rPr>
          <w:rFonts w:eastAsia="Calibri"/>
          <w:lang w:val="ro-RO"/>
        </w:rPr>
        <w:t xml:space="preserve"> nu putea fi prevăzută la momentul încheierii contractului </w:t>
      </w:r>
      <w:r w:rsidR="00E87EBB" w:rsidRPr="00DB0A25">
        <w:rPr>
          <w:rFonts w:eastAsia="Calibri"/>
          <w:lang w:val="ro-RO"/>
        </w:rPr>
        <w:t>și</w:t>
      </w:r>
      <w:r w:rsidR="00A97814" w:rsidRPr="00DB0A25">
        <w:rPr>
          <w:rFonts w:eastAsia="Calibri"/>
          <w:lang w:val="ro-RO"/>
        </w:rPr>
        <w:t xml:space="preserve"> care face imposibilă executarea </w:t>
      </w:r>
      <w:r w:rsidR="00E87EBB" w:rsidRPr="00DB0A25">
        <w:rPr>
          <w:rFonts w:eastAsia="Calibri"/>
          <w:lang w:val="ro-RO"/>
        </w:rPr>
        <w:t>și</w:t>
      </w:r>
      <w:r w:rsidR="00A97814" w:rsidRPr="00DB0A25">
        <w:rPr>
          <w:rFonts w:eastAsia="Calibri"/>
          <w:lang w:val="ro-RO"/>
        </w:rPr>
        <w:t xml:space="preserve">, respectiv, îndeplinirea </w:t>
      </w:r>
      <w:r w:rsidR="00E87EBB" w:rsidRPr="00DB0A25">
        <w:rPr>
          <w:rFonts w:eastAsia="Calibri"/>
          <w:lang w:val="ro-RO"/>
        </w:rPr>
        <w:t>obligațiilor</w:t>
      </w:r>
      <w:r w:rsidR="005D2DED" w:rsidRPr="00DB0A25">
        <w:rPr>
          <w:rFonts w:eastAsia="Calibri"/>
          <w:lang w:val="ro-RO"/>
        </w:rPr>
        <w:t xml:space="preserve"> asumate prin contract. </w:t>
      </w:r>
    </w:p>
    <w:p w14:paraId="111B0FD0" w14:textId="6C5AB850" w:rsidR="005D2DED" w:rsidRPr="00DB0A25" w:rsidRDefault="00A97814" w:rsidP="00DB0A25">
      <w:pPr>
        <w:spacing w:line="288" w:lineRule="auto"/>
        <w:jc w:val="both"/>
        <w:rPr>
          <w:rFonts w:eastAsia="Calibri"/>
          <w:lang w:val="ro-RO"/>
        </w:rPr>
      </w:pPr>
      <w:r w:rsidRPr="00DB0A25">
        <w:rPr>
          <w:rFonts w:eastAsia="Calibri"/>
          <w:b/>
          <w:lang w:val="ro-RO"/>
        </w:rPr>
        <w:t>(2)</w:t>
      </w:r>
      <w:r w:rsidRPr="00DB0A25">
        <w:rPr>
          <w:rFonts w:eastAsia="Calibri"/>
          <w:lang w:val="ro-RO"/>
        </w:rPr>
        <w:t xml:space="preserve"> Sunt considerate evenimente de </w:t>
      </w:r>
      <w:r w:rsidR="00E87EBB" w:rsidRPr="00DB0A25">
        <w:rPr>
          <w:rFonts w:eastAsia="Calibri"/>
          <w:lang w:val="ro-RO"/>
        </w:rPr>
        <w:t>forță</w:t>
      </w:r>
      <w:r w:rsidRPr="00DB0A25">
        <w:rPr>
          <w:rFonts w:eastAsia="Calibri"/>
          <w:lang w:val="ro-RO"/>
        </w:rPr>
        <w:t xml:space="preserve"> majoră: războaie, </w:t>
      </w:r>
      <w:r w:rsidR="00E87EBB" w:rsidRPr="00DB0A25">
        <w:rPr>
          <w:rFonts w:eastAsia="Calibri"/>
          <w:lang w:val="ro-RO"/>
        </w:rPr>
        <w:t>revoluții</w:t>
      </w:r>
      <w:r w:rsidRPr="00DB0A25">
        <w:rPr>
          <w:rFonts w:eastAsia="Calibri"/>
          <w:lang w:val="ro-RO"/>
        </w:rPr>
        <w:t xml:space="preserve">, incendii, </w:t>
      </w:r>
      <w:r w:rsidR="00E87EBB" w:rsidRPr="00DB0A25">
        <w:rPr>
          <w:rFonts w:eastAsia="Calibri"/>
          <w:lang w:val="ro-RO"/>
        </w:rPr>
        <w:t>inundații</w:t>
      </w:r>
      <w:r w:rsidRPr="00DB0A25">
        <w:rPr>
          <w:rFonts w:eastAsia="Calibri"/>
          <w:lang w:val="ro-RO"/>
        </w:rPr>
        <w:t xml:space="preserve"> sau orice alte catastrofe naturale, </w:t>
      </w:r>
      <w:r w:rsidR="00E87EBB" w:rsidRPr="00DB0A25">
        <w:rPr>
          <w:rFonts w:eastAsia="Calibri"/>
          <w:lang w:val="ro-RO"/>
        </w:rPr>
        <w:t>restricții</w:t>
      </w:r>
      <w:r w:rsidRPr="00DB0A25">
        <w:rPr>
          <w:rFonts w:eastAsia="Calibri"/>
          <w:lang w:val="ro-RO"/>
        </w:rPr>
        <w:t xml:space="preserve"> apărute ca urmare a unei carantine, epidemie, pandemie, embargou, enumerarea nefiind exhaustivă ci </w:t>
      </w:r>
      <w:r w:rsidR="00E87EBB" w:rsidRPr="00DB0A25">
        <w:rPr>
          <w:rFonts w:eastAsia="Calibri"/>
          <w:lang w:val="ro-RO"/>
        </w:rPr>
        <w:t>enunțiativă</w:t>
      </w:r>
      <w:r w:rsidRPr="00DB0A25">
        <w:rPr>
          <w:rFonts w:eastAsia="Calibri"/>
          <w:lang w:val="ro-RO"/>
        </w:rPr>
        <w:t xml:space="preserve">. Nu este considerat eveniment de </w:t>
      </w:r>
      <w:r w:rsidR="00E87EBB" w:rsidRPr="00DB0A25">
        <w:rPr>
          <w:rFonts w:eastAsia="Calibri"/>
          <w:lang w:val="ro-RO"/>
        </w:rPr>
        <w:t>forță</w:t>
      </w:r>
      <w:r w:rsidRPr="00DB0A25">
        <w:rPr>
          <w:rFonts w:eastAsia="Calibri"/>
          <w:lang w:val="ro-RO"/>
        </w:rPr>
        <w:t xml:space="preserve"> majoră un eveniment asemenea celor de mai sus care însă, fără a crea o imposibilitate de executare, doar face extrem de costisitoare executarea </w:t>
      </w:r>
      <w:r w:rsidR="00E87EBB" w:rsidRPr="00DB0A25">
        <w:rPr>
          <w:rFonts w:eastAsia="Calibri"/>
          <w:lang w:val="ro-RO"/>
        </w:rPr>
        <w:t>obligațiilor</w:t>
      </w:r>
      <w:r w:rsidRPr="00DB0A25">
        <w:rPr>
          <w:rFonts w:eastAsia="Calibri"/>
          <w:lang w:val="ro-RO"/>
        </w:rPr>
        <w:t xml:space="preserve"> uneia din </w:t>
      </w:r>
      <w:r w:rsidR="00E87EBB" w:rsidRPr="00DB0A25">
        <w:rPr>
          <w:rFonts w:eastAsia="Calibri"/>
          <w:lang w:val="ro-RO"/>
        </w:rPr>
        <w:t>p</w:t>
      </w:r>
      <w:r w:rsidR="00DB0A25" w:rsidRPr="00DB0A25">
        <w:rPr>
          <w:rFonts w:eastAsia="Calibri"/>
          <w:lang w:val="ro-RO"/>
        </w:rPr>
        <w:t>ă</w:t>
      </w:r>
      <w:r w:rsidR="00E87EBB" w:rsidRPr="00DB0A25">
        <w:rPr>
          <w:rFonts w:eastAsia="Calibri"/>
          <w:lang w:val="ro-RO"/>
        </w:rPr>
        <w:t>rți</w:t>
      </w:r>
      <w:r w:rsidRPr="00DB0A25">
        <w:rPr>
          <w:rFonts w:eastAsia="Calibri"/>
          <w:lang w:val="ro-RO"/>
        </w:rPr>
        <w:t xml:space="preserve">. </w:t>
      </w:r>
    </w:p>
    <w:p w14:paraId="563A62AC" w14:textId="3CBE4C3E" w:rsidR="005D2DED" w:rsidRPr="00DB0A25" w:rsidRDefault="00DB0A25" w:rsidP="00DB0A25">
      <w:pPr>
        <w:spacing w:line="288" w:lineRule="auto"/>
        <w:jc w:val="both"/>
        <w:rPr>
          <w:rFonts w:eastAsia="Calibri"/>
          <w:lang w:val="ro-RO"/>
        </w:rPr>
      </w:pPr>
      <w:r w:rsidRPr="00DB0A25">
        <w:rPr>
          <w:rFonts w:eastAsia="Calibri"/>
          <w:b/>
          <w:lang w:val="ro-RO"/>
        </w:rPr>
        <w:t>17</w:t>
      </w:r>
      <w:r w:rsidR="00A97814" w:rsidRPr="00DB0A25">
        <w:rPr>
          <w:rFonts w:eastAsia="Calibri"/>
          <w:b/>
          <w:lang w:val="ro-RO"/>
        </w:rPr>
        <w:t>.3.</w:t>
      </w:r>
      <w:r w:rsidR="00A97814" w:rsidRPr="00DB0A25">
        <w:rPr>
          <w:rFonts w:eastAsia="Calibri"/>
          <w:lang w:val="ro-RO"/>
        </w:rPr>
        <w:t xml:space="preserve"> </w:t>
      </w:r>
      <w:r w:rsidR="00E87EBB" w:rsidRPr="00DB0A25">
        <w:rPr>
          <w:rFonts w:eastAsia="Calibri"/>
          <w:lang w:val="ro-RO"/>
        </w:rPr>
        <w:t>Forța</w:t>
      </w:r>
      <w:r w:rsidR="00A97814" w:rsidRPr="00DB0A25">
        <w:rPr>
          <w:rFonts w:eastAsia="Calibri"/>
          <w:lang w:val="ro-RO"/>
        </w:rPr>
        <w:t xml:space="preserve"> majoră exonerează partea afectată de îndeplinirea </w:t>
      </w:r>
      <w:r w:rsidR="00E87EBB" w:rsidRPr="00DB0A25">
        <w:rPr>
          <w:rFonts w:eastAsia="Calibri"/>
          <w:lang w:val="ro-RO"/>
        </w:rPr>
        <w:t>obligațiilor</w:t>
      </w:r>
      <w:r w:rsidR="00A97814" w:rsidRPr="00DB0A25">
        <w:rPr>
          <w:rFonts w:eastAsia="Calibri"/>
          <w:lang w:val="ro-RO"/>
        </w:rPr>
        <w:t xml:space="preserve"> asumate prin prezentul contract, pe toată perioa</w:t>
      </w:r>
      <w:r w:rsidR="005D2DED" w:rsidRPr="00DB0A25">
        <w:rPr>
          <w:rFonts w:eastAsia="Calibri"/>
          <w:lang w:val="ro-RO"/>
        </w:rPr>
        <w:t xml:space="preserve">da în care aceasta </w:t>
      </w:r>
      <w:r w:rsidR="00E87EBB" w:rsidRPr="00DB0A25">
        <w:rPr>
          <w:rFonts w:eastAsia="Calibri"/>
          <w:lang w:val="ro-RO"/>
        </w:rPr>
        <w:t>acționează</w:t>
      </w:r>
      <w:r w:rsidR="005D2DED" w:rsidRPr="00DB0A25">
        <w:rPr>
          <w:rFonts w:eastAsia="Calibri"/>
          <w:lang w:val="ro-RO"/>
        </w:rPr>
        <w:t xml:space="preserve">. </w:t>
      </w:r>
    </w:p>
    <w:p w14:paraId="18E83E99" w14:textId="7DA32542" w:rsidR="005D2DED" w:rsidRPr="00DB0A25" w:rsidRDefault="00DB0A25" w:rsidP="00DB0A25">
      <w:pPr>
        <w:spacing w:line="288" w:lineRule="auto"/>
        <w:jc w:val="both"/>
        <w:rPr>
          <w:rFonts w:eastAsia="Calibri"/>
          <w:lang w:val="ro-RO"/>
        </w:rPr>
      </w:pPr>
      <w:r w:rsidRPr="00DB0A25">
        <w:rPr>
          <w:rFonts w:eastAsia="Calibri"/>
          <w:b/>
          <w:lang w:val="ro-RO"/>
        </w:rPr>
        <w:t>17</w:t>
      </w:r>
      <w:r w:rsidR="00A97814" w:rsidRPr="00DB0A25">
        <w:rPr>
          <w:rFonts w:eastAsia="Calibri"/>
          <w:b/>
          <w:lang w:val="ro-RO"/>
        </w:rPr>
        <w:t>.4.</w:t>
      </w:r>
      <w:r w:rsidR="00A97814" w:rsidRPr="00DB0A25">
        <w:rPr>
          <w:rFonts w:eastAsia="Calibri"/>
          <w:lang w:val="ro-RO"/>
        </w:rPr>
        <w:t xml:space="preserve"> Partea contractantă care invocă </w:t>
      </w:r>
      <w:r w:rsidR="00E87EBB" w:rsidRPr="00DB0A25">
        <w:rPr>
          <w:rFonts w:eastAsia="Calibri"/>
          <w:lang w:val="ro-RO"/>
        </w:rPr>
        <w:t>forța</w:t>
      </w:r>
      <w:r w:rsidR="00A97814" w:rsidRPr="00DB0A25">
        <w:rPr>
          <w:rFonts w:eastAsia="Calibri"/>
          <w:lang w:val="ro-RO"/>
        </w:rPr>
        <w:t xml:space="preserve"> majoră are </w:t>
      </w:r>
      <w:r w:rsidR="00E87EBB" w:rsidRPr="00DB0A25">
        <w:rPr>
          <w:rFonts w:eastAsia="Calibri"/>
          <w:lang w:val="ro-RO"/>
        </w:rPr>
        <w:t>obligația</w:t>
      </w:r>
      <w:r w:rsidR="00A97814" w:rsidRPr="00DB0A25">
        <w:rPr>
          <w:rFonts w:eastAsia="Calibri"/>
          <w:lang w:val="ro-RO"/>
        </w:rPr>
        <w:t xml:space="preserve"> de a notifica celeilalte </w:t>
      </w:r>
      <w:r w:rsidR="00E87EBB" w:rsidRPr="00DB0A25">
        <w:rPr>
          <w:rFonts w:eastAsia="Calibri"/>
          <w:lang w:val="ro-RO"/>
        </w:rPr>
        <w:t>p</w:t>
      </w:r>
      <w:r w:rsidRPr="00DB0A25">
        <w:rPr>
          <w:rFonts w:eastAsia="Calibri"/>
          <w:lang w:val="ro-RO"/>
        </w:rPr>
        <w:t>ă</w:t>
      </w:r>
      <w:r w:rsidR="00E87EBB" w:rsidRPr="00DB0A25">
        <w:rPr>
          <w:rFonts w:eastAsia="Calibri"/>
          <w:lang w:val="ro-RO"/>
        </w:rPr>
        <w:t>rți</w:t>
      </w:r>
      <w:r w:rsidR="00A97814" w:rsidRPr="00DB0A25">
        <w:rPr>
          <w:rFonts w:eastAsia="Calibri"/>
          <w:lang w:val="ro-RO"/>
        </w:rPr>
        <w:t xml:space="preserve">, imediat </w:t>
      </w:r>
      <w:r w:rsidR="00E87EBB" w:rsidRPr="00DB0A25">
        <w:rPr>
          <w:rFonts w:eastAsia="Calibri"/>
          <w:lang w:val="ro-RO"/>
        </w:rPr>
        <w:t>și</w:t>
      </w:r>
      <w:r w:rsidR="00A97814" w:rsidRPr="00DB0A25">
        <w:rPr>
          <w:rFonts w:eastAsia="Calibri"/>
          <w:lang w:val="ro-RO"/>
        </w:rPr>
        <w:t xml:space="preserve"> în mod complet, producerea acesteia </w:t>
      </w:r>
      <w:r w:rsidR="00E87EBB" w:rsidRPr="00DB0A25">
        <w:rPr>
          <w:rFonts w:eastAsia="Calibri"/>
          <w:lang w:val="ro-RO"/>
        </w:rPr>
        <w:t>și</w:t>
      </w:r>
      <w:r w:rsidR="00A97814" w:rsidRPr="00DB0A25">
        <w:rPr>
          <w:rFonts w:eastAsia="Calibri"/>
          <w:lang w:val="ro-RO"/>
        </w:rPr>
        <w:t xml:space="preserve"> să ia orice măsuri care îi stau la </w:t>
      </w:r>
      <w:r w:rsidR="00E87EBB" w:rsidRPr="00DB0A25">
        <w:rPr>
          <w:rFonts w:eastAsia="Calibri"/>
          <w:lang w:val="ro-RO"/>
        </w:rPr>
        <w:t>dispoziție</w:t>
      </w:r>
      <w:r w:rsidR="00A97814" w:rsidRPr="00DB0A25">
        <w:rPr>
          <w:rFonts w:eastAsia="Calibri"/>
          <w:lang w:val="ro-RO"/>
        </w:rPr>
        <w:t xml:space="preserve"> în ved</w:t>
      </w:r>
      <w:r w:rsidR="005D2DED" w:rsidRPr="00DB0A25">
        <w:rPr>
          <w:rFonts w:eastAsia="Calibri"/>
          <w:lang w:val="ro-RO"/>
        </w:rPr>
        <w:t xml:space="preserve">erea limitării </w:t>
      </w:r>
      <w:r w:rsidR="00E87EBB" w:rsidRPr="00DB0A25">
        <w:rPr>
          <w:rFonts w:eastAsia="Calibri"/>
          <w:lang w:val="ro-RO"/>
        </w:rPr>
        <w:t>consecințelor</w:t>
      </w:r>
      <w:r w:rsidR="005D2DED" w:rsidRPr="00DB0A25">
        <w:rPr>
          <w:rFonts w:eastAsia="Calibri"/>
          <w:lang w:val="ro-RO"/>
        </w:rPr>
        <w:t xml:space="preserve">. </w:t>
      </w:r>
    </w:p>
    <w:p w14:paraId="20B62C74" w14:textId="4B0F6E18" w:rsidR="005D2DED" w:rsidRPr="00DB0A25" w:rsidRDefault="00DB0A25" w:rsidP="00DB0A25">
      <w:pPr>
        <w:spacing w:line="288" w:lineRule="auto"/>
        <w:jc w:val="both"/>
        <w:rPr>
          <w:rFonts w:eastAsia="Calibri"/>
          <w:lang w:val="ro-RO"/>
        </w:rPr>
      </w:pPr>
      <w:r w:rsidRPr="00DB0A25">
        <w:rPr>
          <w:rFonts w:eastAsia="Calibri"/>
          <w:b/>
          <w:lang w:val="ro-RO"/>
        </w:rPr>
        <w:t>17</w:t>
      </w:r>
      <w:r w:rsidR="00A97814" w:rsidRPr="00DB0A25">
        <w:rPr>
          <w:rFonts w:eastAsia="Calibri"/>
          <w:b/>
          <w:lang w:val="ro-RO"/>
        </w:rPr>
        <w:t>.5.</w:t>
      </w:r>
      <w:r w:rsidR="00A97814" w:rsidRPr="00DB0A25">
        <w:rPr>
          <w:rFonts w:eastAsia="Calibri"/>
          <w:lang w:val="ro-RO"/>
        </w:rPr>
        <w:t xml:space="preserve"> Îndeplinirea contractului va fi suspendată în perioada de </w:t>
      </w:r>
      <w:r w:rsidR="00E87EBB" w:rsidRPr="00DB0A25">
        <w:rPr>
          <w:rFonts w:eastAsia="Calibri"/>
          <w:lang w:val="ro-RO"/>
        </w:rPr>
        <w:t>acțiune</w:t>
      </w:r>
      <w:r w:rsidR="00A97814" w:rsidRPr="00DB0A25">
        <w:rPr>
          <w:rFonts w:eastAsia="Calibri"/>
          <w:lang w:val="ro-RO"/>
        </w:rPr>
        <w:t xml:space="preserve"> a </w:t>
      </w:r>
      <w:r w:rsidR="00E87EBB" w:rsidRPr="00DB0A25">
        <w:rPr>
          <w:rFonts w:eastAsia="Calibri"/>
          <w:lang w:val="ro-RO"/>
        </w:rPr>
        <w:t>forței</w:t>
      </w:r>
      <w:r w:rsidR="00A97814" w:rsidRPr="00DB0A25">
        <w:rPr>
          <w:rFonts w:eastAsia="Calibri"/>
          <w:lang w:val="ro-RO"/>
        </w:rPr>
        <w:t xml:space="preserve"> majore, dar fără a prejudicia drepturile ce li se cuveneau </w:t>
      </w:r>
      <w:r w:rsidR="00E87EBB" w:rsidRPr="00DB0A25">
        <w:rPr>
          <w:rFonts w:eastAsia="Calibri"/>
          <w:lang w:val="ro-RO"/>
        </w:rPr>
        <w:t>părților</w:t>
      </w:r>
      <w:r w:rsidR="005D2DED" w:rsidRPr="00DB0A25">
        <w:rPr>
          <w:rFonts w:eastAsia="Calibri"/>
          <w:lang w:val="ro-RO"/>
        </w:rPr>
        <w:t xml:space="preserve"> până la </w:t>
      </w:r>
      <w:r w:rsidR="00E87EBB" w:rsidRPr="00DB0A25">
        <w:rPr>
          <w:rFonts w:eastAsia="Calibri"/>
          <w:lang w:val="ro-RO"/>
        </w:rPr>
        <w:t>apariția</w:t>
      </w:r>
      <w:r w:rsidR="005D2DED" w:rsidRPr="00DB0A25">
        <w:rPr>
          <w:rFonts w:eastAsia="Calibri"/>
          <w:lang w:val="ro-RO"/>
        </w:rPr>
        <w:t xml:space="preserve"> acesteia</w:t>
      </w:r>
      <w:r w:rsidRPr="00DB0A25">
        <w:rPr>
          <w:rFonts w:eastAsia="Calibri"/>
          <w:lang w:val="ro-RO"/>
        </w:rPr>
        <w:t>.</w:t>
      </w:r>
      <w:r w:rsidR="005D2DED" w:rsidRPr="00DB0A25">
        <w:rPr>
          <w:rFonts w:eastAsia="Calibri"/>
          <w:lang w:val="ro-RO"/>
        </w:rPr>
        <w:t xml:space="preserve"> </w:t>
      </w:r>
    </w:p>
    <w:p w14:paraId="07D432D0" w14:textId="08C86CEE" w:rsidR="00A97814" w:rsidRPr="00DB0A25" w:rsidRDefault="00DB0A25" w:rsidP="00DB0A25">
      <w:pPr>
        <w:spacing w:line="288" w:lineRule="auto"/>
        <w:jc w:val="both"/>
        <w:rPr>
          <w:rFonts w:eastAsia="Calibri"/>
          <w:lang w:val="ro-RO"/>
        </w:rPr>
      </w:pPr>
      <w:r w:rsidRPr="00DB0A25">
        <w:rPr>
          <w:rFonts w:eastAsia="Calibri"/>
          <w:b/>
          <w:lang w:val="ro-RO"/>
        </w:rPr>
        <w:t>17</w:t>
      </w:r>
      <w:r w:rsidR="00A97814" w:rsidRPr="00DB0A25">
        <w:rPr>
          <w:rFonts w:eastAsia="Calibri"/>
          <w:b/>
          <w:lang w:val="ro-RO"/>
        </w:rPr>
        <w:t>.6.</w:t>
      </w:r>
      <w:r w:rsidR="00A97814" w:rsidRPr="00DB0A25">
        <w:rPr>
          <w:rFonts w:eastAsia="Calibri"/>
          <w:lang w:val="ro-RO"/>
        </w:rPr>
        <w:t xml:space="preserve"> Dacă </w:t>
      </w:r>
      <w:r w:rsidR="00E87EBB" w:rsidRPr="00DB0A25">
        <w:rPr>
          <w:rFonts w:eastAsia="Calibri"/>
          <w:lang w:val="ro-RO"/>
        </w:rPr>
        <w:t>forța</w:t>
      </w:r>
      <w:r w:rsidR="00A97814" w:rsidRPr="00DB0A25">
        <w:rPr>
          <w:rFonts w:eastAsia="Calibri"/>
          <w:lang w:val="ro-RO"/>
        </w:rPr>
        <w:t xml:space="preserve"> majoră </w:t>
      </w:r>
      <w:r w:rsidR="00E87EBB" w:rsidRPr="00DB0A25">
        <w:rPr>
          <w:rFonts w:eastAsia="Calibri"/>
          <w:lang w:val="ro-RO"/>
        </w:rPr>
        <w:t>acționează</w:t>
      </w:r>
      <w:r w:rsidR="00A97814" w:rsidRPr="00DB0A25">
        <w:rPr>
          <w:rFonts w:eastAsia="Calibri"/>
          <w:lang w:val="ro-RO"/>
        </w:rPr>
        <w:t xml:space="preserve"> sau se estimează că va </w:t>
      </w:r>
      <w:r w:rsidR="00E87EBB" w:rsidRPr="00DB0A25">
        <w:rPr>
          <w:rFonts w:eastAsia="Calibri"/>
          <w:lang w:val="ro-RO"/>
        </w:rPr>
        <w:t>acționa</w:t>
      </w:r>
      <w:r w:rsidR="00A97814" w:rsidRPr="00DB0A25">
        <w:rPr>
          <w:rFonts w:eastAsia="Calibri"/>
          <w:lang w:val="ro-RO"/>
        </w:rPr>
        <w:t xml:space="preserve"> pentru o perioadă mai mare de </w:t>
      </w:r>
      <w:r w:rsidR="005D2DED" w:rsidRPr="00DB0A25">
        <w:rPr>
          <w:rFonts w:eastAsia="Calibri"/>
          <w:lang w:val="ro-RO"/>
        </w:rPr>
        <w:br/>
      </w:r>
      <w:r w:rsidR="005E5A15" w:rsidRPr="00DB0A25">
        <w:rPr>
          <w:rFonts w:eastAsia="Calibri"/>
          <w:lang w:val="ro-RO"/>
        </w:rPr>
        <w:t>2</w:t>
      </w:r>
      <w:r w:rsidR="00A97814" w:rsidRPr="00DB0A25">
        <w:rPr>
          <w:rFonts w:eastAsia="Calibri"/>
          <w:lang w:val="ro-RO"/>
        </w:rPr>
        <w:t xml:space="preserve"> luni, fiecare parte va avea dreptul să notifice celeilalte </w:t>
      </w:r>
      <w:r w:rsidR="00E87EBB" w:rsidRPr="00DB0A25">
        <w:rPr>
          <w:rFonts w:eastAsia="Calibri"/>
          <w:lang w:val="ro-RO"/>
        </w:rPr>
        <w:t>p</w:t>
      </w:r>
      <w:r w:rsidRPr="00DB0A25">
        <w:rPr>
          <w:rFonts w:eastAsia="Calibri"/>
          <w:lang w:val="ro-RO"/>
        </w:rPr>
        <w:t>ă</w:t>
      </w:r>
      <w:r w:rsidR="00E87EBB" w:rsidRPr="00DB0A25">
        <w:rPr>
          <w:rFonts w:eastAsia="Calibri"/>
          <w:lang w:val="ro-RO"/>
        </w:rPr>
        <w:t>rți</w:t>
      </w:r>
      <w:r w:rsidR="00A97814" w:rsidRPr="00DB0A25">
        <w:rPr>
          <w:rFonts w:eastAsia="Calibri"/>
          <w:lang w:val="ro-RO"/>
        </w:rPr>
        <w:t xml:space="preserve"> încetarea prezentului contract, fără a fi necesară </w:t>
      </w:r>
      <w:r w:rsidR="00E87EBB" w:rsidRPr="00DB0A25">
        <w:rPr>
          <w:rFonts w:eastAsia="Calibri"/>
          <w:lang w:val="ro-RO"/>
        </w:rPr>
        <w:t>intervenția</w:t>
      </w:r>
      <w:r w:rsidR="00A97814" w:rsidRPr="00DB0A25">
        <w:rPr>
          <w:rFonts w:eastAsia="Calibri"/>
          <w:lang w:val="ro-RO"/>
        </w:rPr>
        <w:t xml:space="preserve"> vreunei </w:t>
      </w:r>
      <w:r w:rsidR="00E87EBB" w:rsidRPr="00DB0A25">
        <w:rPr>
          <w:rFonts w:eastAsia="Calibri"/>
          <w:lang w:val="ro-RO"/>
        </w:rPr>
        <w:t>instanțe</w:t>
      </w:r>
      <w:r w:rsidR="00A97814" w:rsidRPr="00DB0A25">
        <w:rPr>
          <w:rFonts w:eastAsia="Calibri"/>
          <w:lang w:val="ro-RO"/>
        </w:rPr>
        <w:t xml:space="preserve"> </w:t>
      </w:r>
      <w:r w:rsidR="00E87EBB" w:rsidRPr="00DB0A25">
        <w:rPr>
          <w:rFonts w:eastAsia="Calibri"/>
          <w:lang w:val="ro-RO"/>
        </w:rPr>
        <w:t>judecătorești</w:t>
      </w:r>
      <w:r w:rsidR="00A97814" w:rsidRPr="00DB0A25">
        <w:rPr>
          <w:rFonts w:eastAsia="Calibri"/>
          <w:lang w:val="ro-RO"/>
        </w:rPr>
        <w:t xml:space="preserve"> sau arbitrale.</w:t>
      </w:r>
    </w:p>
    <w:p w14:paraId="7EF5CD72" w14:textId="77777777" w:rsidR="007D114E" w:rsidRPr="00DB0A25" w:rsidRDefault="007D114E" w:rsidP="00DB0A25">
      <w:pPr>
        <w:spacing w:line="288" w:lineRule="auto"/>
        <w:ind w:firstLine="426"/>
        <w:jc w:val="both"/>
        <w:rPr>
          <w:rFonts w:eastAsia="Calibri"/>
          <w:lang w:val="ro-RO"/>
        </w:rPr>
      </w:pPr>
    </w:p>
    <w:p w14:paraId="2A672911" w14:textId="50BF68BD" w:rsidR="007D114E" w:rsidRPr="00DB0A25" w:rsidRDefault="00DB0A25" w:rsidP="00DB0A25">
      <w:pPr>
        <w:spacing w:line="288" w:lineRule="auto"/>
        <w:jc w:val="both"/>
        <w:rPr>
          <w:rFonts w:eastAsia="Calibri"/>
          <w:b/>
          <w:lang w:val="ro-RO"/>
        </w:rPr>
      </w:pPr>
      <w:r w:rsidRPr="00DB0A25">
        <w:rPr>
          <w:rFonts w:eastAsia="Calibri"/>
          <w:b/>
          <w:lang w:val="ro-RO"/>
        </w:rPr>
        <w:t>18</w:t>
      </w:r>
      <w:r w:rsidR="007D114E" w:rsidRPr="00DB0A25">
        <w:rPr>
          <w:rFonts w:eastAsia="Calibri"/>
          <w:b/>
          <w:lang w:val="ro-RO"/>
        </w:rPr>
        <w:t>. Soluționarea litigiilor</w:t>
      </w:r>
    </w:p>
    <w:p w14:paraId="01E8D810" w14:textId="6E19F2BF" w:rsidR="007D114E" w:rsidRPr="00DB0A25" w:rsidRDefault="00DB0A25" w:rsidP="00DB0A25">
      <w:pPr>
        <w:spacing w:line="288" w:lineRule="auto"/>
        <w:jc w:val="both"/>
        <w:rPr>
          <w:lang w:val="ro-RO"/>
        </w:rPr>
      </w:pPr>
      <w:r w:rsidRPr="00DB0A25">
        <w:rPr>
          <w:b/>
          <w:lang w:val="ro-RO"/>
        </w:rPr>
        <w:t>18</w:t>
      </w:r>
      <w:r w:rsidR="007D114E" w:rsidRPr="00DB0A25">
        <w:rPr>
          <w:b/>
          <w:lang w:val="ro-RO"/>
        </w:rPr>
        <w:t>.1.</w:t>
      </w:r>
      <w:r w:rsidR="007D114E" w:rsidRPr="00DB0A25">
        <w:rPr>
          <w:lang w:val="ro-RO"/>
        </w:rPr>
        <w:t xml:space="preserve"> Achizitorul și Prestatorul vor depune toate eforturile pentru a rezolva pe cale amiabilă, prin tratative directe, orice neînțelegere sau dispută care se poate ivi între ei în cadrul sau în </w:t>
      </w:r>
      <w:r w:rsidR="008F694E" w:rsidRPr="00DB0A25">
        <w:rPr>
          <w:lang w:val="ro-RO"/>
        </w:rPr>
        <w:t>legătură</w:t>
      </w:r>
      <w:r w:rsidR="007D114E" w:rsidRPr="00DB0A25">
        <w:rPr>
          <w:lang w:val="ro-RO"/>
        </w:rPr>
        <w:t xml:space="preserve"> cu îndeplinirea prezentului contract.</w:t>
      </w:r>
    </w:p>
    <w:p w14:paraId="22A1F328" w14:textId="36EF9556" w:rsidR="00B7743E" w:rsidRPr="00DB0A25" w:rsidRDefault="00DB0A25" w:rsidP="00DB0A25">
      <w:pPr>
        <w:spacing w:line="288" w:lineRule="auto"/>
        <w:jc w:val="both"/>
        <w:rPr>
          <w:lang w:val="ro-RO"/>
        </w:rPr>
      </w:pPr>
      <w:r w:rsidRPr="00DB0A25">
        <w:rPr>
          <w:b/>
          <w:lang w:val="ro-RO"/>
        </w:rPr>
        <w:t>18</w:t>
      </w:r>
      <w:r w:rsidR="007D114E" w:rsidRPr="00DB0A25">
        <w:rPr>
          <w:b/>
          <w:lang w:val="ro-RO"/>
        </w:rPr>
        <w:t>.2.</w:t>
      </w:r>
      <w:r w:rsidR="007D114E" w:rsidRPr="00DB0A25">
        <w:rPr>
          <w:lang w:val="ro-RO"/>
        </w:rPr>
        <w:t xml:space="preserve"> Dacă, după 15 zile de la începerea acestor tratative, Achizitorul și Prestatorul nu reușesc să rezolve în mod amiabil o divergentă contractuală, aceasta va fi soluționată de către instanțele judecătorești competente.</w:t>
      </w:r>
    </w:p>
    <w:p w14:paraId="59B9590E" w14:textId="77777777" w:rsidR="007D114E" w:rsidRDefault="007D114E" w:rsidP="00DB0A25">
      <w:pPr>
        <w:spacing w:line="288" w:lineRule="auto"/>
        <w:ind w:firstLine="284"/>
        <w:jc w:val="both"/>
        <w:rPr>
          <w:lang w:val="ro-RO"/>
        </w:rPr>
      </w:pPr>
    </w:p>
    <w:p w14:paraId="53E27382" w14:textId="77777777" w:rsidR="00DB0A25" w:rsidRPr="00DB0A25" w:rsidRDefault="00DB0A25" w:rsidP="00DB0A25">
      <w:pPr>
        <w:spacing w:line="288" w:lineRule="auto"/>
        <w:ind w:firstLine="284"/>
        <w:jc w:val="both"/>
        <w:rPr>
          <w:lang w:val="ro-RO"/>
        </w:rPr>
      </w:pPr>
    </w:p>
    <w:p w14:paraId="042E427E" w14:textId="10336447" w:rsidR="007D114E" w:rsidRPr="00DB0A25" w:rsidRDefault="00DB0A25" w:rsidP="00DB0A25">
      <w:pPr>
        <w:spacing w:line="288" w:lineRule="auto"/>
        <w:jc w:val="both"/>
        <w:rPr>
          <w:lang w:val="ro-RO"/>
        </w:rPr>
      </w:pPr>
      <w:r w:rsidRPr="00DB0A25">
        <w:rPr>
          <w:b/>
          <w:bCs/>
          <w:iCs/>
          <w:lang w:val="ro-RO"/>
        </w:rPr>
        <w:lastRenderedPageBreak/>
        <w:t>19</w:t>
      </w:r>
      <w:r w:rsidR="007D114E" w:rsidRPr="00DB0A25">
        <w:rPr>
          <w:b/>
          <w:bCs/>
          <w:iCs/>
          <w:lang w:val="ro-RO"/>
        </w:rPr>
        <w:t>. </w:t>
      </w:r>
      <w:r w:rsidR="007D114E" w:rsidRPr="00DB0A25">
        <w:rPr>
          <w:b/>
          <w:bCs/>
          <w:lang w:val="ro-RO"/>
        </w:rPr>
        <w:t>Confidențialitate. Prelucrarea datelor cu caracter personal. Anticorupție</w:t>
      </w:r>
    </w:p>
    <w:p w14:paraId="7DB97F5C" w14:textId="1D1B099F" w:rsidR="007D114E" w:rsidRPr="00DB0A25" w:rsidRDefault="00DB0A25" w:rsidP="00DB0A25">
      <w:pPr>
        <w:spacing w:line="288" w:lineRule="auto"/>
        <w:jc w:val="both"/>
        <w:rPr>
          <w:lang w:val="ro-RO"/>
        </w:rPr>
      </w:pPr>
      <w:r w:rsidRPr="00DB0A25">
        <w:rPr>
          <w:b/>
          <w:bCs/>
          <w:lang w:val="ro-RO"/>
        </w:rPr>
        <w:t>19</w:t>
      </w:r>
      <w:r w:rsidR="007D114E" w:rsidRPr="00DB0A25">
        <w:rPr>
          <w:b/>
          <w:bCs/>
          <w:lang w:val="ro-RO"/>
        </w:rPr>
        <w:t>.1.</w:t>
      </w:r>
      <w:r w:rsidR="007D114E" w:rsidRPr="00DB0A25">
        <w:rPr>
          <w:lang w:val="ro-RO"/>
        </w:rPr>
        <w:t xml:space="preserve"> Cele două Părți contractante se obligă să asigure reciproc confidențialitatea cu privire la orice date sau informații în legătură cu prezentul Contract, inclusiv condițiile financiare și comerciale ale Contractului, cu societatea contractantă, informații de care au luat cunoștință în cursul negocierilor și/sau în cursul derulării Contractului. </w:t>
      </w:r>
    </w:p>
    <w:p w14:paraId="5057F757" w14:textId="2484698C" w:rsidR="007D114E" w:rsidRPr="00DB0A25" w:rsidRDefault="00DB0A25" w:rsidP="00DB0A25">
      <w:pPr>
        <w:spacing w:line="288" w:lineRule="auto"/>
        <w:jc w:val="both"/>
        <w:rPr>
          <w:lang w:val="ro-RO"/>
        </w:rPr>
      </w:pPr>
      <w:r w:rsidRPr="00DB0A25">
        <w:rPr>
          <w:b/>
          <w:bCs/>
          <w:lang w:val="ro-RO"/>
        </w:rPr>
        <w:t>19</w:t>
      </w:r>
      <w:r w:rsidR="007D114E" w:rsidRPr="00DB0A25">
        <w:rPr>
          <w:b/>
          <w:bCs/>
          <w:lang w:val="ro-RO"/>
        </w:rPr>
        <w:t>.2.</w:t>
      </w:r>
      <w:r w:rsidR="007D114E" w:rsidRPr="00DB0A25">
        <w:rPr>
          <w:lang w:val="ro-RO"/>
        </w:rPr>
        <w:t xml:space="preserve"> Părțile se obligă să respecte dispozițiile relevante ale legislației privind protecția datelor cu caracter personal și să aplice măsurile tehnice și organizatorice adecvate pentru siguranța datelor. În acest sens, Părțile trebuie să protejeze sistemele de prelucrare a datelor cu caracter personal împotriva accesului neautorizat, distrugerii accidentale sau pierderii, transmiterii neautorizate, prelucrării legale sau altora abuzuri din partea angajaților proprii sau terților.</w:t>
      </w:r>
    </w:p>
    <w:p w14:paraId="59B89574" w14:textId="177C76FA" w:rsidR="007D114E" w:rsidRPr="00DB0A25" w:rsidRDefault="00DB0A25" w:rsidP="00DB0A25">
      <w:pPr>
        <w:spacing w:line="288" w:lineRule="auto"/>
        <w:jc w:val="both"/>
        <w:rPr>
          <w:lang w:val="ro-RO"/>
        </w:rPr>
      </w:pPr>
      <w:r w:rsidRPr="00DB0A25">
        <w:rPr>
          <w:b/>
          <w:bCs/>
          <w:lang w:val="ro-RO"/>
        </w:rPr>
        <w:t>19</w:t>
      </w:r>
      <w:r w:rsidR="007D114E" w:rsidRPr="00DB0A25">
        <w:rPr>
          <w:b/>
          <w:bCs/>
          <w:lang w:val="ro-RO"/>
        </w:rPr>
        <w:t>.3.</w:t>
      </w:r>
      <w:r w:rsidR="007D114E" w:rsidRPr="00DB0A25">
        <w:rPr>
          <w:lang w:val="ro-RO"/>
        </w:rPr>
        <w:t xml:space="preserve"> În scopul îndeplinirii obligațiilor asumate prin prezentul Contract, Prestatorul a solicitat Achizitorului iar Achizitorul se obligă să pună la dispoziția prestatorului date cu caracter personal solicitate de Prestator și considerată de acesta că fiind minimul necesare pentru îndeplinirea obligațiilor prezentului contract. Datele cu caracter personal comunicate prestatorului de Achizitor sunt: numele, prenumele, CNP, număr de telefon mobil, adresa de e-mail.</w:t>
      </w:r>
    </w:p>
    <w:p w14:paraId="194A5C9C" w14:textId="7A412B51" w:rsidR="007D114E" w:rsidRPr="00DB0A25" w:rsidRDefault="00DB0A25" w:rsidP="00DB0A25">
      <w:pPr>
        <w:spacing w:line="288" w:lineRule="auto"/>
        <w:jc w:val="both"/>
        <w:rPr>
          <w:lang w:val="ro-RO"/>
        </w:rPr>
      </w:pPr>
      <w:r w:rsidRPr="00DB0A25">
        <w:rPr>
          <w:b/>
          <w:bCs/>
          <w:lang w:val="ro-RO"/>
        </w:rPr>
        <w:t>19</w:t>
      </w:r>
      <w:r w:rsidR="007D114E" w:rsidRPr="00DB0A25">
        <w:rPr>
          <w:b/>
          <w:bCs/>
          <w:lang w:val="ro-RO"/>
        </w:rPr>
        <w:t>.4.</w:t>
      </w:r>
      <w:r w:rsidR="007D114E" w:rsidRPr="00DB0A25">
        <w:rPr>
          <w:lang w:val="ro-RO"/>
        </w:rPr>
        <w:t xml:space="preserve"> Respectarea Legislației Aplicabile cu privire la mită și corupție este de o importanță fundamentală pentru Prestator și Achizitor. Ca urmare, fiecare Parte, inclusiv angajații, agenții, consultanții, contractanții și subcontractanților: (i) vor acționa conform legislației aplicabile privind mita și corupția; (ii) nu omit și nu vor omite orice acțiune care să poată determina cealaltă Parte să încalce oricare dintre prevederile privind mita și corupția; (iii) nu va oferi, promite, primi sau solicita orice mită (financiară sau alte beneficii) inclusiv, fără limitare, în relația cu un oficial public; (iv) vor păstra în vigoare măsuri anti-mită potrivite și eficiente (inclusiv în ceea ce privește cadourile și ospitalitatea), care au scopul de a asigura respectarea prevederilor privind mita și corupția, inclusiv de a monitoriza respectarea și de a descoperi încălcările; și (v) vor asista în mod rezonabil cealaltă Parte la solicitarea și pe cheltuiala rezonabilă a acesteia, în vederea respectării obligațiilor legate de mită și corupție impuse prin lege.</w:t>
      </w:r>
    </w:p>
    <w:p w14:paraId="1D08441B" w14:textId="77777777" w:rsidR="003D25C4" w:rsidRPr="00DB0A25" w:rsidRDefault="003D25C4" w:rsidP="00DB0A25">
      <w:pPr>
        <w:spacing w:line="288" w:lineRule="auto"/>
        <w:jc w:val="both"/>
        <w:rPr>
          <w:lang w:val="ro-RO" w:eastAsia="ro-RO"/>
        </w:rPr>
      </w:pPr>
    </w:p>
    <w:p w14:paraId="61298484" w14:textId="120666F1" w:rsidR="00EE3EC3" w:rsidRPr="00DB0A25" w:rsidRDefault="00DB0A25" w:rsidP="00DB0A25">
      <w:pPr>
        <w:spacing w:line="288" w:lineRule="auto"/>
        <w:ind w:right="1767"/>
        <w:jc w:val="both"/>
        <w:rPr>
          <w:lang w:val="ro-RO" w:eastAsia="ro-RO"/>
        </w:rPr>
      </w:pPr>
      <w:r w:rsidRPr="00DB0A25">
        <w:rPr>
          <w:b/>
          <w:lang w:val="ro-RO" w:eastAsia="ro-RO"/>
        </w:rPr>
        <w:t>20</w:t>
      </w:r>
      <w:r w:rsidR="00EE3EC3" w:rsidRPr="00DB0A25">
        <w:rPr>
          <w:b/>
          <w:lang w:val="ro-RO" w:eastAsia="ro-RO"/>
        </w:rPr>
        <w:t>. Limba care guvernează contractul</w:t>
      </w:r>
    </w:p>
    <w:p w14:paraId="10CDAB73" w14:textId="6D85773F" w:rsidR="00EE3EC3" w:rsidRPr="00DB0A25" w:rsidRDefault="00DB0A25" w:rsidP="00DB0A25">
      <w:pPr>
        <w:spacing w:line="288" w:lineRule="auto"/>
        <w:jc w:val="both"/>
        <w:rPr>
          <w:lang w:val="ro-RO" w:eastAsia="ro-RO"/>
        </w:rPr>
      </w:pPr>
      <w:r w:rsidRPr="00DB0A25">
        <w:rPr>
          <w:b/>
          <w:lang w:val="ro-RO" w:eastAsia="ro-RO"/>
        </w:rPr>
        <w:t>20</w:t>
      </w:r>
      <w:r w:rsidR="00EE3EC3" w:rsidRPr="00DB0A25">
        <w:rPr>
          <w:b/>
          <w:lang w:val="ro-RO" w:eastAsia="ro-RO"/>
        </w:rPr>
        <w:t>.1.</w:t>
      </w:r>
      <w:r w:rsidR="00EE3EC3" w:rsidRPr="00DB0A25">
        <w:rPr>
          <w:lang w:val="ro-RO" w:eastAsia="ro-RO"/>
        </w:rPr>
        <w:t xml:space="preserve"> Limba care guvernează contractul este limba română.</w:t>
      </w:r>
    </w:p>
    <w:p w14:paraId="3D37190B" w14:textId="77777777" w:rsidR="00EE3EC3" w:rsidRPr="00DB0A25" w:rsidRDefault="00EE3EC3" w:rsidP="00DB0A25">
      <w:pPr>
        <w:keepNext/>
        <w:keepLines/>
        <w:spacing w:line="288" w:lineRule="auto"/>
        <w:ind w:left="-5" w:right="1767" w:hanging="10"/>
        <w:jc w:val="both"/>
        <w:outlineLvl w:val="0"/>
        <w:rPr>
          <w:b/>
          <w:lang w:val="ro-RO" w:eastAsia="ro-RO"/>
        </w:rPr>
      </w:pPr>
    </w:p>
    <w:p w14:paraId="05C892AB" w14:textId="203FEF43" w:rsidR="00EE3EC3" w:rsidRPr="00DB0A25" w:rsidRDefault="00DB0A25" w:rsidP="00DB0A25">
      <w:pPr>
        <w:keepNext/>
        <w:keepLines/>
        <w:spacing w:line="288" w:lineRule="auto"/>
        <w:ind w:left="-5" w:right="1767" w:hanging="10"/>
        <w:jc w:val="both"/>
        <w:outlineLvl w:val="0"/>
        <w:rPr>
          <w:b/>
          <w:lang w:val="ro-RO" w:eastAsia="ro-RO"/>
        </w:rPr>
      </w:pPr>
      <w:r w:rsidRPr="00DB0A25">
        <w:rPr>
          <w:b/>
          <w:lang w:val="ro-RO" w:eastAsia="ro-RO"/>
        </w:rPr>
        <w:t>21</w:t>
      </w:r>
      <w:r w:rsidR="00EE3EC3" w:rsidRPr="00DB0A25">
        <w:rPr>
          <w:b/>
          <w:lang w:val="ro-RO" w:eastAsia="ro-RO"/>
        </w:rPr>
        <w:t>. Comunicări</w:t>
      </w:r>
    </w:p>
    <w:p w14:paraId="7AAF4B29" w14:textId="2961B0C1" w:rsidR="00C566E1" w:rsidRPr="00DB0A25" w:rsidRDefault="0097343C" w:rsidP="00DB0A25">
      <w:pPr>
        <w:spacing w:line="288" w:lineRule="auto"/>
        <w:ind w:left="-5"/>
        <w:jc w:val="both"/>
        <w:rPr>
          <w:lang w:val="ro-RO" w:eastAsia="ro-RO"/>
        </w:rPr>
      </w:pPr>
      <w:r w:rsidRPr="00DB0A25">
        <w:rPr>
          <w:b/>
          <w:lang w:val="ro-RO" w:eastAsia="ro-RO"/>
        </w:rPr>
        <w:t>2</w:t>
      </w:r>
      <w:r w:rsidR="00DB0A25" w:rsidRPr="00DB0A25">
        <w:rPr>
          <w:b/>
          <w:lang w:val="ro-RO" w:eastAsia="ro-RO"/>
        </w:rPr>
        <w:t>1</w:t>
      </w:r>
      <w:r w:rsidR="00EE3EC3" w:rsidRPr="00DB0A25">
        <w:rPr>
          <w:b/>
          <w:lang w:val="ro-RO" w:eastAsia="ro-RO"/>
        </w:rPr>
        <w:t>.1.</w:t>
      </w:r>
      <w:r w:rsidR="00EE3EC3" w:rsidRPr="00DB0A25">
        <w:rPr>
          <w:lang w:val="ro-RO" w:eastAsia="ro-RO"/>
        </w:rPr>
        <w:t xml:space="preserve"> Orice comunicare dintre părți, referitoare la îndeplinirea prezentului contract, trebuie să fie transmisă în scris.</w:t>
      </w:r>
    </w:p>
    <w:p w14:paraId="31E36812" w14:textId="17173C25" w:rsidR="00EE3EC3" w:rsidRPr="00DB0A25" w:rsidRDefault="0097343C" w:rsidP="00DB0A25">
      <w:pPr>
        <w:spacing w:line="288" w:lineRule="auto"/>
        <w:ind w:left="-5"/>
        <w:jc w:val="both"/>
        <w:rPr>
          <w:rFonts w:eastAsia="Calibri"/>
          <w:lang w:val="ro-RO"/>
        </w:rPr>
      </w:pPr>
      <w:r w:rsidRPr="00DB0A25">
        <w:rPr>
          <w:b/>
          <w:lang w:val="ro-RO" w:eastAsia="ro-RO"/>
        </w:rPr>
        <w:t>2</w:t>
      </w:r>
      <w:r w:rsidR="00DB0A25" w:rsidRPr="00DB0A25">
        <w:rPr>
          <w:b/>
          <w:lang w:val="ro-RO" w:eastAsia="ro-RO"/>
        </w:rPr>
        <w:t>1</w:t>
      </w:r>
      <w:r w:rsidR="00EE3EC3" w:rsidRPr="00DB0A25">
        <w:rPr>
          <w:b/>
          <w:lang w:val="ro-RO" w:eastAsia="ro-RO"/>
        </w:rPr>
        <w:t>.2.</w:t>
      </w:r>
      <w:r w:rsidR="00EE3EC3" w:rsidRPr="00DB0A25">
        <w:rPr>
          <w:lang w:val="ro-RO" w:eastAsia="ro-RO"/>
        </w:rPr>
        <w:t xml:space="preserve"> </w:t>
      </w:r>
      <w:r w:rsidR="00E87EBB" w:rsidRPr="00DB0A25">
        <w:rPr>
          <w:lang w:val="ro-RO" w:eastAsia="ro-RO"/>
        </w:rPr>
        <w:t>Comunicările</w:t>
      </w:r>
      <w:r w:rsidR="00EE3EC3" w:rsidRPr="00DB0A25">
        <w:rPr>
          <w:lang w:val="ro-RO" w:eastAsia="ro-RO"/>
        </w:rPr>
        <w:t xml:space="preserve"> între părți se pot face și prin telefon, fax sau e</w:t>
      </w:r>
      <w:r w:rsidR="005E5A15" w:rsidRPr="00DB0A25">
        <w:rPr>
          <w:lang w:val="ro-RO" w:eastAsia="ro-RO"/>
        </w:rPr>
        <w:t>-</w:t>
      </w:r>
      <w:r w:rsidR="00EE3EC3" w:rsidRPr="00DB0A25">
        <w:rPr>
          <w:lang w:val="ro-RO" w:eastAsia="ro-RO"/>
        </w:rPr>
        <w:t xml:space="preserve">mail, cu condiția confirmării în scris a primirii comunicării, </w:t>
      </w:r>
      <w:r w:rsidR="00EE3EC3" w:rsidRPr="00DB0A25">
        <w:rPr>
          <w:rFonts w:eastAsia="Calibri"/>
          <w:lang w:val="ro-RO"/>
        </w:rPr>
        <w:t>având următoarele coordonate:</w:t>
      </w:r>
    </w:p>
    <w:tbl>
      <w:tblPr>
        <w:tblStyle w:val="Tabelgril"/>
        <w:tblW w:w="5000" w:type="pct"/>
        <w:tblLook w:val="04A0" w:firstRow="1" w:lastRow="0" w:firstColumn="1" w:lastColumn="0" w:noHBand="0" w:noVBand="1"/>
      </w:tblPr>
      <w:tblGrid>
        <w:gridCol w:w="4390"/>
        <w:gridCol w:w="5238"/>
      </w:tblGrid>
      <w:tr w:rsidR="00061300" w:rsidRPr="00DB0A25" w14:paraId="1F01E42D" w14:textId="77777777" w:rsidTr="00CA2A5E">
        <w:tc>
          <w:tcPr>
            <w:tcW w:w="2280" w:type="pct"/>
          </w:tcPr>
          <w:p w14:paraId="389393E4" w14:textId="77777777" w:rsidR="00061300" w:rsidRPr="00DB0A25" w:rsidRDefault="00061300" w:rsidP="00DB0A25">
            <w:pPr>
              <w:spacing w:line="288" w:lineRule="auto"/>
              <w:jc w:val="center"/>
              <w:rPr>
                <w:rFonts w:eastAsia="Calibri"/>
                <w:b/>
                <w:lang w:val="ro-RO"/>
              </w:rPr>
            </w:pPr>
            <w:r w:rsidRPr="00DB0A25">
              <w:rPr>
                <w:rFonts w:eastAsia="Calibri"/>
                <w:b/>
                <w:lang w:val="ro-RO"/>
              </w:rPr>
              <w:t>Prestator</w:t>
            </w:r>
          </w:p>
          <w:p w14:paraId="26B13904" w14:textId="093FD295" w:rsidR="007E63D5" w:rsidRPr="00DB0A25" w:rsidRDefault="00144528" w:rsidP="00DB0A25">
            <w:pPr>
              <w:spacing w:line="288" w:lineRule="auto"/>
              <w:rPr>
                <w:rFonts w:eastAsia="Calibri"/>
                <w:bCs/>
                <w:lang w:val="ro-RO"/>
              </w:rPr>
            </w:pPr>
            <w:r w:rsidRPr="00DB0A25">
              <w:rPr>
                <w:rFonts w:eastAsia="Calibri"/>
                <w:bCs/>
                <w:lang w:val="ro-RO"/>
              </w:rPr>
              <w:t>UP ROMANIA S.R.L.</w:t>
            </w:r>
          </w:p>
          <w:p w14:paraId="718DBCDD" w14:textId="7CE750F4" w:rsidR="00144528" w:rsidRPr="00DB0A25" w:rsidRDefault="00144528" w:rsidP="00DB0A25">
            <w:pPr>
              <w:spacing w:line="288" w:lineRule="auto"/>
              <w:jc w:val="both"/>
              <w:rPr>
                <w:rFonts w:eastAsia="Calibri"/>
                <w:lang w:val="ro-RO"/>
              </w:rPr>
            </w:pPr>
            <w:r w:rsidRPr="00DB0A25">
              <w:rPr>
                <w:rFonts w:eastAsia="Calibri"/>
                <w:lang w:val="ro-RO"/>
              </w:rPr>
              <w:t>Director de Vânzări,</w:t>
            </w:r>
            <w:r w:rsidR="001E7908">
              <w:rPr>
                <w:rFonts w:eastAsia="Calibri"/>
                <w:lang w:val="ro-RO"/>
              </w:rPr>
              <w:t xml:space="preserve"> </w:t>
            </w:r>
            <w:r w:rsidR="00A1265B">
              <w:rPr>
                <w:rFonts w:eastAsia="Calibri"/>
                <w:lang w:val="ro-RO"/>
              </w:rPr>
              <w:t>.................</w:t>
            </w:r>
          </w:p>
          <w:p w14:paraId="6F43C358" w14:textId="46BA5A78" w:rsidR="00144528" w:rsidRPr="00DB0A25" w:rsidRDefault="00144528" w:rsidP="00DB0A25">
            <w:pPr>
              <w:spacing w:line="288" w:lineRule="auto"/>
              <w:jc w:val="both"/>
              <w:rPr>
                <w:rFonts w:eastAsia="Calibri"/>
                <w:lang w:val="ro-RO"/>
              </w:rPr>
            </w:pPr>
            <w:r w:rsidRPr="00DB0A25">
              <w:rPr>
                <w:rFonts w:eastAsia="Calibri"/>
                <w:lang w:val="ro-RO"/>
              </w:rPr>
              <w:t xml:space="preserve">Tel.: </w:t>
            </w:r>
            <w:r w:rsidR="00A1265B">
              <w:rPr>
                <w:lang w:val="ro-RO"/>
              </w:rPr>
              <w:t>...................</w:t>
            </w:r>
          </w:p>
          <w:p w14:paraId="5D030566" w14:textId="602F4F61" w:rsidR="00144528" w:rsidRPr="00DB0A25" w:rsidRDefault="00144528" w:rsidP="00DB0A25">
            <w:pPr>
              <w:spacing w:line="288" w:lineRule="auto"/>
              <w:jc w:val="both"/>
              <w:rPr>
                <w:rFonts w:eastAsia="Calibri"/>
                <w:lang w:val="ro-RO"/>
              </w:rPr>
            </w:pPr>
            <w:r w:rsidRPr="00DB0A25">
              <w:rPr>
                <w:lang w:val="ro-RO"/>
              </w:rPr>
              <w:t xml:space="preserve">E-mail: </w:t>
            </w:r>
            <w:r w:rsidR="00A1265B">
              <w:t>…………….</w:t>
            </w:r>
          </w:p>
        </w:tc>
        <w:tc>
          <w:tcPr>
            <w:tcW w:w="2720" w:type="pct"/>
          </w:tcPr>
          <w:p w14:paraId="2D1E1CE2" w14:textId="77777777" w:rsidR="00061300" w:rsidRPr="00DB0A25" w:rsidRDefault="00061300" w:rsidP="00DB0A25">
            <w:pPr>
              <w:spacing w:line="288" w:lineRule="auto"/>
              <w:jc w:val="center"/>
              <w:rPr>
                <w:rFonts w:eastAsia="Calibri"/>
                <w:b/>
                <w:lang w:val="ro-RO"/>
              </w:rPr>
            </w:pPr>
            <w:r w:rsidRPr="00DB0A25">
              <w:rPr>
                <w:rFonts w:eastAsia="Calibri"/>
                <w:b/>
                <w:lang w:val="ro-RO"/>
              </w:rPr>
              <w:t>Achizitor</w:t>
            </w:r>
          </w:p>
          <w:p w14:paraId="6840D9C2" w14:textId="7DE0DE8A" w:rsidR="00144528" w:rsidRPr="00EC05D2" w:rsidRDefault="00144528" w:rsidP="00DB0A25">
            <w:pPr>
              <w:spacing w:line="288" w:lineRule="auto"/>
              <w:rPr>
                <w:rFonts w:eastAsia="Calibri"/>
                <w:lang w:val="it-IT" w:eastAsia="ro-RO"/>
              </w:rPr>
            </w:pPr>
            <w:r w:rsidRPr="00EC05D2">
              <w:rPr>
                <w:rFonts w:eastAsia="Calibri"/>
                <w:lang w:val="it-IT" w:eastAsia="ro-RO"/>
              </w:rPr>
              <w:t>DIRECȚIA GENERALĂ PENTRU ADMINISTRAREA PATRIMONIULUI IMOBILIAR SECTOR 2</w:t>
            </w:r>
            <w:r w:rsidR="001E7908" w:rsidRPr="00EC05D2">
              <w:rPr>
                <w:rFonts w:eastAsia="Calibri"/>
                <w:lang w:val="it-IT" w:eastAsia="ro-RO"/>
              </w:rPr>
              <w:t>, Compartimentul Proiecte Educaționale și Programe pentru Învățământ</w:t>
            </w:r>
          </w:p>
          <w:p w14:paraId="1A29767B" w14:textId="52CB9C87" w:rsidR="007E63D5" w:rsidRPr="00DB0A25" w:rsidRDefault="007E63D5" w:rsidP="00DB0A25">
            <w:pPr>
              <w:spacing w:line="288" w:lineRule="auto"/>
              <w:rPr>
                <w:rFonts w:eastAsia="Calibri"/>
                <w:lang w:eastAsia="ro-RO"/>
              </w:rPr>
            </w:pPr>
            <w:r w:rsidRPr="00DB0A25">
              <w:rPr>
                <w:lang w:val="ro-RO"/>
              </w:rPr>
              <w:t xml:space="preserve">Tel.: </w:t>
            </w:r>
            <w:r w:rsidRPr="00DB0A25">
              <w:rPr>
                <w:rFonts w:eastAsia="Calibri"/>
                <w:lang w:val="ro-RO"/>
              </w:rPr>
              <w:t>021.212.15.44/021.212.11.39</w:t>
            </w:r>
          </w:p>
          <w:p w14:paraId="57F2F730" w14:textId="63DF55A2" w:rsidR="00061300" w:rsidRPr="00DB0A25" w:rsidRDefault="00144528" w:rsidP="00DB0A25">
            <w:pPr>
              <w:spacing w:line="288" w:lineRule="auto"/>
              <w:jc w:val="both"/>
              <w:rPr>
                <w:rFonts w:eastAsia="Calibri"/>
                <w:lang w:val="ro-RO"/>
              </w:rPr>
            </w:pPr>
            <w:r w:rsidRPr="00DB0A25">
              <w:t xml:space="preserve">E-mail: </w:t>
            </w:r>
            <w:hyperlink r:id="rId8" w:history="1">
              <w:r w:rsidRPr="00DB0A25">
                <w:rPr>
                  <w:rStyle w:val="Hyperlink"/>
                  <w:rFonts w:ascii="Times New Roman" w:hAnsi="Times New Roman"/>
                  <w:lang w:val="ro-RO"/>
                </w:rPr>
                <w:t>o</w:t>
              </w:r>
              <w:r w:rsidRPr="00DB0A25">
                <w:rPr>
                  <w:rStyle w:val="Hyperlink"/>
                  <w:rFonts w:ascii="Times New Roman" w:hAnsi="Times New Roman"/>
                </w:rPr>
                <w:t>ffice</w:t>
              </w:r>
              <w:r w:rsidRPr="00DB0A25">
                <w:rPr>
                  <w:rStyle w:val="Hyperlink"/>
                  <w:rFonts w:ascii="Times New Roman" w:hAnsi="Times New Roman"/>
                  <w:lang w:val="ro-RO"/>
                </w:rPr>
                <w:t>@dgapi.ro</w:t>
              </w:r>
            </w:hyperlink>
            <w:r w:rsidRPr="00DB0A25">
              <w:rPr>
                <w:rStyle w:val="Hyperlink"/>
                <w:rFonts w:ascii="Times New Roman" w:hAnsi="Times New Roman"/>
              </w:rPr>
              <w:t xml:space="preserve"> </w:t>
            </w:r>
          </w:p>
        </w:tc>
      </w:tr>
    </w:tbl>
    <w:p w14:paraId="27A81BDF" w14:textId="77777777" w:rsidR="00EE3EC3" w:rsidRPr="00DB0A25" w:rsidRDefault="00EE3EC3" w:rsidP="00DB0A25">
      <w:pPr>
        <w:spacing w:line="288" w:lineRule="auto"/>
        <w:ind w:left="-5" w:firstLine="289"/>
        <w:jc w:val="both"/>
        <w:rPr>
          <w:lang w:val="ro-RO" w:eastAsia="ro-RO"/>
        </w:rPr>
      </w:pPr>
    </w:p>
    <w:p w14:paraId="7741F6DA" w14:textId="3615426F" w:rsidR="00EE3EC3" w:rsidRPr="00DB0A25" w:rsidRDefault="0097343C" w:rsidP="00DB0A25">
      <w:pPr>
        <w:spacing w:line="288" w:lineRule="auto"/>
        <w:jc w:val="both"/>
        <w:rPr>
          <w:lang w:val="ro-RO" w:eastAsia="ro-RO"/>
        </w:rPr>
      </w:pPr>
      <w:r w:rsidRPr="00DB0A25">
        <w:rPr>
          <w:b/>
          <w:lang w:val="ro-RO" w:eastAsia="ro-RO"/>
        </w:rPr>
        <w:t>2</w:t>
      </w:r>
      <w:r w:rsidR="00DB0A25" w:rsidRPr="00DB0A25">
        <w:rPr>
          <w:b/>
          <w:lang w:val="ro-RO" w:eastAsia="ro-RO"/>
        </w:rPr>
        <w:t>1</w:t>
      </w:r>
      <w:r w:rsidR="00EE3EC3" w:rsidRPr="00DB0A25">
        <w:rPr>
          <w:b/>
          <w:lang w:val="ro-RO" w:eastAsia="ro-RO"/>
        </w:rPr>
        <w:t>.3.</w:t>
      </w:r>
      <w:r w:rsidR="00EE3EC3" w:rsidRPr="00DB0A25">
        <w:rPr>
          <w:lang w:val="ro-RO" w:eastAsia="ro-RO"/>
        </w:rPr>
        <w:t xml:space="preserve"> </w:t>
      </w:r>
      <w:r w:rsidR="00EE3EC3" w:rsidRPr="00DB0A25">
        <w:rPr>
          <w:noProof/>
          <w:lang w:val="ro-RO"/>
        </w:rPr>
        <w:t>Orice comunicare făcută de una dintre părţi va fi considerată primită:</w:t>
      </w:r>
    </w:p>
    <w:p w14:paraId="38A7F5EB" w14:textId="77777777" w:rsidR="00EE3EC3" w:rsidRPr="00DB0A25" w:rsidRDefault="00EE3EC3" w:rsidP="00DB0A25">
      <w:pPr>
        <w:spacing w:line="288" w:lineRule="auto"/>
        <w:jc w:val="both"/>
        <w:rPr>
          <w:lang w:val="ro-RO" w:eastAsia="ro-RO"/>
        </w:rPr>
      </w:pPr>
      <w:r w:rsidRPr="00DB0A25">
        <w:rPr>
          <w:b/>
          <w:bCs/>
          <w:lang w:val="ro-RO" w:eastAsia="ro-RO"/>
        </w:rPr>
        <w:lastRenderedPageBreak/>
        <w:t>a)</w:t>
      </w:r>
      <w:r w:rsidRPr="00DB0A25">
        <w:rPr>
          <w:noProof/>
          <w:lang w:val="ro-RO"/>
        </w:rPr>
        <w:t xml:space="preserve"> la momentul înmânării și înregistrării, dacă este depusă personal de către una dintre părţi;</w:t>
      </w:r>
    </w:p>
    <w:p w14:paraId="1E92016E" w14:textId="77777777" w:rsidR="00EE3EC3" w:rsidRPr="00DB0A25" w:rsidRDefault="00EE3EC3" w:rsidP="00DB0A25">
      <w:pPr>
        <w:spacing w:line="288" w:lineRule="auto"/>
        <w:ind w:left="-5"/>
        <w:jc w:val="both"/>
        <w:rPr>
          <w:lang w:val="ro-RO" w:eastAsia="ro-RO"/>
        </w:rPr>
      </w:pPr>
      <w:r w:rsidRPr="00DB0A25">
        <w:rPr>
          <w:b/>
          <w:bCs/>
          <w:lang w:val="ro-RO" w:eastAsia="ro-RO"/>
        </w:rPr>
        <w:t>b)</w:t>
      </w:r>
      <w:r w:rsidRPr="00DB0A25">
        <w:rPr>
          <w:lang w:val="ro-RO" w:eastAsia="ro-RO"/>
        </w:rPr>
        <w:t xml:space="preserve"> </w:t>
      </w:r>
      <w:r w:rsidRPr="00DB0A25">
        <w:rPr>
          <w:noProof/>
          <w:lang w:val="ro-RO"/>
        </w:rPr>
        <w:t>la momentul primirii de către destinatar, în cazul trimiterii prin scrisoare recomandată cu confirmare de primire;</w:t>
      </w:r>
    </w:p>
    <w:p w14:paraId="54A40FC3" w14:textId="49543226" w:rsidR="00EE3EC3" w:rsidRPr="00DB0A25" w:rsidRDefault="00EE3EC3" w:rsidP="00DB0A25">
      <w:pPr>
        <w:spacing w:line="288" w:lineRule="auto"/>
        <w:ind w:left="-5"/>
        <w:jc w:val="both"/>
        <w:rPr>
          <w:noProof/>
          <w:lang w:val="ro-RO"/>
        </w:rPr>
      </w:pPr>
      <w:r w:rsidRPr="00DB0A25">
        <w:rPr>
          <w:b/>
          <w:bCs/>
          <w:lang w:val="ro-RO" w:eastAsia="ro-RO"/>
        </w:rPr>
        <w:t>c)</w:t>
      </w:r>
      <w:r w:rsidRPr="00DB0A25">
        <w:rPr>
          <w:noProof/>
          <w:lang w:val="ro-RO"/>
        </w:rPr>
        <w:t xml:space="preserve"> 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3E14C8E7" w14:textId="77777777" w:rsidR="007F7FE7" w:rsidRPr="00DB0A25" w:rsidRDefault="007F7FE7" w:rsidP="00DB0A25">
      <w:pPr>
        <w:spacing w:line="288" w:lineRule="auto"/>
        <w:ind w:left="-5" w:firstLine="289"/>
        <w:jc w:val="both"/>
        <w:rPr>
          <w:lang w:val="ro-RO" w:eastAsia="ro-RO"/>
        </w:rPr>
      </w:pPr>
    </w:p>
    <w:p w14:paraId="34FD993C" w14:textId="3D1769DC" w:rsidR="00EE3EC3" w:rsidRPr="00DB0A25" w:rsidRDefault="0097343C" w:rsidP="00DB0A25">
      <w:pPr>
        <w:keepNext/>
        <w:keepLines/>
        <w:spacing w:line="288" w:lineRule="auto"/>
        <w:ind w:left="-5" w:right="1767" w:hanging="10"/>
        <w:jc w:val="both"/>
        <w:outlineLvl w:val="0"/>
        <w:rPr>
          <w:b/>
          <w:lang w:val="ro-RO" w:eastAsia="ro-RO"/>
        </w:rPr>
      </w:pPr>
      <w:r w:rsidRPr="00DB0A25">
        <w:rPr>
          <w:b/>
          <w:lang w:val="ro-RO" w:eastAsia="ro-RO"/>
        </w:rPr>
        <w:t>2</w:t>
      </w:r>
      <w:r w:rsidR="00DB0A25" w:rsidRPr="00DB0A25">
        <w:rPr>
          <w:b/>
          <w:lang w:val="ro-RO" w:eastAsia="ro-RO"/>
        </w:rPr>
        <w:t>2</w:t>
      </w:r>
      <w:r w:rsidR="00EE3EC3" w:rsidRPr="00DB0A25">
        <w:rPr>
          <w:b/>
          <w:lang w:val="ro-RO" w:eastAsia="ro-RO"/>
        </w:rPr>
        <w:t>. Legea aplicabilă contractului</w:t>
      </w:r>
    </w:p>
    <w:p w14:paraId="7FEC7420" w14:textId="5DA1B52F" w:rsidR="00EE3EC3" w:rsidRPr="00DB0A25" w:rsidRDefault="00C566E1" w:rsidP="00DB0A25">
      <w:pPr>
        <w:spacing w:line="288" w:lineRule="auto"/>
        <w:jc w:val="both"/>
        <w:rPr>
          <w:lang w:val="ro-RO" w:eastAsia="ro-RO"/>
        </w:rPr>
      </w:pPr>
      <w:r w:rsidRPr="00DB0A25">
        <w:rPr>
          <w:b/>
          <w:lang w:val="ro-RO" w:eastAsia="ro-RO"/>
        </w:rPr>
        <w:t>2</w:t>
      </w:r>
      <w:r w:rsidR="00DB0A25" w:rsidRPr="00DB0A25">
        <w:rPr>
          <w:b/>
          <w:lang w:val="ro-RO" w:eastAsia="ro-RO"/>
        </w:rPr>
        <w:t>2</w:t>
      </w:r>
      <w:r w:rsidR="00EE3EC3" w:rsidRPr="00DB0A25">
        <w:rPr>
          <w:b/>
          <w:lang w:val="ro-RO" w:eastAsia="ro-RO"/>
        </w:rPr>
        <w:t xml:space="preserve">.1. </w:t>
      </w:r>
      <w:r w:rsidR="00EE3EC3" w:rsidRPr="00DB0A25">
        <w:rPr>
          <w:lang w:val="ro-RO" w:eastAsia="ro-RO"/>
        </w:rPr>
        <w:t>Contractul va fi interpretat conform legilor din România.</w:t>
      </w:r>
    </w:p>
    <w:p w14:paraId="02D8C6CE" w14:textId="77777777" w:rsidR="00FC198F" w:rsidRPr="00DB0A25" w:rsidRDefault="00FC198F" w:rsidP="00DB0A25">
      <w:pPr>
        <w:spacing w:line="288" w:lineRule="auto"/>
        <w:rPr>
          <w:lang w:val="ro-RO"/>
        </w:rPr>
      </w:pPr>
    </w:p>
    <w:p w14:paraId="15497017" w14:textId="25E87D08" w:rsidR="00132222" w:rsidRPr="00DB0A25" w:rsidRDefault="007D114E" w:rsidP="00DB0A25">
      <w:pPr>
        <w:spacing w:line="288" w:lineRule="auto"/>
        <w:jc w:val="both"/>
        <w:rPr>
          <w:noProof/>
          <w:lang w:val="pt-BR"/>
        </w:rPr>
      </w:pPr>
      <w:r w:rsidRPr="00DB0A25">
        <w:rPr>
          <w:noProof/>
          <w:lang w:val="pt-BR"/>
        </w:rPr>
        <w:t>Părţile au înţeles să încheie azi prezentul contract, în 2 (două) exemplare, câte unul pentru fiecare parte.</w:t>
      </w:r>
    </w:p>
    <w:p w14:paraId="7F913854" w14:textId="77777777" w:rsidR="00132222" w:rsidRPr="00DB0A25" w:rsidRDefault="00132222" w:rsidP="00DB0A25">
      <w:pPr>
        <w:overflowPunct w:val="0"/>
        <w:autoSpaceDE w:val="0"/>
        <w:autoSpaceDN w:val="0"/>
        <w:adjustRightInd w:val="0"/>
        <w:spacing w:line="288" w:lineRule="auto"/>
        <w:textAlignment w:val="baseline"/>
        <w:rPr>
          <w:b/>
          <w:lang w:val="ro-RO"/>
        </w:rPr>
      </w:pPr>
    </w:p>
    <w:p w14:paraId="1CC6C2D1" w14:textId="348B461A" w:rsidR="00144528" w:rsidRPr="00EC05D2" w:rsidRDefault="00144528" w:rsidP="00DB0A25">
      <w:pPr>
        <w:autoSpaceDE w:val="0"/>
        <w:jc w:val="both"/>
        <w:rPr>
          <w:b/>
          <w:noProof/>
          <w:lang w:val="it-IT"/>
        </w:rPr>
      </w:pPr>
      <w:bookmarkStart w:id="7" w:name="_Hlk121926279"/>
      <w:r w:rsidRPr="00EC05D2">
        <w:rPr>
          <w:b/>
          <w:noProof/>
          <w:lang w:val="it-IT"/>
        </w:rPr>
        <w:t>Achizitor,</w:t>
      </w:r>
      <w:r w:rsidRPr="00EC05D2">
        <w:rPr>
          <w:b/>
          <w:noProof/>
          <w:lang w:val="it-IT"/>
        </w:rPr>
        <w:tab/>
      </w:r>
      <w:r w:rsidRPr="00EC05D2">
        <w:rPr>
          <w:b/>
          <w:noProof/>
          <w:lang w:val="it-IT"/>
        </w:rPr>
        <w:tab/>
      </w:r>
      <w:r w:rsidRPr="00EC05D2">
        <w:rPr>
          <w:b/>
          <w:noProof/>
          <w:lang w:val="it-IT"/>
        </w:rPr>
        <w:tab/>
      </w:r>
      <w:r w:rsidRPr="00EC05D2">
        <w:rPr>
          <w:b/>
          <w:noProof/>
          <w:lang w:val="it-IT"/>
        </w:rPr>
        <w:tab/>
      </w:r>
      <w:r w:rsidRPr="00EC05D2">
        <w:rPr>
          <w:b/>
          <w:noProof/>
          <w:lang w:val="it-IT"/>
        </w:rPr>
        <w:tab/>
        <w:t xml:space="preserve">                                           </w:t>
      </w:r>
      <w:r w:rsidR="00DB0A25" w:rsidRPr="00EC05D2">
        <w:rPr>
          <w:b/>
          <w:noProof/>
          <w:lang w:val="it-IT"/>
        </w:rPr>
        <w:t xml:space="preserve">     </w:t>
      </w:r>
      <w:r w:rsidRPr="00EC05D2">
        <w:rPr>
          <w:b/>
          <w:noProof/>
          <w:lang w:val="it-IT"/>
        </w:rPr>
        <w:t>Prestator,</w:t>
      </w:r>
    </w:p>
    <w:p w14:paraId="37C78ACA" w14:textId="1ED876A2" w:rsidR="00144528" w:rsidRPr="00EC05D2" w:rsidRDefault="00144528" w:rsidP="00DB0A25">
      <w:pPr>
        <w:rPr>
          <w:rFonts w:eastAsia="Calibri"/>
          <w:lang w:val="it-IT" w:eastAsia="ro-RO"/>
        </w:rPr>
      </w:pPr>
      <w:r w:rsidRPr="00EC05D2">
        <w:rPr>
          <w:rFonts w:eastAsia="Calibri"/>
          <w:lang w:val="it-IT" w:eastAsia="ro-RO"/>
        </w:rPr>
        <w:t xml:space="preserve">DIRECȚIA GENERALĂ PENTRU ADMINISTRAREA                       </w:t>
      </w:r>
      <w:r w:rsidR="00DB0A25" w:rsidRPr="00EC05D2">
        <w:rPr>
          <w:rFonts w:eastAsia="Calibri"/>
          <w:lang w:val="it-IT" w:eastAsia="ro-RO"/>
        </w:rPr>
        <w:t xml:space="preserve">     </w:t>
      </w:r>
      <w:r w:rsidRPr="00DB0A25">
        <w:rPr>
          <w:rFonts w:eastAsia="Calibri"/>
          <w:bCs/>
          <w:lang w:val="ro-RO"/>
        </w:rPr>
        <w:t>UP ROMANIA S.R.L.</w:t>
      </w:r>
    </w:p>
    <w:p w14:paraId="102C96B5" w14:textId="344E1558" w:rsidR="00144528" w:rsidRPr="00EC05D2" w:rsidRDefault="00144528" w:rsidP="00DB0A25">
      <w:pPr>
        <w:rPr>
          <w:rFonts w:eastAsia="Calibri"/>
          <w:lang w:val="it-IT" w:eastAsia="ro-RO"/>
        </w:rPr>
      </w:pPr>
      <w:r w:rsidRPr="00EC05D2">
        <w:rPr>
          <w:rFonts w:eastAsia="Calibri"/>
          <w:lang w:val="it-IT" w:eastAsia="ro-RO"/>
        </w:rPr>
        <w:t>PATRIMONIULUI IMOBILIAR SECTOR 2</w:t>
      </w:r>
      <w:r w:rsidRPr="00DB0A25">
        <w:rPr>
          <w:b/>
          <w:bCs/>
          <w:lang w:val="es-ES"/>
        </w:rPr>
        <w:tab/>
        <w:t xml:space="preserve">                                                                  </w:t>
      </w:r>
    </w:p>
    <w:p w14:paraId="199E5BDF" w14:textId="5EE1EA3A" w:rsidR="00144528" w:rsidRPr="00DB0A25" w:rsidRDefault="00144528" w:rsidP="00DB0A25">
      <w:pPr>
        <w:pStyle w:val="DefaultText"/>
        <w:jc w:val="both"/>
        <w:rPr>
          <w:szCs w:val="24"/>
          <w:lang w:val="es-ES"/>
        </w:rPr>
      </w:pPr>
      <w:r w:rsidRPr="00DB0A25">
        <w:rPr>
          <w:i/>
          <w:iCs/>
          <w:szCs w:val="24"/>
          <w:lang w:val="es-ES"/>
        </w:rPr>
        <w:t>Director General,</w:t>
      </w:r>
      <w:r w:rsidRPr="00DB0A25">
        <w:rPr>
          <w:b/>
          <w:bCs/>
          <w:szCs w:val="24"/>
          <w:lang w:val="es-ES"/>
        </w:rPr>
        <w:tab/>
      </w:r>
      <w:r w:rsidRPr="00DB0A25">
        <w:rPr>
          <w:szCs w:val="24"/>
          <w:lang w:val="es-ES"/>
        </w:rPr>
        <w:tab/>
      </w:r>
      <w:r w:rsidRPr="00DB0A25">
        <w:rPr>
          <w:szCs w:val="24"/>
          <w:lang w:val="es-ES"/>
        </w:rPr>
        <w:tab/>
      </w:r>
      <w:r w:rsidRPr="00DB0A25">
        <w:rPr>
          <w:szCs w:val="24"/>
          <w:lang w:val="es-ES"/>
        </w:rPr>
        <w:tab/>
      </w:r>
      <w:r w:rsidRPr="00DB0A25">
        <w:rPr>
          <w:szCs w:val="24"/>
          <w:lang w:val="es-ES"/>
        </w:rPr>
        <w:tab/>
      </w:r>
      <w:r w:rsidRPr="00DB0A25">
        <w:rPr>
          <w:szCs w:val="24"/>
          <w:lang w:val="es-ES"/>
        </w:rPr>
        <w:tab/>
        <w:t xml:space="preserve">                  </w:t>
      </w:r>
      <w:r w:rsidR="004916B0" w:rsidRPr="00DB0A25">
        <w:rPr>
          <w:szCs w:val="24"/>
          <w:lang w:val="es-ES"/>
        </w:rPr>
        <w:t xml:space="preserve"> </w:t>
      </w:r>
      <w:r w:rsidR="00DB0A25">
        <w:rPr>
          <w:szCs w:val="24"/>
          <w:lang w:val="es-ES"/>
        </w:rPr>
        <w:t xml:space="preserve">     </w:t>
      </w:r>
      <w:r w:rsidRPr="00DB0A25">
        <w:rPr>
          <w:rFonts w:eastAsia="Calibri"/>
          <w:i/>
          <w:iCs/>
          <w:szCs w:val="24"/>
          <w:lang w:val="ro-RO"/>
        </w:rPr>
        <w:t>Director de Vânzări</w:t>
      </w:r>
      <w:r w:rsidRPr="001E7908">
        <w:rPr>
          <w:i/>
          <w:iCs/>
          <w:szCs w:val="24"/>
          <w:lang w:val="es-ES"/>
        </w:rPr>
        <w:t>,</w:t>
      </w:r>
    </w:p>
    <w:p w14:paraId="43BB8B10" w14:textId="75D77030" w:rsidR="00144528" w:rsidRPr="00DB0A25" w:rsidRDefault="00144528" w:rsidP="00DB0A25">
      <w:pPr>
        <w:jc w:val="both"/>
        <w:rPr>
          <w:rFonts w:eastAsia="Calibri"/>
          <w:lang w:val="ro-RO"/>
        </w:rPr>
      </w:pPr>
      <w:proofErr w:type="spellStart"/>
      <w:r w:rsidRPr="00DB0A25">
        <w:rPr>
          <w:lang w:val="es-ES"/>
        </w:rPr>
        <w:t>Bogdan-Alexandru</w:t>
      </w:r>
      <w:proofErr w:type="spellEnd"/>
      <w:r w:rsidRPr="00DB0A25">
        <w:rPr>
          <w:lang w:val="es-ES"/>
        </w:rPr>
        <w:t xml:space="preserve"> Gârbu</w:t>
      </w:r>
      <w:r w:rsidRPr="00DB0A25">
        <w:rPr>
          <w:lang w:val="es-ES"/>
        </w:rPr>
        <w:tab/>
      </w:r>
      <w:r w:rsidRPr="00DB0A25">
        <w:rPr>
          <w:lang w:val="es-ES"/>
        </w:rPr>
        <w:tab/>
      </w:r>
      <w:r w:rsidRPr="00DB0A25">
        <w:rPr>
          <w:lang w:val="es-ES"/>
        </w:rPr>
        <w:tab/>
      </w:r>
      <w:r w:rsidRPr="00DB0A25">
        <w:rPr>
          <w:lang w:val="es-ES"/>
        </w:rPr>
        <w:tab/>
      </w:r>
      <w:r w:rsidRPr="00DB0A25">
        <w:rPr>
          <w:lang w:val="es-ES"/>
        </w:rPr>
        <w:tab/>
        <w:t xml:space="preserve">                  </w:t>
      </w:r>
      <w:r w:rsidR="004916B0" w:rsidRPr="00DB0A25">
        <w:rPr>
          <w:lang w:val="es-ES"/>
        </w:rPr>
        <w:t xml:space="preserve"> </w:t>
      </w:r>
      <w:r w:rsidR="00DB0A25">
        <w:rPr>
          <w:lang w:val="es-ES"/>
        </w:rPr>
        <w:t xml:space="preserve">     </w:t>
      </w:r>
    </w:p>
    <w:p w14:paraId="422E9FAC" w14:textId="77777777" w:rsidR="00144528" w:rsidRPr="00DB0A25" w:rsidRDefault="00144528" w:rsidP="00DB0A25">
      <w:pPr>
        <w:pStyle w:val="DefaultText"/>
        <w:jc w:val="both"/>
        <w:rPr>
          <w:szCs w:val="24"/>
          <w:lang w:val="es-ES"/>
        </w:rPr>
      </w:pPr>
    </w:p>
    <w:p w14:paraId="375DB322" w14:textId="77777777" w:rsidR="00144528" w:rsidRPr="00DB0A25" w:rsidRDefault="00144528" w:rsidP="00DB0A25">
      <w:pPr>
        <w:pStyle w:val="DefaultText"/>
        <w:jc w:val="both"/>
        <w:rPr>
          <w:szCs w:val="24"/>
          <w:lang w:val="es-ES"/>
        </w:rPr>
      </w:pPr>
    </w:p>
    <w:p w14:paraId="20AE033C" w14:textId="77777777" w:rsidR="00144528" w:rsidRPr="00DB0A25" w:rsidRDefault="00144528" w:rsidP="00DB0A25">
      <w:pPr>
        <w:pStyle w:val="DefaultText"/>
        <w:jc w:val="both"/>
        <w:rPr>
          <w:szCs w:val="24"/>
          <w:lang w:val="es-ES"/>
        </w:rPr>
      </w:pPr>
    </w:p>
    <w:bookmarkEnd w:id="7"/>
    <w:p w14:paraId="0936CB8C" w14:textId="4EF05AC7" w:rsidR="00553082" w:rsidRPr="00DB0A25" w:rsidRDefault="00553082" w:rsidP="00DB0A25">
      <w:pPr>
        <w:pStyle w:val="DefaultText"/>
        <w:jc w:val="both"/>
        <w:rPr>
          <w:bCs/>
          <w:szCs w:val="24"/>
        </w:rPr>
      </w:pPr>
    </w:p>
    <w:sectPr w:rsidR="00553082" w:rsidRPr="00DB0A25" w:rsidSect="00755DA1">
      <w:pgSz w:w="11906" w:h="16838" w:code="9"/>
      <w:pgMar w:top="1134" w:right="1134" w:bottom="1134" w:left="1134"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590FA" w14:textId="77777777" w:rsidR="00180215" w:rsidRDefault="00180215">
      <w:r>
        <w:separator/>
      </w:r>
    </w:p>
  </w:endnote>
  <w:endnote w:type="continuationSeparator" w:id="0">
    <w:p w14:paraId="12C601B5" w14:textId="77777777" w:rsidR="00180215" w:rsidRDefault="0018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4A921" w14:textId="77777777" w:rsidR="00180215" w:rsidRDefault="00180215">
      <w:r>
        <w:separator/>
      </w:r>
    </w:p>
  </w:footnote>
  <w:footnote w:type="continuationSeparator" w:id="0">
    <w:p w14:paraId="4679ECE3" w14:textId="77777777" w:rsidR="00180215" w:rsidRDefault="00180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15:restartNumberingAfterBreak="0">
    <w:nsid w:val="246E379C"/>
    <w:multiLevelType w:val="hybridMultilevel"/>
    <w:tmpl w:val="5A2A7CCA"/>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3A07E1"/>
    <w:multiLevelType w:val="multilevel"/>
    <w:tmpl w:val="D0F4AD04"/>
    <w:lvl w:ilvl="0">
      <w:start w:val="13"/>
      <w:numFmt w:val="decimal"/>
      <w:lvlText w:val="%1."/>
      <w:lvlJc w:val="left"/>
      <w:pPr>
        <w:ind w:left="4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2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1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8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5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3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0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7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4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413722F9"/>
    <w:multiLevelType w:val="hybridMultilevel"/>
    <w:tmpl w:val="A69AD4BC"/>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F7A14"/>
    <w:multiLevelType w:val="hybridMultilevel"/>
    <w:tmpl w:val="3DFEC90E"/>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F28B7"/>
    <w:multiLevelType w:val="hybridMultilevel"/>
    <w:tmpl w:val="53E635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66186B"/>
    <w:multiLevelType w:val="hybridMultilevel"/>
    <w:tmpl w:val="F4B425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3703A"/>
    <w:multiLevelType w:val="multilevel"/>
    <w:tmpl w:val="21E829FC"/>
    <w:lvl w:ilvl="0">
      <w:start w:val="1"/>
      <w:numFmt w:val="decimal"/>
      <w:lvlText w:val="7.%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19501240">
    <w:abstractNumId w:val="7"/>
    <w:lvlOverride w:ilvl="0">
      <w:startOverride w:val="1"/>
    </w:lvlOverride>
    <w:lvlOverride w:ilvl="1"/>
    <w:lvlOverride w:ilvl="2"/>
    <w:lvlOverride w:ilvl="3"/>
    <w:lvlOverride w:ilvl="4"/>
    <w:lvlOverride w:ilvl="5"/>
    <w:lvlOverride w:ilvl="6"/>
    <w:lvlOverride w:ilvl="7"/>
    <w:lvlOverride w:ilvl="8"/>
  </w:num>
  <w:num w:numId="2" w16cid:durableId="115414039">
    <w:abstractNumId w:val="0"/>
  </w:num>
  <w:num w:numId="3" w16cid:durableId="561671691">
    <w:abstractNumId w:val="6"/>
  </w:num>
  <w:num w:numId="4" w16cid:durableId="2142529618">
    <w:abstractNumId w:val="5"/>
  </w:num>
  <w:num w:numId="5" w16cid:durableId="712844735">
    <w:abstractNumId w:val="4"/>
  </w:num>
  <w:num w:numId="6" w16cid:durableId="1864248043">
    <w:abstractNumId w:val="1"/>
  </w:num>
  <w:num w:numId="7" w16cid:durableId="14893234">
    <w:abstractNumId w:val="3"/>
  </w:num>
  <w:num w:numId="8" w16cid:durableId="1282885070">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8E"/>
    <w:rsid w:val="0000315C"/>
    <w:rsid w:val="00010C1F"/>
    <w:rsid w:val="00014AA0"/>
    <w:rsid w:val="00016F33"/>
    <w:rsid w:val="00035A09"/>
    <w:rsid w:val="00040388"/>
    <w:rsid w:val="00041213"/>
    <w:rsid w:val="00046809"/>
    <w:rsid w:val="000532EE"/>
    <w:rsid w:val="00057A03"/>
    <w:rsid w:val="00061300"/>
    <w:rsid w:val="00067762"/>
    <w:rsid w:val="000679A3"/>
    <w:rsid w:val="00075929"/>
    <w:rsid w:val="00076B8B"/>
    <w:rsid w:val="00086471"/>
    <w:rsid w:val="0009496B"/>
    <w:rsid w:val="000A043A"/>
    <w:rsid w:val="000A21D6"/>
    <w:rsid w:val="000A4880"/>
    <w:rsid w:val="000A70CB"/>
    <w:rsid w:val="000A7623"/>
    <w:rsid w:val="000A763D"/>
    <w:rsid w:val="000C28DE"/>
    <w:rsid w:val="000C2959"/>
    <w:rsid w:val="000D106A"/>
    <w:rsid w:val="000E098E"/>
    <w:rsid w:val="000E10D4"/>
    <w:rsid w:val="001020AF"/>
    <w:rsid w:val="001031C4"/>
    <w:rsid w:val="00105AFA"/>
    <w:rsid w:val="001066C6"/>
    <w:rsid w:val="001073BB"/>
    <w:rsid w:val="00126064"/>
    <w:rsid w:val="00132222"/>
    <w:rsid w:val="00140BCC"/>
    <w:rsid w:val="0014131E"/>
    <w:rsid w:val="0014211F"/>
    <w:rsid w:val="0014309D"/>
    <w:rsid w:val="00144528"/>
    <w:rsid w:val="001448EA"/>
    <w:rsid w:val="0015405A"/>
    <w:rsid w:val="00157781"/>
    <w:rsid w:val="00160A3B"/>
    <w:rsid w:val="0016177D"/>
    <w:rsid w:val="001654C7"/>
    <w:rsid w:val="00165BC8"/>
    <w:rsid w:val="00172A27"/>
    <w:rsid w:val="001742DB"/>
    <w:rsid w:val="00176005"/>
    <w:rsid w:val="0017642D"/>
    <w:rsid w:val="00180215"/>
    <w:rsid w:val="001803E5"/>
    <w:rsid w:val="00181595"/>
    <w:rsid w:val="001835DD"/>
    <w:rsid w:val="0018530E"/>
    <w:rsid w:val="00191BBE"/>
    <w:rsid w:val="001A6AD6"/>
    <w:rsid w:val="001B31CA"/>
    <w:rsid w:val="001B443B"/>
    <w:rsid w:val="001B493B"/>
    <w:rsid w:val="001B66F5"/>
    <w:rsid w:val="001B6CCE"/>
    <w:rsid w:val="001B79C7"/>
    <w:rsid w:val="001C2DB0"/>
    <w:rsid w:val="001C6AFC"/>
    <w:rsid w:val="001E316A"/>
    <w:rsid w:val="001E7908"/>
    <w:rsid w:val="0020065A"/>
    <w:rsid w:val="00202F0A"/>
    <w:rsid w:val="002049C9"/>
    <w:rsid w:val="00210624"/>
    <w:rsid w:val="0021475F"/>
    <w:rsid w:val="00217274"/>
    <w:rsid w:val="00220228"/>
    <w:rsid w:val="0022775E"/>
    <w:rsid w:val="00230683"/>
    <w:rsid w:val="00241DCD"/>
    <w:rsid w:val="0025171E"/>
    <w:rsid w:val="00264BCD"/>
    <w:rsid w:val="00267ABA"/>
    <w:rsid w:val="00273A7A"/>
    <w:rsid w:val="00276CBC"/>
    <w:rsid w:val="00286346"/>
    <w:rsid w:val="002870C5"/>
    <w:rsid w:val="00297E27"/>
    <w:rsid w:val="002A531A"/>
    <w:rsid w:val="002B2918"/>
    <w:rsid w:val="002B7E9C"/>
    <w:rsid w:val="002D6D22"/>
    <w:rsid w:val="002E0F0A"/>
    <w:rsid w:val="002E3898"/>
    <w:rsid w:val="002F2B12"/>
    <w:rsid w:val="002F6E33"/>
    <w:rsid w:val="00301A2E"/>
    <w:rsid w:val="00312308"/>
    <w:rsid w:val="0031512A"/>
    <w:rsid w:val="003219F8"/>
    <w:rsid w:val="003252D8"/>
    <w:rsid w:val="00327070"/>
    <w:rsid w:val="00331558"/>
    <w:rsid w:val="00334B64"/>
    <w:rsid w:val="003361B8"/>
    <w:rsid w:val="003407EE"/>
    <w:rsid w:val="00343AE6"/>
    <w:rsid w:val="003524CB"/>
    <w:rsid w:val="00360088"/>
    <w:rsid w:val="003678F2"/>
    <w:rsid w:val="0037408F"/>
    <w:rsid w:val="00374877"/>
    <w:rsid w:val="0037514B"/>
    <w:rsid w:val="00382BF8"/>
    <w:rsid w:val="00397430"/>
    <w:rsid w:val="003975AA"/>
    <w:rsid w:val="003A3C98"/>
    <w:rsid w:val="003A406D"/>
    <w:rsid w:val="003A46CA"/>
    <w:rsid w:val="003A660B"/>
    <w:rsid w:val="003B0319"/>
    <w:rsid w:val="003B5370"/>
    <w:rsid w:val="003B5CEA"/>
    <w:rsid w:val="003C6288"/>
    <w:rsid w:val="003D0868"/>
    <w:rsid w:val="003D25C4"/>
    <w:rsid w:val="003E04C6"/>
    <w:rsid w:val="003E6703"/>
    <w:rsid w:val="003E6B76"/>
    <w:rsid w:val="003E76B2"/>
    <w:rsid w:val="003F28DB"/>
    <w:rsid w:val="00416688"/>
    <w:rsid w:val="004445E6"/>
    <w:rsid w:val="00444A8B"/>
    <w:rsid w:val="0044598D"/>
    <w:rsid w:val="00446DFB"/>
    <w:rsid w:val="004571FB"/>
    <w:rsid w:val="00463B5B"/>
    <w:rsid w:val="00471128"/>
    <w:rsid w:val="00474AEB"/>
    <w:rsid w:val="00483397"/>
    <w:rsid w:val="00490353"/>
    <w:rsid w:val="004916B0"/>
    <w:rsid w:val="004A1296"/>
    <w:rsid w:val="004A23B5"/>
    <w:rsid w:val="004A7B04"/>
    <w:rsid w:val="004B202A"/>
    <w:rsid w:val="004B26B7"/>
    <w:rsid w:val="004B42FE"/>
    <w:rsid w:val="004C67F7"/>
    <w:rsid w:val="004D0400"/>
    <w:rsid w:val="004E26DE"/>
    <w:rsid w:val="004E61EE"/>
    <w:rsid w:val="004F378F"/>
    <w:rsid w:val="004F7ADD"/>
    <w:rsid w:val="0050264B"/>
    <w:rsid w:val="0051705C"/>
    <w:rsid w:val="005233D4"/>
    <w:rsid w:val="0053722A"/>
    <w:rsid w:val="00547272"/>
    <w:rsid w:val="00553082"/>
    <w:rsid w:val="005531DA"/>
    <w:rsid w:val="00554553"/>
    <w:rsid w:val="0055538E"/>
    <w:rsid w:val="00562EE3"/>
    <w:rsid w:val="005765E7"/>
    <w:rsid w:val="00585753"/>
    <w:rsid w:val="005868FF"/>
    <w:rsid w:val="00590C4B"/>
    <w:rsid w:val="00592EAD"/>
    <w:rsid w:val="005950C6"/>
    <w:rsid w:val="005964A8"/>
    <w:rsid w:val="00597311"/>
    <w:rsid w:val="005A5869"/>
    <w:rsid w:val="005A74CD"/>
    <w:rsid w:val="005B3D6A"/>
    <w:rsid w:val="005B5FCB"/>
    <w:rsid w:val="005C2F4A"/>
    <w:rsid w:val="005C33BA"/>
    <w:rsid w:val="005C4BC9"/>
    <w:rsid w:val="005C6C27"/>
    <w:rsid w:val="005D1AD4"/>
    <w:rsid w:val="005D1FE2"/>
    <w:rsid w:val="005D2DED"/>
    <w:rsid w:val="005E055F"/>
    <w:rsid w:val="005E0A24"/>
    <w:rsid w:val="005E28FD"/>
    <w:rsid w:val="005E5A15"/>
    <w:rsid w:val="005E6D5C"/>
    <w:rsid w:val="005F314E"/>
    <w:rsid w:val="005F6826"/>
    <w:rsid w:val="0060521C"/>
    <w:rsid w:val="0061314C"/>
    <w:rsid w:val="00621BD8"/>
    <w:rsid w:val="00626242"/>
    <w:rsid w:val="0063076E"/>
    <w:rsid w:val="00635A0D"/>
    <w:rsid w:val="00643B8D"/>
    <w:rsid w:val="00670CFE"/>
    <w:rsid w:val="00677D64"/>
    <w:rsid w:val="00687F2F"/>
    <w:rsid w:val="00696E05"/>
    <w:rsid w:val="006B376E"/>
    <w:rsid w:val="006B38DC"/>
    <w:rsid w:val="006B4510"/>
    <w:rsid w:val="006B78E3"/>
    <w:rsid w:val="006B7CCE"/>
    <w:rsid w:val="006C1FE8"/>
    <w:rsid w:val="006C2F7B"/>
    <w:rsid w:val="006C45CE"/>
    <w:rsid w:val="006C7745"/>
    <w:rsid w:val="006D22A8"/>
    <w:rsid w:val="006D7CC9"/>
    <w:rsid w:val="006E0AAC"/>
    <w:rsid w:val="006F0AE0"/>
    <w:rsid w:val="006F1B1D"/>
    <w:rsid w:val="006F6F96"/>
    <w:rsid w:val="00711E90"/>
    <w:rsid w:val="00711FF5"/>
    <w:rsid w:val="007131A7"/>
    <w:rsid w:val="00723803"/>
    <w:rsid w:val="0072657B"/>
    <w:rsid w:val="00733DC4"/>
    <w:rsid w:val="0073516D"/>
    <w:rsid w:val="0073659C"/>
    <w:rsid w:val="007419E4"/>
    <w:rsid w:val="00745544"/>
    <w:rsid w:val="00745D1F"/>
    <w:rsid w:val="00746798"/>
    <w:rsid w:val="00747A67"/>
    <w:rsid w:val="00751AE9"/>
    <w:rsid w:val="00752F37"/>
    <w:rsid w:val="007557B5"/>
    <w:rsid w:val="00755DA1"/>
    <w:rsid w:val="00756497"/>
    <w:rsid w:val="00756AA9"/>
    <w:rsid w:val="00761261"/>
    <w:rsid w:val="00761CB0"/>
    <w:rsid w:val="00763357"/>
    <w:rsid w:val="00785FAA"/>
    <w:rsid w:val="007878EB"/>
    <w:rsid w:val="007A216C"/>
    <w:rsid w:val="007A277C"/>
    <w:rsid w:val="007A317E"/>
    <w:rsid w:val="007A6E31"/>
    <w:rsid w:val="007B3933"/>
    <w:rsid w:val="007B6B89"/>
    <w:rsid w:val="007B74D1"/>
    <w:rsid w:val="007B7B67"/>
    <w:rsid w:val="007C23F8"/>
    <w:rsid w:val="007C65ED"/>
    <w:rsid w:val="007D114E"/>
    <w:rsid w:val="007D2478"/>
    <w:rsid w:val="007D7937"/>
    <w:rsid w:val="007E5FFC"/>
    <w:rsid w:val="007E63D5"/>
    <w:rsid w:val="007F0B3B"/>
    <w:rsid w:val="007F55A1"/>
    <w:rsid w:val="007F74BF"/>
    <w:rsid w:val="007F7F9D"/>
    <w:rsid w:val="007F7FE7"/>
    <w:rsid w:val="00804778"/>
    <w:rsid w:val="0081576D"/>
    <w:rsid w:val="00822D58"/>
    <w:rsid w:val="0082793E"/>
    <w:rsid w:val="008310C1"/>
    <w:rsid w:val="00834181"/>
    <w:rsid w:val="0083706A"/>
    <w:rsid w:val="00846013"/>
    <w:rsid w:val="00847240"/>
    <w:rsid w:val="0084794E"/>
    <w:rsid w:val="00854110"/>
    <w:rsid w:val="00856A73"/>
    <w:rsid w:val="00863C38"/>
    <w:rsid w:val="00866163"/>
    <w:rsid w:val="008676C4"/>
    <w:rsid w:val="00872FC2"/>
    <w:rsid w:val="00881ADF"/>
    <w:rsid w:val="0088413D"/>
    <w:rsid w:val="00893BB8"/>
    <w:rsid w:val="00896586"/>
    <w:rsid w:val="008A0BA1"/>
    <w:rsid w:val="008A2C8A"/>
    <w:rsid w:val="008B25C6"/>
    <w:rsid w:val="008B6DC8"/>
    <w:rsid w:val="008C29C4"/>
    <w:rsid w:val="008C4C5D"/>
    <w:rsid w:val="008D17E4"/>
    <w:rsid w:val="008D6A31"/>
    <w:rsid w:val="008E302A"/>
    <w:rsid w:val="008E349A"/>
    <w:rsid w:val="008E3A46"/>
    <w:rsid w:val="008E4D6A"/>
    <w:rsid w:val="008F1EAE"/>
    <w:rsid w:val="008F3C58"/>
    <w:rsid w:val="008F64DE"/>
    <w:rsid w:val="008F694E"/>
    <w:rsid w:val="00912D46"/>
    <w:rsid w:val="0091412B"/>
    <w:rsid w:val="00925608"/>
    <w:rsid w:val="00927AD0"/>
    <w:rsid w:val="00931522"/>
    <w:rsid w:val="00933F24"/>
    <w:rsid w:val="00943562"/>
    <w:rsid w:val="009435A7"/>
    <w:rsid w:val="00946A97"/>
    <w:rsid w:val="00955DD4"/>
    <w:rsid w:val="00956752"/>
    <w:rsid w:val="00962913"/>
    <w:rsid w:val="009730F0"/>
    <w:rsid w:val="0097343C"/>
    <w:rsid w:val="009A4899"/>
    <w:rsid w:val="009B0DA4"/>
    <w:rsid w:val="009B1AD9"/>
    <w:rsid w:val="009B2C93"/>
    <w:rsid w:val="009B3759"/>
    <w:rsid w:val="009B4139"/>
    <w:rsid w:val="009C0AA0"/>
    <w:rsid w:val="009C3B2D"/>
    <w:rsid w:val="009C5BCE"/>
    <w:rsid w:val="009D0A47"/>
    <w:rsid w:val="009D2A44"/>
    <w:rsid w:val="009D42C3"/>
    <w:rsid w:val="009E01C5"/>
    <w:rsid w:val="009E60D8"/>
    <w:rsid w:val="009E6B91"/>
    <w:rsid w:val="009F2478"/>
    <w:rsid w:val="009F39D7"/>
    <w:rsid w:val="009F507A"/>
    <w:rsid w:val="009F6C54"/>
    <w:rsid w:val="00A010A6"/>
    <w:rsid w:val="00A0655B"/>
    <w:rsid w:val="00A1265B"/>
    <w:rsid w:val="00A12740"/>
    <w:rsid w:val="00A214B5"/>
    <w:rsid w:val="00A2287E"/>
    <w:rsid w:val="00A33001"/>
    <w:rsid w:val="00A4436B"/>
    <w:rsid w:val="00A4519D"/>
    <w:rsid w:val="00A54583"/>
    <w:rsid w:val="00A62734"/>
    <w:rsid w:val="00A67315"/>
    <w:rsid w:val="00A70372"/>
    <w:rsid w:val="00A73D42"/>
    <w:rsid w:val="00A770C9"/>
    <w:rsid w:val="00A848F9"/>
    <w:rsid w:val="00A85CC9"/>
    <w:rsid w:val="00A919E0"/>
    <w:rsid w:val="00A92EC3"/>
    <w:rsid w:val="00A96020"/>
    <w:rsid w:val="00A97814"/>
    <w:rsid w:val="00AB3247"/>
    <w:rsid w:val="00AB5955"/>
    <w:rsid w:val="00AB676D"/>
    <w:rsid w:val="00AB7353"/>
    <w:rsid w:val="00AC65C9"/>
    <w:rsid w:val="00AD35A2"/>
    <w:rsid w:val="00AD6CFB"/>
    <w:rsid w:val="00AE3D77"/>
    <w:rsid w:val="00AF5294"/>
    <w:rsid w:val="00B00E0A"/>
    <w:rsid w:val="00B018DE"/>
    <w:rsid w:val="00B02C1A"/>
    <w:rsid w:val="00B061DA"/>
    <w:rsid w:val="00B073BF"/>
    <w:rsid w:val="00B13673"/>
    <w:rsid w:val="00B2047B"/>
    <w:rsid w:val="00B302F0"/>
    <w:rsid w:val="00B3050B"/>
    <w:rsid w:val="00B31758"/>
    <w:rsid w:val="00B467F2"/>
    <w:rsid w:val="00B675A8"/>
    <w:rsid w:val="00B7499D"/>
    <w:rsid w:val="00B76F81"/>
    <w:rsid w:val="00B7743E"/>
    <w:rsid w:val="00B80D7E"/>
    <w:rsid w:val="00B82199"/>
    <w:rsid w:val="00B85842"/>
    <w:rsid w:val="00B92EA5"/>
    <w:rsid w:val="00B962D5"/>
    <w:rsid w:val="00BA2250"/>
    <w:rsid w:val="00BA3372"/>
    <w:rsid w:val="00BB4596"/>
    <w:rsid w:val="00BC3E49"/>
    <w:rsid w:val="00BE2153"/>
    <w:rsid w:val="00BE4403"/>
    <w:rsid w:val="00BE5B13"/>
    <w:rsid w:val="00BF61BA"/>
    <w:rsid w:val="00BF752C"/>
    <w:rsid w:val="00C040B9"/>
    <w:rsid w:val="00C140EE"/>
    <w:rsid w:val="00C1556F"/>
    <w:rsid w:val="00C26EA1"/>
    <w:rsid w:val="00C27C79"/>
    <w:rsid w:val="00C30DA7"/>
    <w:rsid w:val="00C33F54"/>
    <w:rsid w:val="00C4052F"/>
    <w:rsid w:val="00C566E1"/>
    <w:rsid w:val="00C571C5"/>
    <w:rsid w:val="00C600DB"/>
    <w:rsid w:val="00C60E2E"/>
    <w:rsid w:val="00C716FB"/>
    <w:rsid w:val="00C72CA1"/>
    <w:rsid w:val="00C74E1A"/>
    <w:rsid w:val="00C75E69"/>
    <w:rsid w:val="00C76E8E"/>
    <w:rsid w:val="00C80EC6"/>
    <w:rsid w:val="00C825D1"/>
    <w:rsid w:val="00C84FF0"/>
    <w:rsid w:val="00C85DB3"/>
    <w:rsid w:val="00C876DB"/>
    <w:rsid w:val="00C87A9B"/>
    <w:rsid w:val="00C954A1"/>
    <w:rsid w:val="00C96F58"/>
    <w:rsid w:val="00CA2A5E"/>
    <w:rsid w:val="00CB1096"/>
    <w:rsid w:val="00CB3EF0"/>
    <w:rsid w:val="00CB4787"/>
    <w:rsid w:val="00CC0140"/>
    <w:rsid w:val="00CC0E8A"/>
    <w:rsid w:val="00CC1577"/>
    <w:rsid w:val="00CD022C"/>
    <w:rsid w:val="00CD1405"/>
    <w:rsid w:val="00CD3E52"/>
    <w:rsid w:val="00CD795D"/>
    <w:rsid w:val="00CE58D4"/>
    <w:rsid w:val="00CE6159"/>
    <w:rsid w:val="00D006B5"/>
    <w:rsid w:val="00D022DB"/>
    <w:rsid w:val="00D036F0"/>
    <w:rsid w:val="00D1306B"/>
    <w:rsid w:val="00D16E81"/>
    <w:rsid w:val="00D21E5E"/>
    <w:rsid w:val="00D221C1"/>
    <w:rsid w:val="00D27775"/>
    <w:rsid w:val="00D30523"/>
    <w:rsid w:val="00D50ADE"/>
    <w:rsid w:val="00D53371"/>
    <w:rsid w:val="00D66039"/>
    <w:rsid w:val="00D70935"/>
    <w:rsid w:val="00D7097F"/>
    <w:rsid w:val="00D718EC"/>
    <w:rsid w:val="00D775F4"/>
    <w:rsid w:val="00D911B5"/>
    <w:rsid w:val="00DA1730"/>
    <w:rsid w:val="00DA22B4"/>
    <w:rsid w:val="00DA4D59"/>
    <w:rsid w:val="00DA60E1"/>
    <w:rsid w:val="00DB080A"/>
    <w:rsid w:val="00DB0A25"/>
    <w:rsid w:val="00DB27F2"/>
    <w:rsid w:val="00DB3FD2"/>
    <w:rsid w:val="00DB4489"/>
    <w:rsid w:val="00DB4C88"/>
    <w:rsid w:val="00DC0B68"/>
    <w:rsid w:val="00DC1704"/>
    <w:rsid w:val="00DC5C62"/>
    <w:rsid w:val="00DC7F61"/>
    <w:rsid w:val="00DD2DE3"/>
    <w:rsid w:val="00DD53CD"/>
    <w:rsid w:val="00DF4CEB"/>
    <w:rsid w:val="00DF7C3E"/>
    <w:rsid w:val="00DF7CD0"/>
    <w:rsid w:val="00E360EF"/>
    <w:rsid w:val="00E36968"/>
    <w:rsid w:val="00E45280"/>
    <w:rsid w:val="00E45D8D"/>
    <w:rsid w:val="00E5038B"/>
    <w:rsid w:val="00E5137E"/>
    <w:rsid w:val="00E51708"/>
    <w:rsid w:val="00E51CC2"/>
    <w:rsid w:val="00E54F7F"/>
    <w:rsid w:val="00E56BF6"/>
    <w:rsid w:val="00E633E0"/>
    <w:rsid w:val="00E64DC8"/>
    <w:rsid w:val="00E7796B"/>
    <w:rsid w:val="00E82753"/>
    <w:rsid w:val="00E82E48"/>
    <w:rsid w:val="00E87EBB"/>
    <w:rsid w:val="00EA2927"/>
    <w:rsid w:val="00EA5EDE"/>
    <w:rsid w:val="00EA6249"/>
    <w:rsid w:val="00EB0689"/>
    <w:rsid w:val="00EC05D2"/>
    <w:rsid w:val="00EC21E4"/>
    <w:rsid w:val="00ED0E93"/>
    <w:rsid w:val="00ED1623"/>
    <w:rsid w:val="00ED3F9E"/>
    <w:rsid w:val="00ED456A"/>
    <w:rsid w:val="00EE2F63"/>
    <w:rsid w:val="00EE3EC3"/>
    <w:rsid w:val="00EF10EA"/>
    <w:rsid w:val="00EF4D23"/>
    <w:rsid w:val="00EF6EEE"/>
    <w:rsid w:val="00F1415B"/>
    <w:rsid w:val="00F14E94"/>
    <w:rsid w:val="00F2217C"/>
    <w:rsid w:val="00F24415"/>
    <w:rsid w:val="00F24C69"/>
    <w:rsid w:val="00F3419B"/>
    <w:rsid w:val="00F34D44"/>
    <w:rsid w:val="00F36109"/>
    <w:rsid w:val="00F413D8"/>
    <w:rsid w:val="00F44B86"/>
    <w:rsid w:val="00F50472"/>
    <w:rsid w:val="00F5520E"/>
    <w:rsid w:val="00F56604"/>
    <w:rsid w:val="00F664C1"/>
    <w:rsid w:val="00F708E3"/>
    <w:rsid w:val="00F77569"/>
    <w:rsid w:val="00F93530"/>
    <w:rsid w:val="00F94ADD"/>
    <w:rsid w:val="00F97A76"/>
    <w:rsid w:val="00FA2CB8"/>
    <w:rsid w:val="00FB3A29"/>
    <w:rsid w:val="00FB5567"/>
    <w:rsid w:val="00FC1200"/>
    <w:rsid w:val="00FC198F"/>
    <w:rsid w:val="00FD3D4E"/>
    <w:rsid w:val="00FE2D5B"/>
    <w:rsid w:val="00FF07AA"/>
    <w:rsid w:val="00FF46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53888D"/>
  <w14:defaultImageDpi w14:val="96"/>
  <w15:chartTrackingRefBased/>
  <w15:docId w15:val="{4C70F857-EA5E-4438-859A-AC591FE7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Titlu2">
    <w:name w:val="heading 2"/>
    <w:basedOn w:val="Normal"/>
    <w:next w:val="Normal"/>
    <w:link w:val="Titlu2Caracter"/>
    <w:qFormat/>
    <w:pPr>
      <w:keepNext/>
      <w:jc w:val="both"/>
      <w:outlineLvl w:val="1"/>
    </w:pPr>
    <w:rPr>
      <w:rFonts w:ascii="Calibri" w:eastAsia="Calibri" w:hAnsi="Calibri"/>
      <w:b/>
      <w:sz w:val="28"/>
      <w:szCs w:val="20"/>
    </w:rPr>
  </w:style>
  <w:style w:type="paragraph" w:styleId="Titlu4">
    <w:name w:val="heading 4"/>
    <w:basedOn w:val="Normal"/>
    <w:next w:val="Normal"/>
    <w:link w:val="Titlu4Caracter"/>
    <w:qFormat/>
    <w:pPr>
      <w:keepNext/>
      <w:keepLines/>
      <w:spacing w:before="200"/>
      <w:outlineLvl w:val="3"/>
    </w:pPr>
    <w:rPr>
      <w:rFonts w:ascii="Cambria" w:hAnsi="Cambria"/>
      <w:b/>
      <w:bCs/>
      <w:i/>
      <w:iCs/>
      <w:color w:val="4F81B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ubsolCaracter">
    <w:name w:val="Subsol Caracter"/>
    <w:link w:val="Subsol"/>
    <w:uiPriority w:val="99"/>
    <w:rPr>
      <w:rFonts w:ascii="Times New Roman" w:eastAsia="Times New Roman" w:hAnsi="Times New Roman" w:cs="Times New Roman"/>
      <w:sz w:val="24"/>
      <w:szCs w:val="24"/>
    </w:rPr>
  </w:style>
  <w:style w:type="paragraph" w:styleId="Subsol">
    <w:name w:val="footer"/>
    <w:basedOn w:val="Normal"/>
    <w:link w:val="SubsolCaracter"/>
    <w:uiPriority w:val="99"/>
    <w:pPr>
      <w:tabs>
        <w:tab w:val="center" w:pos="4703"/>
        <w:tab w:val="right" w:pos="9406"/>
      </w:tabs>
    </w:pPr>
    <w:rPr>
      <w:rFonts w:ascii="Calibri" w:eastAsia="Calibri" w:hAnsi="Calibri"/>
    </w:rPr>
  </w:style>
  <w:style w:type="character" w:customStyle="1" w:styleId="SubtitluCaracter">
    <w:name w:val="Subtitlu Caracter"/>
    <w:link w:val="Subtitlu"/>
    <w:rPr>
      <w:rFonts w:ascii="Times New Roman" w:eastAsia="Times New Roman" w:hAnsi="Times New Roman" w:cs="Times New Roman"/>
      <w:b/>
      <w:sz w:val="28"/>
      <w:szCs w:val="20"/>
    </w:rPr>
  </w:style>
  <w:style w:type="paragraph" w:styleId="Subtitlu">
    <w:name w:val="Subtitle"/>
    <w:basedOn w:val="Normal"/>
    <w:link w:val="SubtitluCaracter"/>
    <w:qFormat/>
    <w:pPr>
      <w:jc w:val="center"/>
    </w:pPr>
    <w:rPr>
      <w:rFonts w:ascii="Calibri" w:eastAsia="Calibri" w:hAnsi="Calibri"/>
      <w:b/>
      <w:sz w:val="28"/>
      <w:szCs w:val="20"/>
    </w:rPr>
  </w:style>
  <w:style w:type="character" w:customStyle="1" w:styleId="Titlu2Caracter">
    <w:name w:val="Titlu 2 Caracter"/>
    <w:link w:val="Titlu2"/>
    <w:rPr>
      <w:rFonts w:ascii="Times New Roman" w:eastAsia="Times New Roman" w:hAnsi="Times New Roman" w:cs="Times New Roman"/>
      <w:b/>
      <w:sz w:val="28"/>
      <w:szCs w:val="20"/>
    </w:rPr>
  </w:style>
  <w:style w:type="character" w:customStyle="1" w:styleId="IndentcorptextCaracter">
    <w:name w:val="Indent corp text Caracter"/>
    <w:link w:val="Indentcorptext"/>
    <w:rPr>
      <w:rFonts w:ascii="Times New Roman" w:eastAsia="Times New Roman" w:hAnsi="Times New Roman" w:cs="Times New Roman"/>
      <w:sz w:val="24"/>
      <w:szCs w:val="20"/>
      <w:lang w:val="fr-FR"/>
    </w:rPr>
  </w:style>
  <w:style w:type="paragraph" w:styleId="Indentcorptext">
    <w:name w:val="Body Text Indent"/>
    <w:basedOn w:val="Normal"/>
    <w:link w:val="IndentcorptextCaracter"/>
    <w:pPr>
      <w:ind w:left="360"/>
      <w:jc w:val="both"/>
    </w:pPr>
    <w:rPr>
      <w:rFonts w:ascii="Calibri" w:eastAsia="Calibri" w:hAnsi="Calibri"/>
      <w:szCs w:val="20"/>
      <w:lang w:val="fr-FR"/>
    </w:rPr>
  </w:style>
  <w:style w:type="character" w:customStyle="1" w:styleId="Titlu4Caracter">
    <w:name w:val="Titlu 4 Caracter"/>
    <w:link w:val="Titlu4"/>
    <w:rPr>
      <w:rFonts w:ascii="Cambria" w:eastAsia="Times New Roman" w:hAnsi="Cambria" w:cs="Times New Roman"/>
      <w:b/>
      <w:bCs/>
      <w:i/>
      <w:iCs/>
      <w:color w:val="4F81BD"/>
      <w:sz w:val="24"/>
      <w:szCs w:val="24"/>
    </w:rPr>
  </w:style>
  <w:style w:type="character" w:customStyle="1" w:styleId="TitluCaracter">
    <w:name w:val="Titlu Caracter"/>
    <w:link w:val="Titlu"/>
    <w:rPr>
      <w:rFonts w:ascii="Times New Roman" w:eastAsia="Times New Roman" w:hAnsi="Times New Roman" w:cs="Times New Roman"/>
      <w:b/>
      <w:sz w:val="32"/>
      <w:szCs w:val="20"/>
    </w:rPr>
  </w:style>
  <w:style w:type="paragraph" w:styleId="Titlu">
    <w:name w:val="Title"/>
    <w:basedOn w:val="Normal"/>
    <w:link w:val="TitluCaracter"/>
    <w:qFormat/>
    <w:pPr>
      <w:jc w:val="center"/>
    </w:pPr>
    <w:rPr>
      <w:rFonts w:ascii="Calibri" w:eastAsia="Calibri" w:hAnsi="Calibri"/>
      <w:b/>
      <w:sz w:val="32"/>
      <w:szCs w:val="20"/>
    </w:rPr>
  </w:style>
  <w:style w:type="character" w:customStyle="1" w:styleId="CorptextCaracter">
    <w:name w:val="Corp text Caracter"/>
    <w:link w:val="Corptext"/>
    <w:rPr>
      <w:rFonts w:ascii="Times New Roman" w:eastAsia="Times New Roman" w:hAnsi="Times New Roman" w:cs="Times New Roman"/>
      <w:sz w:val="24"/>
      <w:szCs w:val="24"/>
    </w:rPr>
  </w:style>
  <w:style w:type="paragraph" w:styleId="Corptext">
    <w:name w:val="Body Text"/>
    <w:basedOn w:val="Normal"/>
    <w:link w:val="CorptextCaracter"/>
    <w:pPr>
      <w:spacing w:after="120"/>
    </w:pPr>
    <w:rPr>
      <w:rFonts w:ascii="Calibri" w:eastAsia="Calibri" w:hAnsi="Calibri"/>
    </w:rPr>
  </w:style>
  <w:style w:type="character" w:customStyle="1" w:styleId="Indentcorptext2Caracter">
    <w:name w:val="Indent corp text 2 Caracter"/>
    <w:link w:val="Indentcorptext2"/>
    <w:rPr>
      <w:rFonts w:ascii="Times New Roman" w:eastAsia="Times New Roman" w:hAnsi="Times New Roman" w:cs="Times New Roman"/>
      <w:sz w:val="24"/>
      <w:szCs w:val="24"/>
    </w:rPr>
  </w:style>
  <w:style w:type="paragraph" w:styleId="Indentcorptext2">
    <w:name w:val="Body Text Indent 2"/>
    <w:basedOn w:val="Normal"/>
    <w:link w:val="Indentcorptext2Caracter"/>
    <w:pPr>
      <w:spacing w:after="120" w:line="480" w:lineRule="auto"/>
      <w:ind w:left="283"/>
    </w:pPr>
    <w:rPr>
      <w:rFonts w:ascii="Calibri" w:eastAsia="Calibri" w:hAnsi="Calibri"/>
    </w:rPr>
  </w:style>
  <w:style w:type="paragraph" w:styleId="Listparagraf">
    <w:name w:val="List Paragraph"/>
    <w:aliases w:val="Normal bullet 2,List Paragraph1,List1,Forth level,Akapit z listą BS,Outlines a.b.c.,List_Paragraph,Multilevel para_II,Akapit z lista BS,body 2,List Paragraph11,Paragraph,Citation List,ANNEX,Bullet,bullet,bu,b,bullet1,B,b1,bullet 1,body"/>
    <w:basedOn w:val="Normal"/>
    <w:link w:val="ListparagrafCaracter"/>
    <w:uiPriority w:val="34"/>
    <w:qFormat/>
    <w:pPr>
      <w:ind w:left="720"/>
      <w:contextualSpacing/>
    </w:pPr>
    <w:rPr>
      <w:rFonts w:ascii="Calibri" w:eastAsia="Calibri" w:hAnsi="Calibri"/>
    </w:rPr>
  </w:style>
  <w:style w:type="character" w:customStyle="1" w:styleId="AntetCaracter">
    <w:name w:val="Antet Caracter"/>
    <w:link w:val="Antet"/>
    <w:rPr>
      <w:rFonts w:ascii="Times New Roman" w:eastAsia="Times New Roman" w:hAnsi="Times New Roman" w:cs="Times New Roman"/>
      <w:sz w:val="24"/>
      <w:szCs w:val="24"/>
    </w:rPr>
  </w:style>
  <w:style w:type="paragraph" w:styleId="Antet">
    <w:name w:val="header"/>
    <w:basedOn w:val="Normal"/>
    <w:link w:val="AntetCaracter"/>
    <w:pPr>
      <w:tabs>
        <w:tab w:val="center" w:pos="4703"/>
        <w:tab w:val="right" w:pos="9406"/>
      </w:tabs>
    </w:pPr>
    <w:rPr>
      <w:rFonts w:ascii="Calibri" w:eastAsia="Calibri" w:hAnsi="Calibri"/>
    </w:rPr>
  </w:style>
  <w:style w:type="table" w:styleId="Tabelgril">
    <w:name w:val="Table Grid"/>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nBalonCaracter">
    <w:name w:val="Text în Balon Caracter"/>
    <w:link w:val="TextnBalon"/>
    <w:rPr>
      <w:rFonts w:ascii="Segoe UI" w:eastAsia="Times New Roman" w:hAnsi="Segoe UI" w:cs="Segoe UI"/>
      <w:sz w:val="18"/>
      <w:szCs w:val="18"/>
    </w:rPr>
  </w:style>
  <w:style w:type="paragraph" w:styleId="TextnBalon">
    <w:name w:val="Balloon Text"/>
    <w:basedOn w:val="Normal"/>
    <w:link w:val="TextnBalonCaracter"/>
    <w:rPr>
      <w:rFonts w:ascii="Segoe UI" w:eastAsia="Calibri" w:hAnsi="Segoe UI" w:cs="Segoe UI"/>
      <w:sz w:val="18"/>
      <w:szCs w:val="18"/>
    </w:rPr>
  </w:style>
  <w:style w:type="character" w:customStyle="1" w:styleId="Corptext2Caracter">
    <w:name w:val="Corp text 2 Caracter"/>
    <w:link w:val="Corptext2"/>
    <w:rPr>
      <w:rFonts w:ascii="Times New Roman" w:eastAsia="Times New Roman" w:hAnsi="Times New Roman" w:cs="Times New Roman"/>
      <w:sz w:val="24"/>
      <w:szCs w:val="24"/>
      <w:lang w:val="en-US" w:eastAsia="en-US"/>
    </w:rPr>
  </w:style>
  <w:style w:type="paragraph" w:styleId="Corptext2">
    <w:name w:val="Body Text 2"/>
    <w:basedOn w:val="Normal"/>
    <w:link w:val="Corptext2Caracter"/>
    <w:pPr>
      <w:spacing w:after="120" w:line="480" w:lineRule="auto"/>
    </w:pPr>
    <w:rPr>
      <w:rFonts w:ascii="Calibri" w:eastAsia="Calibri" w:hAnsi="Calibri"/>
    </w:rPr>
  </w:style>
  <w:style w:type="character" w:customStyle="1" w:styleId="Heading3">
    <w:name w:val="Heading #3_"/>
    <w:link w:val="Heading30"/>
    <w:locked/>
    <w:rsid w:val="00ED1623"/>
    <w:rPr>
      <w:b/>
      <w:bCs/>
      <w:shd w:val="clear" w:color="auto" w:fill="FFFFFF"/>
    </w:rPr>
  </w:style>
  <w:style w:type="paragraph" w:customStyle="1" w:styleId="Heading30">
    <w:name w:val="Heading #3"/>
    <w:basedOn w:val="Normal"/>
    <w:link w:val="Heading3"/>
    <w:rsid w:val="00ED1623"/>
    <w:pPr>
      <w:widowControl w:val="0"/>
      <w:shd w:val="clear" w:color="auto" w:fill="FFFFFF"/>
      <w:spacing w:line="551" w:lineRule="exact"/>
      <w:outlineLvl w:val="2"/>
    </w:pPr>
    <w:rPr>
      <w:rFonts w:ascii="Calibri" w:eastAsia="Calibri" w:hAnsi="Calibri"/>
      <w:b/>
      <w:bCs/>
      <w:sz w:val="20"/>
      <w:szCs w:val="20"/>
      <w:lang w:val="ro-RO" w:eastAsia="ro-RO"/>
    </w:rPr>
  </w:style>
  <w:style w:type="character" w:customStyle="1" w:styleId="panchor">
    <w:name w:val="panchor"/>
    <w:rsid w:val="00ED1623"/>
  </w:style>
  <w:style w:type="character" w:customStyle="1" w:styleId="Bodytext3">
    <w:name w:val="Body text (3)_"/>
    <w:link w:val="Bodytext30"/>
    <w:locked/>
    <w:rsid w:val="00DF7CD0"/>
    <w:rPr>
      <w:i/>
      <w:iCs/>
      <w:shd w:val="clear" w:color="auto" w:fill="FFFFFF"/>
    </w:rPr>
  </w:style>
  <w:style w:type="paragraph" w:customStyle="1" w:styleId="Bodytext30">
    <w:name w:val="Body text (3)"/>
    <w:basedOn w:val="Normal"/>
    <w:link w:val="Bodytext3"/>
    <w:rsid w:val="00DF7CD0"/>
    <w:pPr>
      <w:widowControl w:val="0"/>
      <w:shd w:val="clear" w:color="auto" w:fill="FFFFFF"/>
      <w:spacing w:before="240" w:line="270" w:lineRule="exact"/>
      <w:jc w:val="both"/>
    </w:pPr>
    <w:rPr>
      <w:rFonts w:ascii="Calibri" w:eastAsia="Calibri" w:hAnsi="Calibri"/>
      <w:i/>
      <w:iCs/>
      <w:sz w:val="20"/>
      <w:szCs w:val="20"/>
      <w:lang w:val="ro-RO" w:eastAsia="ro-RO"/>
    </w:rPr>
  </w:style>
  <w:style w:type="character" w:customStyle="1" w:styleId="Bodytext2Italic">
    <w:name w:val="Body text (2) + Italic"/>
    <w:rsid w:val="00DF7CD0"/>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Heading2">
    <w:name w:val="Heading #2"/>
    <w:rsid w:val="00DF7CD0"/>
    <w:rPr>
      <w:rFonts w:ascii="Times New Roman" w:eastAsia="Times New Roman" w:hAnsi="Times New Roman" w:cs="Times New Roman" w:hint="default"/>
      <w:b w:val="0"/>
      <w:bCs w:val="0"/>
      <w:i w:val="0"/>
      <w:iCs w:val="0"/>
      <w:smallCaps w:val="0"/>
      <w:strike w:val="0"/>
      <w:dstrike w:val="0"/>
      <w:color w:val="000000"/>
      <w:spacing w:val="-10"/>
      <w:w w:val="100"/>
      <w:position w:val="0"/>
      <w:sz w:val="26"/>
      <w:szCs w:val="26"/>
      <w:u w:val="none"/>
      <w:effect w:val="none"/>
      <w:lang w:val="ro-RO" w:eastAsia="ro-RO" w:bidi="ro-RO"/>
    </w:rPr>
  </w:style>
  <w:style w:type="character" w:customStyle="1" w:styleId="Bodytext2">
    <w:name w:val="Body text (2)"/>
    <w:rsid w:val="00DF7CD0"/>
    <w:rPr>
      <w:rFonts w:ascii="Arial" w:hAnsi="Arial" w:cs="Arial" w:hint="default"/>
      <w:b/>
      <w:bCs/>
      <w:sz w:val="17"/>
      <w:szCs w:val="17"/>
      <w:u w:val="single"/>
      <w:lang w:bidi="ar-SA"/>
    </w:rPr>
  </w:style>
  <w:style w:type="character" w:customStyle="1" w:styleId="Bodytext2Bold">
    <w:name w:val="Body text (2) + Bold"/>
    <w:rsid w:val="00DF7CD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o-RO" w:eastAsia="ro-RO" w:bidi="ro-RO"/>
    </w:rPr>
  </w:style>
  <w:style w:type="character" w:customStyle="1" w:styleId="Bodytext3NotItalic">
    <w:name w:val="Body text (3) + Not Italic"/>
    <w:rsid w:val="00DF7CD0"/>
    <w:rPr>
      <w:i/>
      <w:iCs/>
      <w:color w:val="000000"/>
      <w:spacing w:val="0"/>
      <w:w w:val="100"/>
      <w:position w:val="0"/>
      <w:shd w:val="clear" w:color="auto" w:fill="FFFFFF"/>
      <w:lang w:val="ro-RO" w:eastAsia="ro-RO" w:bidi="ro-RO"/>
    </w:rPr>
  </w:style>
  <w:style w:type="character" w:styleId="Hyperlink">
    <w:name w:val="Hyperlink"/>
    <w:uiPriority w:val="99"/>
    <w:unhideWhenUsed/>
    <w:rsid w:val="00A97814"/>
    <w:rPr>
      <w:rFonts w:ascii="Calibri" w:eastAsia="Calibri" w:hAnsi="Calibri" w:cs="Times New Roman"/>
      <w:color w:val="0000FF"/>
      <w:u w:val="single"/>
    </w:rPr>
  </w:style>
  <w:style w:type="paragraph" w:customStyle="1" w:styleId="gmail-defaulttext">
    <w:name w:val="gmail-defaulttext"/>
    <w:basedOn w:val="Normal"/>
    <w:rsid w:val="00A97814"/>
    <w:pPr>
      <w:spacing w:before="100" w:beforeAutospacing="1" w:after="100" w:afterAutospacing="1"/>
    </w:pPr>
    <w:rPr>
      <w:rFonts w:ascii="Calibri" w:eastAsia="Calibri" w:hAnsi="Calibri" w:cs="Calibri"/>
      <w:sz w:val="22"/>
      <w:szCs w:val="22"/>
      <w:lang w:val="ro-RO" w:eastAsia="ro-RO"/>
    </w:rPr>
  </w:style>
  <w:style w:type="character" w:customStyle="1" w:styleId="MeniuneNerezolvat1">
    <w:name w:val="Mențiune Nerezolvat1"/>
    <w:basedOn w:val="Fontdeparagrafimplicit"/>
    <w:uiPriority w:val="99"/>
    <w:semiHidden/>
    <w:unhideWhenUsed/>
    <w:rsid w:val="005E5A15"/>
    <w:rPr>
      <w:color w:val="605E5C"/>
      <w:shd w:val="clear" w:color="auto" w:fill="E1DFDD"/>
    </w:rPr>
  </w:style>
  <w:style w:type="character" w:styleId="Referincomentariu">
    <w:name w:val="annotation reference"/>
    <w:basedOn w:val="Fontdeparagrafimplicit"/>
    <w:uiPriority w:val="99"/>
    <w:semiHidden/>
    <w:unhideWhenUsed/>
    <w:rsid w:val="006D22A8"/>
    <w:rPr>
      <w:sz w:val="16"/>
      <w:szCs w:val="16"/>
    </w:rPr>
  </w:style>
  <w:style w:type="paragraph" w:styleId="Textcomentariu">
    <w:name w:val="annotation text"/>
    <w:basedOn w:val="Normal"/>
    <w:link w:val="TextcomentariuCaracter"/>
    <w:uiPriority w:val="99"/>
    <w:semiHidden/>
    <w:unhideWhenUsed/>
    <w:rsid w:val="006D22A8"/>
    <w:rPr>
      <w:sz w:val="20"/>
      <w:szCs w:val="20"/>
    </w:rPr>
  </w:style>
  <w:style w:type="character" w:customStyle="1" w:styleId="TextcomentariuCaracter">
    <w:name w:val="Text comentariu Caracter"/>
    <w:basedOn w:val="Fontdeparagrafimplicit"/>
    <w:link w:val="Textcomentariu"/>
    <w:uiPriority w:val="99"/>
    <w:semiHidden/>
    <w:rsid w:val="006D22A8"/>
    <w:rPr>
      <w:rFonts w:ascii="Times New Roman" w:eastAsia="Times New Roman" w:hAnsi="Times New Roman"/>
      <w:lang w:val="en-US" w:eastAsia="en-US"/>
    </w:rPr>
  </w:style>
  <w:style w:type="paragraph" w:styleId="SubiectComentariu">
    <w:name w:val="annotation subject"/>
    <w:basedOn w:val="Textcomentariu"/>
    <w:next w:val="Textcomentariu"/>
    <w:link w:val="SubiectComentariuCaracter"/>
    <w:uiPriority w:val="99"/>
    <w:semiHidden/>
    <w:unhideWhenUsed/>
    <w:rsid w:val="006D22A8"/>
    <w:rPr>
      <w:b/>
      <w:bCs/>
    </w:rPr>
  </w:style>
  <w:style w:type="character" w:customStyle="1" w:styleId="SubiectComentariuCaracter">
    <w:name w:val="Subiect Comentariu Caracter"/>
    <w:basedOn w:val="TextcomentariuCaracter"/>
    <w:link w:val="SubiectComentariu"/>
    <w:uiPriority w:val="99"/>
    <w:semiHidden/>
    <w:rsid w:val="006D22A8"/>
    <w:rPr>
      <w:rFonts w:ascii="Times New Roman" w:eastAsia="Times New Roman" w:hAnsi="Times New Roman"/>
      <w:b/>
      <w:bCs/>
      <w:lang w:val="en-US" w:eastAsia="en-US"/>
    </w:rPr>
  </w:style>
  <w:style w:type="paragraph" w:styleId="NormalWeb">
    <w:name w:val="Normal (Web)"/>
    <w:basedOn w:val="Normal"/>
    <w:uiPriority w:val="99"/>
    <w:unhideWhenUsed/>
    <w:rsid w:val="007F7FE7"/>
    <w:pPr>
      <w:spacing w:before="100" w:beforeAutospacing="1" w:after="100" w:afterAutospacing="1"/>
    </w:pPr>
    <w:rPr>
      <w:lang w:val="ro-RO" w:eastAsia="ro-RO"/>
    </w:rPr>
  </w:style>
  <w:style w:type="paragraph" w:styleId="Frspaiere">
    <w:name w:val="No Spacing"/>
    <w:uiPriority w:val="1"/>
    <w:qFormat/>
    <w:rsid w:val="007D114E"/>
    <w:rPr>
      <w:sz w:val="22"/>
      <w:szCs w:val="22"/>
      <w:lang w:val="en-US" w:eastAsia="en-US"/>
    </w:rPr>
  </w:style>
  <w:style w:type="character" w:styleId="MeniuneNerezolvat">
    <w:name w:val="Unresolved Mention"/>
    <w:basedOn w:val="Fontdeparagrafimplicit"/>
    <w:uiPriority w:val="99"/>
    <w:semiHidden/>
    <w:unhideWhenUsed/>
    <w:rsid w:val="00076B8B"/>
    <w:rPr>
      <w:color w:val="605E5C"/>
      <w:shd w:val="clear" w:color="auto" w:fill="E1DFDD"/>
    </w:rPr>
  </w:style>
  <w:style w:type="paragraph" w:customStyle="1" w:styleId="DefaultText">
    <w:name w:val="Default Text"/>
    <w:basedOn w:val="Normal"/>
    <w:link w:val="DefaultTextChar"/>
    <w:rsid w:val="00144528"/>
    <w:rPr>
      <w:noProof/>
      <w:szCs w:val="20"/>
    </w:rPr>
  </w:style>
  <w:style w:type="character" w:customStyle="1" w:styleId="DefaultTextChar">
    <w:name w:val="Default Text Char"/>
    <w:link w:val="DefaultText"/>
    <w:locked/>
    <w:rsid w:val="00144528"/>
    <w:rPr>
      <w:rFonts w:ascii="Times New Roman" w:eastAsia="Times New Roman" w:hAnsi="Times New Roman"/>
      <w:noProof/>
      <w:sz w:val="24"/>
      <w:lang w:val="en-US" w:eastAsia="en-US"/>
    </w:rPr>
  </w:style>
  <w:style w:type="character" w:customStyle="1" w:styleId="Bodytext20">
    <w:name w:val="Body text (2)_"/>
    <w:rsid w:val="00144528"/>
    <w:rPr>
      <w:shd w:val="clear" w:color="auto" w:fill="FFFFFF"/>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bu Caracter"/>
    <w:link w:val="Listparagraf"/>
    <w:uiPriority w:val="34"/>
    <w:locked/>
    <w:rsid w:val="00C140E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26475">
      <w:bodyDiv w:val="1"/>
      <w:marLeft w:val="0"/>
      <w:marRight w:val="0"/>
      <w:marTop w:val="0"/>
      <w:marBottom w:val="0"/>
      <w:divBdr>
        <w:top w:val="none" w:sz="0" w:space="0" w:color="auto"/>
        <w:left w:val="none" w:sz="0" w:space="0" w:color="auto"/>
        <w:bottom w:val="none" w:sz="0" w:space="0" w:color="auto"/>
        <w:right w:val="none" w:sz="0" w:space="0" w:color="auto"/>
      </w:divBdr>
      <w:divsChild>
        <w:div w:id="1321228228">
          <w:marLeft w:val="0"/>
          <w:marRight w:val="0"/>
          <w:marTop w:val="0"/>
          <w:marBottom w:val="0"/>
          <w:divBdr>
            <w:top w:val="none" w:sz="0" w:space="0" w:color="auto"/>
            <w:left w:val="none" w:sz="0" w:space="0" w:color="auto"/>
            <w:bottom w:val="none" w:sz="0" w:space="0" w:color="auto"/>
            <w:right w:val="none" w:sz="0" w:space="0" w:color="auto"/>
          </w:divBdr>
        </w:div>
      </w:divsChild>
    </w:div>
    <w:div w:id="747190816">
      <w:bodyDiv w:val="1"/>
      <w:marLeft w:val="0"/>
      <w:marRight w:val="0"/>
      <w:marTop w:val="0"/>
      <w:marBottom w:val="0"/>
      <w:divBdr>
        <w:top w:val="none" w:sz="0" w:space="0" w:color="auto"/>
        <w:left w:val="none" w:sz="0" w:space="0" w:color="auto"/>
        <w:bottom w:val="none" w:sz="0" w:space="0" w:color="auto"/>
        <w:right w:val="none" w:sz="0" w:space="0" w:color="auto"/>
      </w:divBdr>
      <w:divsChild>
        <w:div w:id="1652640951">
          <w:marLeft w:val="0"/>
          <w:marRight w:val="0"/>
          <w:marTop w:val="0"/>
          <w:marBottom w:val="0"/>
          <w:divBdr>
            <w:top w:val="none" w:sz="0" w:space="0" w:color="auto"/>
            <w:left w:val="none" w:sz="0" w:space="0" w:color="auto"/>
            <w:bottom w:val="none" w:sz="0" w:space="0" w:color="auto"/>
            <w:right w:val="none" w:sz="0" w:space="0" w:color="auto"/>
          </w:divBdr>
        </w:div>
      </w:divsChild>
    </w:div>
    <w:div w:id="870729769">
      <w:bodyDiv w:val="1"/>
      <w:marLeft w:val="0"/>
      <w:marRight w:val="0"/>
      <w:marTop w:val="0"/>
      <w:marBottom w:val="0"/>
      <w:divBdr>
        <w:top w:val="none" w:sz="0" w:space="0" w:color="auto"/>
        <w:left w:val="none" w:sz="0" w:space="0" w:color="auto"/>
        <w:bottom w:val="none" w:sz="0" w:space="0" w:color="auto"/>
        <w:right w:val="none" w:sz="0" w:space="0" w:color="auto"/>
      </w:divBdr>
    </w:div>
    <w:div w:id="993680574">
      <w:bodyDiv w:val="1"/>
      <w:marLeft w:val="0"/>
      <w:marRight w:val="0"/>
      <w:marTop w:val="0"/>
      <w:marBottom w:val="0"/>
      <w:divBdr>
        <w:top w:val="none" w:sz="0" w:space="0" w:color="auto"/>
        <w:left w:val="none" w:sz="0" w:space="0" w:color="auto"/>
        <w:bottom w:val="none" w:sz="0" w:space="0" w:color="auto"/>
        <w:right w:val="none" w:sz="0" w:space="0" w:color="auto"/>
      </w:divBdr>
    </w:div>
    <w:div w:id="1218468337">
      <w:bodyDiv w:val="1"/>
      <w:marLeft w:val="0"/>
      <w:marRight w:val="0"/>
      <w:marTop w:val="0"/>
      <w:marBottom w:val="0"/>
      <w:divBdr>
        <w:top w:val="none" w:sz="0" w:space="0" w:color="auto"/>
        <w:left w:val="none" w:sz="0" w:space="0" w:color="auto"/>
        <w:bottom w:val="none" w:sz="0" w:space="0" w:color="auto"/>
        <w:right w:val="none" w:sz="0" w:space="0" w:color="auto"/>
      </w:divBdr>
    </w:div>
    <w:div w:id="1495104150">
      <w:bodyDiv w:val="1"/>
      <w:marLeft w:val="0"/>
      <w:marRight w:val="0"/>
      <w:marTop w:val="0"/>
      <w:marBottom w:val="0"/>
      <w:divBdr>
        <w:top w:val="none" w:sz="0" w:space="0" w:color="auto"/>
        <w:left w:val="none" w:sz="0" w:space="0" w:color="auto"/>
        <w:bottom w:val="none" w:sz="0" w:space="0" w:color="auto"/>
        <w:right w:val="none" w:sz="0" w:space="0" w:color="auto"/>
      </w:divBdr>
      <w:divsChild>
        <w:div w:id="90011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3823</Words>
  <Characters>21793</Characters>
  <Application>Microsoft Office Word</Application>
  <DocSecurity>0</DocSecurity>
  <Lines>181</Lines>
  <Paragraphs>51</Paragraphs>
  <ScaleCrop>false</ScaleCrop>
  <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2024-05-14T10:19:00Z</dcterms:created>
  <dcterms:modified xsi:type="dcterms:W3CDTF">2024-05-14T10:20:00Z</dcterms:modified>
</cp:coreProperties>
</file>