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41880" w14:textId="77777777" w:rsidR="0090455C" w:rsidRPr="00AA4FB3" w:rsidRDefault="0090455C" w:rsidP="00342839">
      <w:pPr>
        <w:tabs>
          <w:tab w:val="left" w:pos="294"/>
        </w:tabs>
        <w:ind w:left="40"/>
        <w:outlineLvl w:val="0"/>
        <w:rPr>
          <w:spacing w:val="-9"/>
          <w:sz w:val="21"/>
          <w:szCs w:val="21"/>
        </w:rPr>
      </w:pPr>
      <w:bookmarkStart w:id="0" w:name="bookmark1"/>
    </w:p>
    <w:p w14:paraId="216CD253" w14:textId="77777777" w:rsidR="0090455C" w:rsidRPr="00AA4FB3" w:rsidRDefault="0090455C" w:rsidP="00B35046">
      <w:pPr>
        <w:tabs>
          <w:tab w:val="left" w:pos="294"/>
        </w:tabs>
        <w:spacing w:line="360" w:lineRule="auto"/>
        <w:ind w:left="40"/>
        <w:outlineLvl w:val="0"/>
        <w:rPr>
          <w:b/>
          <w:spacing w:val="-9"/>
          <w:sz w:val="21"/>
          <w:szCs w:val="21"/>
        </w:rPr>
      </w:pPr>
      <w:r w:rsidRPr="00AA4FB3">
        <w:rPr>
          <w:spacing w:val="-9"/>
          <w:sz w:val="21"/>
          <w:szCs w:val="21"/>
        </w:rPr>
        <w:t xml:space="preserve">                                        </w:t>
      </w:r>
      <w:r w:rsidR="009058EA" w:rsidRPr="00AA4FB3">
        <w:rPr>
          <w:spacing w:val="-9"/>
          <w:sz w:val="21"/>
          <w:szCs w:val="21"/>
        </w:rPr>
        <w:t xml:space="preserve">                           </w:t>
      </w:r>
      <w:r w:rsidRPr="00AA4FB3">
        <w:rPr>
          <w:spacing w:val="-9"/>
          <w:sz w:val="21"/>
          <w:szCs w:val="21"/>
        </w:rPr>
        <w:t xml:space="preserve"> </w:t>
      </w:r>
      <w:r w:rsidR="00342839" w:rsidRPr="00AA4FB3">
        <w:rPr>
          <w:spacing w:val="-9"/>
          <w:sz w:val="21"/>
          <w:szCs w:val="21"/>
        </w:rPr>
        <w:t xml:space="preserve">      </w:t>
      </w:r>
      <w:r w:rsidR="0035312D" w:rsidRPr="00AA4FB3">
        <w:rPr>
          <w:spacing w:val="-9"/>
          <w:sz w:val="21"/>
          <w:szCs w:val="21"/>
        </w:rPr>
        <w:t xml:space="preserve">    </w:t>
      </w:r>
      <w:r w:rsidR="00CD25EC" w:rsidRPr="00AA4FB3">
        <w:rPr>
          <w:spacing w:val="-9"/>
          <w:sz w:val="21"/>
          <w:szCs w:val="21"/>
        </w:rPr>
        <w:t xml:space="preserve">    </w:t>
      </w:r>
      <w:r w:rsidRPr="00AA4FB3">
        <w:rPr>
          <w:b/>
          <w:spacing w:val="-9"/>
          <w:sz w:val="21"/>
          <w:szCs w:val="21"/>
        </w:rPr>
        <w:t>CONTRACT  DE  SERVICII</w:t>
      </w:r>
    </w:p>
    <w:p w14:paraId="66CD7C50" w14:textId="77777777" w:rsidR="0090455C" w:rsidRPr="00AA4FB3" w:rsidRDefault="0090455C" w:rsidP="00CD25EC">
      <w:pPr>
        <w:keepNext/>
        <w:spacing w:line="360" w:lineRule="auto"/>
        <w:jc w:val="center"/>
        <w:outlineLvl w:val="1"/>
        <w:rPr>
          <w:b/>
          <w:bCs/>
          <w:color w:val="000000"/>
          <w:sz w:val="21"/>
          <w:szCs w:val="21"/>
        </w:rPr>
      </w:pPr>
      <w:r w:rsidRPr="00AA4FB3">
        <w:rPr>
          <w:b/>
          <w:bCs/>
          <w:color w:val="000000"/>
          <w:sz w:val="21"/>
          <w:szCs w:val="21"/>
        </w:rPr>
        <w:t>Nr.</w:t>
      </w:r>
      <w:r w:rsidR="006853ED" w:rsidRPr="00AA4FB3">
        <w:rPr>
          <w:b/>
          <w:bCs/>
          <w:color w:val="000000"/>
          <w:sz w:val="21"/>
          <w:szCs w:val="21"/>
        </w:rPr>
        <w:t xml:space="preserve"> </w:t>
      </w:r>
      <w:r w:rsidR="0035312D" w:rsidRPr="00AA4FB3">
        <w:rPr>
          <w:b/>
          <w:bCs/>
          <w:color w:val="000000"/>
          <w:sz w:val="21"/>
          <w:szCs w:val="21"/>
        </w:rPr>
        <w:t>27/25.04.2024</w:t>
      </w:r>
    </w:p>
    <w:p w14:paraId="7426F1CF" w14:textId="77777777" w:rsidR="0090455C" w:rsidRDefault="0090455C" w:rsidP="00342839">
      <w:pPr>
        <w:tabs>
          <w:tab w:val="left" w:pos="294"/>
        </w:tabs>
        <w:ind w:left="40"/>
        <w:outlineLvl w:val="0"/>
        <w:rPr>
          <w:b/>
          <w:spacing w:val="-9"/>
          <w:sz w:val="21"/>
          <w:szCs w:val="21"/>
        </w:rPr>
      </w:pPr>
    </w:p>
    <w:p w14:paraId="15178FDB" w14:textId="77777777" w:rsidR="00AA4FB3" w:rsidRPr="00AA4FB3" w:rsidRDefault="00AA4FB3" w:rsidP="00342839">
      <w:pPr>
        <w:tabs>
          <w:tab w:val="left" w:pos="294"/>
        </w:tabs>
        <w:ind w:left="40"/>
        <w:outlineLvl w:val="0"/>
        <w:rPr>
          <w:b/>
          <w:spacing w:val="-9"/>
          <w:sz w:val="21"/>
          <w:szCs w:val="21"/>
        </w:rPr>
      </w:pPr>
    </w:p>
    <w:p w14:paraId="43F68F90" w14:textId="77777777" w:rsidR="0090455C" w:rsidRPr="00AA4FB3" w:rsidRDefault="00D63144" w:rsidP="00C7706F">
      <w:pPr>
        <w:tabs>
          <w:tab w:val="left" w:pos="294"/>
        </w:tabs>
        <w:jc w:val="both"/>
        <w:outlineLvl w:val="0"/>
        <w:rPr>
          <w:b/>
          <w:spacing w:val="-9"/>
          <w:sz w:val="21"/>
          <w:szCs w:val="21"/>
        </w:rPr>
      </w:pPr>
      <w:r w:rsidRPr="00AA4FB3">
        <w:rPr>
          <w:b/>
          <w:spacing w:val="-9"/>
          <w:sz w:val="21"/>
          <w:szCs w:val="21"/>
        </w:rPr>
        <w:t>1.</w:t>
      </w:r>
      <w:r w:rsidR="0090455C" w:rsidRPr="00AA4FB3">
        <w:rPr>
          <w:b/>
          <w:spacing w:val="-9"/>
          <w:sz w:val="21"/>
          <w:szCs w:val="21"/>
        </w:rPr>
        <w:t>Preambul</w:t>
      </w:r>
      <w:bookmarkEnd w:id="0"/>
    </w:p>
    <w:p w14:paraId="64EE5A55" w14:textId="77777777" w:rsidR="00356115" w:rsidRPr="00AA4FB3" w:rsidRDefault="00170244" w:rsidP="00C7706F">
      <w:pPr>
        <w:ind w:left="40" w:right="60"/>
        <w:jc w:val="both"/>
        <w:rPr>
          <w:sz w:val="21"/>
          <w:szCs w:val="21"/>
        </w:rPr>
      </w:pPr>
      <w:bookmarkStart w:id="1" w:name="_Hlk165031864"/>
      <w:r w:rsidRPr="00AA4FB3">
        <w:rPr>
          <w:sz w:val="21"/>
          <w:szCs w:val="21"/>
        </w:rPr>
        <w:t>Î</w:t>
      </w:r>
      <w:r w:rsidR="00356115" w:rsidRPr="00AA4FB3">
        <w:rPr>
          <w:sz w:val="21"/>
          <w:szCs w:val="21"/>
        </w:rPr>
        <w:t>n temeiul</w:t>
      </w:r>
      <w:r w:rsidR="004F6F0C" w:rsidRPr="00AA4FB3">
        <w:rPr>
          <w:sz w:val="21"/>
          <w:szCs w:val="21"/>
        </w:rPr>
        <w:t xml:space="preserve"> </w:t>
      </w:r>
      <w:r w:rsidR="002106E4" w:rsidRPr="00AA4FB3">
        <w:rPr>
          <w:sz w:val="21"/>
          <w:szCs w:val="21"/>
        </w:rPr>
        <w:t>prevederilor</w:t>
      </w:r>
      <w:r w:rsidR="004F6F0C" w:rsidRPr="00AA4FB3">
        <w:rPr>
          <w:sz w:val="21"/>
          <w:szCs w:val="21"/>
        </w:rPr>
        <w:t xml:space="preserve"> Leg</w:t>
      </w:r>
      <w:r w:rsidR="002106E4" w:rsidRPr="00AA4FB3">
        <w:rPr>
          <w:sz w:val="21"/>
          <w:szCs w:val="21"/>
        </w:rPr>
        <w:t>ii</w:t>
      </w:r>
      <w:r w:rsidR="00356115" w:rsidRPr="00AA4FB3">
        <w:rPr>
          <w:sz w:val="21"/>
          <w:szCs w:val="21"/>
        </w:rPr>
        <w:t xml:space="preserve"> nr. 98/2016 </w:t>
      </w:r>
      <w:r w:rsidR="00356115" w:rsidRPr="00AA4FB3">
        <w:rPr>
          <w:i/>
          <w:sz w:val="21"/>
          <w:szCs w:val="21"/>
        </w:rPr>
        <w:t>privind achiziţiile publice</w:t>
      </w:r>
      <w:r w:rsidRPr="00AA4FB3">
        <w:rPr>
          <w:sz w:val="21"/>
          <w:szCs w:val="21"/>
        </w:rPr>
        <w:t>, cu modificările și completările ulterioare</w:t>
      </w:r>
      <w:r w:rsidR="002106E4" w:rsidRPr="00AA4FB3">
        <w:rPr>
          <w:sz w:val="21"/>
          <w:szCs w:val="21"/>
        </w:rPr>
        <w:t xml:space="preserve">, coroborate cu H.G. nr. 395/02.06.2016 </w:t>
      </w:r>
      <w:r w:rsidR="002106E4" w:rsidRPr="00AA4FB3">
        <w:rPr>
          <w:i/>
          <w:sz w:val="21"/>
          <w:szCs w:val="21"/>
        </w:rPr>
        <w:t>pentru aprobarea normelor metodologice de aplicare a prevederilor referitoare la</w:t>
      </w:r>
      <w:r w:rsidR="00C7706F" w:rsidRPr="00AA4FB3">
        <w:rPr>
          <w:i/>
          <w:sz w:val="21"/>
          <w:szCs w:val="21"/>
        </w:rPr>
        <w:t xml:space="preserve"> </w:t>
      </w:r>
      <w:r w:rsidR="002106E4" w:rsidRPr="00AA4FB3">
        <w:rPr>
          <w:i/>
          <w:sz w:val="21"/>
          <w:szCs w:val="21"/>
        </w:rPr>
        <w:t xml:space="preserve">atribuirea contractului de achiziție publică din Legea </w:t>
      </w:r>
      <w:r w:rsidR="002106E4" w:rsidRPr="00AA4FB3">
        <w:rPr>
          <w:i/>
          <w:sz w:val="21"/>
          <w:szCs w:val="21"/>
        </w:rPr>
        <w:br/>
        <w:t>nr. 98/2016 privind achizițiile publice</w:t>
      </w:r>
      <w:r w:rsidR="002106E4" w:rsidRPr="00AA4FB3">
        <w:rPr>
          <w:sz w:val="21"/>
          <w:szCs w:val="21"/>
        </w:rPr>
        <w:t>, cu modificările și completările ulterioare</w:t>
      </w:r>
      <w:r w:rsidRPr="00AA4FB3">
        <w:rPr>
          <w:sz w:val="21"/>
          <w:szCs w:val="21"/>
        </w:rPr>
        <w:t>,</w:t>
      </w:r>
    </w:p>
    <w:p w14:paraId="270C529C" w14:textId="77777777" w:rsidR="00356115" w:rsidRPr="00AA4FB3" w:rsidRDefault="00356115" w:rsidP="00C7706F">
      <w:pPr>
        <w:ind w:left="40" w:right="60"/>
        <w:jc w:val="both"/>
        <w:rPr>
          <w:sz w:val="21"/>
          <w:szCs w:val="21"/>
        </w:rPr>
      </w:pPr>
    </w:p>
    <w:p w14:paraId="1EC9FB72" w14:textId="77777777" w:rsidR="00356115" w:rsidRPr="00AA4FB3" w:rsidRDefault="00356115" w:rsidP="00C7706F">
      <w:pPr>
        <w:ind w:left="40" w:right="60"/>
        <w:jc w:val="both"/>
        <w:rPr>
          <w:sz w:val="21"/>
          <w:szCs w:val="21"/>
        </w:rPr>
      </w:pPr>
      <w:r w:rsidRPr="00AA4FB3">
        <w:rPr>
          <w:sz w:val="21"/>
          <w:szCs w:val="21"/>
        </w:rPr>
        <w:t>s-a încheiat prezentul contract</w:t>
      </w:r>
      <w:r w:rsidR="004F6F0C" w:rsidRPr="00AA4FB3">
        <w:rPr>
          <w:sz w:val="21"/>
          <w:szCs w:val="21"/>
        </w:rPr>
        <w:t xml:space="preserve"> de </w:t>
      </w:r>
      <w:r w:rsidR="002106E4" w:rsidRPr="00AA4FB3">
        <w:rPr>
          <w:sz w:val="21"/>
          <w:szCs w:val="21"/>
        </w:rPr>
        <w:t xml:space="preserve">achiziție publică de </w:t>
      </w:r>
      <w:r w:rsidR="004F6F0C" w:rsidRPr="00AA4FB3">
        <w:rPr>
          <w:sz w:val="21"/>
          <w:szCs w:val="21"/>
        </w:rPr>
        <w:t>servicii</w:t>
      </w:r>
      <w:r w:rsidRPr="00AA4FB3">
        <w:rPr>
          <w:sz w:val="21"/>
          <w:szCs w:val="21"/>
        </w:rPr>
        <w:t>,</w:t>
      </w:r>
      <w:r w:rsidR="002106E4" w:rsidRPr="00AA4FB3">
        <w:rPr>
          <w:sz w:val="21"/>
          <w:szCs w:val="21"/>
        </w:rPr>
        <w:t xml:space="preserve"> denumit în continuare „Contract”,</w:t>
      </w:r>
      <w:r w:rsidRPr="00AA4FB3">
        <w:rPr>
          <w:sz w:val="21"/>
          <w:szCs w:val="21"/>
        </w:rPr>
        <w:t xml:space="preserve"> </w:t>
      </w:r>
      <w:r w:rsidRPr="00AA4FB3">
        <w:rPr>
          <w:b/>
          <w:sz w:val="21"/>
          <w:szCs w:val="21"/>
        </w:rPr>
        <w:t>între</w:t>
      </w:r>
      <w:r w:rsidRPr="00AA4FB3">
        <w:rPr>
          <w:sz w:val="21"/>
          <w:szCs w:val="21"/>
        </w:rPr>
        <w:t>:</w:t>
      </w:r>
    </w:p>
    <w:bookmarkEnd w:id="1"/>
    <w:p w14:paraId="45C016E9" w14:textId="77777777" w:rsidR="00356115" w:rsidRPr="00AA4FB3" w:rsidRDefault="00356115" w:rsidP="00C7706F">
      <w:pPr>
        <w:ind w:left="40" w:right="60"/>
        <w:jc w:val="both"/>
        <w:rPr>
          <w:sz w:val="21"/>
          <w:szCs w:val="21"/>
        </w:rPr>
      </w:pPr>
    </w:p>
    <w:p w14:paraId="753BC1F5" w14:textId="77777777" w:rsidR="00B611B8" w:rsidRPr="00AA4FB3" w:rsidRDefault="00C7706F" w:rsidP="00C7706F">
      <w:pPr>
        <w:ind w:right="60"/>
        <w:jc w:val="both"/>
        <w:rPr>
          <w:b/>
          <w:bCs/>
          <w:iCs/>
          <w:spacing w:val="-9"/>
          <w:sz w:val="21"/>
          <w:szCs w:val="21"/>
        </w:rPr>
      </w:pPr>
      <w:r w:rsidRPr="00AA4FB3">
        <w:rPr>
          <w:b/>
          <w:bCs/>
          <w:iCs/>
          <w:spacing w:val="-9"/>
          <w:sz w:val="21"/>
          <w:szCs w:val="21"/>
        </w:rPr>
        <w:t>A).</w:t>
      </w:r>
      <w:r w:rsidR="00B611B8" w:rsidRPr="00AA4FB3">
        <w:rPr>
          <w:b/>
          <w:bCs/>
          <w:iCs/>
          <w:spacing w:val="-9"/>
          <w:sz w:val="21"/>
          <w:szCs w:val="21"/>
        </w:rPr>
        <w:t>DIRE</w:t>
      </w:r>
      <w:r w:rsidR="007B1E99" w:rsidRPr="00AA4FB3">
        <w:rPr>
          <w:b/>
          <w:bCs/>
          <w:iCs/>
          <w:spacing w:val="-9"/>
          <w:sz w:val="21"/>
          <w:szCs w:val="21"/>
        </w:rPr>
        <w:t>CȚIA GENERALĂ</w:t>
      </w:r>
      <w:r w:rsidR="00B611B8" w:rsidRPr="00AA4FB3">
        <w:rPr>
          <w:b/>
          <w:bCs/>
          <w:iCs/>
          <w:spacing w:val="-9"/>
          <w:sz w:val="21"/>
          <w:szCs w:val="21"/>
        </w:rPr>
        <w:t xml:space="preserve"> PENTRU ADMINISTRAREA PATRIMONIULUI IMOBILIAR, Sector 2, București</w:t>
      </w:r>
      <w:r w:rsidR="008408BE" w:rsidRPr="00AA4FB3">
        <w:rPr>
          <w:b/>
          <w:bCs/>
          <w:iCs/>
          <w:spacing w:val="-9"/>
          <w:sz w:val="21"/>
          <w:szCs w:val="21"/>
        </w:rPr>
        <w:t>,</w:t>
      </w:r>
      <w:r w:rsidR="00B611B8" w:rsidRPr="00AA4FB3">
        <w:rPr>
          <w:b/>
          <w:bCs/>
          <w:iCs/>
          <w:spacing w:val="-9"/>
          <w:sz w:val="21"/>
          <w:szCs w:val="21"/>
        </w:rPr>
        <w:t xml:space="preserve"> </w:t>
      </w:r>
      <w:r w:rsidR="00B611B8" w:rsidRPr="00AA4FB3">
        <w:rPr>
          <w:bCs/>
          <w:iCs/>
          <w:spacing w:val="-9"/>
          <w:sz w:val="21"/>
          <w:szCs w:val="21"/>
        </w:rPr>
        <w:t xml:space="preserve">cu sediul in Str. Luigi Galvani, Nr. 20, Telefon 021.212.15.44, Fax 021.212.11.39, Cod fiscal 14783794, cont trezorerie RO09TREZ24A510103200130X, deschis la Trezoreria Sector 2, Bucuresti, reprezentata prin </w:t>
      </w:r>
      <w:r w:rsidR="00B611B8" w:rsidRPr="00AA4FB3">
        <w:rPr>
          <w:b/>
          <w:bCs/>
          <w:iCs/>
          <w:spacing w:val="-9"/>
          <w:sz w:val="21"/>
          <w:szCs w:val="21"/>
        </w:rPr>
        <w:t>Director General</w:t>
      </w:r>
      <w:r w:rsidR="00A92320" w:rsidRPr="00AA4FB3">
        <w:rPr>
          <w:bCs/>
          <w:iCs/>
          <w:spacing w:val="-9"/>
          <w:sz w:val="21"/>
          <w:szCs w:val="21"/>
        </w:rPr>
        <w:t>-</w:t>
      </w:r>
      <w:r w:rsidR="00B611B8" w:rsidRPr="00AA4FB3">
        <w:rPr>
          <w:bCs/>
          <w:iCs/>
          <w:spacing w:val="-9"/>
          <w:sz w:val="21"/>
          <w:szCs w:val="21"/>
        </w:rPr>
        <w:t xml:space="preserve"> </w:t>
      </w:r>
      <w:r w:rsidR="00B611B8" w:rsidRPr="00AA4FB3">
        <w:rPr>
          <w:b/>
          <w:bCs/>
          <w:iCs/>
          <w:spacing w:val="-9"/>
          <w:sz w:val="21"/>
          <w:szCs w:val="21"/>
        </w:rPr>
        <w:t>Bogdan Alexa</w:t>
      </w:r>
      <w:r w:rsidR="008408BE" w:rsidRPr="00AA4FB3">
        <w:rPr>
          <w:b/>
          <w:bCs/>
          <w:iCs/>
          <w:spacing w:val="-9"/>
          <w:sz w:val="21"/>
          <w:szCs w:val="21"/>
        </w:rPr>
        <w:t>ndru Gâ</w:t>
      </w:r>
      <w:r w:rsidR="00B611B8" w:rsidRPr="00AA4FB3">
        <w:rPr>
          <w:b/>
          <w:bCs/>
          <w:iCs/>
          <w:spacing w:val="-9"/>
          <w:sz w:val="21"/>
          <w:szCs w:val="21"/>
        </w:rPr>
        <w:t>rbu</w:t>
      </w:r>
      <w:r w:rsidR="00B611B8" w:rsidRPr="00AA4FB3">
        <w:rPr>
          <w:bCs/>
          <w:iCs/>
          <w:spacing w:val="-9"/>
          <w:sz w:val="21"/>
          <w:szCs w:val="21"/>
        </w:rPr>
        <w:t xml:space="preserve">, in calitate de </w:t>
      </w:r>
      <w:r w:rsidR="00E20086" w:rsidRPr="00AA4FB3">
        <w:rPr>
          <w:b/>
          <w:bCs/>
          <w:iCs/>
          <w:spacing w:val="-9"/>
          <w:sz w:val="21"/>
          <w:szCs w:val="21"/>
        </w:rPr>
        <w:t>Achizitor</w:t>
      </w:r>
      <w:r w:rsidR="00B611B8" w:rsidRPr="00AA4FB3">
        <w:rPr>
          <w:bCs/>
          <w:iCs/>
          <w:spacing w:val="-9"/>
          <w:sz w:val="21"/>
          <w:szCs w:val="21"/>
        </w:rPr>
        <w:t>, pe de o parte</w:t>
      </w:r>
      <w:r w:rsidR="00B611B8" w:rsidRPr="00AA4FB3">
        <w:rPr>
          <w:b/>
          <w:bCs/>
          <w:iCs/>
          <w:spacing w:val="-9"/>
          <w:sz w:val="21"/>
          <w:szCs w:val="21"/>
        </w:rPr>
        <w:t xml:space="preserve">, </w:t>
      </w:r>
    </w:p>
    <w:p w14:paraId="108CC1A1" w14:textId="77777777" w:rsidR="00267D6B" w:rsidRPr="00AA4FB3" w:rsidRDefault="00267D6B" w:rsidP="00C7706F">
      <w:pPr>
        <w:ind w:left="40" w:right="60"/>
        <w:jc w:val="both"/>
        <w:rPr>
          <w:sz w:val="21"/>
          <w:szCs w:val="21"/>
        </w:rPr>
      </w:pPr>
    </w:p>
    <w:p w14:paraId="02ECE714" w14:textId="77777777" w:rsidR="0090455C" w:rsidRPr="00AA4FB3" w:rsidRDefault="0036168A" w:rsidP="00C7706F">
      <w:pPr>
        <w:ind w:left="40" w:right="60"/>
        <w:jc w:val="both"/>
        <w:rPr>
          <w:sz w:val="21"/>
          <w:szCs w:val="21"/>
        </w:rPr>
      </w:pPr>
      <w:r w:rsidRPr="00AA4FB3">
        <w:rPr>
          <w:sz w:val="21"/>
          <w:szCs w:val="21"/>
        </w:rPr>
        <w:t>ș</w:t>
      </w:r>
      <w:r w:rsidR="0090455C" w:rsidRPr="00AA4FB3">
        <w:rPr>
          <w:sz w:val="21"/>
          <w:szCs w:val="21"/>
        </w:rPr>
        <w:t>i</w:t>
      </w:r>
    </w:p>
    <w:p w14:paraId="55699679" w14:textId="77777777" w:rsidR="00267D6B" w:rsidRPr="00AA4FB3" w:rsidRDefault="00267D6B" w:rsidP="00C7706F">
      <w:pPr>
        <w:ind w:left="40" w:right="60"/>
        <w:jc w:val="both"/>
        <w:rPr>
          <w:sz w:val="21"/>
          <w:szCs w:val="21"/>
        </w:rPr>
      </w:pPr>
    </w:p>
    <w:p w14:paraId="4EBE803E" w14:textId="0EDC52DA" w:rsidR="0090455C" w:rsidRPr="00AA4FB3" w:rsidRDefault="00C7706F" w:rsidP="00C7706F">
      <w:pPr>
        <w:ind w:right="60"/>
        <w:jc w:val="both"/>
        <w:rPr>
          <w:sz w:val="21"/>
          <w:szCs w:val="21"/>
        </w:rPr>
      </w:pPr>
      <w:r w:rsidRPr="00AA4FB3">
        <w:rPr>
          <w:b/>
          <w:sz w:val="21"/>
          <w:szCs w:val="21"/>
        </w:rPr>
        <w:t>B).</w:t>
      </w:r>
      <w:r w:rsidR="004C1C95" w:rsidRPr="00AA4FB3">
        <w:rPr>
          <w:b/>
          <w:sz w:val="21"/>
          <w:szCs w:val="21"/>
        </w:rPr>
        <w:t>S.C. TONKA SOLUTION S.R.L.</w:t>
      </w:r>
      <w:r w:rsidR="004C1C95" w:rsidRPr="00AA4FB3">
        <w:rPr>
          <w:sz w:val="21"/>
          <w:szCs w:val="21"/>
        </w:rPr>
        <w:t>, cu sediul în</w:t>
      </w:r>
      <w:r w:rsidR="00B838A1" w:rsidRPr="00AA4FB3">
        <w:rPr>
          <w:color w:val="000000"/>
          <w:sz w:val="21"/>
          <w:szCs w:val="21"/>
          <w:shd w:val="clear" w:color="auto" w:fill="F9F9F9"/>
        </w:rPr>
        <w:t xml:space="preserve"> </w:t>
      </w:r>
      <w:r w:rsidR="00B838A1" w:rsidRPr="00AA4FB3">
        <w:rPr>
          <w:sz w:val="21"/>
          <w:szCs w:val="21"/>
        </w:rPr>
        <w:t>Strada:</w:t>
      </w:r>
      <w:r w:rsidR="00DB057C">
        <w:rPr>
          <w:sz w:val="21"/>
          <w:szCs w:val="21"/>
        </w:rPr>
        <w:t>................</w:t>
      </w:r>
      <w:r w:rsidR="00B838A1" w:rsidRPr="00AA4FB3">
        <w:rPr>
          <w:sz w:val="21"/>
          <w:szCs w:val="21"/>
        </w:rPr>
        <w:t xml:space="preserve">, nr. </w:t>
      </w:r>
      <w:r w:rsidR="00DB057C">
        <w:rPr>
          <w:sz w:val="21"/>
          <w:szCs w:val="21"/>
        </w:rPr>
        <w:t>............</w:t>
      </w:r>
      <w:r w:rsidR="00B838A1" w:rsidRPr="00AA4FB3">
        <w:rPr>
          <w:sz w:val="21"/>
          <w:szCs w:val="21"/>
        </w:rPr>
        <w:t xml:space="preserve">, Sector: </w:t>
      </w:r>
      <w:r w:rsidR="00DB057C">
        <w:rPr>
          <w:sz w:val="21"/>
          <w:szCs w:val="21"/>
        </w:rPr>
        <w:t>........</w:t>
      </w:r>
      <w:r w:rsidR="00B838A1" w:rsidRPr="00AA4FB3">
        <w:rPr>
          <w:sz w:val="21"/>
          <w:szCs w:val="21"/>
        </w:rPr>
        <w:t xml:space="preserve">-, </w:t>
      </w:r>
      <w:proofErr w:type="spellStart"/>
      <w:r w:rsidR="00B838A1" w:rsidRPr="00AA4FB3">
        <w:rPr>
          <w:sz w:val="21"/>
          <w:szCs w:val="21"/>
        </w:rPr>
        <w:t>Judet</w:t>
      </w:r>
      <w:proofErr w:type="spellEnd"/>
      <w:r w:rsidR="00B838A1" w:rsidRPr="00AA4FB3">
        <w:rPr>
          <w:sz w:val="21"/>
          <w:szCs w:val="21"/>
        </w:rPr>
        <w:t>:</w:t>
      </w:r>
      <w:r w:rsidR="00DB057C">
        <w:rPr>
          <w:sz w:val="21"/>
          <w:szCs w:val="21"/>
        </w:rPr>
        <w:t>.................</w:t>
      </w:r>
      <w:r w:rsidR="00A92320" w:rsidRPr="00AA4FB3">
        <w:rPr>
          <w:sz w:val="21"/>
          <w:szCs w:val="21"/>
        </w:rPr>
        <w:t>, Localitate:</w:t>
      </w:r>
      <w:r w:rsidR="00DB057C">
        <w:rPr>
          <w:sz w:val="21"/>
          <w:szCs w:val="21"/>
        </w:rPr>
        <w:t>................</w:t>
      </w:r>
      <w:r w:rsidR="00A92320" w:rsidRPr="00AA4FB3">
        <w:rPr>
          <w:sz w:val="21"/>
          <w:szCs w:val="21"/>
        </w:rPr>
        <w:t xml:space="preserve">, </w:t>
      </w:r>
      <w:r w:rsidR="00B838A1" w:rsidRPr="00AA4FB3">
        <w:rPr>
          <w:sz w:val="21"/>
          <w:szCs w:val="21"/>
        </w:rPr>
        <w:t xml:space="preserve">Cod </w:t>
      </w:r>
      <w:proofErr w:type="spellStart"/>
      <w:r w:rsidR="00B838A1" w:rsidRPr="00AA4FB3">
        <w:rPr>
          <w:sz w:val="21"/>
          <w:szCs w:val="21"/>
        </w:rPr>
        <w:t>postal</w:t>
      </w:r>
      <w:proofErr w:type="spellEnd"/>
      <w:r w:rsidR="00B838A1" w:rsidRPr="00AA4FB3">
        <w:rPr>
          <w:sz w:val="21"/>
          <w:szCs w:val="21"/>
        </w:rPr>
        <w:t>:</w:t>
      </w:r>
      <w:r w:rsidR="00DB057C">
        <w:rPr>
          <w:sz w:val="21"/>
          <w:szCs w:val="21"/>
        </w:rPr>
        <w:t>..................</w:t>
      </w:r>
      <w:r w:rsidR="00B838A1" w:rsidRPr="00AA4FB3">
        <w:rPr>
          <w:sz w:val="21"/>
          <w:szCs w:val="21"/>
        </w:rPr>
        <w:t>, Tel: </w:t>
      </w:r>
      <w:r w:rsidR="00DB057C">
        <w:rPr>
          <w:sz w:val="21"/>
          <w:szCs w:val="21"/>
        </w:rPr>
        <w:t>....................</w:t>
      </w:r>
      <w:r w:rsidR="00B838A1" w:rsidRPr="00AA4FB3">
        <w:rPr>
          <w:sz w:val="21"/>
          <w:szCs w:val="21"/>
        </w:rPr>
        <w:t>, Fax: </w:t>
      </w:r>
      <w:r w:rsidR="00DB057C">
        <w:rPr>
          <w:sz w:val="21"/>
          <w:szCs w:val="21"/>
        </w:rPr>
        <w:t>......................</w:t>
      </w:r>
      <w:r w:rsidR="00B838A1" w:rsidRPr="00AA4FB3">
        <w:rPr>
          <w:sz w:val="21"/>
          <w:szCs w:val="21"/>
        </w:rPr>
        <w:t>, E-mail: </w:t>
      </w:r>
      <w:r w:rsidR="00DB057C">
        <w:rPr>
          <w:sz w:val="21"/>
          <w:szCs w:val="21"/>
        </w:rPr>
        <w:t>......................</w:t>
      </w:r>
      <w:r w:rsidR="00B838A1" w:rsidRPr="00AA4FB3">
        <w:rPr>
          <w:sz w:val="21"/>
          <w:szCs w:val="21"/>
        </w:rPr>
        <w:t>, </w:t>
      </w:r>
      <w:r w:rsidR="004C1C95" w:rsidRPr="00AA4FB3">
        <w:rPr>
          <w:sz w:val="21"/>
          <w:szCs w:val="21"/>
        </w:rPr>
        <w:t>C.I.F</w:t>
      </w:r>
      <w:r w:rsidR="00B838A1" w:rsidRPr="00AA4FB3">
        <w:rPr>
          <w:sz w:val="21"/>
          <w:szCs w:val="21"/>
        </w:rPr>
        <w:t>:</w:t>
      </w:r>
      <w:r w:rsidR="00DB057C">
        <w:rPr>
          <w:sz w:val="21"/>
          <w:szCs w:val="21"/>
        </w:rPr>
        <w:t>......................</w:t>
      </w:r>
      <w:r w:rsidR="004C1C95" w:rsidRPr="00AA4FB3">
        <w:rPr>
          <w:sz w:val="21"/>
          <w:szCs w:val="21"/>
        </w:rPr>
        <w:t xml:space="preserve">, înregistrată la Registrul </w:t>
      </w:r>
      <w:proofErr w:type="spellStart"/>
      <w:r w:rsidR="004C1C95" w:rsidRPr="00AA4FB3">
        <w:rPr>
          <w:sz w:val="21"/>
          <w:szCs w:val="21"/>
        </w:rPr>
        <w:t>Comerţului</w:t>
      </w:r>
      <w:proofErr w:type="spellEnd"/>
      <w:r w:rsidR="004C1C95" w:rsidRPr="00AA4FB3">
        <w:rPr>
          <w:sz w:val="21"/>
          <w:szCs w:val="21"/>
        </w:rPr>
        <w:t xml:space="preserve"> sub numărul</w:t>
      </w:r>
      <w:r w:rsidR="00DB057C">
        <w:rPr>
          <w:sz w:val="21"/>
          <w:szCs w:val="21"/>
        </w:rPr>
        <w:t>....................</w:t>
      </w:r>
      <w:r w:rsidR="004C1C95" w:rsidRPr="00AA4FB3">
        <w:rPr>
          <w:sz w:val="21"/>
          <w:szCs w:val="21"/>
        </w:rPr>
        <w:t>,</w:t>
      </w:r>
      <w:r w:rsidR="008235A4" w:rsidRPr="00AA4FB3">
        <w:rPr>
          <w:sz w:val="21"/>
          <w:szCs w:val="21"/>
        </w:rPr>
        <w:t xml:space="preserve"> </w:t>
      </w:r>
      <w:r w:rsidR="007F3BEC" w:rsidRPr="00AA4FB3">
        <w:rPr>
          <w:sz w:val="21"/>
          <w:szCs w:val="21"/>
        </w:rPr>
        <w:t>cont</w:t>
      </w:r>
      <w:r w:rsidR="00DB057C">
        <w:rPr>
          <w:sz w:val="21"/>
          <w:szCs w:val="21"/>
        </w:rPr>
        <w:t>....................................</w:t>
      </w:r>
      <w:r w:rsidR="003252FC" w:rsidRPr="00AA4FB3">
        <w:rPr>
          <w:sz w:val="21"/>
          <w:szCs w:val="21"/>
        </w:rPr>
        <w:t>, deschis la Trezoreria Mun.</w:t>
      </w:r>
      <w:r w:rsidR="00DB057C">
        <w:rPr>
          <w:sz w:val="21"/>
          <w:szCs w:val="21"/>
        </w:rPr>
        <w:t>...................</w:t>
      </w:r>
      <w:r w:rsidR="003252FC" w:rsidRPr="00AA4FB3">
        <w:rPr>
          <w:sz w:val="21"/>
          <w:szCs w:val="21"/>
        </w:rPr>
        <w:t xml:space="preserve">, reprezentată prin </w:t>
      </w:r>
      <w:r w:rsidR="003252FC" w:rsidRPr="00AA4FB3">
        <w:rPr>
          <w:b/>
          <w:sz w:val="21"/>
          <w:szCs w:val="21"/>
        </w:rPr>
        <w:t>Director</w:t>
      </w:r>
      <w:r w:rsidR="004C1C95" w:rsidRPr="00AA4FB3">
        <w:rPr>
          <w:sz w:val="21"/>
          <w:szCs w:val="21"/>
        </w:rPr>
        <w:t xml:space="preserve"> </w:t>
      </w:r>
      <w:r w:rsidR="003252FC" w:rsidRPr="00AA4FB3">
        <w:rPr>
          <w:sz w:val="21"/>
          <w:szCs w:val="21"/>
        </w:rPr>
        <w:t>–</w:t>
      </w:r>
      <w:r w:rsidR="00DB057C">
        <w:rPr>
          <w:b/>
          <w:sz w:val="21"/>
          <w:szCs w:val="21"/>
        </w:rPr>
        <w:t xml:space="preserve">........................, </w:t>
      </w:r>
      <w:r w:rsidR="004C1C95" w:rsidRPr="00AA4FB3">
        <w:rPr>
          <w:sz w:val="21"/>
          <w:szCs w:val="21"/>
        </w:rPr>
        <w:t xml:space="preserve">în calitate de </w:t>
      </w:r>
      <w:r w:rsidR="004C1C95" w:rsidRPr="00AA4FB3">
        <w:rPr>
          <w:b/>
          <w:sz w:val="21"/>
          <w:szCs w:val="21"/>
        </w:rPr>
        <w:t>Prestator</w:t>
      </w:r>
      <w:r w:rsidR="0090455C" w:rsidRPr="00AA4FB3">
        <w:rPr>
          <w:sz w:val="21"/>
          <w:szCs w:val="21"/>
        </w:rPr>
        <w:t>, pe de altă parte.</w:t>
      </w:r>
    </w:p>
    <w:p w14:paraId="7D4AA4A9" w14:textId="77777777" w:rsidR="00A93797" w:rsidRPr="00AA4FB3" w:rsidRDefault="00A93797" w:rsidP="00C7706F">
      <w:pPr>
        <w:ind w:right="60"/>
        <w:jc w:val="both"/>
        <w:rPr>
          <w:sz w:val="21"/>
          <w:szCs w:val="21"/>
        </w:rPr>
      </w:pPr>
    </w:p>
    <w:p w14:paraId="339BD4F1" w14:textId="77777777" w:rsidR="0090455C" w:rsidRPr="00AA4FB3" w:rsidRDefault="00D63144" w:rsidP="00C7706F">
      <w:pPr>
        <w:tabs>
          <w:tab w:val="left" w:pos="299"/>
        </w:tabs>
        <w:jc w:val="both"/>
        <w:outlineLvl w:val="0"/>
        <w:rPr>
          <w:b/>
          <w:spacing w:val="-9"/>
          <w:sz w:val="21"/>
          <w:szCs w:val="21"/>
        </w:rPr>
      </w:pPr>
      <w:bookmarkStart w:id="2" w:name="bookmark2"/>
      <w:r w:rsidRPr="00AA4FB3">
        <w:rPr>
          <w:b/>
          <w:spacing w:val="-9"/>
          <w:sz w:val="21"/>
          <w:szCs w:val="21"/>
        </w:rPr>
        <w:t>2.</w:t>
      </w:r>
      <w:r w:rsidR="007F3BEC" w:rsidRPr="00AA4FB3">
        <w:rPr>
          <w:b/>
          <w:spacing w:val="-9"/>
          <w:sz w:val="21"/>
          <w:szCs w:val="21"/>
        </w:rPr>
        <w:t>D</w:t>
      </w:r>
      <w:bookmarkEnd w:id="2"/>
      <w:r w:rsidR="007F3BEC" w:rsidRPr="00AA4FB3">
        <w:rPr>
          <w:b/>
          <w:spacing w:val="-9"/>
          <w:sz w:val="21"/>
          <w:szCs w:val="21"/>
        </w:rPr>
        <w:t>EFINIȚII</w:t>
      </w:r>
    </w:p>
    <w:p w14:paraId="7C44EA9A" w14:textId="77777777" w:rsidR="002D5AD5" w:rsidRPr="00AA4FB3" w:rsidRDefault="0090455C" w:rsidP="00C7706F">
      <w:pPr>
        <w:jc w:val="both"/>
        <w:rPr>
          <w:sz w:val="21"/>
          <w:szCs w:val="21"/>
        </w:rPr>
      </w:pPr>
      <w:r w:rsidRPr="00AA4FB3">
        <w:rPr>
          <w:b/>
          <w:bCs/>
          <w:spacing w:val="-8"/>
          <w:sz w:val="21"/>
          <w:szCs w:val="21"/>
        </w:rPr>
        <w:t>2.1</w:t>
      </w:r>
      <w:r w:rsidR="00A93797" w:rsidRPr="00AA4FB3">
        <w:rPr>
          <w:sz w:val="21"/>
          <w:szCs w:val="21"/>
        </w:rPr>
        <w:t>. Î</w:t>
      </w:r>
      <w:r w:rsidRPr="00AA4FB3">
        <w:rPr>
          <w:sz w:val="21"/>
          <w:szCs w:val="21"/>
        </w:rPr>
        <w:t>n prezentul contract următorii termeni vor fi interpretaţi astfel:</w:t>
      </w:r>
    </w:p>
    <w:p w14:paraId="7AE919F7" w14:textId="77777777" w:rsidR="002D5AD5" w:rsidRPr="00AA4FB3" w:rsidRDefault="002D5AD5" w:rsidP="00C7706F">
      <w:pPr>
        <w:jc w:val="both"/>
        <w:rPr>
          <w:sz w:val="21"/>
          <w:szCs w:val="21"/>
        </w:rPr>
      </w:pPr>
      <w:r w:rsidRPr="00AA4FB3">
        <w:rPr>
          <w:b/>
          <w:bCs/>
          <w:spacing w:val="-8"/>
          <w:sz w:val="21"/>
          <w:szCs w:val="21"/>
        </w:rPr>
        <w:t xml:space="preserve">a) </w:t>
      </w:r>
      <w:r w:rsidR="00DE25BC" w:rsidRPr="00AA4FB3">
        <w:rPr>
          <w:b/>
          <w:bCs/>
          <w:i/>
          <w:iCs/>
          <w:spacing w:val="-9"/>
          <w:sz w:val="21"/>
          <w:szCs w:val="21"/>
        </w:rPr>
        <w:t>C</w:t>
      </w:r>
      <w:r w:rsidR="0090455C" w:rsidRPr="00AA4FB3">
        <w:rPr>
          <w:b/>
          <w:bCs/>
          <w:i/>
          <w:iCs/>
          <w:spacing w:val="-9"/>
          <w:sz w:val="21"/>
          <w:szCs w:val="21"/>
        </w:rPr>
        <w:t>ontract</w:t>
      </w:r>
      <w:r w:rsidRPr="00AA4FB3">
        <w:rPr>
          <w:b/>
          <w:bCs/>
          <w:i/>
          <w:iCs/>
          <w:spacing w:val="-9"/>
          <w:sz w:val="21"/>
          <w:szCs w:val="21"/>
        </w:rPr>
        <w:t xml:space="preserve"> </w:t>
      </w:r>
      <w:r w:rsidR="0090455C" w:rsidRPr="00AA4FB3">
        <w:rPr>
          <w:b/>
          <w:bCs/>
          <w:i/>
          <w:iCs/>
          <w:spacing w:val="-9"/>
          <w:sz w:val="21"/>
          <w:szCs w:val="21"/>
        </w:rPr>
        <w:t>-</w:t>
      </w:r>
      <w:r w:rsidR="0090455C" w:rsidRPr="00AA4FB3">
        <w:rPr>
          <w:sz w:val="21"/>
          <w:szCs w:val="21"/>
        </w:rPr>
        <w:t xml:space="preserve"> reprezintă prezentul contract şi toate Anexele sale.</w:t>
      </w:r>
    </w:p>
    <w:p w14:paraId="5B961B08" w14:textId="77777777" w:rsidR="00DE25BC" w:rsidRPr="00AA4FB3" w:rsidRDefault="002D5AD5" w:rsidP="00C7706F">
      <w:pPr>
        <w:jc w:val="both"/>
        <w:rPr>
          <w:sz w:val="21"/>
          <w:szCs w:val="21"/>
        </w:rPr>
      </w:pPr>
      <w:r w:rsidRPr="00AA4FB3">
        <w:rPr>
          <w:b/>
          <w:sz w:val="21"/>
          <w:szCs w:val="21"/>
        </w:rPr>
        <w:t>b)</w:t>
      </w:r>
      <w:r w:rsidRPr="00AA4FB3">
        <w:rPr>
          <w:sz w:val="21"/>
          <w:szCs w:val="21"/>
        </w:rPr>
        <w:t xml:space="preserve"> </w:t>
      </w:r>
      <w:r w:rsidRPr="00AA4FB3">
        <w:rPr>
          <w:b/>
          <w:i/>
          <w:sz w:val="21"/>
          <w:szCs w:val="21"/>
        </w:rPr>
        <w:t>Achizitor și Prestator</w:t>
      </w:r>
      <w:r w:rsidRPr="00AA4FB3">
        <w:rPr>
          <w:sz w:val="21"/>
          <w:szCs w:val="21"/>
        </w:rPr>
        <w:t xml:space="preserve"> </w:t>
      </w:r>
      <w:r w:rsidR="0090455C" w:rsidRPr="00AA4FB3">
        <w:rPr>
          <w:sz w:val="21"/>
          <w:szCs w:val="21"/>
        </w:rPr>
        <w:t xml:space="preserve">- părţile contractante, aşa cum sunt acestea numite </w:t>
      </w:r>
      <w:r w:rsidR="007F3BEC" w:rsidRPr="00AA4FB3">
        <w:rPr>
          <w:sz w:val="21"/>
          <w:szCs w:val="21"/>
        </w:rPr>
        <w:t>î</w:t>
      </w:r>
      <w:r w:rsidR="0090455C" w:rsidRPr="00AA4FB3">
        <w:rPr>
          <w:sz w:val="21"/>
          <w:szCs w:val="21"/>
        </w:rPr>
        <w:t>n prezentul contract;</w:t>
      </w:r>
    </w:p>
    <w:p w14:paraId="2897D6F4" w14:textId="77777777" w:rsidR="00DE25BC" w:rsidRPr="00AA4FB3" w:rsidRDefault="00DE25BC" w:rsidP="00C7706F">
      <w:pPr>
        <w:jc w:val="both"/>
        <w:rPr>
          <w:sz w:val="21"/>
          <w:szCs w:val="21"/>
        </w:rPr>
      </w:pPr>
      <w:r w:rsidRPr="00AA4FB3">
        <w:rPr>
          <w:b/>
          <w:sz w:val="21"/>
          <w:szCs w:val="21"/>
        </w:rPr>
        <w:t xml:space="preserve">c) </w:t>
      </w:r>
      <w:r w:rsidRPr="00AA4FB3">
        <w:rPr>
          <w:b/>
          <w:i/>
          <w:sz w:val="21"/>
          <w:szCs w:val="21"/>
        </w:rPr>
        <w:t>P</w:t>
      </w:r>
      <w:r w:rsidR="0090455C" w:rsidRPr="00AA4FB3">
        <w:rPr>
          <w:b/>
          <w:bCs/>
          <w:i/>
          <w:iCs/>
          <w:spacing w:val="-9"/>
          <w:sz w:val="21"/>
          <w:szCs w:val="21"/>
        </w:rPr>
        <w:t>reţul contractului</w:t>
      </w:r>
      <w:r w:rsidR="0090455C" w:rsidRPr="00AA4FB3">
        <w:rPr>
          <w:sz w:val="21"/>
          <w:szCs w:val="21"/>
        </w:rPr>
        <w:t xml:space="preserve"> - preţul plătibil </w:t>
      </w:r>
      <w:r w:rsidR="007F3BEC" w:rsidRPr="00AA4FB3">
        <w:rPr>
          <w:sz w:val="21"/>
          <w:szCs w:val="21"/>
        </w:rPr>
        <w:t>Prestatorului</w:t>
      </w:r>
      <w:r w:rsidR="0090455C" w:rsidRPr="00AA4FB3">
        <w:rPr>
          <w:sz w:val="21"/>
          <w:szCs w:val="21"/>
        </w:rPr>
        <w:t xml:space="preserve"> de către </w:t>
      </w:r>
      <w:r w:rsidR="007F3BEC" w:rsidRPr="00AA4FB3">
        <w:rPr>
          <w:sz w:val="21"/>
          <w:szCs w:val="21"/>
        </w:rPr>
        <w:t>Achizitor</w:t>
      </w:r>
      <w:r w:rsidRPr="00AA4FB3">
        <w:rPr>
          <w:sz w:val="21"/>
          <w:szCs w:val="21"/>
        </w:rPr>
        <w:t xml:space="preserve">, în baza contractului, </w:t>
      </w:r>
      <w:r w:rsidR="0090455C" w:rsidRPr="00AA4FB3">
        <w:rPr>
          <w:sz w:val="21"/>
          <w:szCs w:val="21"/>
        </w:rPr>
        <w:t>pentru îndeplinirea integrală şi corespunzătoare a tuturor obligaţiilor asumate prin contract;</w:t>
      </w:r>
    </w:p>
    <w:p w14:paraId="641E0855" w14:textId="77777777" w:rsidR="00DE25BC" w:rsidRPr="00AA4FB3" w:rsidRDefault="00DE25BC" w:rsidP="00C7706F">
      <w:pPr>
        <w:jc w:val="both"/>
        <w:rPr>
          <w:sz w:val="21"/>
          <w:szCs w:val="21"/>
        </w:rPr>
      </w:pPr>
      <w:r w:rsidRPr="00AA4FB3">
        <w:rPr>
          <w:b/>
          <w:sz w:val="21"/>
          <w:szCs w:val="21"/>
        </w:rPr>
        <w:t xml:space="preserve">d) </w:t>
      </w:r>
      <w:r w:rsidRPr="00AA4FB3">
        <w:rPr>
          <w:b/>
          <w:i/>
          <w:sz w:val="21"/>
          <w:szCs w:val="21"/>
        </w:rPr>
        <w:t>S</w:t>
      </w:r>
      <w:r w:rsidR="0090455C" w:rsidRPr="00AA4FB3">
        <w:rPr>
          <w:b/>
          <w:bCs/>
          <w:i/>
          <w:iCs/>
          <w:spacing w:val="-9"/>
          <w:sz w:val="21"/>
          <w:szCs w:val="21"/>
        </w:rPr>
        <w:t xml:space="preserve">ervicii </w:t>
      </w:r>
      <w:r w:rsidR="00EE7480" w:rsidRPr="00AA4FB3">
        <w:rPr>
          <w:b/>
          <w:bCs/>
          <w:i/>
          <w:iCs/>
          <w:spacing w:val="-9"/>
          <w:sz w:val="21"/>
          <w:szCs w:val="21"/>
        </w:rPr>
        <w:t>-</w:t>
      </w:r>
      <w:r w:rsidR="0090455C" w:rsidRPr="00AA4FB3">
        <w:rPr>
          <w:sz w:val="21"/>
          <w:szCs w:val="21"/>
        </w:rPr>
        <w:t xml:space="preserve"> activităţi</w:t>
      </w:r>
      <w:r w:rsidR="00EE7480" w:rsidRPr="00AA4FB3">
        <w:rPr>
          <w:sz w:val="21"/>
          <w:szCs w:val="21"/>
        </w:rPr>
        <w:t xml:space="preserve"> </w:t>
      </w:r>
      <w:r w:rsidR="007F3BEC" w:rsidRPr="00AA4FB3">
        <w:rPr>
          <w:sz w:val="21"/>
          <w:szCs w:val="21"/>
        </w:rPr>
        <w:t>legate de servicii de găzduire (hosting) e-mail cu licență Microsoft Office, cum ar fi instalarea, asistență tehnică în perioada de garanție și orice alte asemenea obligații care revin Prestatorului prin contract</w:t>
      </w:r>
      <w:r w:rsidR="0090455C" w:rsidRPr="00AA4FB3">
        <w:rPr>
          <w:sz w:val="21"/>
          <w:szCs w:val="21"/>
        </w:rPr>
        <w:t>;</w:t>
      </w:r>
    </w:p>
    <w:p w14:paraId="6F329FD5" w14:textId="77777777" w:rsidR="00DE25BC" w:rsidRPr="00AA4FB3" w:rsidRDefault="00EE7480" w:rsidP="00C7706F">
      <w:pPr>
        <w:jc w:val="both"/>
        <w:rPr>
          <w:sz w:val="21"/>
          <w:szCs w:val="21"/>
        </w:rPr>
      </w:pPr>
      <w:r w:rsidRPr="00AA4FB3">
        <w:rPr>
          <w:b/>
          <w:sz w:val="21"/>
          <w:szCs w:val="21"/>
        </w:rPr>
        <w:t>e</w:t>
      </w:r>
      <w:r w:rsidR="00DE25BC" w:rsidRPr="00AA4FB3">
        <w:rPr>
          <w:b/>
          <w:sz w:val="21"/>
          <w:szCs w:val="21"/>
        </w:rPr>
        <w:t xml:space="preserve">) </w:t>
      </w:r>
      <w:r w:rsidR="00DE25BC" w:rsidRPr="00AA4FB3">
        <w:rPr>
          <w:b/>
          <w:i/>
          <w:sz w:val="21"/>
          <w:szCs w:val="21"/>
        </w:rPr>
        <w:t>F</w:t>
      </w:r>
      <w:r w:rsidR="0090455C" w:rsidRPr="00AA4FB3">
        <w:rPr>
          <w:b/>
          <w:bCs/>
          <w:i/>
          <w:iCs/>
          <w:spacing w:val="-9"/>
          <w:sz w:val="21"/>
          <w:szCs w:val="21"/>
        </w:rPr>
        <w:t>orţa majoră -</w:t>
      </w:r>
      <w:r w:rsidR="0090455C" w:rsidRPr="00AA4FB3">
        <w:rPr>
          <w:sz w:val="21"/>
          <w:szCs w:val="21"/>
        </w:rPr>
        <w:t xml:space="preserve"> un eveniment mai presus de controlul </w:t>
      </w:r>
      <w:r w:rsidRPr="00AA4FB3">
        <w:rPr>
          <w:sz w:val="21"/>
          <w:szCs w:val="21"/>
        </w:rPr>
        <w:t>P</w:t>
      </w:r>
      <w:r w:rsidR="0090455C" w:rsidRPr="00AA4FB3">
        <w:rPr>
          <w:sz w:val="21"/>
          <w:szCs w:val="21"/>
        </w:rPr>
        <w:t>ărţilor, care nu se datorează greşelii sau vinei acestora, care nu putea fi  prevăzut la momentul încheierii contractului şi care face imposibilă executarea şi, respectiv, îndeplinirea contractului; sunt</w:t>
      </w:r>
      <w:r w:rsidR="00DA4013" w:rsidRPr="00AA4FB3">
        <w:rPr>
          <w:sz w:val="21"/>
          <w:szCs w:val="21"/>
        </w:rPr>
        <w:t xml:space="preserve"> </w:t>
      </w:r>
      <w:r w:rsidR="0090455C" w:rsidRPr="00AA4FB3">
        <w:rPr>
          <w:sz w:val="21"/>
          <w:szCs w:val="21"/>
        </w:rPr>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w:t>
      </w:r>
      <w:r w:rsidR="00DE25BC" w:rsidRPr="00AA4FB3">
        <w:rPr>
          <w:sz w:val="21"/>
          <w:szCs w:val="21"/>
        </w:rPr>
        <w:t xml:space="preserve"> obligaţiilor uneia din părţi; </w:t>
      </w:r>
    </w:p>
    <w:p w14:paraId="042AB15C" w14:textId="77777777" w:rsidR="0090455C" w:rsidRPr="00AA4FB3" w:rsidRDefault="00DE25BC" w:rsidP="00C7706F">
      <w:pPr>
        <w:ind w:right="60"/>
        <w:jc w:val="both"/>
        <w:rPr>
          <w:sz w:val="21"/>
          <w:szCs w:val="21"/>
        </w:rPr>
      </w:pPr>
      <w:r w:rsidRPr="00AA4FB3">
        <w:rPr>
          <w:b/>
          <w:sz w:val="21"/>
          <w:szCs w:val="21"/>
        </w:rPr>
        <w:t>g)</w:t>
      </w:r>
      <w:r w:rsidRPr="00AA4FB3">
        <w:rPr>
          <w:sz w:val="21"/>
          <w:szCs w:val="21"/>
        </w:rPr>
        <w:t xml:space="preserve"> </w:t>
      </w:r>
      <w:r w:rsidR="00EE7480" w:rsidRPr="00AA4FB3">
        <w:rPr>
          <w:b/>
          <w:bCs/>
          <w:i/>
          <w:iCs/>
          <w:spacing w:val="-9"/>
          <w:sz w:val="21"/>
          <w:szCs w:val="21"/>
        </w:rPr>
        <w:t>Z</w:t>
      </w:r>
      <w:r w:rsidR="0090455C" w:rsidRPr="00AA4FB3">
        <w:rPr>
          <w:b/>
          <w:bCs/>
          <w:i/>
          <w:iCs/>
          <w:spacing w:val="-9"/>
          <w:sz w:val="21"/>
          <w:szCs w:val="21"/>
        </w:rPr>
        <w:t>i -</w:t>
      </w:r>
      <w:r w:rsidR="0090455C" w:rsidRPr="00AA4FB3">
        <w:rPr>
          <w:sz w:val="21"/>
          <w:szCs w:val="21"/>
        </w:rPr>
        <w:t xml:space="preserve"> zi calendaristică;</w:t>
      </w:r>
      <w:r w:rsidR="0090455C" w:rsidRPr="00AA4FB3">
        <w:rPr>
          <w:b/>
          <w:bCs/>
          <w:i/>
          <w:iCs/>
          <w:spacing w:val="-9"/>
          <w:sz w:val="21"/>
          <w:szCs w:val="21"/>
        </w:rPr>
        <w:t xml:space="preserve"> an</w:t>
      </w:r>
      <w:r w:rsidR="0090455C" w:rsidRPr="00AA4FB3">
        <w:rPr>
          <w:sz w:val="21"/>
          <w:szCs w:val="21"/>
        </w:rPr>
        <w:t xml:space="preserve"> - 365 de zile.</w:t>
      </w:r>
    </w:p>
    <w:p w14:paraId="74E2B703" w14:textId="77777777" w:rsidR="00170244" w:rsidRPr="00AA4FB3" w:rsidRDefault="00170244" w:rsidP="00C7706F">
      <w:pPr>
        <w:ind w:right="60"/>
        <w:jc w:val="both"/>
        <w:rPr>
          <w:sz w:val="21"/>
          <w:szCs w:val="21"/>
        </w:rPr>
      </w:pPr>
    </w:p>
    <w:p w14:paraId="3893EED1" w14:textId="77777777" w:rsidR="0090455C" w:rsidRPr="00AA4FB3" w:rsidRDefault="00D63144" w:rsidP="00C7706F">
      <w:pPr>
        <w:jc w:val="both"/>
        <w:outlineLvl w:val="0"/>
        <w:rPr>
          <w:b/>
          <w:spacing w:val="-9"/>
          <w:sz w:val="21"/>
          <w:szCs w:val="21"/>
        </w:rPr>
      </w:pPr>
      <w:bookmarkStart w:id="3" w:name="bookmark3"/>
      <w:r w:rsidRPr="00AA4FB3">
        <w:rPr>
          <w:b/>
          <w:spacing w:val="-9"/>
          <w:sz w:val="21"/>
          <w:szCs w:val="21"/>
        </w:rPr>
        <w:t>3.</w:t>
      </w:r>
      <w:r w:rsidR="00EE7480" w:rsidRPr="00AA4FB3">
        <w:rPr>
          <w:b/>
          <w:spacing w:val="-9"/>
          <w:sz w:val="21"/>
          <w:szCs w:val="21"/>
        </w:rPr>
        <w:t>INTERPRETARE</w:t>
      </w:r>
      <w:bookmarkEnd w:id="3"/>
    </w:p>
    <w:p w14:paraId="1E3DA42A" w14:textId="77777777" w:rsidR="0090455C" w:rsidRPr="00AA4FB3" w:rsidRDefault="00A93797" w:rsidP="00C7706F">
      <w:pPr>
        <w:tabs>
          <w:tab w:val="left" w:pos="606"/>
        </w:tabs>
        <w:ind w:right="60"/>
        <w:jc w:val="both"/>
        <w:rPr>
          <w:sz w:val="21"/>
          <w:szCs w:val="21"/>
        </w:rPr>
      </w:pPr>
      <w:r w:rsidRPr="00AA4FB3">
        <w:rPr>
          <w:b/>
          <w:sz w:val="21"/>
          <w:szCs w:val="21"/>
        </w:rPr>
        <w:t>3.1.</w:t>
      </w:r>
      <w:r w:rsidR="00DA4013" w:rsidRPr="00AA4FB3">
        <w:rPr>
          <w:sz w:val="21"/>
          <w:szCs w:val="21"/>
        </w:rPr>
        <w:t xml:space="preserve"> Î</w:t>
      </w:r>
      <w:r w:rsidR="0090455C" w:rsidRPr="00AA4FB3">
        <w:rPr>
          <w:sz w:val="21"/>
          <w:szCs w:val="21"/>
        </w:rPr>
        <w:t>n prezentul contract, cu excepţia unei prevederi contrare</w:t>
      </w:r>
      <w:r w:rsidR="00EE7480" w:rsidRPr="00AA4FB3">
        <w:rPr>
          <w:sz w:val="21"/>
          <w:szCs w:val="21"/>
        </w:rPr>
        <w:t>,</w:t>
      </w:r>
      <w:r w:rsidR="0090455C" w:rsidRPr="00AA4FB3">
        <w:rPr>
          <w:sz w:val="21"/>
          <w:szCs w:val="21"/>
        </w:rPr>
        <w:t xml:space="preserve"> cuvintele la forma singular vor include forma de plural şi vice versa, acolo unde acest lucru este permis de context.</w:t>
      </w:r>
    </w:p>
    <w:p w14:paraId="3DCFA9BD" w14:textId="77777777" w:rsidR="00A93797" w:rsidRPr="00AA4FB3" w:rsidRDefault="00A93797" w:rsidP="00C7706F">
      <w:pPr>
        <w:tabs>
          <w:tab w:val="left" w:pos="592"/>
        </w:tabs>
        <w:ind w:right="60"/>
        <w:jc w:val="both"/>
        <w:rPr>
          <w:sz w:val="21"/>
          <w:szCs w:val="21"/>
        </w:rPr>
      </w:pPr>
      <w:r w:rsidRPr="00AA4FB3">
        <w:rPr>
          <w:b/>
          <w:sz w:val="21"/>
          <w:szCs w:val="21"/>
        </w:rPr>
        <w:t>3.2.</w:t>
      </w:r>
      <w:r w:rsidR="0090455C" w:rsidRPr="00AA4FB3">
        <w:rPr>
          <w:sz w:val="21"/>
          <w:szCs w:val="21"/>
        </w:rPr>
        <w:t xml:space="preserve"> Termenul "zi"sau "zile" sau orice referire la zile rep</w:t>
      </w:r>
      <w:r w:rsidR="00DE25BC" w:rsidRPr="00AA4FB3">
        <w:rPr>
          <w:sz w:val="21"/>
          <w:szCs w:val="21"/>
        </w:rPr>
        <w:t>rezintă zile calendaristice dacă</w:t>
      </w:r>
      <w:r w:rsidR="0090455C" w:rsidRPr="00AA4FB3">
        <w:rPr>
          <w:sz w:val="21"/>
          <w:szCs w:val="21"/>
        </w:rPr>
        <w:t xml:space="preserve"> nu se specifică în mod diferit.</w:t>
      </w:r>
    </w:p>
    <w:p w14:paraId="62AF8044" w14:textId="77777777" w:rsidR="00432F1A" w:rsidRPr="00AA4FB3" w:rsidRDefault="00DE25BC" w:rsidP="00C7706F">
      <w:pPr>
        <w:tabs>
          <w:tab w:val="left" w:pos="592"/>
        </w:tabs>
        <w:ind w:right="60"/>
        <w:jc w:val="both"/>
        <w:rPr>
          <w:sz w:val="21"/>
          <w:szCs w:val="21"/>
        </w:rPr>
      </w:pPr>
      <w:r w:rsidRPr="00AA4FB3">
        <w:rPr>
          <w:b/>
          <w:sz w:val="21"/>
          <w:szCs w:val="21"/>
        </w:rPr>
        <w:t>3.3.</w:t>
      </w:r>
      <w:r w:rsidRPr="00AA4FB3">
        <w:rPr>
          <w:sz w:val="21"/>
          <w:szCs w:val="21"/>
        </w:rPr>
        <w:t xml:space="preserve"> Clauzele și expresiile vor fi interpretate prin raportare la întreg contractul.</w:t>
      </w:r>
    </w:p>
    <w:p w14:paraId="01D88AEC" w14:textId="77777777" w:rsidR="007E2249" w:rsidRPr="00AA4FB3" w:rsidRDefault="007E2249" w:rsidP="00C7706F">
      <w:pPr>
        <w:tabs>
          <w:tab w:val="left" w:pos="592"/>
        </w:tabs>
        <w:ind w:right="60"/>
        <w:jc w:val="both"/>
        <w:rPr>
          <w:sz w:val="21"/>
          <w:szCs w:val="21"/>
        </w:rPr>
      </w:pPr>
    </w:p>
    <w:p w14:paraId="6B562785" w14:textId="77777777" w:rsidR="00A93797" w:rsidRPr="00AA4FB3" w:rsidRDefault="00A93797" w:rsidP="00C7706F">
      <w:pPr>
        <w:tabs>
          <w:tab w:val="left" w:pos="568"/>
        </w:tabs>
        <w:ind w:right="60"/>
        <w:jc w:val="both"/>
        <w:rPr>
          <w:sz w:val="21"/>
          <w:szCs w:val="21"/>
        </w:rPr>
      </w:pPr>
      <w:r w:rsidRPr="00AA4FB3">
        <w:rPr>
          <w:b/>
          <w:sz w:val="21"/>
          <w:szCs w:val="21"/>
        </w:rPr>
        <w:t>4.</w:t>
      </w:r>
      <w:r w:rsidRPr="00AA4FB3">
        <w:rPr>
          <w:sz w:val="21"/>
          <w:szCs w:val="21"/>
        </w:rPr>
        <w:t xml:space="preserve"> </w:t>
      </w:r>
      <w:r w:rsidR="00EE7480" w:rsidRPr="00AA4FB3">
        <w:rPr>
          <w:b/>
          <w:spacing w:val="-9"/>
          <w:sz w:val="21"/>
          <w:szCs w:val="21"/>
        </w:rPr>
        <w:t>OBIECTUL ȘI PREȚUL CONTRACTULUI</w:t>
      </w:r>
    </w:p>
    <w:p w14:paraId="63370477" w14:textId="77777777" w:rsidR="00EE7480" w:rsidRPr="00AA4FB3" w:rsidRDefault="00A93797" w:rsidP="00C7706F">
      <w:pPr>
        <w:jc w:val="both"/>
        <w:rPr>
          <w:b/>
          <w:sz w:val="21"/>
          <w:szCs w:val="21"/>
        </w:rPr>
      </w:pPr>
      <w:r w:rsidRPr="00AA4FB3">
        <w:rPr>
          <w:b/>
          <w:sz w:val="21"/>
          <w:szCs w:val="21"/>
        </w:rPr>
        <w:t>4.1.</w:t>
      </w:r>
      <w:r w:rsidRPr="00AA4FB3">
        <w:rPr>
          <w:sz w:val="21"/>
          <w:szCs w:val="21"/>
        </w:rPr>
        <w:t xml:space="preserve"> </w:t>
      </w:r>
      <w:r w:rsidR="00EE7480" w:rsidRPr="00AA4FB3">
        <w:rPr>
          <w:sz w:val="21"/>
          <w:szCs w:val="21"/>
        </w:rPr>
        <w:t>Obiectul contractului îl constituie prestarea de servicii de g</w:t>
      </w:r>
      <w:r w:rsidR="002418CF" w:rsidRPr="00AA4FB3">
        <w:rPr>
          <w:sz w:val="21"/>
          <w:szCs w:val="21"/>
        </w:rPr>
        <w:t>ă</w:t>
      </w:r>
      <w:r w:rsidR="00EE7480" w:rsidRPr="00AA4FB3">
        <w:rPr>
          <w:sz w:val="21"/>
          <w:szCs w:val="21"/>
        </w:rPr>
        <w:t>zduire (hosting) e-mail cu lic</w:t>
      </w:r>
      <w:r w:rsidR="00C61717" w:rsidRPr="00AA4FB3">
        <w:rPr>
          <w:sz w:val="21"/>
          <w:szCs w:val="21"/>
        </w:rPr>
        <w:t xml:space="preserve">ență Microsoft Office, pentru </w:t>
      </w:r>
      <w:r w:rsidR="00EE7480" w:rsidRPr="00AA4FB3">
        <w:rPr>
          <w:b/>
          <w:sz w:val="21"/>
          <w:szCs w:val="21"/>
        </w:rPr>
        <w:t xml:space="preserve"> </w:t>
      </w:r>
      <w:r w:rsidR="006853ED" w:rsidRPr="00AA4FB3">
        <w:rPr>
          <w:b/>
          <w:sz w:val="21"/>
          <w:szCs w:val="21"/>
        </w:rPr>
        <w:t xml:space="preserve">50GB/utilizator x 51 </w:t>
      </w:r>
      <w:proofErr w:type="spellStart"/>
      <w:r w:rsidR="006853ED" w:rsidRPr="00AA4FB3">
        <w:rPr>
          <w:b/>
          <w:sz w:val="21"/>
          <w:szCs w:val="21"/>
        </w:rPr>
        <w:t>casute</w:t>
      </w:r>
      <w:proofErr w:type="spellEnd"/>
      <w:r w:rsidR="006853ED" w:rsidRPr="00AA4FB3">
        <w:rPr>
          <w:b/>
          <w:sz w:val="21"/>
          <w:szCs w:val="21"/>
        </w:rPr>
        <w:t xml:space="preserve"> e-mail și 100GB/utilizator x 2 </w:t>
      </w:r>
      <w:proofErr w:type="spellStart"/>
      <w:r w:rsidR="006853ED" w:rsidRPr="00AA4FB3">
        <w:rPr>
          <w:b/>
          <w:sz w:val="21"/>
          <w:szCs w:val="21"/>
        </w:rPr>
        <w:t>casute</w:t>
      </w:r>
      <w:proofErr w:type="spellEnd"/>
      <w:r w:rsidR="006853ED" w:rsidRPr="00AA4FB3">
        <w:rPr>
          <w:b/>
          <w:sz w:val="21"/>
          <w:szCs w:val="21"/>
        </w:rPr>
        <w:t xml:space="preserve"> de e-mail </w:t>
      </w:r>
      <w:r w:rsidR="00EE7480" w:rsidRPr="00AA4FB3">
        <w:rPr>
          <w:b/>
          <w:sz w:val="21"/>
          <w:szCs w:val="21"/>
        </w:rPr>
        <w:t>de căsuțe (utilizatori)</w:t>
      </w:r>
      <w:r w:rsidR="00ED34A4" w:rsidRPr="00AA4FB3">
        <w:rPr>
          <w:b/>
          <w:sz w:val="21"/>
          <w:szCs w:val="21"/>
        </w:rPr>
        <w:t>, cu nume de domeniu „@dgapi.ro”, cu posibilitatea suplimentării acestora sau diminuării în funcție de fluctuația personalului.</w:t>
      </w:r>
    </w:p>
    <w:p w14:paraId="50B33068" w14:textId="77777777" w:rsidR="0051700A" w:rsidRPr="00AA4FB3" w:rsidRDefault="00656D0C" w:rsidP="00C7706F">
      <w:pPr>
        <w:jc w:val="both"/>
        <w:rPr>
          <w:sz w:val="21"/>
          <w:szCs w:val="21"/>
        </w:rPr>
      </w:pPr>
      <w:r w:rsidRPr="00AA4FB3">
        <w:rPr>
          <w:b/>
          <w:bCs/>
          <w:sz w:val="21"/>
          <w:szCs w:val="21"/>
        </w:rPr>
        <w:t>4.2.</w:t>
      </w:r>
      <w:r w:rsidRPr="00AA4FB3">
        <w:rPr>
          <w:sz w:val="21"/>
          <w:szCs w:val="21"/>
        </w:rPr>
        <w:t xml:space="preserve"> Prin serviciile prestate se vor asigura următoarele activități: spațiu stocare e-mail </w:t>
      </w:r>
      <w:r w:rsidR="00D27BF9" w:rsidRPr="00AA4FB3">
        <w:rPr>
          <w:sz w:val="21"/>
          <w:szCs w:val="21"/>
        </w:rPr>
        <w:t>-</w:t>
      </w:r>
      <w:r w:rsidRPr="00AA4FB3">
        <w:rPr>
          <w:sz w:val="21"/>
          <w:szCs w:val="21"/>
        </w:rPr>
        <w:t xml:space="preserve"> 50GB/utilizator</w:t>
      </w:r>
      <w:r w:rsidR="00E46166" w:rsidRPr="00AA4FB3">
        <w:rPr>
          <w:sz w:val="21"/>
          <w:szCs w:val="21"/>
        </w:rPr>
        <w:t xml:space="preserve"> și 100GB/utilizator, </w:t>
      </w:r>
      <w:r w:rsidRPr="00AA4FB3">
        <w:rPr>
          <w:sz w:val="21"/>
          <w:szCs w:val="21"/>
        </w:rPr>
        <w:t>licență Microsoft Office inclusă (Word, Excel, PowerPoint, Outlook, Publisher, OneNote,</w:t>
      </w:r>
      <w:r w:rsidR="00D27BF9" w:rsidRPr="00AA4FB3">
        <w:rPr>
          <w:sz w:val="21"/>
          <w:szCs w:val="21"/>
        </w:rPr>
        <w:t xml:space="preserve"> </w:t>
      </w:r>
      <w:r w:rsidRPr="00AA4FB3">
        <w:rPr>
          <w:sz w:val="21"/>
          <w:szCs w:val="21"/>
        </w:rPr>
        <w:t>Access), upgrade Micros</w:t>
      </w:r>
      <w:r w:rsidR="00D27BF9" w:rsidRPr="00AA4FB3">
        <w:rPr>
          <w:sz w:val="21"/>
          <w:szCs w:val="21"/>
        </w:rPr>
        <w:t>o</w:t>
      </w:r>
      <w:r w:rsidRPr="00AA4FB3">
        <w:rPr>
          <w:sz w:val="21"/>
          <w:szCs w:val="21"/>
        </w:rPr>
        <w:t>ft Office (upgrade gratuit la ultima versiune pe perioada contractuală), Office Online (E-mail, Word, Excel, PowerPoint</w:t>
      </w:r>
      <w:r w:rsidR="00F558C7" w:rsidRPr="00AA4FB3">
        <w:rPr>
          <w:sz w:val="21"/>
          <w:szCs w:val="21"/>
        </w:rPr>
        <w:t>)</w:t>
      </w:r>
      <w:r w:rsidRPr="00AA4FB3">
        <w:rPr>
          <w:sz w:val="21"/>
          <w:szCs w:val="21"/>
        </w:rPr>
        <w:t>, spațiu de stocare</w:t>
      </w:r>
      <w:r w:rsidR="00D27BF9" w:rsidRPr="00AA4FB3">
        <w:rPr>
          <w:sz w:val="21"/>
          <w:szCs w:val="21"/>
        </w:rPr>
        <w:t xml:space="preserve"> – 1Tb/utilizator, funcții conferințe/mesagerie (mesagerie instant și conferințe vi</w:t>
      </w:r>
      <w:r w:rsidR="00F558C7" w:rsidRPr="00AA4FB3">
        <w:rPr>
          <w:sz w:val="21"/>
          <w:szCs w:val="21"/>
        </w:rPr>
        <w:t>d</w:t>
      </w:r>
      <w:r w:rsidR="00D27BF9" w:rsidRPr="00AA4FB3">
        <w:rPr>
          <w:sz w:val="21"/>
          <w:szCs w:val="21"/>
        </w:rPr>
        <w:t xml:space="preserve">eo), trafic nelimitat, compatibilitate integrală cu Microsoft Outlook prin sincronizare mesaje, calendar, taskuri, notițe, out of office, reguli, etc., Webmail (client web) cu funcționalitățile din Microsoft Outlook, </w:t>
      </w:r>
      <w:r w:rsidR="00D27BF9" w:rsidRPr="00AA4FB3">
        <w:rPr>
          <w:sz w:val="21"/>
          <w:szCs w:val="21"/>
        </w:rPr>
        <w:lastRenderedPageBreak/>
        <w:t>listă de contacte globală (toate e-mailurile instituției, accesibilă de toți angajații), acces securizat la servicii de găzduire e-mail, servicii de mentenanță.</w:t>
      </w:r>
    </w:p>
    <w:p w14:paraId="0554E432" w14:textId="77777777" w:rsidR="0054392E" w:rsidRPr="00AA4FB3" w:rsidRDefault="00CB353C" w:rsidP="00342839">
      <w:pPr>
        <w:jc w:val="both"/>
        <w:rPr>
          <w:sz w:val="21"/>
          <w:szCs w:val="21"/>
        </w:rPr>
      </w:pPr>
      <w:r w:rsidRPr="00AA4FB3">
        <w:rPr>
          <w:b/>
          <w:bCs/>
          <w:sz w:val="21"/>
          <w:szCs w:val="21"/>
        </w:rPr>
        <w:t>4</w:t>
      </w:r>
      <w:r w:rsidR="006A1DD3" w:rsidRPr="00AA4FB3">
        <w:rPr>
          <w:b/>
          <w:bCs/>
          <w:sz w:val="21"/>
          <w:szCs w:val="21"/>
        </w:rPr>
        <w:t>.</w:t>
      </w:r>
      <w:r w:rsidRPr="00AA4FB3">
        <w:rPr>
          <w:b/>
          <w:bCs/>
          <w:sz w:val="21"/>
          <w:szCs w:val="21"/>
        </w:rPr>
        <w:t>3.</w:t>
      </w:r>
      <w:r w:rsidRPr="00AA4FB3">
        <w:rPr>
          <w:sz w:val="21"/>
          <w:szCs w:val="21"/>
        </w:rPr>
        <w:t xml:space="preserve"> Preţul convenit pentru îndeplinirea contractului, plătibil Prestatorului de către Achizitor, este de</w:t>
      </w:r>
      <w:r w:rsidR="003A08D4" w:rsidRPr="00AA4FB3">
        <w:rPr>
          <w:sz w:val="21"/>
          <w:szCs w:val="21"/>
        </w:rPr>
        <w:t xml:space="preserve"> </w:t>
      </w:r>
      <w:r w:rsidR="006C45EA" w:rsidRPr="00AA4FB3">
        <w:rPr>
          <w:b/>
          <w:bCs/>
          <w:sz w:val="21"/>
          <w:szCs w:val="21"/>
        </w:rPr>
        <w:t>53.140,68</w:t>
      </w:r>
      <w:r w:rsidR="007714BE" w:rsidRPr="00AA4FB3">
        <w:rPr>
          <w:b/>
          <w:bCs/>
          <w:sz w:val="21"/>
          <w:szCs w:val="21"/>
        </w:rPr>
        <w:t>,00</w:t>
      </w:r>
      <w:r w:rsidR="001B279F" w:rsidRPr="00AA4FB3">
        <w:rPr>
          <w:b/>
          <w:bCs/>
          <w:sz w:val="21"/>
          <w:szCs w:val="21"/>
        </w:rPr>
        <w:t xml:space="preserve"> lei </w:t>
      </w:r>
      <w:r w:rsidR="006C45EA" w:rsidRPr="00AA4FB3">
        <w:rPr>
          <w:b/>
          <w:bCs/>
          <w:sz w:val="21"/>
          <w:szCs w:val="21"/>
        </w:rPr>
        <w:t>exclusiv</w:t>
      </w:r>
      <w:r w:rsidR="003A08D4" w:rsidRPr="00AA4FB3">
        <w:rPr>
          <w:b/>
          <w:bCs/>
          <w:sz w:val="21"/>
          <w:szCs w:val="21"/>
        </w:rPr>
        <w:t xml:space="preserve"> TVA, respectiv</w:t>
      </w:r>
      <w:r w:rsidR="00FD5FBB" w:rsidRPr="00AA4FB3">
        <w:rPr>
          <w:b/>
          <w:bCs/>
          <w:sz w:val="21"/>
          <w:szCs w:val="21"/>
        </w:rPr>
        <w:t xml:space="preserve"> 63.237</w:t>
      </w:r>
      <w:r w:rsidR="007714BE" w:rsidRPr="00AA4FB3">
        <w:rPr>
          <w:b/>
          <w:bCs/>
          <w:sz w:val="21"/>
          <w:szCs w:val="21"/>
        </w:rPr>
        <w:t>,</w:t>
      </w:r>
      <w:r w:rsidR="00FD5FBB" w:rsidRPr="00AA4FB3">
        <w:rPr>
          <w:b/>
          <w:bCs/>
          <w:sz w:val="21"/>
          <w:szCs w:val="21"/>
        </w:rPr>
        <w:t>4</w:t>
      </w:r>
      <w:r w:rsidR="007714BE" w:rsidRPr="00AA4FB3">
        <w:rPr>
          <w:b/>
          <w:bCs/>
          <w:sz w:val="21"/>
          <w:szCs w:val="21"/>
        </w:rPr>
        <w:t xml:space="preserve">0 </w:t>
      </w:r>
      <w:r w:rsidR="006C45EA" w:rsidRPr="00AA4FB3">
        <w:rPr>
          <w:b/>
          <w:bCs/>
          <w:sz w:val="21"/>
          <w:szCs w:val="21"/>
        </w:rPr>
        <w:t>inclusiv</w:t>
      </w:r>
      <w:r w:rsidR="003A08D4" w:rsidRPr="00AA4FB3">
        <w:rPr>
          <w:b/>
          <w:bCs/>
          <w:sz w:val="21"/>
          <w:szCs w:val="21"/>
        </w:rPr>
        <w:t xml:space="preserve"> TVA</w:t>
      </w:r>
      <w:r w:rsidR="00C7706F" w:rsidRPr="00AA4FB3">
        <w:rPr>
          <w:sz w:val="21"/>
          <w:szCs w:val="21"/>
        </w:rPr>
        <w:t>, din care</w:t>
      </w:r>
      <w:r w:rsidR="003A08D4" w:rsidRPr="00AA4FB3">
        <w:rPr>
          <w:sz w:val="21"/>
          <w:szCs w:val="21"/>
        </w:rPr>
        <w:t>:</w:t>
      </w:r>
      <w:r w:rsidRPr="00AA4FB3">
        <w:rPr>
          <w:sz w:val="21"/>
          <w:szCs w:val="21"/>
        </w:rPr>
        <w:t xml:space="preserve"> </w:t>
      </w:r>
    </w:p>
    <w:p w14:paraId="24C3008C" w14:textId="77777777" w:rsidR="0051700A" w:rsidRPr="00AA4FB3" w:rsidRDefault="0051700A" w:rsidP="0051700A">
      <w:pPr>
        <w:jc w:val="both"/>
        <w:rPr>
          <w:b/>
          <w:bCs/>
          <w:sz w:val="21"/>
          <w:szCs w:val="21"/>
        </w:rPr>
      </w:pPr>
      <w:r w:rsidRPr="00AA4FB3">
        <w:rPr>
          <w:bCs/>
          <w:sz w:val="21"/>
          <w:szCs w:val="21"/>
        </w:rPr>
        <w:t>Pentru</w:t>
      </w:r>
      <w:r w:rsidRPr="00AA4FB3">
        <w:rPr>
          <w:b/>
          <w:bCs/>
          <w:sz w:val="21"/>
          <w:szCs w:val="21"/>
        </w:rPr>
        <w:t xml:space="preserve"> anul 202</w:t>
      </w:r>
      <w:r w:rsidR="00FD5FBB" w:rsidRPr="00AA4FB3">
        <w:rPr>
          <w:b/>
          <w:bCs/>
          <w:sz w:val="21"/>
          <w:szCs w:val="21"/>
        </w:rPr>
        <w:t>4</w:t>
      </w:r>
      <w:r w:rsidRPr="00AA4FB3">
        <w:rPr>
          <w:b/>
          <w:bCs/>
          <w:sz w:val="21"/>
          <w:szCs w:val="21"/>
          <w:lang w:val="it-IT"/>
        </w:rPr>
        <w:t xml:space="preserve">: </w:t>
      </w:r>
      <w:r w:rsidRPr="00AA4FB3">
        <w:rPr>
          <w:b/>
          <w:bCs/>
          <w:sz w:val="21"/>
          <w:szCs w:val="21"/>
        </w:rPr>
        <w:t xml:space="preserve"> </w:t>
      </w:r>
      <w:r w:rsidR="00FD5FBB" w:rsidRPr="00AA4FB3">
        <w:rPr>
          <w:b/>
          <w:bCs/>
          <w:sz w:val="21"/>
          <w:szCs w:val="21"/>
        </w:rPr>
        <w:t>84.03</w:t>
      </w:r>
      <w:r w:rsidRPr="00AA4FB3">
        <w:rPr>
          <w:b/>
          <w:bCs/>
          <w:sz w:val="21"/>
          <w:szCs w:val="21"/>
        </w:rPr>
        <w:t xml:space="preserve"> lei</w:t>
      </w:r>
      <w:r w:rsidR="005B25ED" w:rsidRPr="00AA4FB3">
        <w:rPr>
          <w:b/>
          <w:bCs/>
          <w:sz w:val="21"/>
          <w:szCs w:val="21"/>
        </w:rPr>
        <w:t>/</w:t>
      </w:r>
      <w:r w:rsidR="008F35A7" w:rsidRPr="00AA4FB3">
        <w:rPr>
          <w:b/>
          <w:bCs/>
          <w:sz w:val="21"/>
          <w:szCs w:val="21"/>
        </w:rPr>
        <w:t>e-mail</w:t>
      </w:r>
      <w:r w:rsidRPr="00AA4FB3">
        <w:rPr>
          <w:b/>
          <w:bCs/>
          <w:sz w:val="21"/>
          <w:szCs w:val="21"/>
        </w:rPr>
        <w:t xml:space="preserve"> </w:t>
      </w:r>
      <w:proofErr w:type="spellStart"/>
      <w:r w:rsidR="008F35A7" w:rsidRPr="00AA4FB3">
        <w:rPr>
          <w:b/>
          <w:bCs/>
          <w:sz w:val="21"/>
          <w:szCs w:val="21"/>
        </w:rPr>
        <w:t>user</w:t>
      </w:r>
      <w:proofErr w:type="spellEnd"/>
      <w:r w:rsidR="008F35A7" w:rsidRPr="00AA4FB3">
        <w:rPr>
          <w:b/>
          <w:bCs/>
          <w:sz w:val="21"/>
          <w:szCs w:val="21"/>
        </w:rPr>
        <w:t xml:space="preserve"> </w:t>
      </w:r>
      <w:proofErr w:type="spellStart"/>
      <w:r w:rsidR="008F35A7" w:rsidRPr="00AA4FB3">
        <w:rPr>
          <w:b/>
          <w:bCs/>
          <w:sz w:val="21"/>
          <w:szCs w:val="21"/>
        </w:rPr>
        <w:t>account</w:t>
      </w:r>
      <w:proofErr w:type="spellEnd"/>
      <w:r w:rsidR="008F35A7" w:rsidRPr="00AA4FB3">
        <w:rPr>
          <w:b/>
          <w:bCs/>
          <w:sz w:val="21"/>
          <w:szCs w:val="21"/>
        </w:rPr>
        <w:t xml:space="preserve"> </w:t>
      </w:r>
      <w:r w:rsidRPr="00AA4FB3">
        <w:rPr>
          <w:b/>
          <w:bCs/>
          <w:sz w:val="21"/>
          <w:szCs w:val="21"/>
        </w:rPr>
        <w:t>x</w:t>
      </w:r>
      <w:r w:rsidR="005B25ED" w:rsidRPr="00AA4FB3">
        <w:rPr>
          <w:b/>
          <w:bCs/>
          <w:sz w:val="21"/>
          <w:szCs w:val="21"/>
        </w:rPr>
        <w:t xml:space="preserve"> </w:t>
      </w:r>
      <w:r w:rsidR="00FD5FBB" w:rsidRPr="00AA4FB3">
        <w:rPr>
          <w:b/>
          <w:bCs/>
          <w:sz w:val="21"/>
          <w:szCs w:val="21"/>
        </w:rPr>
        <w:t>51</w:t>
      </w:r>
      <w:r w:rsidR="005B25ED" w:rsidRPr="00AA4FB3">
        <w:rPr>
          <w:b/>
          <w:bCs/>
          <w:sz w:val="21"/>
          <w:szCs w:val="21"/>
        </w:rPr>
        <w:t xml:space="preserve"> utilizatori</w:t>
      </w:r>
      <w:r w:rsidR="00D96CB2" w:rsidRPr="00AA4FB3">
        <w:rPr>
          <w:b/>
          <w:bCs/>
          <w:sz w:val="21"/>
          <w:szCs w:val="21"/>
        </w:rPr>
        <w:t xml:space="preserve"> (50GB/utilizator)</w:t>
      </w:r>
      <w:r w:rsidR="005B25ED" w:rsidRPr="00AA4FB3">
        <w:rPr>
          <w:b/>
          <w:bCs/>
          <w:sz w:val="21"/>
          <w:szCs w:val="21"/>
        </w:rPr>
        <w:t xml:space="preserve"> x </w:t>
      </w:r>
      <w:r w:rsidRPr="00AA4FB3">
        <w:rPr>
          <w:b/>
          <w:bCs/>
          <w:sz w:val="21"/>
          <w:szCs w:val="21"/>
        </w:rPr>
        <w:t xml:space="preserve">8 luni = </w:t>
      </w:r>
      <w:r w:rsidR="00FD5FBB" w:rsidRPr="00AA4FB3">
        <w:rPr>
          <w:b/>
          <w:bCs/>
          <w:sz w:val="21"/>
          <w:szCs w:val="21"/>
        </w:rPr>
        <w:t>34.284,24</w:t>
      </w:r>
      <w:r w:rsidRPr="00AA4FB3">
        <w:rPr>
          <w:b/>
          <w:bCs/>
          <w:sz w:val="21"/>
          <w:szCs w:val="21"/>
        </w:rPr>
        <w:t xml:space="preserve"> </w:t>
      </w:r>
      <w:r w:rsidR="00527BB1" w:rsidRPr="00AA4FB3">
        <w:rPr>
          <w:b/>
          <w:bCs/>
          <w:sz w:val="21"/>
          <w:szCs w:val="21"/>
        </w:rPr>
        <w:t xml:space="preserve">lei </w:t>
      </w:r>
      <w:r w:rsidR="00FD5FBB" w:rsidRPr="00AA4FB3">
        <w:rPr>
          <w:b/>
          <w:bCs/>
          <w:sz w:val="21"/>
          <w:szCs w:val="21"/>
        </w:rPr>
        <w:t>exclusiv</w:t>
      </w:r>
      <w:r w:rsidRPr="00AA4FB3">
        <w:rPr>
          <w:b/>
          <w:bCs/>
          <w:sz w:val="21"/>
          <w:szCs w:val="21"/>
        </w:rPr>
        <w:t xml:space="preserve"> TVA, </w:t>
      </w:r>
      <w:r w:rsidRPr="00AA4FB3">
        <w:rPr>
          <w:bCs/>
          <w:sz w:val="21"/>
          <w:szCs w:val="21"/>
        </w:rPr>
        <w:t>respectiv</w:t>
      </w:r>
      <w:r w:rsidR="00527BB1" w:rsidRPr="00AA4FB3">
        <w:rPr>
          <w:bCs/>
          <w:sz w:val="21"/>
          <w:szCs w:val="21"/>
        </w:rPr>
        <w:t>,</w:t>
      </w:r>
      <w:r w:rsidRPr="00AA4FB3">
        <w:rPr>
          <w:b/>
          <w:bCs/>
          <w:sz w:val="21"/>
          <w:szCs w:val="21"/>
        </w:rPr>
        <w:t xml:space="preserve">  </w:t>
      </w:r>
      <w:r w:rsidR="00FD5FBB" w:rsidRPr="00AA4FB3">
        <w:rPr>
          <w:b/>
          <w:bCs/>
          <w:sz w:val="21"/>
          <w:szCs w:val="21"/>
        </w:rPr>
        <w:t>40.798,24</w:t>
      </w:r>
      <w:r w:rsidRPr="00AA4FB3">
        <w:rPr>
          <w:b/>
          <w:bCs/>
          <w:sz w:val="21"/>
          <w:szCs w:val="21"/>
        </w:rPr>
        <w:t xml:space="preserve"> lei </w:t>
      </w:r>
      <w:r w:rsidR="00FD5FBB" w:rsidRPr="00AA4FB3">
        <w:rPr>
          <w:b/>
          <w:bCs/>
          <w:sz w:val="21"/>
          <w:szCs w:val="21"/>
        </w:rPr>
        <w:t>inclusiv</w:t>
      </w:r>
      <w:r w:rsidRPr="00AA4FB3">
        <w:rPr>
          <w:b/>
          <w:bCs/>
          <w:sz w:val="21"/>
          <w:szCs w:val="21"/>
        </w:rPr>
        <w:t xml:space="preserve"> TVA </w:t>
      </w:r>
    </w:p>
    <w:p w14:paraId="67F8BF0B" w14:textId="77777777" w:rsidR="00FD5FBB" w:rsidRPr="00AA4FB3" w:rsidRDefault="00FD5FBB" w:rsidP="0051700A">
      <w:pPr>
        <w:jc w:val="both"/>
        <w:rPr>
          <w:b/>
          <w:bCs/>
          <w:sz w:val="21"/>
          <w:szCs w:val="21"/>
        </w:rPr>
      </w:pPr>
      <w:r w:rsidRPr="00AA4FB3">
        <w:rPr>
          <w:b/>
          <w:bCs/>
          <w:sz w:val="21"/>
          <w:szCs w:val="21"/>
        </w:rPr>
        <w:t>Pentru anul 2024</w:t>
      </w:r>
      <w:r w:rsidRPr="00AA4FB3">
        <w:rPr>
          <w:b/>
          <w:bCs/>
          <w:sz w:val="21"/>
          <w:szCs w:val="21"/>
          <w:lang w:val="it-IT"/>
        </w:rPr>
        <w:t xml:space="preserve">: </w:t>
      </w:r>
      <w:r w:rsidRPr="00AA4FB3">
        <w:rPr>
          <w:b/>
          <w:bCs/>
          <w:sz w:val="21"/>
          <w:szCs w:val="21"/>
        </w:rPr>
        <w:t xml:space="preserve"> </w:t>
      </w:r>
      <w:r w:rsidR="00D96CB2" w:rsidRPr="00AA4FB3">
        <w:rPr>
          <w:b/>
          <w:bCs/>
          <w:sz w:val="21"/>
          <w:szCs w:val="21"/>
        </w:rPr>
        <w:t xml:space="preserve">71.43 lei/e-mail </w:t>
      </w:r>
      <w:proofErr w:type="spellStart"/>
      <w:r w:rsidR="00D96CB2" w:rsidRPr="00AA4FB3">
        <w:rPr>
          <w:b/>
          <w:bCs/>
          <w:sz w:val="21"/>
          <w:szCs w:val="21"/>
        </w:rPr>
        <w:t>user</w:t>
      </w:r>
      <w:proofErr w:type="spellEnd"/>
      <w:r w:rsidR="00D96CB2" w:rsidRPr="00AA4FB3">
        <w:rPr>
          <w:b/>
          <w:bCs/>
          <w:sz w:val="21"/>
          <w:szCs w:val="21"/>
        </w:rPr>
        <w:t xml:space="preserve"> </w:t>
      </w:r>
      <w:proofErr w:type="spellStart"/>
      <w:r w:rsidR="00D96CB2" w:rsidRPr="00AA4FB3">
        <w:rPr>
          <w:b/>
          <w:bCs/>
          <w:sz w:val="21"/>
          <w:szCs w:val="21"/>
        </w:rPr>
        <w:t>account</w:t>
      </w:r>
      <w:proofErr w:type="spellEnd"/>
      <w:r w:rsidR="00D96CB2" w:rsidRPr="00AA4FB3">
        <w:rPr>
          <w:b/>
          <w:bCs/>
          <w:sz w:val="21"/>
          <w:szCs w:val="21"/>
        </w:rPr>
        <w:t xml:space="preserve"> x 2 utilizatori (100GB/utilizator) x 8 luni = 1.142,88 lei exclusiv TVA</w:t>
      </w:r>
    </w:p>
    <w:p w14:paraId="4CC5EE13" w14:textId="77777777" w:rsidR="0054392E" w:rsidRPr="00AA4FB3" w:rsidRDefault="0051700A" w:rsidP="00342839">
      <w:pPr>
        <w:jc w:val="both"/>
        <w:rPr>
          <w:b/>
          <w:bCs/>
          <w:sz w:val="21"/>
          <w:szCs w:val="21"/>
        </w:rPr>
      </w:pPr>
      <w:bookmarkStart w:id="4" w:name="_Hlk164865633"/>
      <w:r w:rsidRPr="00AA4FB3">
        <w:rPr>
          <w:bCs/>
          <w:sz w:val="21"/>
          <w:szCs w:val="21"/>
        </w:rPr>
        <w:t>Pentru</w:t>
      </w:r>
      <w:r w:rsidRPr="00AA4FB3">
        <w:rPr>
          <w:b/>
          <w:bCs/>
          <w:sz w:val="21"/>
          <w:szCs w:val="21"/>
        </w:rPr>
        <w:t xml:space="preserve"> anul 202</w:t>
      </w:r>
      <w:r w:rsidR="00D96CB2" w:rsidRPr="00AA4FB3">
        <w:rPr>
          <w:b/>
          <w:bCs/>
          <w:sz w:val="21"/>
          <w:szCs w:val="21"/>
        </w:rPr>
        <w:t>5</w:t>
      </w:r>
      <w:bookmarkStart w:id="5" w:name="_Hlk164865673"/>
      <w:bookmarkEnd w:id="4"/>
      <w:r w:rsidRPr="00AA4FB3">
        <w:rPr>
          <w:b/>
          <w:bCs/>
          <w:sz w:val="21"/>
          <w:szCs w:val="21"/>
        </w:rPr>
        <w:t>:</w:t>
      </w:r>
      <w:bookmarkEnd w:id="5"/>
      <w:r w:rsidRPr="00AA4FB3">
        <w:rPr>
          <w:b/>
          <w:bCs/>
          <w:sz w:val="21"/>
          <w:szCs w:val="21"/>
        </w:rPr>
        <w:t xml:space="preserve"> </w:t>
      </w:r>
      <w:r w:rsidR="00D96CB2" w:rsidRPr="00AA4FB3">
        <w:rPr>
          <w:b/>
          <w:bCs/>
          <w:sz w:val="21"/>
          <w:szCs w:val="21"/>
        </w:rPr>
        <w:t xml:space="preserve">84.03 lei/e-mail </w:t>
      </w:r>
      <w:proofErr w:type="spellStart"/>
      <w:r w:rsidR="00D96CB2" w:rsidRPr="00AA4FB3">
        <w:rPr>
          <w:b/>
          <w:bCs/>
          <w:sz w:val="21"/>
          <w:szCs w:val="21"/>
        </w:rPr>
        <w:t>user</w:t>
      </w:r>
      <w:proofErr w:type="spellEnd"/>
      <w:r w:rsidR="00D96CB2" w:rsidRPr="00AA4FB3">
        <w:rPr>
          <w:b/>
          <w:bCs/>
          <w:sz w:val="21"/>
          <w:szCs w:val="21"/>
        </w:rPr>
        <w:t xml:space="preserve"> </w:t>
      </w:r>
      <w:proofErr w:type="spellStart"/>
      <w:r w:rsidR="00D96CB2" w:rsidRPr="00AA4FB3">
        <w:rPr>
          <w:b/>
          <w:bCs/>
          <w:sz w:val="21"/>
          <w:szCs w:val="21"/>
        </w:rPr>
        <w:t>account</w:t>
      </w:r>
      <w:proofErr w:type="spellEnd"/>
      <w:r w:rsidR="00D96CB2" w:rsidRPr="00AA4FB3">
        <w:rPr>
          <w:b/>
          <w:bCs/>
          <w:sz w:val="21"/>
          <w:szCs w:val="21"/>
        </w:rPr>
        <w:t xml:space="preserve"> x 51 utilizatori (50GB/utilizator) </w:t>
      </w:r>
      <w:r w:rsidR="005B25ED" w:rsidRPr="00AA4FB3">
        <w:rPr>
          <w:b/>
          <w:bCs/>
          <w:sz w:val="21"/>
          <w:szCs w:val="21"/>
        </w:rPr>
        <w:t xml:space="preserve">x </w:t>
      </w:r>
      <w:r w:rsidRPr="00AA4FB3">
        <w:rPr>
          <w:b/>
          <w:bCs/>
          <w:sz w:val="21"/>
          <w:szCs w:val="21"/>
        </w:rPr>
        <w:t>4 luni = 1</w:t>
      </w:r>
      <w:r w:rsidR="00D96CB2" w:rsidRPr="00AA4FB3">
        <w:rPr>
          <w:b/>
          <w:bCs/>
          <w:sz w:val="21"/>
          <w:szCs w:val="21"/>
        </w:rPr>
        <w:t>7.142,12</w:t>
      </w:r>
      <w:r w:rsidRPr="00AA4FB3">
        <w:rPr>
          <w:b/>
          <w:bCs/>
          <w:sz w:val="21"/>
          <w:szCs w:val="21"/>
        </w:rPr>
        <w:t xml:space="preserve"> lei </w:t>
      </w:r>
      <w:r w:rsidR="00D96CB2" w:rsidRPr="00AA4FB3">
        <w:rPr>
          <w:b/>
          <w:bCs/>
          <w:sz w:val="21"/>
          <w:szCs w:val="21"/>
        </w:rPr>
        <w:t>exclusiv</w:t>
      </w:r>
      <w:r w:rsidRPr="00AA4FB3">
        <w:rPr>
          <w:b/>
          <w:bCs/>
          <w:sz w:val="21"/>
          <w:szCs w:val="21"/>
        </w:rPr>
        <w:t xml:space="preserve"> TVA, </w:t>
      </w:r>
      <w:r w:rsidRPr="00AA4FB3">
        <w:rPr>
          <w:bCs/>
          <w:sz w:val="21"/>
          <w:szCs w:val="21"/>
        </w:rPr>
        <w:t>respectiv</w:t>
      </w:r>
      <w:r w:rsidR="00527BB1" w:rsidRPr="00AA4FB3">
        <w:rPr>
          <w:bCs/>
          <w:sz w:val="21"/>
          <w:szCs w:val="21"/>
        </w:rPr>
        <w:t>,</w:t>
      </w:r>
      <w:r w:rsidRPr="00AA4FB3">
        <w:rPr>
          <w:b/>
          <w:bCs/>
          <w:sz w:val="21"/>
          <w:szCs w:val="21"/>
        </w:rPr>
        <w:t xml:space="preserve"> </w:t>
      </w:r>
      <w:r w:rsidR="00D96CB2" w:rsidRPr="00AA4FB3">
        <w:rPr>
          <w:b/>
          <w:bCs/>
          <w:sz w:val="21"/>
          <w:szCs w:val="21"/>
        </w:rPr>
        <w:t>20</w:t>
      </w:r>
      <w:r w:rsidRPr="00AA4FB3">
        <w:rPr>
          <w:b/>
          <w:bCs/>
          <w:sz w:val="21"/>
          <w:szCs w:val="21"/>
        </w:rPr>
        <w:t>.</w:t>
      </w:r>
      <w:r w:rsidR="00D96CB2" w:rsidRPr="00AA4FB3">
        <w:rPr>
          <w:b/>
          <w:bCs/>
          <w:sz w:val="21"/>
          <w:szCs w:val="21"/>
        </w:rPr>
        <w:t>3</w:t>
      </w:r>
      <w:r w:rsidRPr="00AA4FB3">
        <w:rPr>
          <w:b/>
          <w:bCs/>
          <w:sz w:val="21"/>
          <w:szCs w:val="21"/>
        </w:rPr>
        <w:t>99,</w:t>
      </w:r>
      <w:r w:rsidR="00D96CB2" w:rsidRPr="00AA4FB3">
        <w:rPr>
          <w:b/>
          <w:bCs/>
          <w:sz w:val="21"/>
          <w:szCs w:val="21"/>
        </w:rPr>
        <w:t>00</w:t>
      </w:r>
      <w:r w:rsidRPr="00AA4FB3">
        <w:rPr>
          <w:b/>
          <w:bCs/>
          <w:sz w:val="21"/>
          <w:szCs w:val="21"/>
        </w:rPr>
        <w:t xml:space="preserve"> lei </w:t>
      </w:r>
      <w:r w:rsidR="00D96CB2" w:rsidRPr="00AA4FB3">
        <w:rPr>
          <w:b/>
          <w:bCs/>
          <w:sz w:val="21"/>
          <w:szCs w:val="21"/>
        </w:rPr>
        <w:t>inclusiv</w:t>
      </w:r>
      <w:r w:rsidRPr="00AA4FB3">
        <w:rPr>
          <w:b/>
          <w:bCs/>
          <w:sz w:val="21"/>
          <w:szCs w:val="21"/>
        </w:rPr>
        <w:t xml:space="preserve"> TVA</w:t>
      </w:r>
    </w:p>
    <w:p w14:paraId="604B2A03" w14:textId="77777777" w:rsidR="00F83D82" w:rsidRPr="00AA4FB3" w:rsidRDefault="00F83D82" w:rsidP="00342839">
      <w:pPr>
        <w:jc w:val="both"/>
        <w:rPr>
          <w:b/>
          <w:bCs/>
          <w:sz w:val="21"/>
          <w:szCs w:val="21"/>
          <w:lang w:val="it-IT"/>
        </w:rPr>
      </w:pPr>
      <w:r w:rsidRPr="00AA4FB3">
        <w:rPr>
          <w:b/>
          <w:bCs/>
          <w:sz w:val="21"/>
          <w:szCs w:val="21"/>
        </w:rPr>
        <w:t xml:space="preserve">Pentru anul 2025: 71.43 lei/e-mail </w:t>
      </w:r>
      <w:proofErr w:type="spellStart"/>
      <w:r w:rsidRPr="00AA4FB3">
        <w:rPr>
          <w:b/>
          <w:bCs/>
          <w:sz w:val="21"/>
          <w:szCs w:val="21"/>
        </w:rPr>
        <w:t>user</w:t>
      </w:r>
      <w:proofErr w:type="spellEnd"/>
      <w:r w:rsidRPr="00AA4FB3">
        <w:rPr>
          <w:b/>
          <w:bCs/>
          <w:sz w:val="21"/>
          <w:szCs w:val="21"/>
        </w:rPr>
        <w:t xml:space="preserve"> </w:t>
      </w:r>
      <w:proofErr w:type="spellStart"/>
      <w:r w:rsidRPr="00AA4FB3">
        <w:rPr>
          <w:b/>
          <w:bCs/>
          <w:sz w:val="21"/>
          <w:szCs w:val="21"/>
        </w:rPr>
        <w:t>account</w:t>
      </w:r>
      <w:proofErr w:type="spellEnd"/>
      <w:r w:rsidRPr="00AA4FB3">
        <w:rPr>
          <w:b/>
          <w:bCs/>
          <w:sz w:val="21"/>
          <w:szCs w:val="21"/>
        </w:rPr>
        <w:t xml:space="preserve"> x 2 utilizatori (100GB/utilizator) x 4 luni = 571,44 lei exclusiv TVA, respectiv 680,01 lei inclusiv TVA</w:t>
      </w:r>
    </w:p>
    <w:p w14:paraId="3E97B07F" w14:textId="77777777" w:rsidR="00CB353C" w:rsidRPr="00AA4FB3" w:rsidRDefault="00CB353C" w:rsidP="00342839">
      <w:pPr>
        <w:jc w:val="both"/>
        <w:rPr>
          <w:color w:val="000000"/>
          <w:sz w:val="21"/>
          <w:szCs w:val="21"/>
        </w:rPr>
      </w:pPr>
      <w:r w:rsidRPr="00AA4FB3">
        <w:rPr>
          <w:b/>
          <w:bCs/>
          <w:color w:val="000000"/>
          <w:sz w:val="21"/>
          <w:szCs w:val="21"/>
        </w:rPr>
        <w:t>4.4.</w:t>
      </w:r>
      <w:r w:rsidRPr="00AA4FB3">
        <w:rPr>
          <w:color w:val="000000"/>
          <w:sz w:val="21"/>
          <w:szCs w:val="21"/>
        </w:rPr>
        <w:t xml:space="preserve"> Prețul unitar în lei, al serviciului prestat este ferm și nu se modifică pe toată perioada de derulare a contractului.</w:t>
      </w:r>
    </w:p>
    <w:p w14:paraId="5C5AD832" w14:textId="77777777" w:rsidR="006E5177" w:rsidRPr="00AA4FB3" w:rsidRDefault="00905EBD" w:rsidP="00342839">
      <w:pPr>
        <w:jc w:val="both"/>
        <w:rPr>
          <w:color w:val="000000"/>
          <w:sz w:val="21"/>
          <w:szCs w:val="21"/>
        </w:rPr>
      </w:pPr>
      <w:r w:rsidRPr="00AA4FB3">
        <w:rPr>
          <w:b/>
          <w:bCs/>
          <w:color w:val="000000"/>
          <w:sz w:val="21"/>
          <w:szCs w:val="21"/>
        </w:rPr>
        <w:t>4.5.</w:t>
      </w:r>
      <w:r w:rsidRPr="00AA4FB3">
        <w:rPr>
          <w:color w:val="000000"/>
          <w:sz w:val="21"/>
          <w:szCs w:val="21"/>
        </w:rPr>
        <w:t xml:space="preserve"> Prețul total al contractului se poate majoara sau diminua corespunzător, prin act adițional, numai în cazul în care, </w:t>
      </w:r>
      <w:r w:rsidRPr="00AA4FB3">
        <w:rPr>
          <w:sz w:val="21"/>
          <w:szCs w:val="21"/>
        </w:rPr>
        <w:t>pe perioada derulării contractului apar evenimente care o pot justifica, respectiv se pot suplimenta sau diminua numărul de căsuțe e-mail în funcție de fluctuția de personal și necesitățile instituției</w:t>
      </w:r>
      <w:r w:rsidRPr="00AA4FB3">
        <w:rPr>
          <w:color w:val="000000"/>
          <w:sz w:val="21"/>
          <w:szCs w:val="21"/>
        </w:rPr>
        <w:t>.</w:t>
      </w:r>
    </w:p>
    <w:p w14:paraId="2424CAC3" w14:textId="77777777" w:rsidR="0051700A" w:rsidRPr="00AA4FB3" w:rsidRDefault="006E5177" w:rsidP="0051700A">
      <w:pPr>
        <w:jc w:val="both"/>
        <w:rPr>
          <w:bCs/>
          <w:color w:val="000000"/>
          <w:sz w:val="21"/>
          <w:szCs w:val="21"/>
          <w:lang w:val="it-IT"/>
        </w:rPr>
      </w:pPr>
      <w:r w:rsidRPr="00AA4FB3">
        <w:rPr>
          <w:b/>
          <w:bCs/>
          <w:color w:val="000000"/>
          <w:sz w:val="21"/>
          <w:szCs w:val="21"/>
          <w:lang w:val="it-IT"/>
        </w:rPr>
        <w:t>4.6</w:t>
      </w:r>
      <w:r w:rsidR="0051700A" w:rsidRPr="00AA4FB3">
        <w:rPr>
          <w:color w:val="000000"/>
          <w:sz w:val="21"/>
          <w:szCs w:val="21"/>
          <w:lang w:val="it-IT"/>
        </w:rPr>
        <w:t xml:space="preserve"> </w:t>
      </w:r>
      <w:proofErr w:type="spellStart"/>
      <w:r w:rsidR="0051700A" w:rsidRPr="00AA4FB3">
        <w:rPr>
          <w:color w:val="000000"/>
          <w:sz w:val="21"/>
          <w:szCs w:val="21"/>
        </w:rPr>
        <w:t>Preţul</w:t>
      </w:r>
      <w:proofErr w:type="spellEnd"/>
      <w:r w:rsidR="0051700A" w:rsidRPr="00AA4FB3">
        <w:rPr>
          <w:color w:val="000000"/>
          <w:sz w:val="21"/>
          <w:szCs w:val="21"/>
        </w:rPr>
        <w:t xml:space="preserve"> convenit pentru serviciile</w:t>
      </w:r>
      <w:r w:rsidR="00E96AC3" w:rsidRPr="00AA4FB3">
        <w:rPr>
          <w:color w:val="000000"/>
          <w:sz w:val="21"/>
          <w:szCs w:val="21"/>
        </w:rPr>
        <w:t xml:space="preserve"> prestate</w:t>
      </w:r>
      <w:r w:rsidR="0051700A" w:rsidRPr="00AA4FB3">
        <w:rPr>
          <w:color w:val="000000"/>
          <w:sz w:val="21"/>
          <w:szCs w:val="21"/>
        </w:rPr>
        <w:t xml:space="preserve">, </w:t>
      </w:r>
      <w:proofErr w:type="spellStart"/>
      <w:r w:rsidR="0051700A" w:rsidRPr="00AA4FB3">
        <w:rPr>
          <w:color w:val="000000"/>
          <w:sz w:val="21"/>
          <w:szCs w:val="21"/>
        </w:rPr>
        <w:t>platibil</w:t>
      </w:r>
      <w:proofErr w:type="spellEnd"/>
      <w:r w:rsidR="0051700A" w:rsidRPr="00AA4FB3">
        <w:rPr>
          <w:color w:val="000000"/>
          <w:sz w:val="21"/>
          <w:szCs w:val="21"/>
        </w:rPr>
        <w:t xml:space="preserve"> prestatorului </w:t>
      </w:r>
      <w:r w:rsidR="00E96AC3" w:rsidRPr="00AA4FB3">
        <w:rPr>
          <w:bCs/>
          <w:color w:val="000000"/>
          <w:sz w:val="21"/>
          <w:szCs w:val="21"/>
          <w:lang w:val="it-IT"/>
        </w:rPr>
        <w:t>va fi plă</w:t>
      </w:r>
      <w:r w:rsidR="0051700A" w:rsidRPr="00AA4FB3">
        <w:rPr>
          <w:bCs/>
          <w:color w:val="000000"/>
          <w:sz w:val="21"/>
          <w:szCs w:val="21"/>
          <w:lang w:val="it-IT"/>
        </w:rPr>
        <w:t>tit in baza procesului verbal de recepț</w:t>
      </w:r>
      <w:r w:rsidR="00E96AC3" w:rsidRPr="00AA4FB3">
        <w:rPr>
          <w:bCs/>
          <w:color w:val="000000"/>
          <w:sz w:val="21"/>
          <w:szCs w:val="21"/>
          <w:lang w:val="it-IT"/>
        </w:rPr>
        <w:t>ie semnat de ambele pă</w:t>
      </w:r>
      <w:r w:rsidR="0051700A" w:rsidRPr="00AA4FB3">
        <w:rPr>
          <w:bCs/>
          <w:color w:val="000000"/>
          <w:sz w:val="21"/>
          <w:szCs w:val="21"/>
          <w:lang w:val="it-IT"/>
        </w:rPr>
        <w:t>rt</w:t>
      </w:r>
      <w:r w:rsidR="00C7706F" w:rsidRPr="00AA4FB3">
        <w:rPr>
          <w:bCs/>
          <w:color w:val="000000"/>
          <w:sz w:val="21"/>
          <w:szCs w:val="21"/>
          <w:lang w:val="it-IT"/>
        </w:rPr>
        <w:t>i, fără obiecțiuni.</w:t>
      </w:r>
    </w:p>
    <w:p w14:paraId="32835117" w14:textId="77777777" w:rsidR="0051700A" w:rsidRPr="00AA4FB3" w:rsidRDefault="00E96AC3" w:rsidP="0051700A">
      <w:pPr>
        <w:jc w:val="both"/>
        <w:rPr>
          <w:color w:val="000000"/>
          <w:sz w:val="21"/>
          <w:szCs w:val="21"/>
          <w:lang w:val="it-IT"/>
        </w:rPr>
      </w:pPr>
      <w:r w:rsidRPr="00AA4FB3">
        <w:rPr>
          <w:b/>
          <w:color w:val="000000"/>
          <w:sz w:val="21"/>
          <w:szCs w:val="21"/>
          <w:lang w:val="it-IT"/>
        </w:rPr>
        <w:t>4.7</w:t>
      </w:r>
      <w:r w:rsidR="0051700A" w:rsidRPr="00AA4FB3">
        <w:rPr>
          <w:color w:val="000000"/>
          <w:sz w:val="21"/>
          <w:szCs w:val="21"/>
          <w:lang w:val="it-IT"/>
        </w:rPr>
        <w:t xml:space="preserve"> Plata contrav</w:t>
      </w:r>
      <w:r w:rsidR="000F078A" w:rsidRPr="00AA4FB3">
        <w:rPr>
          <w:color w:val="000000"/>
          <w:sz w:val="21"/>
          <w:szCs w:val="21"/>
          <w:lang w:val="it-IT"/>
        </w:rPr>
        <w:t>alorii serviciilor prestate, se</w:t>
      </w:r>
      <w:r w:rsidR="00AA4FB3">
        <w:rPr>
          <w:color w:val="000000"/>
          <w:sz w:val="21"/>
          <w:szCs w:val="21"/>
          <w:lang w:val="it-IT"/>
        </w:rPr>
        <w:t xml:space="preserve"> va</w:t>
      </w:r>
      <w:r w:rsidR="0051700A" w:rsidRPr="00AA4FB3">
        <w:rPr>
          <w:color w:val="000000"/>
          <w:sz w:val="21"/>
          <w:szCs w:val="21"/>
          <w:lang w:val="it-IT"/>
        </w:rPr>
        <w:t xml:space="preserve"> </w:t>
      </w:r>
      <w:r w:rsidR="00C7706F" w:rsidRPr="00AA4FB3">
        <w:rPr>
          <w:color w:val="000000"/>
          <w:sz w:val="21"/>
          <w:szCs w:val="21"/>
          <w:lang w:val="it-IT"/>
        </w:rPr>
        <w:t>achit</w:t>
      </w:r>
      <w:r w:rsidR="00AA4FB3">
        <w:rPr>
          <w:color w:val="000000"/>
          <w:sz w:val="21"/>
          <w:szCs w:val="21"/>
          <w:lang w:val="it-IT"/>
        </w:rPr>
        <w:t>a</w:t>
      </w:r>
      <w:r w:rsidR="0051700A" w:rsidRPr="00AA4FB3">
        <w:rPr>
          <w:color w:val="000000"/>
          <w:sz w:val="21"/>
          <w:szCs w:val="21"/>
          <w:lang w:val="it-IT"/>
        </w:rPr>
        <w:t xml:space="preserve"> in termen de cel mult 30 zile calendaristice, de la data inregistrării facturii la sediul achizitorului.</w:t>
      </w:r>
    </w:p>
    <w:p w14:paraId="72CAA64F" w14:textId="77777777" w:rsidR="0051700A" w:rsidRPr="00AA4FB3" w:rsidRDefault="00E96AC3" w:rsidP="0051700A">
      <w:pPr>
        <w:jc w:val="both"/>
        <w:rPr>
          <w:bCs/>
          <w:color w:val="000000"/>
          <w:sz w:val="21"/>
          <w:szCs w:val="21"/>
        </w:rPr>
      </w:pPr>
      <w:r w:rsidRPr="00AA4FB3">
        <w:rPr>
          <w:b/>
          <w:bCs/>
          <w:color w:val="000000"/>
          <w:sz w:val="21"/>
          <w:szCs w:val="21"/>
        </w:rPr>
        <w:t>4.8</w:t>
      </w:r>
      <w:r w:rsidR="0051700A" w:rsidRPr="00AA4FB3">
        <w:rPr>
          <w:bCs/>
          <w:color w:val="000000"/>
          <w:sz w:val="21"/>
          <w:szCs w:val="21"/>
        </w:rPr>
        <w:t xml:space="preserve"> </w:t>
      </w:r>
      <w:proofErr w:type="spellStart"/>
      <w:r w:rsidR="0051700A" w:rsidRPr="00AA4FB3">
        <w:rPr>
          <w:bCs/>
          <w:color w:val="000000"/>
          <w:sz w:val="21"/>
          <w:szCs w:val="21"/>
        </w:rPr>
        <w:t>Preţul</w:t>
      </w:r>
      <w:proofErr w:type="spellEnd"/>
      <w:r w:rsidR="0051700A" w:rsidRPr="00AA4FB3">
        <w:rPr>
          <w:bCs/>
          <w:color w:val="000000"/>
          <w:sz w:val="21"/>
          <w:szCs w:val="21"/>
        </w:rPr>
        <w:t xml:space="preserve"> total al contractului este ferm, în lei şi nu se modifică pe toata perioada de derulare a contractului.</w:t>
      </w:r>
    </w:p>
    <w:p w14:paraId="635B256D" w14:textId="77777777" w:rsidR="009D4A82" w:rsidRPr="00AA4FB3" w:rsidRDefault="009D4A82" w:rsidP="009D4A82">
      <w:pPr>
        <w:pStyle w:val="Corptext2"/>
        <w:spacing w:after="0" w:line="240" w:lineRule="auto"/>
        <w:jc w:val="both"/>
        <w:rPr>
          <w:rFonts w:eastAsia="MS Mincho"/>
          <w:b/>
          <w:sz w:val="21"/>
          <w:szCs w:val="21"/>
          <w:lang w:val="ro-RO"/>
        </w:rPr>
      </w:pPr>
    </w:p>
    <w:p w14:paraId="3AB7A2D6" w14:textId="77777777" w:rsidR="00C132FC" w:rsidRPr="00AA4FB3" w:rsidRDefault="009D4A82" w:rsidP="009D4A82">
      <w:pPr>
        <w:pStyle w:val="Corptext2"/>
        <w:spacing w:after="0" w:line="240" w:lineRule="auto"/>
        <w:jc w:val="both"/>
        <w:rPr>
          <w:rFonts w:eastAsia="MS Mincho"/>
          <w:b/>
          <w:sz w:val="21"/>
          <w:szCs w:val="21"/>
          <w:lang w:val="ro-RO"/>
        </w:rPr>
      </w:pPr>
      <w:r w:rsidRPr="00AA4FB3">
        <w:rPr>
          <w:rFonts w:eastAsia="MS Mincho"/>
          <w:b/>
          <w:sz w:val="21"/>
          <w:szCs w:val="21"/>
          <w:lang w:val="ro-RO"/>
        </w:rPr>
        <w:t>5.</w:t>
      </w:r>
      <w:r w:rsidR="00905EBD" w:rsidRPr="00AA4FB3">
        <w:rPr>
          <w:rFonts w:eastAsia="MS Mincho"/>
          <w:b/>
          <w:sz w:val="21"/>
          <w:szCs w:val="21"/>
          <w:lang w:val="ro-RO"/>
        </w:rPr>
        <w:t>DURATA CONTRACTULUI</w:t>
      </w:r>
    </w:p>
    <w:p w14:paraId="31EEB639" w14:textId="77777777" w:rsidR="009D4A82" w:rsidRPr="00AA4FB3" w:rsidRDefault="009D4A82" w:rsidP="009D4A82">
      <w:pPr>
        <w:tabs>
          <w:tab w:val="left" w:pos="-990"/>
        </w:tabs>
        <w:spacing w:line="252" w:lineRule="auto"/>
        <w:jc w:val="both"/>
        <w:rPr>
          <w:sz w:val="21"/>
          <w:szCs w:val="21"/>
        </w:rPr>
      </w:pPr>
      <w:r w:rsidRPr="00AA4FB3">
        <w:rPr>
          <w:b/>
          <w:bCs/>
          <w:spacing w:val="-3"/>
          <w:sz w:val="21"/>
          <w:szCs w:val="21"/>
        </w:rPr>
        <w:t>5.1</w:t>
      </w:r>
      <w:r w:rsidRPr="00AA4FB3">
        <w:rPr>
          <w:b/>
          <w:sz w:val="21"/>
          <w:szCs w:val="21"/>
        </w:rPr>
        <w:t>.</w:t>
      </w:r>
      <w:r w:rsidRPr="00AA4FB3">
        <w:rPr>
          <w:sz w:val="21"/>
          <w:szCs w:val="21"/>
        </w:rPr>
        <w:t xml:space="preserve"> </w:t>
      </w:r>
      <w:r w:rsidRPr="00AA4FB3">
        <w:rPr>
          <w:sz w:val="21"/>
          <w:szCs w:val="21"/>
          <w:lang w:val="it-IT"/>
        </w:rPr>
        <w:t>Contractul intră în vigoare la data 01.05.2024, cu valabilitate până la 31</w:t>
      </w:r>
      <w:r w:rsidRPr="00AA4FB3">
        <w:rPr>
          <w:sz w:val="21"/>
          <w:szCs w:val="21"/>
          <w:lang w:val="es-ES"/>
        </w:rPr>
        <w:t>.12.2024.</w:t>
      </w:r>
    </w:p>
    <w:p w14:paraId="2DD17150" w14:textId="77777777" w:rsidR="009D4A82" w:rsidRPr="00AA4FB3" w:rsidRDefault="009D4A82" w:rsidP="009D4A82">
      <w:pPr>
        <w:tabs>
          <w:tab w:val="left" w:pos="-990"/>
        </w:tabs>
        <w:spacing w:line="252" w:lineRule="auto"/>
        <w:jc w:val="both"/>
        <w:rPr>
          <w:sz w:val="21"/>
          <w:szCs w:val="21"/>
        </w:rPr>
      </w:pPr>
      <w:r w:rsidRPr="00AA4FB3">
        <w:rPr>
          <w:b/>
          <w:bCs/>
          <w:sz w:val="21"/>
          <w:szCs w:val="21"/>
        </w:rPr>
        <w:t>5.2.</w:t>
      </w:r>
      <w:r w:rsidRPr="00AA4FB3">
        <w:rPr>
          <w:sz w:val="21"/>
          <w:szCs w:val="21"/>
        </w:rPr>
        <w:t xml:space="preserve"> </w:t>
      </w:r>
      <w:r w:rsidRPr="00AA4FB3">
        <w:rPr>
          <w:bCs/>
          <w:color w:val="000000"/>
          <w:sz w:val="21"/>
          <w:szCs w:val="21"/>
          <w:lang w:eastAsia="en-US"/>
        </w:rPr>
        <w:t>Părțile contractante pot să hotărască, de comun acord, prelungirea contractului prin act adițional, în conformitate cu prevederile art. 165 alin. (1), din H.G. nr. 395/2016 cu completările si modificările ulterioare, cu maximum 4 luni, în condițiile existenței resurselor financiare, pentru această destinație.</w:t>
      </w:r>
    </w:p>
    <w:p w14:paraId="56F4E446" w14:textId="77777777" w:rsidR="009D4A82" w:rsidRPr="00AA4FB3" w:rsidRDefault="009D4A82" w:rsidP="009D4A82">
      <w:pPr>
        <w:tabs>
          <w:tab w:val="left" w:pos="-990"/>
        </w:tabs>
        <w:spacing w:line="264" w:lineRule="auto"/>
        <w:jc w:val="both"/>
        <w:rPr>
          <w:sz w:val="21"/>
          <w:szCs w:val="21"/>
        </w:rPr>
      </w:pPr>
      <w:r w:rsidRPr="00AA4FB3">
        <w:rPr>
          <w:b/>
          <w:bCs/>
          <w:sz w:val="21"/>
          <w:szCs w:val="21"/>
        </w:rPr>
        <w:t>5.3.</w:t>
      </w:r>
      <w:r w:rsidRPr="00AA4FB3">
        <w:rPr>
          <w:sz w:val="21"/>
          <w:szCs w:val="21"/>
        </w:rPr>
        <w:t xml:space="preserve"> Prezentul contract încetează să producă efecte la data finalizării obligațiilor contractuale.</w:t>
      </w:r>
    </w:p>
    <w:p w14:paraId="0BE645F2" w14:textId="77777777" w:rsidR="005E77A6" w:rsidRPr="00AA4FB3" w:rsidRDefault="005E77A6" w:rsidP="00342839">
      <w:pPr>
        <w:jc w:val="both"/>
        <w:rPr>
          <w:sz w:val="21"/>
          <w:szCs w:val="21"/>
        </w:rPr>
      </w:pPr>
    </w:p>
    <w:p w14:paraId="1C1619B3" w14:textId="77777777" w:rsidR="005E77A6" w:rsidRPr="00AA4FB3" w:rsidRDefault="00CC6341" w:rsidP="00342839">
      <w:pPr>
        <w:jc w:val="both"/>
        <w:rPr>
          <w:sz w:val="21"/>
          <w:szCs w:val="21"/>
        </w:rPr>
      </w:pPr>
      <w:r w:rsidRPr="00AA4FB3">
        <w:rPr>
          <w:b/>
          <w:sz w:val="21"/>
          <w:szCs w:val="21"/>
        </w:rPr>
        <w:t>6</w:t>
      </w:r>
      <w:r w:rsidR="005E77A6" w:rsidRPr="00AA4FB3">
        <w:rPr>
          <w:sz w:val="21"/>
          <w:szCs w:val="21"/>
        </w:rPr>
        <w:t xml:space="preserve">. </w:t>
      </w:r>
      <w:r w:rsidRPr="00AA4FB3">
        <w:rPr>
          <w:b/>
          <w:spacing w:val="-9"/>
          <w:sz w:val="21"/>
          <w:szCs w:val="21"/>
          <w:lang w:val="en-US" w:eastAsia="en-US"/>
        </w:rPr>
        <w:t>D</w:t>
      </w:r>
      <w:r w:rsidRPr="00AA4FB3">
        <w:rPr>
          <w:b/>
          <w:spacing w:val="-9"/>
          <w:sz w:val="21"/>
          <w:szCs w:val="21"/>
          <w:lang w:eastAsia="en-US"/>
        </w:rPr>
        <w:t>OCUMENTELE CONTRACTULUI</w:t>
      </w:r>
    </w:p>
    <w:p w14:paraId="16E4B821" w14:textId="77777777" w:rsidR="005E77A6" w:rsidRPr="00AA4FB3" w:rsidRDefault="00CC6341" w:rsidP="00342839">
      <w:pPr>
        <w:jc w:val="both"/>
        <w:rPr>
          <w:noProof/>
          <w:sz w:val="21"/>
          <w:szCs w:val="21"/>
          <w:lang w:eastAsia="sk-SK"/>
        </w:rPr>
      </w:pPr>
      <w:r w:rsidRPr="00AA4FB3">
        <w:rPr>
          <w:b/>
          <w:bCs/>
          <w:noProof/>
          <w:sz w:val="21"/>
          <w:szCs w:val="21"/>
          <w:lang w:eastAsia="sk-SK"/>
        </w:rPr>
        <w:t>6.1.</w:t>
      </w:r>
      <w:r w:rsidRPr="00AA4FB3">
        <w:rPr>
          <w:noProof/>
          <w:sz w:val="21"/>
          <w:szCs w:val="21"/>
          <w:lang w:eastAsia="sk-SK"/>
        </w:rPr>
        <w:t xml:space="preserve"> </w:t>
      </w:r>
      <w:r w:rsidR="005E77A6" w:rsidRPr="00AA4FB3">
        <w:rPr>
          <w:noProof/>
          <w:sz w:val="21"/>
          <w:szCs w:val="21"/>
          <w:lang w:eastAsia="sk-SK"/>
        </w:rPr>
        <w:t>Documentele prezentului contract sunt:</w:t>
      </w:r>
    </w:p>
    <w:p w14:paraId="5F788422" w14:textId="77777777" w:rsidR="009D4A82" w:rsidRPr="00AA4FB3" w:rsidRDefault="009D4A82" w:rsidP="009D4A82">
      <w:pPr>
        <w:overflowPunct w:val="0"/>
        <w:autoSpaceDE w:val="0"/>
        <w:autoSpaceDN w:val="0"/>
        <w:adjustRightInd w:val="0"/>
        <w:jc w:val="both"/>
        <w:textAlignment w:val="baseline"/>
        <w:rPr>
          <w:noProof/>
          <w:sz w:val="21"/>
          <w:szCs w:val="21"/>
          <w:lang w:eastAsia="sk-SK"/>
        </w:rPr>
      </w:pPr>
      <w:r w:rsidRPr="00AA4FB3">
        <w:rPr>
          <w:noProof/>
          <w:sz w:val="21"/>
          <w:szCs w:val="21"/>
          <w:lang w:eastAsia="sk-SK"/>
        </w:rPr>
        <w:t>a).Caietul de sarcini</w:t>
      </w:r>
    </w:p>
    <w:p w14:paraId="2D71E465" w14:textId="77777777" w:rsidR="009D4A82" w:rsidRPr="00AA4FB3" w:rsidRDefault="009D4A82" w:rsidP="009D4A82">
      <w:pPr>
        <w:overflowPunct w:val="0"/>
        <w:autoSpaceDE w:val="0"/>
        <w:autoSpaceDN w:val="0"/>
        <w:adjustRightInd w:val="0"/>
        <w:jc w:val="both"/>
        <w:textAlignment w:val="baseline"/>
        <w:rPr>
          <w:noProof/>
          <w:sz w:val="21"/>
          <w:szCs w:val="21"/>
          <w:lang w:val="it-IT" w:eastAsia="sk-SK"/>
        </w:rPr>
      </w:pPr>
      <w:r w:rsidRPr="00AA4FB3">
        <w:rPr>
          <w:noProof/>
          <w:sz w:val="21"/>
          <w:szCs w:val="21"/>
          <w:lang w:eastAsia="sk-SK"/>
        </w:rPr>
        <w:t xml:space="preserve">b).Detaliul SEAP nr. </w:t>
      </w:r>
      <w:r w:rsidRPr="00AA4FB3">
        <w:rPr>
          <w:noProof/>
          <w:sz w:val="21"/>
          <w:szCs w:val="21"/>
          <w:lang w:val="it-IT" w:eastAsia="sk-SK"/>
        </w:rPr>
        <w:t>DA</w:t>
      </w:r>
      <w:r w:rsidR="00EF6E0F" w:rsidRPr="00AA4FB3">
        <w:rPr>
          <w:noProof/>
          <w:sz w:val="21"/>
          <w:szCs w:val="21"/>
          <w:lang w:val="it-IT" w:eastAsia="sk-SK"/>
        </w:rPr>
        <w:t>35517636</w:t>
      </w:r>
      <w:r w:rsidRPr="00AA4FB3">
        <w:rPr>
          <w:noProof/>
          <w:sz w:val="21"/>
          <w:szCs w:val="21"/>
          <w:lang w:val="it-IT" w:eastAsia="sk-SK"/>
        </w:rPr>
        <w:t>/18.04.2024</w:t>
      </w:r>
    </w:p>
    <w:p w14:paraId="0553BA95" w14:textId="77777777" w:rsidR="009D4A82" w:rsidRPr="00AA4FB3" w:rsidRDefault="009D4A82" w:rsidP="009D4A82">
      <w:pPr>
        <w:overflowPunct w:val="0"/>
        <w:autoSpaceDE w:val="0"/>
        <w:autoSpaceDN w:val="0"/>
        <w:adjustRightInd w:val="0"/>
        <w:jc w:val="both"/>
        <w:textAlignment w:val="baseline"/>
        <w:rPr>
          <w:noProof/>
          <w:sz w:val="21"/>
          <w:szCs w:val="21"/>
          <w:lang w:val="it-IT" w:eastAsia="sk-SK"/>
        </w:rPr>
      </w:pPr>
      <w:r w:rsidRPr="00AA4FB3">
        <w:rPr>
          <w:noProof/>
          <w:sz w:val="21"/>
          <w:szCs w:val="21"/>
          <w:lang w:val="it-IT" w:eastAsia="sk-SK"/>
        </w:rPr>
        <w:t xml:space="preserve">c). </w:t>
      </w:r>
      <w:r w:rsidRPr="00AA4FB3">
        <w:rPr>
          <w:noProof/>
          <w:sz w:val="21"/>
          <w:szCs w:val="21"/>
          <w:lang w:eastAsia="sk-SK"/>
        </w:rPr>
        <w:t>Acte adiționale (după caz) ,care fac parte integrantă din contract.</w:t>
      </w:r>
    </w:p>
    <w:p w14:paraId="782988F8" w14:textId="77777777" w:rsidR="0090455C" w:rsidRPr="00AA4FB3" w:rsidRDefault="0090455C" w:rsidP="00342839">
      <w:pPr>
        <w:overflowPunct w:val="0"/>
        <w:autoSpaceDE w:val="0"/>
        <w:autoSpaceDN w:val="0"/>
        <w:adjustRightInd w:val="0"/>
        <w:jc w:val="both"/>
        <w:textAlignment w:val="baseline"/>
        <w:rPr>
          <w:sz w:val="21"/>
          <w:szCs w:val="21"/>
          <w:lang w:val="it-IT" w:eastAsia="en-US"/>
        </w:rPr>
      </w:pPr>
    </w:p>
    <w:p w14:paraId="6C787DB0" w14:textId="77777777" w:rsidR="0090455C" w:rsidRPr="00AA4FB3" w:rsidRDefault="00CC6341" w:rsidP="00342839">
      <w:pPr>
        <w:jc w:val="both"/>
        <w:rPr>
          <w:b/>
          <w:sz w:val="21"/>
          <w:szCs w:val="21"/>
        </w:rPr>
      </w:pPr>
      <w:r w:rsidRPr="00AA4FB3">
        <w:rPr>
          <w:b/>
          <w:sz w:val="21"/>
          <w:szCs w:val="21"/>
        </w:rPr>
        <w:t>7</w:t>
      </w:r>
      <w:r w:rsidR="00695F78" w:rsidRPr="00AA4FB3">
        <w:rPr>
          <w:b/>
          <w:sz w:val="21"/>
          <w:szCs w:val="21"/>
        </w:rPr>
        <w:t xml:space="preserve">. </w:t>
      </w:r>
      <w:r w:rsidRPr="00AA4FB3">
        <w:rPr>
          <w:b/>
          <w:sz w:val="21"/>
          <w:szCs w:val="21"/>
        </w:rPr>
        <w:t>OBLIGAȚIILE PRINCIPALE ALE PRESTATORULUI</w:t>
      </w:r>
    </w:p>
    <w:p w14:paraId="657AC2D8" w14:textId="77777777" w:rsidR="00163006" w:rsidRPr="00AA4FB3" w:rsidRDefault="00CC6341" w:rsidP="00342839">
      <w:pPr>
        <w:jc w:val="both"/>
        <w:rPr>
          <w:noProof/>
          <w:sz w:val="21"/>
          <w:szCs w:val="21"/>
        </w:rPr>
      </w:pPr>
      <w:r w:rsidRPr="00AA4FB3">
        <w:rPr>
          <w:b/>
          <w:noProof/>
          <w:sz w:val="21"/>
          <w:szCs w:val="21"/>
        </w:rPr>
        <w:t>7</w:t>
      </w:r>
      <w:r w:rsidR="00695F78" w:rsidRPr="00AA4FB3">
        <w:rPr>
          <w:b/>
          <w:noProof/>
          <w:sz w:val="21"/>
          <w:szCs w:val="21"/>
        </w:rPr>
        <w:t>.1.</w:t>
      </w:r>
      <w:r w:rsidR="00695F78" w:rsidRPr="00AA4FB3">
        <w:rPr>
          <w:noProof/>
          <w:sz w:val="21"/>
          <w:szCs w:val="21"/>
        </w:rPr>
        <w:t xml:space="preserve"> Prestatorul se obligă să presteze </w:t>
      </w:r>
      <w:r w:rsidRPr="00AA4FB3">
        <w:rPr>
          <w:noProof/>
          <w:sz w:val="21"/>
          <w:szCs w:val="21"/>
        </w:rPr>
        <w:t>lunar serviciile de găzduire (hosting) e-mail cu licență Microsoft Office, la sta</w:t>
      </w:r>
      <w:r w:rsidR="00163006" w:rsidRPr="00AA4FB3">
        <w:rPr>
          <w:noProof/>
          <w:sz w:val="21"/>
          <w:szCs w:val="21"/>
        </w:rPr>
        <w:t>ndardele și/sau performanțele prezentate în Caietul de sarcini.</w:t>
      </w:r>
    </w:p>
    <w:p w14:paraId="3191C6B1" w14:textId="77777777" w:rsidR="00695F78" w:rsidRPr="00AA4FB3" w:rsidRDefault="00163006" w:rsidP="00342839">
      <w:pPr>
        <w:jc w:val="both"/>
        <w:rPr>
          <w:noProof/>
          <w:sz w:val="21"/>
          <w:szCs w:val="21"/>
        </w:rPr>
      </w:pPr>
      <w:r w:rsidRPr="00AA4FB3">
        <w:rPr>
          <w:b/>
          <w:noProof/>
          <w:sz w:val="21"/>
          <w:szCs w:val="21"/>
        </w:rPr>
        <w:t>7</w:t>
      </w:r>
      <w:r w:rsidR="00695F78" w:rsidRPr="00AA4FB3">
        <w:rPr>
          <w:b/>
          <w:noProof/>
          <w:sz w:val="21"/>
          <w:szCs w:val="21"/>
        </w:rPr>
        <w:t>.2.</w:t>
      </w:r>
      <w:r w:rsidR="00695F78" w:rsidRPr="00AA4FB3">
        <w:rPr>
          <w:noProof/>
          <w:sz w:val="21"/>
          <w:szCs w:val="21"/>
        </w:rPr>
        <w:t xml:space="preserve"> Prestatorul </w:t>
      </w:r>
      <w:r w:rsidRPr="00AA4FB3">
        <w:rPr>
          <w:noProof/>
          <w:sz w:val="21"/>
          <w:szCs w:val="21"/>
        </w:rPr>
        <w:t>serviciului este responsabil pentru accidentele sau avariile produse în perioada prestării serviciului, toate cheltuielile rezultate din astfel de fapte fiind suportate de către acesta.</w:t>
      </w:r>
    </w:p>
    <w:p w14:paraId="40802F32" w14:textId="77777777" w:rsidR="0009322F" w:rsidRPr="00AA4FB3" w:rsidRDefault="0009322F" w:rsidP="00342839">
      <w:pPr>
        <w:jc w:val="both"/>
        <w:rPr>
          <w:noProof/>
          <w:sz w:val="21"/>
          <w:szCs w:val="21"/>
        </w:rPr>
      </w:pPr>
      <w:r w:rsidRPr="00AA4FB3">
        <w:rPr>
          <w:b/>
          <w:noProof/>
          <w:sz w:val="21"/>
          <w:szCs w:val="21"/>
        </w:rPr>
        <w:t>7</w:t>
      </w:r>
      <w:r w:rsidR="00695F78" w:rsidRPr="00AA4FB3">
        <w:rPr>
          <w:b/>
          <w:noProof/>
          <w:sz w:val="21"/>
          <w:szCs w:val="21"/>
        </w:rPr>
        <w:t>.3.</w:t>
      </w:r>
      <w:r w:rsidR="00695F78" w:rsidRPr="00AA4FB3">
        <w:rPr>
          <w:noProof/>
          <w:sz w:val="21"/>
          <w:szCs w:val="21"/>
        </w:rPr>
        <w:t xml:space="preserve"> </w:t>
      </w:r>
      <w:r w:rsidRPr="00AA4FB3">
        <w:rPr>
          <w:noProof/>
          <w:sz w:val="21"/>
          <w:szCs w:val="21"/>
        </w:rPr>
        <w:t>Orice deficiență semnalată în prestarea serviciilor va fi constatată și remediată de Prestator în maxim 24 de ore de la notificarea transmisă în scris sau verbal de către Achizitor.</w:t>
      </w:r>
    </w:p>
    <w:p w14:paraId="109F622A" w14:textId="77777777" w:rsidR="0009322F" w:rsidRPr="00AA4FB3" w:rsidRDefault="0009322F" w:rsidP="00342839">
      <w:pPr>
        <w:jc w:val="both"/>
        <w:rPr>
          <w:noProof/>
          <w:sz w:val="21"/>
          <w:szCs w:val="21"/>
        </w:rPr>
      </w:pPr>
      <w:r w:rsidRPr="00AA4FB3">
        <w:rPr>
          <w:b/>
          <w:bCs/>
          <w:noProof/>
          <w:sz w:val="21"/>
          <w:szCs w:val="21"/>
        </w:rPr>
        <w:t>7.4.</w:t>
      </w:r>
      <w:r w:rsidRPr="00AA4FB3">
        <w:rPr>
          <w:noProof/>
          <w:sz w:val="21"/>
          <w:szCs w:val="21"/>
        </w:rPr>
        <w:t xml:space="preserve"> Prestatorul va acţiona în sensul suplimentării sau diminuării numărului de căsuţe (utilizatori), în termen de maxim 24 de ore de la primirea notificării transmisă în scris sau verbal de către Achizitor.</w:t>
      </w:r>
    </w:p>
    <w:p w14:paraId="4D85A64C" w14:textId="77777777" w:rsidR="0009322F" w:rsidRPr="00AA4FB3" w:rsidRDefault="0009322F" w:rsidP="00342839">
      <w:pPr>
        <w:jc w:val="both"/>
        <w:rPr>
          <w:noProof/>
          <w:sz w:val="21"/>
          <w:szCs w:val="21"/>
        </w:rPr>
      </w:pPr>
      <w:r w:rsidRPr="00AA4FB3">
        <w:rPr>
          <w:b/>
          <w:bCs/>
          <w:noProof/>
          <w:sz w:val="21"/>
          <w:szCs w:val="21"/>
        </w:rPr>
        <w:t>7.5.</w:t>
      </w:r>
      <w:r w:rsidRPr="00AA4FB3">
        <w:rPr>
          <w:noProof/>
          <w:sz w:val="21"/>
          <w:szCs w:val="21"/>
        </w:rPr>
        <w:t xml:space="preserve"> Prestatorul se obligă să despăgubească Achizitorul împotriva oricăror:</w:t>
      </w:r>
    </w:p>
    <w:p w14:paraId="1B497E90" w14:textId="77777777" w:rsidR="0009322F" w:rsidRPr="00AA4FB3" w:rsidRDefault="0009322F" w:rsidP="00342839">
      <w:pPr>
        <w:numPr>
          <w:ilvl w:val="0"/>
          <w:numId w:val="38"/>
        </w:numPr>
        <w:ind w:firstLine="0"/>
        <w:jc w:val="both"/>
        <w:rPr>
          <w:noProof/>
          <w:sz w:val="21"/>
          <w:szCs w:val="21"/>
        </w:rPr>
      </w:pPr>
      <w:r w:rsidRPr="00AA4FB3">
        <w:rPr>
          <w:noProof/>
          <w:sz w:val="21"/>
          <w:szCs w:val="21"/>
        </w:rPr>
        <w:t xml:space="preserve">reclamaţii şi acţiuni în justiţie, ce rezultă din încălcarea unor drepturi de proprietate intelectuală (brevete, nume, mărci înregistrate etc.), legate de echipamentele, materialele, instalaţiile sau utilajele folosite pentru sau în legătură cu serviciile prestate, </w:t>
      </w:r>
    </w:p>
    <w:p w14:paraId="6D8922B1" w14:textId="77777777" w:rsidR="0009322F" w:rsidRPr="00AA4FB3" w:rsidRDefault="0009322F" w:rsidP="00342839">
      <w:pPr>
        <w:ind w:left="644"/>
        <w:jc w:val="both"/>
        <w:rPr>
          <w:noProof/>
          <w:sz w:val="21"/>
          <w:szCs w:val="21"/>
        </w:rPr>
      </w:pPr>
      <w:r w:rsidRPr="00AA4FB3">
        <w:rPr>
          <w:noProof/>
          <w:sz w:val="21"/>
          <w:szCs w:val="21"/>
        </w:rPr>
        <w:t>şi</w:t>
      </w:r>
    </w:p>
    <w:p w14:paraId="4104CBF9" w14:textId="77777777" w:rsidR="0009322F" w:rsidRPr="00AA4FB3" w:rsidRDefault="0009322F" w:rsidP="00342839">
      <w:pPr>
        <w:numPr>
          <w:ilvl w:val="0"/>
          <w:numId w:val="38"/>
        </w:numPr>
        <w:ind w:firstLine="0"/>
        <w:jc w:val="both"/>
        <w:rPr>
          <w:noProof/>
          <w:sz w:val="21"/>
          <w:szCs w:val="21"/>
        </w:rPr>
      </w:pPr>
      <w:r w:rsidRPr="00AA4FB3">
        <w:rPr>
          <w:noProof/>
          <w:sz w:val="21"/>
          <w:szCs w:val="21"/>
        </w:rPr>
        <w:t xml:space="preserve">daune-interese, costuri, taxe şi cheltuieli de orice natura, aferente, cu excepţia situaţiei în care o astfel de </w:t>
      </w:r>
      <w:r w:rsidR="000932B9" w:rsidRPr="00AA4FB3">
        <w:rPr>
          <w:noProof/>
          <w:sz w:val="21"/>
          <w:szCs w:val="21"/>
        </w:rPr>
        <w:t>încă</w:t>
      </w:r>
      <w:r w:rsidRPr="00AA4FB3">
        <w:rPr>
          <w:noProof/>
          <w:sz w:val="21"/>
          <w:szCs w:val="21"/>
        </w:rPr>
        <w:t>lcare rezult</w:t>
      </w:r>
      <w:r w:rsidR="000932B9" w:rsidRPr="00AA4FB3">
        <w:rPr>
          <w:noProof/>
          <w:sz w:val="21"/>
          <w:szCs w:val="21"/>
        </w:rPr>
        <w:t>ă</w:t>
      </w:r>
      <w:r w:rsidRPr="00AA4FB3">
        <w:rPr>
          <w:noProof/>
          <w:sz w:val="21"/>
          <w:szCs w:val="21"/>
        </w:rPr>
        <w:t xml:space="preserve"> din respectarea Caietului de sarcini </w:t>
      </w:r>
      <w:r w:rsidR="000932B9" w:rsidRPr="00AA4FB3">
        <w:rPr>
          <w:noProof/>
          <w:sz w:val="21"/>
          <w:szCs w:val="21"/>
        </w:rPr>
        <w:t>în</w:t>
      </w:r>
      <w:r w:rsidRPr="00AA4FB3">
        <w:rPr>
          <w:noProof/>
          <w:sz w:val="21"/>
          <w:szCs w:val="21"/>
        </w:rPr>
        <w:t>tocmit de c</w:t>
      </w:r>
      <w:r w:rsidR="000932B9" w:rsidRPr="00AA4FB3">
        <w:rPr>
          <w:noProof/>
          <w:sz w:val="21"/>
          <w:szCs w:val="21"/>
        </w:rPr>
        <w:t>ă</w:t>
      </w:r>
      <w:r w:rsidRPr="00AA4FB3">
        <w:rPr>
          <w:noProof/>
          <w:sz w:val="21"/>
          <w:szCs w:val="21"/>
        </w:rPr>
        <w:t>tre Achizitor.</w:t>
      </w:r>
    </w:p>
    <w:p w14:paraId="7011EA0B" w14:textId="77777777" w:rsidR="0099720D" w:rsidRPr="00AA4FB3" w:rsidRDefault="000932B9" w:rsidP="00342839">
      <w:pPr>
        <w:ind w:left="-5"/>
        <w:jc w:val="both"/>
        <w:rPr>
          <w:sz w:val="21"/>
          <w:szCs w:val="21"/>
        </w:rPr>
      </w:pPr>
      <w:r w:rsidRPr="00AA4FB3">
        <w:rPr>
          <w:b/>
          <w:sz w:val="21"/>
          <w:szCs w:val="21"/>
          <w:lang w:val="es-ES"/>
        </w:rPr>
        <w:t>7.6</w:t>
      </w:r>
      <w:r w:rsidR="0099720D" w:rsidRPr="00AA4FB3">
        <w:rPr>
          <w:b/>
          <w:sz w:val="21"/>
          <w:szCs w:val="21"/>
          <w:lang w:val="es-ES"/>
        </w:rPr>
        <w:t>.</w:t>
      </w:r>
      <w:r w:rsidR="00695F78" w:rsidRPr="00AA4FB3">
        <w:rPr>
          <w:sz w:val="21"/>
          <w:szCs w:val="21"/>
          <w:lang w:val="es-ES"/>
        </w:rPr>
        <w:t xml:space="preserve"> Prestatorul este răspunzător atât de siguranţa tuturor operaţiunilor şi metodelor de prestare utilizate, cât şi de calificarea personalului folosit pe toată durata </w:t>
      </w:r>
      <w:r w:rsidR="0019031A" w:rsidRPr="00AA4FB3">
        <w:rPr>
          <w:sz w:val="21"/>
          <w:szCs w:val="21"/>
          <w:lang w:val="es-ES"/>
        </w:rPr>
        <w:t>c</w:t>
      </w:r>
      <w:r w:rsidR="00695F78" w:rsidRPr="00AA4FB3">
        <w:rPr>
          <w:sz w:val="21"/>
          <w:szCs w:val="21"/>
          <w:lang w:val="es-ES"/>
        </w:rPr>
        <w:t>ontractului.</w:t>
      </w:r>
    </w:p>
    <w:p w14:paraId="7A4C98FC" w14:textId="77777777" w:rsidR="00695F78" w:rsidRPr="00AA4FB3" w:rsidRDefault="000932B9" w:rsidP="00342839">
      <w:pPr>
        <w:ind w:left="-5"/>
        <w:jc w:val="both"/>
        <w:rPr>
          <w:sz w:val="21"/>
          <w:szCs w:val="21"/>
          <w:lang w:val="es-AR"/>
        </w:rPr>
      </w:pPr>
      <w:r w:rsidRPr="00AA4FB3">
        <w:rPr>
          <w:b/>
          <w:sz w:val="21"/>
          <w:szCs w:val="21"/>
          <w:lang w:val="es-AR"/>
        </w:rPr>
        <w:t>7</w:t>
      </w:r>
      <w:r w:rsidR="00695F78" w:rsidRPr="00AA4FB3">
        <w:rPr>
          <w:b/>
          <w:sz w:val="21"/>
          <w:szCs w:val="21"/>
          <w:lang w:val="es-AR"/>
        </w:rPr>
        <w:t>.7</w:t>
      </w:r>
      <w:r w:rsidR="0099720D" w:rsidRPr="00AA4FB3">
        <w:rPr>
          <w:b/>
          <w:sz w:val="21"/>
          <w:szCs w:val="21"/>
          <w:lang w:val="es-AR"/>
        </w:rPr>
        <w:t>.</w:t>
      </w:r>
      <w:r w:rsidR="00695F78" w:rsidRPr="00AA4FB3">
        <w:rPr>
          <w:sz w:val="21"/>
          <w:szCs w:val="21"/>
          <w:lang w:val="es-AR"/>
        </w:rPr>
        <w:t xml:space="preserve"> Prestatorul va executa contractul manifestând grija şi diligența necesară în îndeplinirea serviciilor, incluzând remedierea oricăror defecte/neconformități ale acestora.</w:t>
      </w:r>
    </w:p>
    <w:p w14:paraId="6795F873" w14:textId="77777777" w:rsidR="00B35046" w:rsidRPr="00AA4FB3" w:rsidRDefault="00B35046" w:rsidP="00342839">
      <w:pPr>
        <w:ind w:left="-5"/>
        <w:jc w:val="both"/>
        <w:rPr>
          <w:sz w:val="21"/>
          <w:szCs w:val="21"/>
        </w:rPr>
      </w:pPr>
    </w:p>
    <w:p w14:paraId="7F694C2F" w14:textId="77777777" w:rsidR="000854D5" w:rsidRPr="00AA4FB3" w:rsidRDefault="000854D5" w:rsidP="00342839">
      <w:pPr>
        <w:ind w:left="-5"/>
        <w:jc w:val="both"/>
        <w:rPr>
          <w:sz w:val="21"/>
          <w:szCs w:val="21"/>
        </w:rPr>
      </w:pPr>
    </w:p>
    <w:p w14:paraId="059CA34F" w14:textId="77777777" w:rsidR="0090455C" w:rsidRPr="00AA4FB3" w:rsidRDefault="007E2249" w:rsidP="00342839">
      <w:pPr>
        <w:jc w:val="both"/>
        <w:rPr>
          <w:b/>
          <w:sz w:val="21"/>
          <w:szCs w:val="21"/>
        </w:rPr>
      </w:pPr>
      <w:r w:rsidRPr="00AA4FB3">
        <w:rPr>
          <w:b/>
          <w:sz w:val="21"/>
          <w:szCs w:val="21"/>
        </w:rPr>
        <w:t>8</w:t>
      </w:r>
      <w:r w:rsidR="00727AAF" w:rsidRPr="00AA4FB3">
        <w:rPr>
          <w:b/>
          <w:sz w:val="21"/>
          <w:szCs w:val="21"/>
        </w:rPr>
        <w:t>.</w:t>
      </w:r>
      <w:r w:rsidR="00A601E7" w:rsidRPr="00AA4FB3">
        <w:rPr>
          <w:b/>
          <w:sz w:val="21"/>
          <w:szCs w:val="21"/>
        </w:rPr>
        <w:t xml:space="preserve"> </w:t>
      </w:r>
      <w:r w:rsidRPr="00AA4FB3">
        <w:rPr>
          <w:b/>
          <w:sz w:val="21"/>
          <w:szCs w:val="21"/>
        </w:rPr>
        <w:t>OBLIGAȚIILE PRINCIPALE ALE ACHIZITORULUI</w:t>
      </w:r>
    </w:p>
    <w:p w14:paraId="6531C778" w14:textId="77777777" w:rsidR="0099720D" w:rsidRPr="00AA4FB3" w:rsidRDefault="007E2249" w:rsidP="00342839">
      <w:pPr>
        <w:jc w:val="both"/>
        <w:rPr>
          <w:sz w:val="21"/>
          <w:szCs w:val="21"/>
        </w:rPr>
      </w:pPr>
      <w:r w:rsidRPr="00AA4FB3">
        <w:rPr>
          <w:b/>
          <w:sz w:val="21"/>
          <w:szCs w:val="21"/>
        </w:rPr>
        <w:t>8</w:t>
      </w:r>
      <w:r w:rsidR="007167A2" w:rsidRPr="00AA4FB3">
        <w:rPr>
          <w:b/>
          <w:sz w:val="21"/>
          <w:szCs w:val="21"/>
        </w:rPr>
        <w:t>.1</w:t>
      </w:r>
      <w:r w:rsidR="0099720D" w:rsidRPr="00AA4FB3">
        <w:rPr>
          <w:b/>
          <w:sz w:val="21"/>
          <w:szCs w:val="21"/>
        </w:rPr>
        <w:t>.</w:t>
      </w:r>
      <w:r w:rsidR="007167A2" w:rsidRPr="00AA4FB3">
        <w:rPr>
          <w:sz w:val="21"/>
          <w:szCs w:val="21"/>
        </w:rPr>
        <w:t xml:space="preserve">  Achizitorul se obligă să recepţioneze serviciile</w:t>
      </w:r>
      <w:r w:rsidRPr="00AA4FB3">
        <w:rPr>
          <w:sz w:val="21"/>
          <w:szCs w:val="21"/>
        </w:rPr>
        <w:t xml:space="preserve"> lunar, prin semnarea unui proces</w:t>
      </w:r>
      <w:r w:rsidR="00E46166" w:rsidRPr="00AA4FB3">
        <w:rPr>
          <w:sz w:val="21"/>
          <w:szCs w:val="21"/>
        </w:rPr>
        <w:t xml:space="preserve"> </w:t>
      </w:r>
      <w:r w:rsidRPr="00AA4FB3">
        <w:rPr>
          <w:sz w:val="21"/>
          <w:szCs w:val="21"/>
        </w:rPr>
        <w:t xml:space="preserve">verbal de </w:t>
      </w:r>
      <w:proofErr w:type="spellStart"/>
      <w:r w:rsidRPr="00AA4FB3">
        <w:rPr>
          <w:sz w:val="21"/>
          <w:szCs w:val="21"/>
        </w:rPr>
        <w:t>recepţie</w:t>
      </w:r>
      <w:proofErr w:type="spellEnd"/>
      <w:r w:rsidRPr="00AA4FB3">
        <w:rPr>
          <w:sz w:val="21"/>
          <w:szCs w:val="21"/>
        </w:rPr>
        <w:t>.</w:t>
      </w:r>
    </w:p>
    <w:p w14:paraId="41BE2228" w14:textId="77777777" w:rsidR="007E2249" w:rsidRPr="00AA4FB3" w:rsidRDefault="007E2249" w:rsidP="00342839">
      <w:pPr>
        <w:jc w:val="both"/>
        <w:rPr>
          <w:sz w:val="21"/>
          <w:szCs w:val="21"/>
        </w:rPr>
      </w:pPr>
      <w:r w:rsidRPr="00AA4FB3">
        <w:rPr>
          <w:b/>
          <w:sz w:val="21"/>
          <w:szCs w:val="21"/>
        </w:rPr>
        <w:t>8</w:t>
      </w:r>
      <w:r w:rsidR="00C41F6D" w:rsidRPr="00AA4FB3">
        <w:rPr>
          <w:b/>
          <w:sz w:val="21"/>
          <w:szCs w:val="21"/>
        </w:rPr>
        <w:t>.2.</w:t>
      </w:r>
      <w:r w:rsidR="00C41F6D" w:rsidRPr="00AA4FB3">
        <w:rPr>
          <w:sz w:val="21"/>
          <w:szCs w:val="21"/>
        </w:rPr>
        <w:t xml:space="preserve"> </w:t>
      </w:r>
      <w:r w:rsidRPr="00AA4FB3">
        <w:rPr>
          <w:sz w:val="21"/>
          <w:szCs w:val="21"/>
        </w:rPr>
        <w:t>Prestatorul va emite factura după semnarea procesului-verbal de recepţie.</w:t>
      </w:r>
    </w:p>
    <w:p w14:paraId="36313106" w14:textId="77777777" w:rsidR="007E2249" w:rsidRPr="00AA4FB3" w:rsidRDefault="007E2249" w:rsidP="00342839">
      <w:pPr>
        <w:jc w:val="both"/>
        <w:rPr>
          <w:sz w:val="21"/>
          <w:szCs w:val="21"/>
        </w:rPr>
      </w:pPr>
      <w:r w:rsidRPr="00AA4FB3">
        <w:rPr>
          <w:b/>
          <w:bCs/>
          <w:sz w:val="21"/>
          <w:szCs w:val="21"/>
        </w:rPr>
        <w:t>8.3.</w:t>
      </w:r>
      <w:r w:rsidRPr="00AA4FB3">
        <w:rPr>
          <w:sz w:val="21"/>
          <w:szCs w:val="21"/>
        </w:rPr>
        <w:t xml:space="preserve"> Achizitorul va transrnite o notificare scrisă Prestatorului atât în cazul suplimentării cât şi în cazul dimuării numărului de căsuţe.</w:t>
      </w:r>
    </w:p>
    <w:p w14:paraId="18327A84" w14:textId="77777777" w:rsidR="0099720D" w:rsidRPr="00AA4FB3" w:rsidRDefault="007E2249" w:rsidP="00342839">
      <w:pPr>
        <w:jc w:val="both"/>
        <w:rPr>
          <w:sz w:val="21"/>
          <w:szCs w:val="21"/>
        </w:rPr>
      </w:pPr>
      <w:r w:rsidRPr="00AA4FB3">
        <w:rPr>
          <w:b/>
          <w:sz w:val="21"/>
          <w:szCs w:val="21"/>
        </w:rPr>
        <w:lastRenderedPageBreak/>
        <w:t>8.4</w:t>
      </w:r>
      <w:r w:rsidR="0099720D" w:rsidRPr="00AA4FB3">
        <w:rPr>
          <w:b/>
          <w:sz w:val="21"/>
          <w:szCs w:val="21"/>
        </w:rPr>
        <w:t xml:space="preserve">. </w:t>
      </w:r>
      <w:r w:rsidRPr="00AA4FB3">
        <w:rPr>
          <w:sz w:val="21"/>
          <w:szCs w:val="21"/>
        </w:rPr>
        <w:t>Achizitorul se obligă să plătească preţul convenit în prezentul contract pentru serviciile prestate, în termen de 30 de zile de la comunicarea facturii de către Prestator.</w:t>
      </w:r>
    </w:p>
    <w:p w14:paraId="6392CA6E" w14:textId="77777777" w:rsidR="007167A2" w:rsidRPr="00AA4FB3" w:rsidRDefault="007E2249" w:rsidP="00342839">
      <w:pPr>
        <w:jc w:val="both"/>
        <w:rPr>
          <w:sz w:val="21"/>
          <w:szCs w:val="21"/>
        </w:rPr>
      </w:pPr>
      <w:r w:rsidRPr="00AA4FB3">
        <w:rPr>
          <w:b/>
          <w:sz w:val="21"/>
          <w:szCs w:val="21"/>
        </w:rPr>
        <w:t>8</w:t>
      </w:r>
      <w:r w:rsidR="00C41F6D" w:rsidRPr="00AA4FB3">
        <w:rPr>
          <w:b/>
          <w:sz w:val="21"/>
          <w:szCs w:val="21"/>
        </w:rPr>
        <w:t>.</w:t>
      </w:r>
      <w:r w:rsidRPr="00AA4FB3">
        <w:rPr>
          <w:b/>
          <w:sz w:val="21"/>
          <w:szCs w:val="21"/>
        </w:rPr>
        <w:t>5</w:t>
      </w:r>
      <w:r w:rsidR="0099720D" w:rsidRPr="00AA4FB3">
        <w:rPr>
          <w:b/>
          <w:sz w:val="21"/>
          <w:szCs w:val="21"/>
        </w:rPr>
        <w:t>.</w:t>
      </w:r>
      <w:r w:rsidR="00C41F6D" w:rsidRPr="00AA4FB3">
        <w:rPr>
          <w:sz w:val="21"/>
          <w:szCs w:val="21"/>
        </w:rPr>
        <w:t xml:space="preserve"> Dacă</w:t>
      </w:r>
      <w:r w:rsidR="007167A2" w:rsidRPr="00AA4FB3">
        <w:rPr>
          <w:sz w:val="21"/>
          <w:szCs w:val="21"/>
        </w:rPr>
        <w:t xml:space="preserve"> </w:t>
      </w:r>
      <w:r w:rsidRPr="00AA4FB3">
        <w:rPr>
          <w:sz w:val="21"/>
          <w:szCs w:val="21"/>
        </w:rPr>
        <w:t>A</w:t>
      </w:r>
      <w:r w:rsidR="007167A2" w:rsidRPr="00AA4FB3">
        <w:rPr>
          <w:sz w:val="21"/>
          <w:szCs w:val="21"/>
        </w:rPr>
        <w:t>chizitorul nu onoreaz</w:t>
      </w:r>
      <w:r w:rsidRPr="00AA4FB3">
        <w:rPr>
          <w:sz w:val="21"/>
          <w:szCs w:val="21"/>
        </w:rPr>
        <w:t>ă</w:t>
      </w:r>
      <w:r w:rsidR="007167A2" w:rsidRPr="00AA4FB3">
        <w:rPr>
          <w:sz w:val="21"/>
          <w:szCs w:val="21"/>
        </w:rPr>
        <w:t xml:space="preserve"> facturile în termen de 60 de zile de la expirarea perioadei convenite, </w:t>
      </w:r>
      <w:r w:rsidRPr="00AA4FB3">
        <w:rPr>
          <w:sz w:val="21"/>
          <w:szCs w:val="21"/>
        </w:rPr>
        <w:t>P</w:t>
      </w:r>
      <w:r w:rsidR="007167A2" w:rsidRPr="00AA4FB3">
        <w:rPr>
          <w:sz w:val="21"/>
          <w:szCs w:val="21"/>
        </w:rPr>
        <w:t xml:space="preserve">restatorul are dreptul de a sista prestarea serviciilor. Imediat ce </w:t>
      </w:r>
      <w:r w:rsidRPr="00AA4FB3">
        <w:rPr>
          <w:sz w:val="21"/>
          <w:szCs w:val="21"/>
        </w:rPr>
        <w:t>A</w:t>
      </w:r>
      <w:r w:rsidR="007167A2" w:rsidRPr="00AA4FB3">
        <w:rPr>
          <w:sz w:val="21"/>
          <w:szCs w:val="21"/>
        </w:rPr>
        <w:t xml:space="preserve">chizitorul onorează factura, </w:t>
      </w:r>
      <w:r w:rsidRPr="00AA4FB3">
        <w:rPr>
          <w:sz w:val="21"/>
          <w:szCs w:val="21"/>
        </w:rPr>
        <w:t>P</w:t>
      </w:r>
      <w:r w:rsidR="007167A2" w:rsidRPr="00AA4FB3">
        <w:rPr>
          <w:sz w:val="21"/>
          <w:szCs w:val="21"/>
        </w:rPr>
        <w:t>restatorul va relua prestarea serviciilor în cel mai scurt timp posibil.</w:t>
      </w:r>
    </w:p>
    <w:p w14:paraId="116CCBCF" w14:textId="77777777" w:rsidR="003E70C3" w:rsidRPr="00AA4FB3" w:rsidRDefault="003E70C3" w:rsidP="00342839">
      <w:pPr>
        <w:jc w:val="both"/>
        <w:rPr>
          <w:sz w:val="21"/>
          <w:szCs w:val="21"/>
        </w:rPr>
      </w:pPr>
    </w:p>
    <w:p w14:paraId="15D3829E" w14:textId="77777777" w:rsidR="003E70C3" w:rsidRPr="00AA4FB3" w:rsidRDefault="00CA5DED" w:rsidP="00342839">
      <w:pPr>
        <w:overflowPunct w:val="0"/>
        <w:autoSpaceDE w:val="0"/>
        <w:autoSpaceDN w:val="0"/>
        <w:adjustRightInd w:val="0"/>
        <w:jc w:val="both"/>
        <w:rPr>
          <w:noProof/>
          <w:sz w:val="21"/>
          <w:szCs w:val="21"/>
        </w:rPr>
      </w:pPr>
      <w:r w:rsidRPr="00AA4FB3">
        <w:rPr>
          <w:b/>
          <w:noProof/>
          <w:sz w:val="21"/>
          <w:szCs w:val="21"/>
        </w:rPr>
        <w:t>9</w:t>
      </w:r>
      <w:r w:rsidR="00FC7167" w:rsidRPr="00AA4FB3">
        <w:rPr>
          <w:b/>
          <w:noProof/>
          <w:sz w:val="21"/>
          <w:szCs w:val="21"/>
        </w:rPr>
        <w:t xml:space="preserve">. </w:t>
      </w:r>
      <w:r w:rsidR="00DB6813" w:rsidRPr="00AA4FB3">
        <w:rPr>
          <w:b/>
          <w:noProof/>
          <w:sz w:val="21"/>
          <w:szCs w:val="21"/>
        </w:rPr>
        <w:t>ALTE OBLIGAȚII</w:t>
      </w:r>
    </w:p>
    <w:p w14:paraId="6E46A6A3" w14:textId="77777777" w:rsidR="00FC7167" w:rsidRPr="00AA4FB3" w:rsidRDefault="00CA5DED" w:rsidP="00342839">
      <w:pPr>
        <w:overflowPunct w:val="0"/>
        <w:autoSpaceDE w:val="0"/>
        <w:autoSpaceDN w:val="0"/>
        <w:adjustRightInd w:val="0"/>
        <w:jc w:val="both"/>
        <w:rPr>
          <w:noProof/>
          <w:sz w:val="21"/>
          <w:szCs w:val="21"/>
        </w:rPr>
      </w:pPr>
      <w:r w:rsidRPr="00AA4FB3">
        <w:rPr>
          <w:b/>
          <w:noProof/>
          <w:sz w:val="21"/>
          <w:szCs w:val="21"/>
        </w:rPr>
        <w:t>9</w:t>
      </w:r>
      <w:r w:rsidR="003E70C3" w:rsidRPr="00AA4FB3">
        <w:rPr>
          <w:b/>
          <w:noProof/>
          <w:sz w:val="21"/>
          <w:szCs w:val="21"/>
        </w:rPr>
        <w:t>.1</w:t>
      </w:r>
      <w:r w:rsidR="00FC7167" w:rsidRPr="00AA4FB3">
        <w:rPr>
          <w:b/>
          <w:noProof/>
          <w:sz w:val="21"/>
          <w:szCs w:val="21"/>
        </w:rPr>
        <w:t>.</w:t>
      </w:r>
      <w:r w:rsidR="003E70C3" w:rsidRPr="00AA4FB3">
        <w:rPr>
          <w:noProof/>
          <w:sz w:val="21"/>
          <w:szCs w:val="21"/>
        </w:rPr>
        <w:t xml:space="preserve"> Achizitorul are dreptul de a notifica imediat </w:t>
      </w:r>
      <w:r w:rsidRPr="00AA4FB3">
        <w:rPr>
          <w:noProof/>
          <w:sz w:val="21"/>
          <w:szCs w:val="21"/>
        </w:rPr>
        <w:t>P</w:t>
      </w:r>
      <w:r w:rsidR="003E70C3" w:rsidRPr="00AA4FB3">
        <w:rPr>
          <w:noProof/>
          <w:sz w:val="21"/>
          <w:szCs w:val="21"/>
        </w:rPr>
        <w:t xml:space="preserve">restatorului, în scris, orice plângere sau reclamaţie ce apare în </w:t>
      </w:r>
      <w:r w:rsidR="0019031A" w:rsidRPr="00AA4FB3">
        <w:rPr>
          <w:noProof/>
          <w:sz w:val="21"/>
          <w:szCs w:val="21"/>
        </w:rPr>
        <w:t xml:space="preserve">în legătură cu modalitatea și cu </w:t>
      </w:r>
      <w:r w:rsidR="003E70C3" w:rsidRPr="00AA4FB3">
        <w:rPr>
          <w:noProof/>
          <w:sz w:val="21"/>
          <w:szCs w:val="21"/>
        </w:rPr>
        <w:t xml:space="preserve">perioada </w:t>
      </w:r>
      <w:r w:rsidR="0019031A" w:rsidRPr="00AA4FB3">
        <w:rPr>
          <w:noProof/>
          <w:sz w:val="21"/>
          <w:szCs w:val="21"/>
        </w:rPr>
        <w:t xml:space="preserve">de </w:t>
      </w:r>
      <w:r w:rsidR="003E70C3" w:rsidRPr="00AA4FB3">
        <w:rPr>
          <w:noProof/>
          <w:sz w:val="21"/>
          <w:szCs w:val="21"/>
        </w:rPr>
        <w:t>prest</w:t>
      </w:r>
      <w:r w:rsidR="0019031A" w:rsidRPr="00AA4FB3">
        <w:rPr>
          <w:noProof/>
          <w:sz w:val="21"/>
          <w:szCs w:val="21"/>
        </w:rPr>
        <w:t>are a</w:t>
      </w:r>
      <w:r w:rsidR="003E70C3" w:rsidRPr="00AA4FB3">
        <w:rPr>
          <w:noProof/>
          <w:sz w:val="21"/>
          <w:szCs w:val="21"/>
        </w:rPr>
        <w:t xml:space="preserve"> serviciilor contractate.  </w:t>
      </w:r>
    </w:p>
    <w:p w14:paraId="2773A0BF" w14:textId="77777777" w:rsidR="00FC7167" w:rsidRPr="00AA4FB3" w:rsidRDefault="00CA5DED" w:rsidP="00342839">
      <w:pPr>
        <w:overflowPunct w:val="0"/>
        <w:autoSpaceDE w:val="0"/>
        <w:autoSpaceDN w:val="0"/>
        <w:adjustRightInd w:val="0"/>
        <w:jc w:val="both"/>
        <w:rPr>
          <w:noProof/>
          <w:sz w:val="21"/>
          <w:szCs w:val="21"/>
        </w:rPr>
      </w:pPr>
      <w:r w:rsidRPr="00AA4FB3">
        <w:rPr>
          <w:b/>
          <w:noProof/>
          <w:sz w:val="21"/>
          <w:szCs w:val="21"/>
        </w:rPr>
        <w:t>9</w:t>
      </w:r>
      <w:r w:rsidR="003E70C3" w:rsidRPr="00AA4FB3">
        <w:rPr>
          <w:b/>
          <w:noProof/>
          <w:sz w:val="21"/>
          <w:szCs w:val="21"/>
        </w:rPr>
        <w:t>.2</w:t>
      </w:r>
      <w:r w:rsidR="00FC7167" w:rsidRPr="00AA4FB3">
        <w:rPr>
          <w:b/>
          <w:noProof/>
          <w:sz w:val="21"/>
          <w:szCs w:val="21"/>
        </w:rPr>
        <w:t>.</w:t>
      </w:r>
      <w:r w:rsidR="003E70C3" w:rsidRPr="00AA4FB3">
        <w:rPr>
          <w:noProof/>
          <w:sz w:val="21"/>
          <w:szCs w:val="21"/>
        </w:rPr>
        <w:t xml:space="preserve"> La primirea unei astfel de notificări, </w:t>
      </w:r>
      <w:r w:rsidRPr="00AA4FB3">
        <w:rPr>
          <w:noProof/>
          <w:sz w:val="21"/>
          <w:szCs w:val="21"/>
        </w:rPr>
        <w:t>P</w:t>
      </w:r>
      <w:r w:rsidR="003E70C3" w:rsidRPr="00AA4FB3">
        <w:rPr>
          <w:noProof/>
          <w:sz w:val="21"/>
          <w:szCs w:val="21"/>
        </w:rPr>
        <w:t xml:space="preserve">restatorul are obligaţia de a remedia situaţia </w:t>
      </w:r>
      <w:r w:rsidR="00875671" w:rsidRPr="00AA4FB3">
        <w:rPr>
          <w:noProof/>
          <w:sz w:val="21"/>
          <w:szCs w:val="21"/>
        </w:rPr>
        <w:t xml:space="preserve">sesizată </w:t>
      </w:r>
      <w:r w:rsidR="003E70C3" w:rsidRPr="00AA4FB3">
        <w:rPr>
          <w:noProof/>
          <w:sz w:val="21"/>
          <w:szCs w:val="21"/>
        </w:rPr>
        <w:t>în termen de cel mult 48 de ore, t</w:t>
      </w:r>
      <w:r w:rsidR="00FC7167" w:rsidRPr="00AA4FB3">
        <w:rPr>
          <w:noProof/>
          <w:sz w:val="21"/>
          <w:szCs w:val="21"/>
          <w:lang w:val="es-ES"/>
        </w:rPr>
        <w:t xml:space="preserve">ermenul putand fi depășit dacă </w:t>
      </w:r>
      <w:r w:rsidR="00875671" w:rsidRPr="00AA4FB3">
        <w:rPr>
          <w:noProof/>
          <w:sz w:val="21"/>
          <w:szCs w:val="21"/>
          <w:lang w:val="es-ES"/>
        </w:rPr>
        <w:t>î</w:t>
      </w:r>
      <w:r w:rsidR="00FC7167" w:rsidRPr="00AA4FB3">
        <w:rPr>
          <w:noProof/>
          <w:sz w:val="21"/>
          <w:szCs w:val="21"/>
          <w:lang w:val="es-ES"/>
        </w:rPr>
        <w:t>ntrerupe</w:t>
      </w:r>
      <w:r w:rsidR="00875671" w:rsidRPr="00AA4FB3">
        <w:rPr>
          <w:noProof/>
          <w:sz w:val="21"/>
          <w:szCs w:val="21"/>
          <w:lang w:val="es-ES"/>
        </w:rPr>
        <w:t>r</w:t>
      </w:r>
      <w:r w:rsidR="00FC7167" w:rsidRPr="00AA4FB3">
        <w:rPr>
          <w:noProof/>
          <w:sz w:val="21"/>
          <w:szCs w:val="21"/>
          <w:lang w:val="es-ES"/>
        </w:rPr>
        <w:t>ile rezultă</w:t>
      </w:r>
      <w:r w:rsidR="003E70C3" w:rsidRPr="00AA4FB3">
        <w:rPr>
          <w:noProof/>
          <w:sz w:val="21"/>
          <w:szCs w:val="21"/>
          <w:lang w:val="es-ES"/>
        </w:rPr>
        <w:t xml:space="preserve"> di</w:t>
      </w:r>
      <w:r w:rsidR="00FC7167" w:rsidRPr="00AA4FB3">
        <w:rPr>
          <w:noProof/>
          <w:sz w:val="21"/>
          <w:szCs w:val="21"/>
          <w:lang w:val="es-ES"/>
        </w:rPr>
        <w:t>n cazurile fortuite sau de forță majoră</w:t>
      </w:r>
      <w:r w:rsidR="003E70C3" w:rsidRPr="00AA4FB3">
        <w:rPr>
          <w:noProof/>
          <w:sz w:val="21"/>
          <w:szCs w:val="21"/>
          <w:lang w:val="es-ES"/>
        </w:rPr>
        <w:t>.</w:t>
      </w:r>
    </w:p>
    <w:p w14:paraId="19EA77A9" w14:textId="77777777" w:rsidR="003E70C3" w:rsidRPr="00AA4FB3" w:rsidRDefault="00CA5DED" w:rsidP="00342839">
      <w:pPr>
        <w:overflowPunct w:val="0"/>
        <w:autoSpaceDE w:val="0"/>
        <w:autoSpaceDN w:val="0"/>
        <w:adjustRightInd w:val="0"/>
        <w:jc w:val="both"/>
        <w:rPr>
          <w:noProof/>
          <w:sz w:val="21"/>
          <w:szCs w:val="21"/>
        </w:rPr>
      </w:pPr>
      <w:r w:rsidRPr="00AA4FB3">
        <w:rPr>
          <w:b/>
          <w:noProof/>
          <w:sz w:val="21"/>
          <w:szCs w:val="21"/>
        </w:rPr>
        <w:t>9</w:t>
      </w:r>
      <w:r w:rsidR="003E70C3" w:rsidRPr="00AA4FB3">
        <w:rPr>
          <w:b/>
          <w:noProof/>
          <w:sz w:val="21"/>
          <w:szCs w:val="21"/>
        </w:rPr>
        <w:t>.3</w:t>
      </w:r>
      <w:r w:rsidR="00FC7167" w:rsidRPr="00AA4FB3">
        <w:rPr>
          <w:b/>
          <w:noProof/>
          <w:sz w:val="21"/>
          <w:szCs w:val="21"/>
        </w:rPr>
        <w:t>.</w:t>
      </w:r>
      <w:r w:rsidR="003E70C3" w:rsidRPr="00AA4FB3">
        <w:rPr>
          <w:noProof/>
          <w:sz w:val="21"/>
          <w:szCs w:val="21"/>
        </w:rPr>
        <w:t xml:space="preserve"> Dacă </w:t>
      </w:r>
      <w:r w:rsidRPr="00AA4FB3">
        <w:rPr>
          <w:noProof/>
          <w:sz w:val="21"/>
          <w:szCs w:val="21"/>
        </w:rPr>
        <w:t>P</w:t>
      </w:r>
      <w:r w:rsidR="003E70C3" w:rsidRPr="00AA4FB3">
        <w:rPr>
          <w:noProof/>
          <w:sz w:val="21"/>
          <w:szCs w:val="21"/>
        </w:rPr>
        <w:t xml:space="preserve">restatorul, după ce a fost înştiinţat, nu reuşeşte să remedieze situaţia în perioada convenită, </w:t>
      </w:r>
      <w:r w:rsidR="00875671" w:rsidRPr="00AA4FB3">
        <w:rPr>
          <w:noProof/>
          <w:sz w:val="21"/>
          <w:szCs w:val="21"/>
        </w:rPr>
        <w:t>A</w:t>
      </w:r>
      <w:r w:rsidR="003E70C3" w:rsidRPr="00AA4FB3">
        <w:rPr>
          <w:noProof/>
          <w:sz w:val="21"/>
          <w:szCs w:val="21"/>
        </w:rPr>
        <w:t xml:space="preserve">chizitorul are dreptul de a lua măsuri de remediere pe riscul şi spezele </w:t>
      </w:r>
      <w:r w:rsidR="00875671" w:rsidRPr="00AA4FB3">
        <w:rPr>
          <w:noProof/>
          <w:sz w:val="21"/>
          <w:szCs w:val="21"/>
        </w:rPr>
        <w:t>P</w:t>
      </w:r>
      <w:r w:rsidR="003E70C3" w:rsidRPr="00AA4FB3">
        <w:rPr>
          <w:noProof/>
          <w:sz w:val="21"/>
          <w:szCs w:val="21"/>
        </w:rPr>
        <w:t xml:space="preserve">restatorului şi fără a aduce nici un prejudiciu oricăror alte drepturi pe care </w:t>
      </w:r>
      <w:r w:rsidR="00875671" w:rsidRPr="00AA4FB3">
        <w:rPr>
          <w:noProof/>
          <w:sz w:val="21"/>
          <w:szCs w:val="21"/>
        </w:rPr>
        <w:t>A</w:t>
      </w:r>
      <w:r w:rsidR="003E70C3" w:rsidRPr="00AA4FB3">
        <w:rPr>
          <w:noProof/>
          <w:sz w:val="21"/>
          <w:szCs w:val="21"/>
        </w:rPr>
        <w:t xml:space="preserve">chizitorul le poate avea faţă de </w:t>
      </w:r>
      <w:r w:rsidR="00875671" w:rsidRPr="00AA4FB3">
        <w:rPr>
          <w:noProof/>
          <w:sz w:val="21"/>
          <w:szCs w:val="21"/>
        </w:rPr>
        <w:t>P</w:t>
      </w:r>
      <w:r w:rsidR="003E70C3" w:rsidRPr="00AA4FB3">
        <w:rPr>
          <w:noProof/>
          <w:sz w:val="21"/>
          <w:szCs w:val="21"/>
        </w:rPr>
        <w:t>restator prin contract.</w:t>
      </w:r>
    </w:p>
    <w:p w14:paraId="52FD51AE" w14:textId="77777777" w:rsidR="00231A17" w:rsidRPr="00AA4FB3" w:rsidRDefault="00231A17" w:rsidP="00342839">
      <w:pPr>
        <w:jc w:val="both"/>
        <w:rPr>
          <w:sz w:val="21"/>
          <w:szCs w:val="21"/>
          <w:lang w:eastAsia="sk-SK"/>
        </w:rPr>
      </w:pPr>
    </w:p>
    <w:p w14:paraId="5B335E65" w14:textId="77777777" w:rsidR="00231A17" w:rsidRPr="00AA4FB3" w:rsidRDefault="00231A17" w:rsidP="00342839">
      <w:pPr>
        <w:overflowPunct w:val="0"/>
        <w:autoSpaceDE w:val="0"/>
        <w:autoSpaceDN w:val="0"/>
        <w:adjustRightInd w:val="0"/>
        <w:jc w:val="both"/>
        <w:rPr>
          <w:b/>
          <w:noProof/>
          <w:sz w:val="21"/>
          <w:szCs w:val="21"/>
        </w:rPr>
      </w:pPr>
      <w:r w:rsidRPr="00AA4FB3">
        <w:rPr>
          <w:b/>
          <w:noProof/>
          <w:sz w:val="21"/>
          <w:szCs w:val="21"/>
        </w:rPr>
        <w:t>1</w:t>
      </w:r>
      <w:r w:rsidR="008E0EBF" w:rsidRPr="00AA4FB3">
        <w:rPr>
          <w:b/>
          <w:noProof/>
          <w:sz w:val="21"/>
          <w:szCs w:val="21"/>
        </w:rPr>
        <w:t>0.</w:t>
      </w:r>
      <w:r w:rsidRPr="00AA4FB3">
        <w:rPr>
          <w:b/>
          <w:noProof/>
          <w:sz w:val="21"/>
          <w:szCs w:val="21"/>
        </w:rPr>
        <w:t xml:space="preserve"> ÎNTÂRZIERI ŞI AMÂNĂRI ÎN ÎNDEPLINIREA CONTRACTULUI</w:t>
      </w:r>
    </w:p>
    <w:p w14:paraId="5CB92EE4" w14:textId="77777777" w:rsidR="00231A17" w:rsidRPr="00AA4FB3" w:rsidRDefault="00231A17" w:rsidP="00342839">
      <w:pPr>
        <w:overflowPunct w:val="0"/>
        <w:autoSpaceDE w:val="0"/>
        <w:autoSpaceDN w:val="0"/>
        <w:adjustRightInd w:val="0"/>
        <w:jc w:val="both"/>
        <w:rPr>
          <w:noProof/>
          <w:sz w:val="21"/>
          <w:szCs w:val="21"/>
        </w:rPr>
      </w:pPr>
      <w:r w:rsidRPr="00AA4FB3">
        <w:rPr>
          <w:b/>
          <w:noProof/>
          <w:sz w:val="21"/>
          <w:szCs w:val="21"/>
        </w:rPr>
        <w:t>1</w:t>
      </w:r>
      <w:r w:rsidR="008E0EBF" w:rsidRPr="00AA4FB3">
        <w:rPr>
          <w:b/>
          <w:noProof/>
          <w:sz w:val="21"/>
          <w:szCs w:val="21"/>
        </w:rPr>
        <w:t>0</w:t>
      </w:r>
      <w:r w:rsidRPr="00AA4FB3">
        <w:rPr>
          <w:b/>
          <w:noProof/>
          <w:sz w:val="21"/>
          <w:szCs w:val="21"/>
        </w:rPr>
        <w:t>.1.</w:t>
      </w:r>
      <w:r w:rsidRPr="00AA4FB3">
        <w:rPr>
          <w:noProof/>
          <w:sz w:val="21"/>
          <w:szCs w:val="21"/>
        </w:rPr>
        <w:t xml:space="preserve"> Prestatorul are obligaţia de a îndeplini contractul de prestare a serviciilor de găzduire (</w:t>
      </w:r>
      <w:r w:rsidRPr="00AA4FB3">
        <w:rPr>
          <w:sz w:val="21"/>
          <w:szCs w:val="21"/>
        </w:rPr>
        <w:t>hosting) e-mail</w:t>
      </w:r>
      <w:r w:rsidRPr="00AA4FB3">
        <w:rPr>
          <w:rFonts w:eastAsia="Calibri"/>
          <w:sz w:val="21"/>
          <w:szCs w:val="21"/>
          <w:lang w:eastAsia="en-US"/>
        </w:rPr>
        <w:t xml:space="preserve"> cu licență Microsoft Office</w:t>
      </w:r>
      <w:r w:rsidRPr="00AA4FB3">
        <w:rPr>
          <w:noProof/>
          <w:sz w:val="21"/>
          <w:szCs w:val="21"/>
        </w:rPr>
        <w:t xml:space="preserve"> în perioadele înscrise în prezentul contract și conform cerințelor specificate în caietul de sarcini.</w:t>
      </w:r>
    </w:p>
    <w:p w14:paraId="4748D7BD" w14:textId="77777777" w:rsidR="00231A17" w:rsidRPr="00AA4FB3" w:rsidRDefault="00231A17" w:rsidP="00342839">
      <w:pPr>
        <w:overflowPunct w:val="0"/>
        <w:autoSpaceDE w:val="0"/>
        <w:autoSpaceDN w:val="0"/>
        <w:adjustRightInd w:val="0"/>
        <w:jc w:val="both"/>
        <w:rPr>
          <w:noProof/>
          <w:sz w:val="21"/>
          <w:szCs w:val="21"/>
        </w:rPr>
      </w:pPr>
      <w:r w:rsidRPr="00AA4FB3">
        <w:rPr>
          <w:b/>
          <w:noProof/>
          <w:sz w:val="21"/>
          <w:szCs w:val="21"/>
        </w:rPr>
        <w:t>1</w:t>
      </w:r>
      <w:r w:rsidR="008E0EBF" w:rsidRPr="00AA4FB3">
        <w:rPr>
          <w:b/>
          <w:noProof/>
          <w:sz w:val="21"/>
          <w:szCs w:val="21"/>
        </w:rPr>
        <w:t>0</w:t>
      </w:r>
      <w:r w:rsidRPr="00AA4FB3">
        <w:rPr>
          <w:b/>
          <w:noProof/>
          <w:sz w:val="21"/>
          <w:szCs w:val="21"/>
        </w:rPr>
        <w:t>.2.</w:t>
      </w:r>
      <w:r w:rsidRPr="00AA4FB3">
        <w:rPr>
          <w:noProof/>
          <w:sz w:val="21"/>
          <w:szCs w:val="21"/>
        </w:rPr>
        <w:t xml:space="preserve"> În afara cazului în care Achizitorul este de acord cu o prelungire a termenului de prestare a seviciului (prin act adiţional), orice întârziere în îndeplinirea contractului dă dreptul Achizitorului de a solicita penalităţi Prestatorului.</w:t>
      </w:r>
    </w:p>
    <w:p w14:paraId="5089519D" w14:textId="77777777" w:rsidR="00CA5DED" w:rsidRPr="00AA4FB3" w:rsidRDefault="00CA5DED" w:rsidP="00342839">
      <w:pPr>
        <w:jc w:val="both"/>
        <w:rPr>
          <w:b/>
          <w:noProof/>
          <w:sz w:val="21"/>
          <w:szCs w:val="21"/>
          <w:lang w:val="nl-NL"/>
        </w:rPr>
      </w:pPr>
    </w:p>
    <w:p w14:paraId="3F0CD9B7" w14:textId="77777777" w:rsidR="000B2D87" w:rsidRPr="00AA4FB3" w:rsidRDefault="00CA5DED" w:rsidP="00342839">
      <w:pPr>
        <w:jc w:val="both"/>
        <w:rPr>
          <w:b/>
          <w:noProof/>
          <w:sz w:val="21"/>
          <w:szCs w:val="21"/>
          <w:lang w:val="nl-NL"/>
        </w:rPr>
      </w:pPr>
      <w:r w:rsidRPr="00AA4FB3">
        <w:rPr>
          <w:b/>
          <w:noProof/>
          <w:sz w:val="21"/>
          <w:szCs w:val="21"/>
          <w:lang w:val="nl-NL"/>
        </w:rPr>
        <w:t xml:space="preserve">11. SANCŢIUNI PENTRU NEÎNDEPLINIREA CULPABILĂ A OBLIGAŢIILOR </w:t>
      </w:r>
    </w:p>
    <w:p w14:paraId="6B09079C" w14:textId="77777777" w:rsidR="00C7706F" w:rsidRPr="00C7706F" w:rsidRDefault="00C7706F" w:rsidP="00C7706F">
      <w:pPr>
        <w:spacing w:line="288" w:lineRule="auto"/>
        <w:jc w:val="both"/>
        <w:rPr>
          <w:rFonts w:eastAsia="Calibri"/>
          <w:sz w:val="21"/>
          <w:szCs w:val="21"/>
          <w:lang w:eastAsia="en-US"/>
        </w:rPr>
      </w:pPr>
      <w:r w:rsidRPr="00AA4FB3">
        <w:rPr>
          <w:rFonts w:eastAsia="Calibri"/>
          <w:b/>
          <w:bCs/>
          <w:sz w:val="21"/>
          <w:szCs w:val="21"/>
          <w:lang w:val="nl-NL" w:eastAsia="en-US"/>
        </w:rPr>
        <w:t xml:space="preserve">11.1 </w:t>
      </w:r>
      <w:r w:rsidRPr="00C7706F">
        <w:rPr>
          <w:rFonts w:eastAsia="Calibri"/>
          <w:sz w:val="21"/>
          <w:szCs w:val="21"/>
          <w:lang w:eastAsia="en-US"/>
        </w:rPr>
        <w:t xml:space="preserve">În cazul în care, din vina sa exclusivă, prestatorul refuză sau nu </w:t>
      </w:r>
      <w:proofErr w:type="spellStart"/>
      <w:r w:rsidRPr="00C7706F">
        <w:rPr>
          <w:rFonts w:eastAsia="Calibri"/>
          <w:sz w:val="21"/>
          <w:szCs w:val="21"/>
          <w:lang w:eastAsia="en-US"/>
        </w:rPr>
        <w:t>reuşeşte</w:t>
      </w:r>
      <w:proofErr w:type="spellEnd"/>
      <w:r w:rsidRPr="00C7706F">
        <w:rPr>
          <w:rFonts w:eastAsia="Calibri"/>
          <w:sz w:val="21"/>
          <w:szCs w:val="21"/>
          <w:lang w:eastAsia="en-US"/>
        </w:rPr>
        <w:t xml:space="preserve"> să-</w:t>
      </w:r>
      <w:proofErr w:type="spellStart"/>
      <w:r w:rsidRPr="00C7706F">
        <w:rPr>
          <w:rFonts w:eastAsia="Calibri"/>
          <w:sz w:val="21"/>
          <w:szCs w:val="21"/>
          <w:lang w:eastAsia="en-US"/>
        </w:rPr>
        <w:t>şi</w:t>
      </w:r>
      <w:proofErr w:type="spellEnd"/>
      <w:r w:rsidRPr="00C7706F">
        <w:rPr>
          <w:rFonts w:eastAsia="Calibri"/>
          <w:sz w:val="21"/>
          <w:szCs w:val="21"/>
          <w:lang w:eastAsia="en-US"/>
        </w:rPr>
        <w:t xml:space="preserve"> îndeplinească </w:t>
      </w:r>
      <w:proofErr w:type="spellStart"/>
      <w:r w:rsidRPr="00C7706F">
        <w:rPr>
          <w:rFonts w:eastAsia="Calibri"/>
          <w:sz w:val="21"/>
          <w:szCs w:val="21"/>
          <w:lang w:eastAsia="en-US"/>
        </w:rPr>
        <w:t>obligaţiile</w:t>
      </w:r>
      <w:proofErr w:type="spellEnd"/>
      <w:r w:rsidRPr="00C7706F">
        <w:rPr>
          <w:rFonts w:eastAsia="Calibri"/>
          <w:sz w:val="21"/>
          <w:szCs w:val="21"/>
          <w:lang w:eastAsia="en-US"/>
        </w:rPr>
        <w:t xml:space="preserve"> asumate prin contract, atunci achizitorul are dreptul de a deduce din valoarea contractului dobânda legală penalizatoare prevăzută la art. 3 alin. 2</w:t>
      </w:r>
      <w:r w:rsidRPr="00C7706F">
        <w:rPr>
          <w:rFonts w:eastAsia="Calibri"/>
          <w:sz w:val="21"/>
          <w:szCs w:val="21"/>
          <w:vertAlign w:val="superscript"/>
          <w:lang w:eastAsia="en-US"/>
        </w:rPr>
        <w:t>1</w:t>
      </w:r>
      <w:r w:rsidRPr="00C7706F">
        <w:rPr>
          <w:rFonts w:eastAsia="Calibri"/>
          <w:sz w:val="21"/>
          <w:szCs w:val="21"/>
          <w:lang w:eastAsia="en-US"/>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475EC79" w14:textId="77777777" w:rsidR="00C7706F" w:rsidRPr="00C7706F" w:rsidRDefault="00C7706F" w:rsidP="00C7706F">
      <w:pPr>
        <w:spacing w:line="288" w:lineRule="auto"/>
        <w:jc w:val="both"/>
        <w:rPr>
          <w:rFonts w:eastAsia="Calibri"/>
          <w:sz w:val="21"/>
          <w:szCs w:val="21"/>
          <w:lang w:eastAsia="en-US"/>
        </w:rPr>
      </w:pPr>
      <w:r w:rsidRPr="00AA4FB3">
        <w:rPr>
          <w:rFonts w:eastAsia="Calibri"/>
          <w:b/>
          <w:bCs/>
          <w:sz w:val="21"/>
          <w:szCs w:val="21"/>
          <w:lang w:eastAsia="en-US"/>
        </w:rPr>
        <w:t xml:space="preserve">11.2 </w:t>
      </w:r>
      <w:r w:rsidRPr="00C7706F">
        <w:rPr>
          <w:rFonts w:eastAsia="Calibri"/>
          <w:sz w:val="21"/>
          <w:szCs w:val="21"/>
          <w:lang w:eastAsia="en-US"/>
        </w:rPr>
        <w:t>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AFDC116" w14:textId="77777777" w:rsidR="00C7706F" w:rsidRPr="00C7706F" w:rsidRDefault="00C7706F" w:rsidP="00C7706F">
      <w:pPr>
        <w:spacing w:line="288" w:lineRule="auto"/>
        <w:jc w:val="both"/>
        <w:rPr>
          <w:rFonts w:eastAsia="Calibri"/>
          <w:sz w:val="21"/>
          <w:szCs w:val="21"/>
          <w:lang w:eastAsia="en-US"/>
        </w:rPr>
      </w:pPr>
      <w:r w:rsidRPr="00AA4FB3">
        <w:rPr>
          <w:rFonts w:eastAsia="Calibri"/>
          <w:b/>
          <w:bCs/>
          <w:sz w:val="21"/>
          <w:szCs w:val="21"/>
          <w:lang w:eastAsia="en-US"/>
        </w:rPr>
        <w:t xml:space="preserve">11.3 </w:t>
      </w:r>
      <w:r w:rsidRPr="00C7706F">
        <w:rPr>
          <w:rFonts w:eastAsia="Calibri"/>
          <w:sz w:val="21"/>
          <w:szCs w:val="21"/>
          <w:lang w:eastAsia="en-US"/>
        </w:rPr>
        <w:t>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3E54EC0" w14:textId="77777777" w:rsidR="00231A17" w:rsidRPr="00AA4FB3" w:rsidRDefault="00231A17" w:rsidP="00342839">
      <w:pPr>
        <w:contextualSpacing/>
        <w:jc w:val="both"/>
        <w:rPr>
          <w:sz w:val="21"/>
          <w:szCs w:val="21"/>
        </w:rPr>
      </w:pPr>
    </w:p>
    <w:p w14:paraId="0F0AC27E" w14:textId="77777777" w:rsidR="00231A17" w:rsidRPr="00AA4FB3" w:rsidRDefault="00231A17" w:rsidP="00342839">
      <w:pPr>
        <w:autoSpaceDE w:val="0"/>
        <w:autoSpaceDN w:val="0"/>
        <w:adjustRightInd w:val="0"/>
        <w:jc w:val="both"/>
        <w:rPr>
          <w:b/>
          <w:bCs/>
          <w:sz w:val="21"/>
          <w:szCs w:val="21"/>
        </w:rPr>
      </w:pPr>
      <w:r w:rsidRPr="00AA4FB3">
        <w:rPr>
          <w:b/>
          <w:bCs/>
          <w:sz w:val="21"/>
          <w:szCs w:val="21"/>
        </w:rPr>
        <w:t>1</w:t>
      </w:r>
      <w:r w:rsidR="008E0EBF" w:rsidRPr="00AA4FB3">
        <w:rPr>
          <w:b/>
          <w:bCs/>
          <w:sz w:val="21"/>
          <w:szCs w:val="21"/>
        </w:rPr>
        <w:t>2</w:t>
      </w:r>
      <w:r w:rsidRPr="00AA4FB3">
        <w:rPr>
          <w:b/>
          <w:bCs/>
          <w:sz w:val="21"/>
          <w:szCs w:val="21"/>
        </w:rPr>
        <w:t>. AJUSTAREA PREȚULUI CONTRACTULUI</w:t>
      </w:r>
    </w:p>
    <w:p w14:paraId="2AD40BBB" w14:textId="77777777" w:rsidR="00C7706F" w:rsidRPr="00C7706F" w:rsidRDefault="00C7706F" w:rsidP="00C7706F">
      <w:pPr>
        <w:spacing w:line="288" w:lineRule="auto"/>
        <w:jc w:val="both"/>
        <w:rPr>
          <w:rFonts w:eastAsia="Calibri"/>
          <w:sz w:val="21"/>
          <w:szCs w:val="21"/>
          <w:lang w:eastAsia="ko-KR"/>
        </w:rPr>
      </w:pPr>
      <w:r w:rsidRPr="00AA4FB3">
        <w:rPr>
          <w:rFonts w:eastAsia="Calibri"/>
          <w:b/>
          <w:bCs/>
          <w:sz w:val="21"/>
          <w:szCs w:val="21"/>
          <w:lang w:eastAsia="ko-KR"/>
        </w:rPr>
        <w:t>12.1</w:t>
      </w:r>
      <w:r w:rsidRPr="00AA4FB3">
        <w:rPr>
          <w:rFonts w:eastAsia="Calibri"/>
          <w:sz w:val="21"/>
          <w:szCs w:val="21"/>
          <w:lang w:eastAsia="ko-KR"/>
        </w:rPr>
        <w:t xml:space="preserve"> </w:t>
      </w:r>
      <w:r w:rsidRPr="00C7706F">
        <w:rPr>
          <w:rFonts w:eastAsia="Calibri"/>
          <w:sz w:val="21"/>
          <w:szCs w:val="21"/>
          <w:lang w:eastAsia="ko-KR"/>
        </w:rPr>
        <w:t>Pentru serviciile prestate, plățile datorate de achizitor prestatorului sunt cele declarate în propunerea financiară, anexă la prezentul contract.</w:t>
      </w:r>
    </w:p>
    <w:p w14:paraId="23D2C201" w14:textId="77777777" w:rsidR="00C7706F" w:rsidRPr="00C7706F" w:rsidRDefault="00C7706F" w:rsidP="00C7706F">
      <w:pPr>
        <w:spacing w:line="288" w:lineRule="auto"/>
        <w:jc w:val="both"/>
        <w:rPr>
          <w:rFonts w:eastAsia="Calibri"/>
          <w:sz w:val="21"/>
          <w:szCs w:val="21"/>
          <w:lang w:eastAsia="ko-KR"/>
        </w:rPr>
      </w:pPr>
      <w:r w:rsidRPr="00AA4FB3">
        <w:rPr>
          <w:rFonts w:eastAsia="Calibri"/>
          <w:b/>
          <w:bCs/>
          <w:sz w:val="21"/>
          <w:szCs w:val="21"/>
          <w:lang w:eastAsia="ko-KR"/>
        </w:rPr>
        <w:t xml:space="preserve">12.2 </w:t>
      </w:r>
      <w:r w:rsidRPr="00C7706F">
        <w:rPr>
          <w:rFonts w:eastAsia="Calibri"/>
          <w:sz w:val="21"/>
          <w:szCs w:val="21"/>
          <w:lang w:eastAsia="ko-KR"/>
        </w:rPr>
        <w:t>Prețul contractului rămâne ferm pe toată perioada de derulare a prezentului contract, cu excepția situațiilor prevăzute de actele normative care impun ajustarea prețului.</w:t>
      </w:r>
    </w:p>
    <w:p w14:paraId="67695543" w14:textId="77777777" w:rsidR="008E0EBF" w:rsidRPr="00AA4FB3" w:rsidRDefault="008E0EBF" w:rsidP="00342839">
      <w:pPr>
        <w:contextualSpacing/>
        <w:jc w:val="both"/>
        <w:rPr>
          <w:sz w:val="21"/>
          <w:szCs w:val="21"/>
        </w:rPr>
      </w:pPr>
    </w:p>
    <w:p w14:paraId="4EF8CE52" w14:textId="77777777" w:rsidR="008455C5" w:rsidRPr="00AA4FB3" w:rsidRDefault="008455C5" w:rsidP="00342839">
      <w:pPr>
        <w:rPr>
          <w:b/>
          <w:bCs/>
          <w:sz w:val="21"/>
          <w:szCs w:val="21"/>
        </w:rPr>
      </w:pPr>
      <w:r w:rsidRPr="00AA4FB3">
        <w:rPr>
          <w:b/>
          <w:bCs/>
          <w:sz w:val="21"/>
          <w:szCs w:val="21"/>
        </w:rPr>
        <w:t>1</w:t>
      </w:r>
      <w:r w:rsidR="008E0EBF" w:rsidRPr="00AA4FB3">
        <w:rPr>
          <w:b/>
          <w:bCs/>
          <w:sz w:val="21"/>
          <w:szCs w:val="21"/>
        </w:rPr>
        <w:t>3</w:t>
      </w:r>
      <w:r w:rsidRPr="00AA4FB3">
        <w:rPr>
          <w:b/>
          <w:bCs/>
          <w:sz w:val="21"/>
          <w:szCs w:val="21"/>
        </w:rPr>
        <w:t>. ÎNCETAREA CONTRACTULUI. REZILIEREA CONTRACTULUI</w:t>
      </w:r>
    </w:p>
    <w:p w14:paraId="3A0FF79B" w14:textId="77777777" w:rsidR="00A15067" w:rsidRPr="00AA4FB3" w:rsidRDefault="008455C5" w:rsidP="00342839">
      <w:pPr>
        <w:jc w:val="both"/>
        <w:rPr>
          <w:sz w:val="21"/>
          <w:szCs w:val="21"/>
        </w:rPr>
      </w:pPr>
      <w:r w:rsidRPr="00AA4FB3">
        <w:rPr>
          <w:b/>
          <w:bCs/>
          <w:sz w:val="21"/>
          <w:szCs w:val="21"/>
        </w:rPr>
        <w:t>1</w:t>
      </w:r>
      <w:r w:rsidR="008E0EBF" w:rsidRPr="00AA4FB3">
        <w:rPr>
          <w:b/>
          <w:bCs/>
          <w:sz w:val="21"/>
          <w:szCs w:val="21"/>
        </w:rPr>
        <w:t>3</w:t>
      </w:r>
      <w:r w:rsidRPr="00AA4FB3">
        <w:rPr>
          <w:b/>
          <w:bCs/>
          <w:sz w:val="21"/>
          <w:szCs w:val="21"/>
        </w:rPr>
        <w:t>.1</w:t>
      </w:r>
      <w:r w:rsidRPr="00AA4FB3">
        <w:rPr>
          <w:sz w:val="21"/>
          <w:szCs w:val="21"/>
        </w:rPr>
        <w:t xml:space="preserve"> Achizitorul își rezervă dreptul de a renunța la contract, printr-o notificare scrisă adresată Prestatorului, fără nici o compensație, dacă acesta din urm</w:t>
      </w:r>
      <w:r w:rsidR="00A15067" w:rsidRPr="00AA4FB3">
        <w:rPr>
          <w:sz w:val="21"/>
          <w:szCs w:val="21"/>
        </w:rPr>
        <w:t>ă</w:t>
      </w:r>
      <w:r w:rsidRPr="00AA4FB3">
        <w:rPr>
          <w:sz w:val="21"/>
          <w:szCs w:val="21"/>
        </w:rPr>
        <w:t xml:space="preserve"> d</w:t>
      </w:r>
      <w:r w:rsidR="00A15067" w:rsidRPr="00AA4FB3">
        <w:rPr>
          <w:sz w:val="21"/>
          <w:szCs w:val="21"/>
        </w:rPr>
        <w:t>ă</w:t>
      </w:r>
      <w:r w:rsidRPr="00AA4FB3">
        <w:rPr>
          <w:sz w:val="21"/>
          <w:szCs w:val="21"/>
        </w:rPr>
        <w:t xml:space="preserve"> faliment, cu condi</w:t>
      </w:r>
      <w:r w:rsidR="00A15067" w:rsidRPr="00AA4FB3">
        <w:rPr>
          <w:sz w:val="21"/>
          <w:szCs w:val="21"/>
        </w:rPr>
        <w:t>ț</w:t>
      </w:r>
      <w:r w:rsidRPr="00AA4FB3">
        <w:rPr>
          <w:sz w:val="21"/>
          <w:szCs w:val="21"/>
        </w:rPr>
        <w:t>ia ca aceast</w:t>
      </w:r>
      <w:r w:rsidR="00A15067" w:rsidRPr="00AA4FB3">
        <w:rPr>
          <w:sz w:val="21"/>
          <w:szCs w:val="21"/>
        </w:rPr>
        <w:t>ă</w:t>
      </w:r>
      <w:r w:rsidRPr="00AA4FB3">
        <w:rPr>
          <w:sz w:val="21"/>
          <w:szCs w:val="21"/>
        </w:rPr>
        <w:t xml:space="preserve"> anulare s</w:t>
      </w:r>
      <w:r w:rsidR="00A15067" w:rsidRPr="00AA4FB3">
        <w:rPr>
          <w:sz w:val="21"/>
          <w:szCs w:val="21"/>
        </w:rPr>
        <w:t>ă</w:t>
      </w:r>
      <w:r w:rsidRPr="00AA4FB3">
        <w:rPr>
          <w:sz w:val="21"/>
          <w:szCs w:val="21"/>
        </w:rPr>
        <w:t xml:space="preserve"> nu prejudicieze sau s</w:t>
      </w:r>
      <w:r w:rsidR="00A15067" w:rsidRPr="00AA4FB3">
        <w:rPr>
          <w:sz w:val="21"/>
          <w:szCs w:val="21"/>
        </w:rPr>
        <w:t>ă</w:t>
      </w:r>
      <w:r w:rsidRPr="00AA4FB3">
        <w:rPr>
          <w:sz w:val="21"/>
          <w:szCs w:val="21"/>
        </w:rPr>
        <w:t xml:space="preserve"> afecteze dreptul la ac</w:t>
      </w:r>
      <w:r w:rsidR="00A15067" w:rsidRPr="00AA4FB3">
        <w:rPr>
          <w:sz w:val="21"/>
          <w:szCs w:val="21"/>
        </w:rPr>
        <w:t>ț</w:t>
      </w:r>
      <w:r w:rsidRPr="00AA4FB3">
        <w:rPr>
          <w:sz w:val="21"/>
          <w:szCs w:val="21"/>
        </w:rPr>
        <w:t>iune sau desp</w:t>
      </w:r>
      <w:r w:rsidR="00A15067" w:rsidRPr="00AA4FB3">
        <w:rPr>
          <w:sz w:val="21"/>
          <w:szCs w:val="21"/>
        </w:rPr>
        <w:t>ă</w:t>
      </w:r>
      <w:r w:rsidRPr="00AA4FB3">
        <w:rPr>
          <w:sz w:val="21"/>
          <w:szCs w:val="21"/>
        </w:rPr>
        <w:t xml:space="preserve">gubire pentru Prestator. </w:t>
      </w:r>
      <w:r w:rsidR="00A15067" w:rsidRPr="00AA4FB3">
        <w:rPr>
          <w:sz w:val="21"/>
          <w:szCs w:val="21"/>
        </w:rPr>
        <w:t>Î</w:t>
      </w:r>
      <w:r w:rsidRPr="00AA4FB3">
        <w:rPr>
          <w:sz w:val="21"/>
          <w:szCs w:val="21"/>
        </w:rPr>
        <w:t xml:space="preserve">n acest caz, Prestatorul are dreptul de a pretinde numai plata corespunzatoare pentru partea din contract </w:t>
      </w:r>
      <w:r w:rsidR="00A15067" w:rsidRPr="00AA4FB3">
        <w:rPr>
          <w:sz w:val="21"/>
          <w:szCs w:val="21"/>
        </w:rPr>
        <w:t>î</w:t>
      </w:r>
      <w:r w:rsidRPr="00AA4FB3">
        <w:rPr>
          <w:sz w:val="21"/>
          <w:szCs w:val="21"/>
        </w:rPr>
        <w:t>ndeplinit</w:t>
      </w:r>
      <w:r w:rsidR="00A15067" w:rsidRPr="00AA4FB3">
        <w:rPr>
          <w:sz w:val="21"/>
          <w:szCs w:val="21"/>
        </w:rPr>
        <w:t>ă</w:t>
      </w:r>
      <w:r w:rsidRPr="00AA4FB3">
        <w:rPr>
          <w:sz w:val="21"/>
          <w:szCs w:val="21"/>
        </w:rPr>
        <w:t xml:space="preserve"> p</w:t>
      </w:r>
      <w:r w:rsidR="00A15067" w:rsidRPr="00AA4FB3">
        <w:rPr>
          <w:sz w:val="21"/>
          <w:szCs w:val="21"/>
        </w:rPr>
        <w:t>â</w:t>
      </w:r>
      <w:r w:rsidRPr="00AA4FB3">
        <w:rPr>
          <w:sz w:val="21"/>
          <w:szCs w:val="21"/>
        </w:rPr>
        <w:t>n</w:t>
      </w:r>
      <w:r w:rsidR="00A15067" w:rsidRPr="00AA4FB3">
        <w:rPr>
          <w:sz w:val="21"/>
          <w:szCs w:val="21"/>
        </w:rPr>
        <w:t>ă</w:t>
      </w:r>
      <w:r w:rsidRPr="00AA4FB3">
        <w:rPr>
          <w:sz w:val="21"/>
          <w:szCs w:val="21"/>
        </w:rPr>
        <w:t xml:space="preserve"> la data denun</w:t>
      </w:r>
      <w:r w:rsidR="00A15067" w:rsidRPr="00AA4FB3">
        <w:rPr>
          <w:sz w:val="21"/>
          <w:szCs w:val="21"/>
        </w:rPr>
        <w:t>ță</w:t>
      </w:r>
      <w:r w:rsidRPr="00AA4FB3">
        <w:rPr>
          <w:sz w:val="21"/>
          <w:szCs w:val="21"/>
        </w:rPr>
        <w:t>rii unilaterale a contractului.</w:t>
      </w:r>
    </w:p>
    <w:p w14:paraId="119ACAA8" w14:textId="77777777" w:rsidR="008455C5" w:rsidRPr="00AA4FB3" w:rsidRDefault="00A15067" w:rsidP="00342839">
      <w:pPr>
        <w:jc w:val="both"/>
        <w:rPr>
          <w:sz w:val="21"/>
          <w:szCs w:val="21"/>
        </w:rPr>
      </w:pPr>
      <w:r w:rsidRPr="00AA4FB3">
        <w:rPr>
          <w:b/>
          <w:sz w:val="21"/>
          <w:szCs w:val="21"/>
        </w:rPr>
        <w:t>1</w:t>
      </w:r>
      <w:r w:rsidR="008E0EBF" w:rsidRPr="00AA4FB3">
        <w:rPr>
          <w:b/>
          <w:sz w:val="21"/>
          <w:szCs w:val="21"/>
        </w:rPr>
        <w:t>3</w:t>
      </w:r>
      <w:r w:rsidR="008455C5" w:rsidRPr="00AA4FB3">
        <w:rPr>
          <w:b/>
          <w:sz w:val="21"/>
          <w:szCs w:val="21"/>
        </w:rPr>
        <w:t>.</w:t>
      </w:r>
      <w:r w:rsidRPr="00AA4FB3">
        <w:rPr>
          <w:b/>
          <w:sz w:val="21"/>
          <w:szCs w:val="21"/>
        </w:rPr>
        <w:t>2</w:t>
      </w:r>
      <w:r w:rsidR="008455C5" w:rsidRPr="00AA4FB3">
        <w:rPr>
          <w:b/>
          <w:sz w:val="21"/>
          <w:szCs w:val="21"/>
        </w:rPr>
        <w:t>.</w:t>
      </w:r>
      <w:r w:rsidR="008455C5" w:rsidRPr="00AA4FB3">
        <w:rPr>
          <w:sz w:val="21"/>
          <w:szCs w:val="21"/>
        </w:rPr>
        <w:t xml:space="preserve"> </w:t>
      </w:r>
      <w:r w:rsidRPr="00AA4FB3">
        <w:rPr>
          <w:sz w:val="21"/>
          <w:szCs w:val="21"/>
        </w:rPr>
        <w:t>Prezentul contract încetează de plin drept, fără a mai fi necesară intervenția instanțe</w:t>
      </w:r>
      <w:r w:rsidR="00DB6813" w:rsidRPr="00AA4FB3">
        <w:rPr>
          <w:sz w:val="21"/>
          <w:szCs w:val="21"/>
        </w:rPr>
        <w:t>i</w:t>
      </w:r>
      <w:r w:rsidRPr="00AA4FB3">
        <w:rPr>
          <w:sz w:val="21"/>
          <w:szCs w:val="21"/>
        </w:rPr>
        <w:t xml:space="preserve"> judecătorești, în următoarele cazuri:</w:t>
      </w:r>
    </w:p>
    <w:p w14:paraId="7A5D3E3C" w14:textId="77777777" w:rsidR="00A15067" w:rsidRPr="00AA4FB3" w:rsidRDefault="008455C5" w:rsidP="00342839">
      <w:pPr>
        <w:autoSpaceDE w:val="0"/>
        <w:autoSpaceDN w:val="0"/>
        <w:adjustRightInd w:val="0"/>
        <w:jc w:val="both"/>
        <w:rPr>
          <w:sz w:val="21"/>
          <w:szCs w:val="21"/>
        </w:rPr>
      </w:pPr>
      <w:r w:rsidRPr="00AA4FB3">
        <w:rPr>
          <w:sz w:val="21"/>
          <w:szCs w:val="21"/>
        </w:rPr>
        <w:t xml:space="preserve">a) </w:t>
      </w:r>
      <w:r w:rsidR="00A15067" w:rsidRPr="00AA4FB3">
        <w:rPr>
          <w:sz w:val="21"/>
          <w:szCs w:val="21"/>
        </w:rPr>
        <w:t>la data prevazută în contract;</w:t>
      </w:r>
    </w:p>
    <w:p w14:paraId="66296E45" w14:textId="77777777" w:rsidR="00A15067" w:rsidRPr="00AA4FB3" w:rsidRDefault="00A15067" w:rsidP="00342839">
      <w:pPr>
        <w:autoSpaceDE w:val="0"/>
        <w:autoSpaceDN w:val="0"/>
        <w:adjustRightInd w:val="0"/>
        <w:jc w:val="both"/>
        <w:rPr>
          <w:sz w:val="21"/>
          <w:szCs w:val="21"/>
        </w:rPr>
      </w:pPr>
      <w:r w:rsidRPr="00AA4FB3">
        <w:rPr>
          <w:sz w:val="21"/>
          <w:szCs w:val="21"/>
        </w:rPr>
        <w:t>b) la data intervenției unui act de autoritate;</w:t>
      </w:r>
    </w:p>
    <w:p w14:paraId="5E782B40" w14:textId="77777777" w:rsidR="00A15067" w:rsidRPr="00AA4FB3" w:rsidRDefault="00A15067" w:rsidP="00342839">
      <w:pPr>
        <w:autoSpaceDE w:val="0"/>
        <w:autoSpaceDN w:val="0"/>
        <w:adjustRightInd w:val="0"/>
        <w:jc w:val="both"/>
        <w:rPr>
          <w:sz w:val="21"/>
          <w:szCs w:val="21"/>
        </w:rPr>
      </w:pPr>
      <w:r w:rsidRPr="00AA4FB3">
        <w:rPr>
          <w:sz w:val="21"/>
          <w:szCs w:val="21"/>
        </w:rPr>
        <w:t>c) prin acordul Părților, consemnat în scris;</w:t>
      </w:r>
    </w:p>
    <w:p w14:paraId="43201C74" w14:textId="77777777" w:rsidR="00A15067" w:rsidRPr="00AA4FB3" w:rsidRDefault="00A15067" w:rsidP="00342839">
      <w:pPr>
        <w:autoSpaceDE w:val="0"/>
        <w:autoSpaceDN w:val="0"/>
        <w:adjustRightInd w:val="0"/>
        <w:jc w:val="both"/>
        <w:rPr>
          <w:sz w:val="21"/>
          <w:szCs w:val="21"/>
        </w:rPr>
      </w:pPr>
      <w:r w:rsidRPr="00AA4FB3">
        <w:rPr>
          <w:sz w:val="21"/>
          <w:szCs w:val="21"/>
        </w:rPr>
        <w:t xml:space="preserve">d) la aparitia unor circumstanțe care nu au putut fi prevăzute la data încheierii acestuia și care conduc la modificarea clauzelor în așa măsură încât îndeplinirea contractului ar fi contrara interesului public; acest fapt va fi notificat Prestatorului în termen de 10 zile de la momentul apariției unor astfel de circumstanțe sau de la momentul la care </w:t>
      </w:r>
      <w:r w:rsidRPr="00AA4FB3">
        <w:rPr>
          <w:sz w:val="21"/>
          <w:szCs w:val="21"/>
        </w:rPr>
        <w:lastRenderedPageBreak/>
        <w:t>Direcția Generală pentru Administrarea Patrimoniului Imobiliar Sector 2 a avut cunoștință despre astfel de circumstanțe;</w:t>
      </w:r>
    </w:p>
    <w:p w14:paraId="41F05EB0" w14:textId="77777777" w:rsidR="00C37BB1" w:rsidRPr="00AA4FB3" w:rsidRDefault="008455C5" w:rsidP="00342839">
      <w:pPr>
        <w:autoSpaceDE w:val="0"/>
        <w:autoSpaceDN w:val="0"/>
        <w:adjustRightInd w:val="0"/>
        <w:jc w:val="both"/>
        <w:rPr>
          <w:sz w:val="21"/>
          <w:szCs w:val="21"/>
        </w:rPr>
      </w:pPr>
      <w:r w:rsidRPr="00AA4FB3">
        <w:rPr>
          <w:sz w:val="21"/>
          <w:szCs w:val="21"/>
        </w:rPr>
        <w:t xml:space="preserve">e) </w:t>
      </w:r>
      <w:r w:rsidR="00A15067" w:rsidRPr="00AA4FB3">
        <w:rPr>
          <w:sz w:val="21"/>
          <w:szCs w:val="21"/>
        </w:rPr>
        <w:t xml:space="preserve">prin reziliere, la inițiativa Direcției Generale pentru Administrarea Patrimoniului Imobiliar Sector 2, </w:t>
      </w:r>
      <w:r w:rsidR="00C37BB1" w:rsidRPr="00AA4FB3">
        <w:rPr>
          <w:sz w:val="21"/>
          <w:szCs w:val="21"/>
        </w:rPr>
        <w:t>î</w:t>
      </w:r>
      <w:r w:rsidR="00A15067" w:rsidRPr="00AA4FB3">
        <w:rPr>
          <w:sz w:val="21"/>
          <w:szCs w:val="21"/>
        </w:rPr>
        <w:t xml:space="preserve">n cazul </w:t>
      </w:r>
      <w:r w:rsidR="00C37BB1" w:rsidRPr="00AA4FB3">
        <w:rPr>
          <w:sz w:val="21"/>
          <w:szCs w:val="21"/>
        </w:rPr>
        <w:t>î</w:t>
      </w:r>
      <w:r w:rsidR="00A15067" w:rsidRPr="00AA4FB3">
        <w:rPr>
          <w:sz w:val="21"/>
          <w:szCs w:val="21"/>
        </w:rPr>
        <w:t xml:space="preserve">n care nu mai sunt fonduri bugetare; </w:t>
      </w:r>
      <w:r w:rsidR="00C37BB1" w:rsidRPr="00AA4FB3">
        <w:rPr>
          <w:sz w:val="21"/>
          <w:szCs w:val="21"/>
        </w:rPr>
        <w:t>î</w:t>
      </w:r>
      <w:r w:rsidR="00A15067" w:rsidRPr="00AA4FB3">
        <w:rPr>
          <w:sz w:val="21"/>
          <w:szCs w:val="21"/>
        </w:rPr>
        <w:t>n acest caz Prestatorul nu va putea pretinde daune-interese;</w:t>
      </w:r>
    </w:p>
    <w:p w14:paraId="3D6D69E4" w14:textId="77777777" w:rsidR="00C37BB1" w:rsidRPr="00AA4FB3" w:rsidRDefault="00C37BB1" w:rsidP="00342839">
      <w:pPr>
        <w:autoSpaceDE w:val="0"/>
        <w:autoSpaceDN w:val="0"/>
        <w:adjustRightInd w:val="0"/>
        <w:jc w:val="both"/>
        <w:rPr>
          <w:sz w:val="21"/>
          <w:szCs w:val="21"/>
        </w:rPr>
      </w:pPr>
      <w:r w:rsidRPr="00AA4FB3">
        <w:rPr>
          <w:sz w:val="21"/>
          <w:szCs w:val="21"/>
        </w:rPr>
        <w:t xml:space="preserve">f) </w:t>
      </w:r>
      <w:r w:rsidR="00A15067" w:rsidRPr="00AA4FB3">
        <w:rPr>
          <w:sz w:val="21"/>
          <w:szCs w:val="21"/>
        </w:rPr>
        <w:t>prin reziliere, la ini</w:t>
      </w:r>
      <w:r w:rsidRPr="00AA4FB3">
        <w:rPr>
          <w:sz w:val="21"/>
          <w:szCs w:val="21"/>
        </w:rPr>
        <w:t>ț</w:t>
      </w:r>
      <w:r w:rsidR="00A15067" w:rsidRPr="00AA4FB3">
        <w:rPr>
          <w:sz w:val="21"/>
          <w:szCs w:val="21"/>
        </w:rPr>
        <w:t>iativa Direc</w:t>
      </w:r>
      <w:r w:rsidRPr="00AA4FB3">
        <w:rPr>
          <w:sz w:val="21"/>
          <w:szCs w:val="21"/>
        </w:rPr>
        <w:t>ț</w:t>
      </w:r>
      <w:r w:rsidR="00A15067" w:rsidRPr="00AA4FB3">
        <w:rPr>
          <w:sz w:val="21"/>
          <w:szCs w:val="21"/>
        </w:rPr>
        <w:t>iei Generale pentru Administrarea Patrimoniului Imobiliar Sector 2, dac</w:t>
      </w:r>
      <w:r w:rsidRPr="00AA4FB3">
        <w:rPr>
          <w:sz w:val="21"/>
          <w:szCs w:val="21"/>
        </w:rPr>
        <w:t>ă</w:t>
      </w:r>
      <w:r w:rsidR="00A15067" w:rsidRPr="00AA4FB3">
        <w:rPr>
          <w:sz w:val="21"/>
          <w:szCs w:val="21"/>
        </w:rPr>
        <w:t xml:space="preserve"> Prestatorul nu </w:t>
      </w:r>
      <w:r w:rsidRPr="00AA4FB3">
        <w:rPr>
          <w:sz w:val="21"/>
          <w:szCs w:val="21"/>
        </w:rPr>
        <w:t>îș</w:t>
      </w:r>
      <w:r w:rsidR="00A15067" w:rsidRPr="00AA4FB3">
        <w:rPr>
          <w:sz w:val="21"/>
          <w:szCs w:val="21"/>
        </w:rPr>
        <w:t>i execut</w:t>
      </w:r>
      <w:r w:rsidRPr="00AA4FB3">
        <w:rPr>
          <w:sz w:val="21"/>
          <w:szCs w:val="21"/>
        </w:rPr>
        <w:t>ă</w:t>
      </w:r>
      <w:r w:rsidR="00A15067" w:rsidRPr="00AA4FB3">
        <w:rPr>
          <w:sz w:val="21"/>
          <w:szCs w:val="21"/>
        </w:rPr>
        <w:t xml:space="preserve"> obliga</w:t>
      </w:r>
      <w:r w:rsidRPr="00AA4FB3">
        <w:rPr>
          <w:sz w:val="21"/>
          <w:szCs w:val="21"/>
        </w:rPr>
        <w:t>ț</w:t>
      </w:r>
      <w:r w:rsidR="00A15067" w:rsidRPr="00AA4FB3">
        <w:rPr>
          <w:sz w:val="21"/>
          <w:szCs w:val="21"/>
        </w:rPr>
        <w:t>iile esen</w:t>
      </w:r>
      <w:r w:rsidRPr="00AA4FB3">
        <w:rPr>
          <w:sz w:val="21"/>
          <w:szCs w:val="21"/>
        </w:rPr>
        <w:t>ț</w:t>
      </w:r>
      <w:r w:rsidR="00A15067" w:rsidRPr="00AA4FB3">
        <w:rPr>
          <w:sz w:val="21"/>
          <w:szCs w:val="21"/>
        </w:rPr>
        <w:t xml:space="preserve">iale din prezentul contract </w:t>
      </w:r>
      <w:r w:rsidRPr="00AA4FB3">
        <w:rPr>
          <w:sz w:val="21"/>
          <w:szCs w:val="21"/>
        </w:rPr>
        <w:t>ș</w:t>
      </w:r>
      <w:r w:rsidR="00A15067" w:rsidRPr="00AA4FB3">
        <w:rPr>
          <w:sz w:val="21"/>
          <w:szCs w:val="21"/>
        </w:rPr>
        <w:t>i/sau dac</w:t>
      </w:r>
      <w:r w:rsidRPr="00AA4FB3">
        <w:rPr>
          <w:sz w:val="21"/>
          <w:szCs w:val="21"/>
        </w:rPr>
        <w:t>ă</w:t>
      </w:r>
      <w:r w:rsidR="00A15067" w:rsidRPr="00AA4FB3">
        <w:rPr>
          <w:sz w:val="21"/>
          <w:szCs w:val="21"/>
        </w:rPr>
        <w:t xml:space="preserve"> </w:t>
      </w:r>
      <w:r w:rsidRPr="00AA4FB3">
        <w:rPr>
          <w:sz w:val="21"/>
          <w:szCs w:val="21"/>
        </w:rPr>
        <w:t>îș</w:t>
      </w:r>
      <w:r w:rsidR="00A15067" w:rsidRPr="00AA4FB3">
        <w:rPr>
          <w:sz w:val="21"/>
          <w:szCs w:val="21"/>
        </w:rPr>
        <w:t xml:space="preserve">i </w:t>
      </w:r>
      <w:r w:rsidRPr="00AA4FB3">
        <w:rPr>
          <w:sz w:val="21"/>
          <w:szCs w:val="21"/>
        </w:rPr>
        <w:t>î</w:t>
      </w:r>
      <w:r w:rsidR="00A15067" w:rsidRPr="00AA4FB3">
        <w:rPr>
          <w:sz w:val="21"/>
          <w:szCs w:val="21"/>
        </w:rPr>
        <w:t>ncalc</w:t>
      </w:r>
      <w:r w:rsidRPr="00AA4FB3">
        <w:rPr>
          <w:sz w:val="21"/>
          <w:szCs w:val="21"/>
        </w:rPr>
        <w:t>ă</w:t>
      </w:r>
      <w:r w:rsidR="00A15067" w:rsidRPr="00AA4FB3">
        <w:rPr>
          <w:sz w:val="21"/>
          <w:szCs w:val="21"/>
        </w:rPr>
        <w:t xml:space="preserve"> vreuna din obliga</w:t>
      </w:r>
      <w:r w:rsidRPr="00AA4FB3">
        <w:rPr>
          <w:sz w:val="21"/>
          <w:szCs w:val="21"/>
        </w:rPr>
        <w:t>ț</w:t>
      </w:r>
      <w:r w:rsidR="00A15067" w:rsidRPr="00AA4FB3">
        <w:rPr>
          <w:sz w:val="21"/>
          <w:szCs w:val="21"/>
        </w:rPr>
        <w:t>iile sale, dup</w:t>
      </w:r>
      <w:r w:rsidRPr="00AA4FB3">
        <w:rPr>
          <w:sz w:val="21"/>
          <w:szCs w:val="21"/>
        </w:rPr>
        <w:t>ă</w:t>
      </w:r>
      <w:r w:rsidR="00A15067" w:rsidRPr="00AA4FB3">
        <w:rPr>
          <w:sz w:val="21"/>
          <w:szCs w:val="21"/>
        </w:rPr>
        <w:t xml:space="preserve"> ce a fost avertizat</w:t>
      </w:r>
      <w:r w:rsidRPr="00AA4FB3">
        <w:rPr>
          <w:sz w:val="21"/>
          <w:szCs w:val="21"/>
        </w:rPr>
        <w:t>ă</w:t>
      </w:r>
      <w:r w:rsidR="00A15067" w:rsidRPr="00AA4FB3">
        <w:rPr>
          <w:sz w:val="21"/>
          <w:szCs w:val="21"/>
        </w:rPr>
        <w:t xml:space="preserve"> printr-o notificare, c</w:t>
      </w:r>
      <w:r w:rsidRPr="00AA4FB3">
        <w:rPr>
          <w:sz w:val="21"/>
          <w:szCs w:val="21"/>
        </w:rPr>
        <w:t>ă</w:t>
      </w:r>
      <w:r w:rsidR="00A15067" w:rsidRPr="00AA4FB3">
        <w:rPr>
          <w:sz w:val="21"/>
          <w:szCs w:val="21"/>
        </w:rPr>
        <w:t xml:space="preserve"> o noua nerespectare a acestora va duce </w:t>
      </w:r>
      <w:r w:rsidRPr="00AA4FB3">
        <w:rPr>
          <w:sz w:val="21"/>
          <w:szCs w:val="21"/>
        </w:rPr>
        <w:t xml:space="preserve">la </w:t>
      </w:r>
      <w:r w:rsidR="00A15067" w:rsidRPr="00AA4FB3">
        <w:rPr>
          <w:sz w:val="21"/>
          <w:szCs w:val="21"/>
        </w:rPr>
        <w:t>rezilierea prezentului contract.</w:t>
      </w:r>
    </w:p>
    <w:p w14:paraId="29843582" w14:textId="77777777" w:rsidR="00407D4D" w:rsidRPr="00AA4FB3" w:rsidRDefault="00C37BB1" w:rsidP="00342839">
      <w:pPr>
        <w:autoSpaceDE w:val="0"/>
        <w:autoSpaceDN w:val="0"/>
        <w:adjustRightInd w:val="0"/>
        <w:jc w:val="both"/>
        <w:rPr>
          <w:sz w:val="21"/>
          <w:szCs w:val="21"/>
        </w:rPr>
      </w:pPr>
      <w:r w:rsidRPr="00AA4FB3">
        <w:rPr>
          <w:b/>
          <w:bCs/>
          <w:sz w:val="21"/>
          <w:szCs w:val="21"/>
        </w:rPr>
        <w:t>1</w:t>
      </w:r>
      <w:r w:rsidR="008E0EBF" w:rsidRPr="00AA4FB3">
        <w:rPr>
          <w:b/>
          <w:bCs/>
          <w:sz w:val="21"/>
          <w:szCs w:val="21"/>
        </w:rPr>
        <w:t>3</w:t>
      </w:r>
      <w:r w:rsidRPr="00AA4FB3">
        <w:rPr>
          <w:b/>
          <w:bCs/>
          <w:sz w:val="21"/>
          <w:szCs w:val="21"/>
        </w:rPr>
        <w:t>.</w:t>
      </w:r>
      <w:r w:rsidR="00407D4D" w:rsidRPr="00AA4FB3">
        <w:rPr>
          <w:b/>
          <w:bCs/>
          <w:sz w:val="21"/>
          <w:szCs w:val="21"/>
        </w:rPr>
        <w:t>3</w:t>
      </w:r>
      <w:r w:rsidRPr="00AA4FB3">
        <w:rPr>
          <w:b/>
          <w:bCs/>
          <w:sz w:val="21"/>
          <w:szCs w:val="21"/>
        </w:rPr>
        <w:t>.</w:t>
      </w:r>
      <w:r w:rsidRPr="00AA4FB3">
        <w:rPr>
          <w:sz w:val="21"/>
          <w:szCs w:val="21"/>
        </w:rPr>
        <w:t xml:space="preserve"> Rezilierea prezentului contract nu va avea nici un efect asupra obligatiilor deja scadente </w:t>
      </w:r>
      <w:r w:rsidR="00407D4D" w:rsidRPr="00AA4FB3">
        <w:rPr>
          <w:sz w:val="21"/>
          <w:szCs w:val="21"/>
        </w:rPr>
        <w:t>î</w:t>
      </w:r>
      <w:r w:rsidRPr="00AA4FB3">
        <w:rPr>
          <w:sz w:val="21"/>
          <w:szCs w:val="21"/>
        </w:rPr>
        <w:t>ntre P</w:t>
      </w:r>
      <w:r w:rsidR="00407D4D" w:rsidRPr="00AA4FB3">
        <w:rPr>
          <w:sz w:val="21"/>
          <w:szCs w:val="21"/>
        </w:rPr>
        <w:t>ărț</w:t>
      </w:r>
      <w:r w:rsidRPr="00AA4FB3">
        <w:rPr>
          <w:sz w:val="21"/>
          <w:szCs w:val="21"/>
        </w:rPr>
        <w:t xml:space="preserve">ile contractante. </w:t>
      </w:r>
    </w:p>
    <w:p w14:paraId="5005825C" w14:textId="77777777" w:rsidR="008455C5" w:rsidRPr="00AA4FB3" w:rsidRDefault="00C37BB1" w:rsidP="00342839">
      <w:pPr>
        <w:autoSpaceDE w:val="0"/>
        <w:autoSpaceDN w:val="0"/>
        <w:adjustRightInd w:val="0"/>
        <w:jc w:val="both"/>
        <w:rPr>
          <w:sz w:val="21"/>
          <w:szCs w:val="21"/>
        </w:rPr>
      </w:pPr>
      <w:r w:rsidRPr="00AA4FB3">
        <w:rPr>
          <w:b/>
          <w:bCs/>
          <w:sz w:val="21"/>
          <w:szCs w:val="21"/>
        </w:rPr>
        <w:t>1</w:t>
      </w:r>
      <w:r w:rsidR="008E0EBF" w:rsidRPr="00AA4FB3">
        <w:rPr>
          <w:b/>
          <w:bCs/>
          <w:sz w:val="21"/>
          <w:szCs w:val="21"/>
        </w:rPr>
        <w:t>3</w:t>
      </w:r>
      <w:r w:rsidRPr="00AA4FB3">
        <w:rPr>
          <w:b/>
          <w:bCs/>
          <w:sz w:val="21"/>
          <w:szCs w:val="21"/>
        </w:rPr>
        <w:t>.4</w:t>
      </w:r>
      <w:r w:rsidR="00407D4D" w:rsidRPr="00AA4FB3">
        <w:rPr>
          <w:sz w:val="21"/>
          <w:szCs w:val="21"/>
        </w:rPr>
        <w:t>.</w:t>
      </w:r>
      <w:r w:rsidRPr="00AA4FB3">
        <w:rPr>
          <w:sz w:val="21"/>
          <w:szCs w:val="21"/>
        </w:rPr>
        <w:t xml:space="preserve"> Prevederile prezentului contract nu </w:t>
      </w:r>
      <w:r w:rsidR="00407D4D" w:rsidRPr="00AA4FB3">
        <w:rPr>
          <w:sz w:val="21"/>
          <w:szCs w:val="21"/>
        </w:rPr>
        <w:t>î</w:t>
      </w:r>
      <w:r w:rsidRPr="00AA4FB3">
        <w:rPr>
          <w:sz w:val="21"/>
          <w:szCs w:val="21"/>
        </w:rPr>
        <w:t>nl</w:t>
      </w:r>
      <w:r w:rsidR="00407D4D" w:rsidRPr="00AA4FB3">
        <w:rPr>
          <w:sz w:val="21"/>
          <w:szCs w:val="21"/>
        </w:rPr>
        <w:t>ă</w:t>
      </w:r>
      <w:r w:rsidRPr="00AA4FB3">
        <w:rPr>
          <w:sz w:val="21"/>
          <w:szCs w:val="21"/>
        </w:rPr>
        <w:t>tur</w:t>
      </w:r>
      <w:r w:rsidR="00407D4D" w:rsidRPr="00AA4FB3">
        <w:rPr>
          <w:sz w:val="21"/>
          <w:szCs w:val="21"/>
        </w:rPr>
        <w:t>ă</w:t>
      </w:r>
      <w:r w:rsidRPr="00AA4FB3">
        <w:rPr>
          <w:sz w:val="21"/>
          <w:szCs w:val="21"/>
        </w:rPr>
        <w:t xml:space="preserve"> r</w:t>
      </w:r>
      <w:r w:rsidR="00407D4D" w:rsidRPr="00AA4FB3">
        <w:rPr>
          <w:sz w:val="21"/>
          <w:szCs w:val="21"/>
        </w:rPr>
        <w:t>ă</w:t>
      </w:r>
      <w:r w:rsidRPr="00AA4FB3">
        <w:rPr>
          <w:sz w:val="21"/>
          <w:szCs w:val="21"/>
        </w:rPr>
        <w:t>spunderea P</w:t>
      </w:r>
      <w:r w:rsidR="00407D4D" w:rsidRPr="00AA4FB3">
        <w:rPr>
          <w:sz w:val="21"/>
          <w:szCs w:val="21"/>
        </w:rPr>
        <w:t>ărț</w:t>
      </w:r>
      <w:r w:rsidRPr="00AA4FB3">
        <w:rPr>
          <w:sz w:val="21"/>
          <w:szCs w:val="21"/>
        </w:rPr>
        <w:t xml:space="preserve">ii care </w:t>
      </w:r>
      <w:r w:rsidR="00407D4D" w:rsidRPr="00AA4FB3">
        <w:rPr>
          <w:sz w:val="21"/>
          <w:szCs w:val="21"/>
        </w:rPr>
        <w:t>î</w:t>
      </w:r>
      <w:r w:rsidRPr="00AA4FB3">
        <w:rPr>
          <w:sz w:val="21"/>
          <w:szCs w:val="21"/>
        </w:rPr>
        <w:t xml:space="preserve">n mod culpabil a cauzat </w:t>
      </w:r>
      <w:r w:rsidR="00407D4D" w:rsidRPr="00AA4FB3">
        <w:rPr>
          <w:sz w:val="21"/>
          <w:szCs w:val="21"/>
        </w:rPr>
        <w:t>î</w:t>
      </w:r>
      <w:r w:rsidRPr="00AA4FB3">
        <w:rPr>
          <w:sz w:val="21"/>
          <w:szCs w:val="21"/>
        </w:rPr>
        <w:t>ncetarea contractului.</w:t>
      </w:r>
    </w:p>
    <w:p w14:paraId="7E66DDDB" w14:textId="77777777" w:rsidR="00407D4D" w:rsidRPr="00AA4FB3" w:rsidRDefault="00407D4D" w:rsidP="00342839">
      <w:pPr>
        <w:rPr>
          <w:sz w:val="21"/>
          <w:szCs w:val="21"/>
        </w:rPr>
      </w:pPr>
    </w:p>
    <w:p w14:paraId="4B5A23FA" w14:textId="77777777" w:rsidR="00407D4D" w:rsidRPr="00AA4FB3" w:rsidRDefault="00407D4D" w:rsidP="00342839">
      <w:pPr>
        <w:rPr>
          <w:b/>
          <w:bCs/>
          <w:sz w:val="21"/>
          <w:szCs w:val="21"/>
        </w:rPr>
      </w:pPr>
      <w:r w:rsidRPr="00AA4FB3">
        <w:rPr>
          <w:b/>
          <w:bCs/>
          <w:sz w:val="21"/>
          <w:szCs w:val="21"/>
        </w:rPr>
        <w:t>14. CESIUNEA</w:t>
      </w:r>
    </w:p>
    <w:p w14:paraId="5C230CC1" w14:textId="77777777" w:rsidR="00AA4FB3" w:rsidRPr="00AA4FB3" w:rsidRDefault="00AA4FB3" w:rsidP="00AA4FB3">
      <w:pPr>
        <w:rPr>
          <w:rFonts w:eastAsia="Calibri"/>
          <w:sz w:val="21"/>
          <w:szCs w:val="21"/>
          <w:lang w:eastAsia="en-US"/>
        </w:rPr>
      </w:pPr>
      <w:r w:rsidRPr="00AA4FB3">
        <w:rPr>
          <w:rFonts w:eastAsia="Calibri"/>
          <w:sz w:val="21"/>
          <w:szCs w:val="21"/>
          <w:lang w:eastAsia="en-US"/>
        </w:rPr>
        <w:t xml:space="preserve">Într-un contract de </w:t>
      </w:r>
      <w:proofErr w:type="spellStart"/>
      <w:r w:rsidRPr="00AA4FB3">
        <w:rPr>
          <w:rFonts w:eastAsia="Calibri"/>
          <w:sz w:val="21"/>
          <w:szCs w:val="21"/>
          <w:lang w:eastAsia="en-US"/>
        </w:rPr>
        <w:t>achizitie</w:t>
      </w:r>
      <w:proofErr w:type="spellEnd"/>
      <w:r w:rsidRPr="00AA4FB3">
        <w:rPr>
          <w:rFonts w:eastAsia="Calibri"/>
          <w:sz w:val="21"/>
          <w:szCs w:val="21"/>
          <w:lang w:eastAsia="en-US"/>
        </w:rPr>
        <w:t xml:space="preserve"> publică este permisa doar cesiunea creanțelor </w:t>
      </w:r>
      <w:proofErr w:type="spellStart"/>
      <w:r w:rsidRPr="00AA4FB3">
        <w:rPr>
          <w:rFonts w:eastAsia="Calibri"/>
          <w:sz w:val="21"/>
          <w:szCs w:val="21"/>
          <w:lang w:eastAsia="en-US"/>
        </w:rPr>
        <w:t>nascute</w:t>
      </w:r>
      <w:proofErr w:type="spellEnd"/>
      <w:r w:rsidRPr="00AA4FB3">
        <w:rPr>
          <w:rFonts w:eastAsia="Calibri"/>
          <w:sz w:val="21"/>
          <w:szCs w:val="21"/>
          <w:lang w:eastAsia="en-US"/>
        </w:rPr>
        <w:t xml:space="preserve"> din acel contract, obligațiile născute </w:t>
      </w:r>
      <w:proofErr w:type="spellStart"/>
      <w:r w:rsidRPr="00AA4FB3">
        <w:rPr>
          <w:rFonts w:eastAsia="Calibri"/>
          <w:sz w:val="21"/>
          <w:szCs w:val="21"/>
          <w:lang w:eastAsia="en-US"/>
        </w:rPr>
        <w:t>ramânând</w:t>
      </w:r>
      <w:proofErr w:type="spellEnd"/>
      <w:r w:rsidRPr="00AA4FB3">
        <w:rPr>
          <w:rFonts w:eastAsia="Calibri"/>
          <w:sz w:val="21"/>
          <w:szCs w:val="21"/>
          <w:lang w:eastAsia="en-US"/>
        </w:rPr>
        <w:t xml:space="preserve"> în sarcina </w:t>
      </w:r>
      <w:proofErr w:type="spellStart"/>
      <w:r w:rsidRPr="00AA4FB3">
        <w:rPr>
          <w:rFonts w:eastAsia="Calibri"/>
          <w:sz w:val="21"/>
          <w:szCs w:val="21"/>
          <w:lang w:eastAsia="en-US"/>
        </w:rPr>
        <w:t>partilor</w:t>
      </w:r>
      <w:proofErr w:type="spellEnd"/>
      <w:r w:rsidRPr="00AA4FB3">
        <w:rPr>
          <w:rFonts w:eastAsia="Calibri"/>
          <w:sz w:val="21"/>
          <w:szCs w:val="21"/>
          <w:lang w:eastAsia="en-US"/>
        </w:rPr>
        <w:t xml:space="preserve"> contractante, astfel cum au fost stipulate și asumate </w:t>
      </w:r>
      <w:proofErr w:type="spellStart"/>
      <w:r w:rsidRPr="00AA4FB3">
        <w:rPr>
          <w:rFonts w:eastAsia="Calibri"/>
          <w:sz w:val="21"/>
          <w:szCs w:val="21"/>
          <w:lang w:eastAsia="en-US"/>
        </w:rPr>
        <w:t>initial</w:t>
      </w:r>
      <w:proofErr w:type="spellEnd"/>
      <w:r w:rsidRPr="00AA4FB3">
        <w:rPr>
          <w:rFonts w:eastAsia="Calibri"/>
          <w:sz w:val="21"/>
          <w:szCs w:val="21"/>
          <w:lang w:eastAsia="en-US"/>
        </w:rPr>
        <w:t>.</w:t>
      </w:r>
    </w:p>
    <w:p w14:paraId="47AD2746" w14:textId="77777777" w:rsidR="0051603F" w:rsidRPr="00AA4FB3" w:rsidRDefault="0051603F" w:rsidP="00342839">
      <w:pPr>
        <w:keepNext/>
        <w:keepLines/>
        <w:ind w:left="-6" w:right="1767"/>
        <w:jc w:val="both"/>
        <w:outlineLvl w:val="0"/>
        <w:rPr>
          <w:b/>
          <w:sz w:val="21"/>
          <w:szCs w:val="21"/>
        </w:rPr>
      </w:pPr>
    </w:p>
    <w:p w14:paraId="58C87621" w14:textId="77777777" w:rsidR="0051603F" w:rsidRPr="00AA4FB3" w:rsidRDefault="0051603F" w:rsidP="00342839">
      <w:pPr>
        <w:keepNext/>
        <w:keepLines/>
        <w:ind w:left="-6" w:right="1767"/>
        <w:jc w:val="both"/>
        <w:outlineLvl w:val="0"/>
        <w:rPr>
          <w:b/>
          <w:sz w:val="21"/>
          <w:szCs w:val="21"/>
          <w:lang w:val="es-ES"/>
        </w:rPr>
      </w:pPr>
      <w:r w:rsidRPr="00AA4FB3">
        <w:rPr>
          <w:b/>
          <w:sz w:val="21"/>
          <w:szCs w:val="21"/>
          <w:lang w:val="es-ES"/>
        </w:rPr>
        <w:t>15. FORȚA MAJORĂ</w:t>
      </w:r>
    </w:p>
    <w:p w14:paraId="1D68B7B1" w14:textId="77777777" w:rsidR="0051603F" w:rsidRPr="00AA4FB3" w:rsidRDefault="0051603F" w:rsidP="00342839">
      <w:pPr>
        <w:ind w:left="-5"/>
        <w:jc w:val="both"/>
        <w:rPr>
          <w:sz w:val="21"/>
          <w:szCs w:val="21"/>
          <w:lang w:val="es-ES"/>
        </w:rPr>
      </w:pPr>
      <w:r w:rsidRPr="00AA4FB3">
        <w:rPr>
          <w:b/>
          <w:sz w:val="21"/>
          <w:szCs w:val="21"/>
          <w:lang w:val="es-ES"/>
        </w:rPr>
        <w:t>15.1.</w:t>
      </w:r>
      <w:r w:rsidRPr="00AA4FB3">
        <w:rPr>
          <w:sz w:val="21"/>
          <w:szCs w:val="21"/>
          <w:lang w:val="es-ES"/>
        </w:rPr>
        <w:t xml:space="preserve"> Forța majoră este constatată de o autoritate competentă.</w:t>
      </w:r>
    </w:p>
    <w:p w14:paraId="555BC3C3" w14:textId="77777777" w:rsidR="0051603F" w:rsidRPr="00AA4FB3" w:rsidRDefault="0051603F" w:rsidP="00342839">
      <w:pPr>
        <w:ind w:left="-5"/>
        <w:jc w:val="both"/>
        <w:rPr>
          <w:sz w:val="21"/>
          <w:szCs w:val="21"/>
          <w:lang w:val="es-ES"/>
        </w:rPr>
      </w:pPr>
      <w:r w:rsidRPr="00AA4FB3">
        <w:rPr>
          <w:b/>
          <w:sz w:val="21"/>
          <w:szCs w:val="21"/>
          <w:lang w:val="es-ES"/>
        </w:rPr>
        <w:t>1</w:t>
      </w:r>
      <w:r w:rsidR="00231A17" w:rsidRPr="00AA4FB3">
        <w:rPr>
          <w:b/>
          <w:sz w:val="21"/>
          <w:szCs w:val="21"/>
          <w:lang w:val="es-ES"/>
        </w:rPr>
        <w:t>5</w:t>
      </w:r>
      <w:r w:rsidRPr="00AA4FB3">
        <w:rPr>
          <w:b/>
          <w:sz w:val="21"/>
          <w:szCs w:val="21"/>
          <w:lang w:val="es-ES"/>
        </w:rPr>
        <w:t>.2.</w:t>
      </w:r>
      <w:r w:rsidRPr="00AA4FB3">
        <w:rPr>
          <w:sz w:val="21"/>
          <w:szCs w:val="21"/>
          <w:lang w:val="es-ES"/>
        </w:rPr>
        <w:t xml:space="preserve"> Forța majoră exonerează părțile contractante de îndeplinirea obligațiilor asumate prin prezentul contract, pe toata perioada în care aceasta acționează.</w:t>
      </w:r>
    </w:p>
    <w:p w14:paraId="3C71EE1A" w14:textId="77777777" w:rsidR="0051603F" w:rsidRPr="00AA4FB3" w:rsidRDefault="0051603F" w:rsidP="00342839">
      <w:pPr>
        <w:ind w:left="-5"/>
        <w:jc w:val="both"/>
        <w:rPr>
          <w:sz w:val="21"/>
          <w:szCs w:val="21"/>
          <w:lang w:val="es-ES"/>
        </w:rPr>
      </w:pPr>
      <w:r w:rsidRPr="00AA4FB3">
        <w:rPr>
          <w:b/>
          <w:sz w:val="21"/>
          <w:szCs w:val="21"/>
          <w:lang w:val="es-ES"/>
        </w:rPr>
        <w:t>1</w:t>
      </w:r>
      <w:r w:rsidR="00231A17" w:rsidRPr="00AA4FB3">
        <w:rPr>
          <w:b/>
          <w:sz w:val="21"/>
          <w:szCs w:val="21"/>
          <w:lang w:val="es-ES"/>
        </w:rPr>
        <w:t>5</w:t>
      </w:r>
      <w:r w:rsidRPr="00AA4FB3">
        <w:rPr>
          <w:b/>
          <w:sz w:val="21"/>
          <w:szCs w:val="21"/>
          <w:lang w:val="es-ES"/>
        </w:rPr>
        <w:t>.3.</w:t>
      </w:r>
      <w:r w:rsidRPr="00AA4FB3">
        <w:rPr>
          <w:sz w:val="21"/>
          <w:szCs w:val="21"/>
          <w:lang w:val="es-ES"/>
        </w:rPr>
        <w:t xml:space="preserve"> Îndeplinirea contractului va fi suspendată în perioada de acțiune a forței majore, dar fără a prejudicia drepturile ce li se cuveneau părților până la apariția acesteia.</w:t>
      </w:r>
    </w:p>
    <w:p w14:paraId="79C82240" w14:textId="77777777" w:rsidR="0051603F" w:rsidRPr="00AA4FB3" w:rsidRDefault="0051603F" w:rsidP="00342839">
      <w:pPr>
        <w:ind w:left="-5"/>
        <w:jc w:val="both"/>
        <w:rPr>
          <w:sz w:val="21"/>
          <w:szCs w:val="21"/>
          <w:lang w:val="es-ES"/>
        </w:rPr>
      </w:pPr>
      <w:r w:rsidRPr="00AA4FB3">
        <w:rPr>
          <w:b/>
          <w:sz w:val="21"/>
          <w:szCs w:val="21"/>
          <w:lang w:val="es-ES"/>
        </w:rPr>
        <w:t>1</w:t>
      </w:r>
      <w:r w:rsidR="00231A17" w:rsidRPr="00AA4FB3">
        <w:rPr>
          <w:b/>
          <w:sz w:val="21"/>
          <w:szCs w:val="21"/>
          <w:lang w:val="es-ES"/>
        </w:rPr>
        <w:t>5</w:t>
      </w:r>
      <w:r w:rsidRPr="00AA4FB3">
        <w:rPr>
          <w:b/>
          <w:sz w:val="21"/>
          <w:szCs w:val="21"/>
          <w:lang w:val="es-ES"/>
        </w:rPr>
        <w:t xml:space="preserve">.4. </w:t>
      </w:r>
      <w:r w:rsidRPr="00AA4FB3">
        <w:rPr>
          <w:sz w:val="21"/>
          <w:szCs w:val="21"/>
          <w:lang w:val="es-ES"/>
        </w:rPr>
        <w:t>Partea contractantă care invocă forța majoră are obligația de a notifica celeilalte părți, imediat și în mod complet, producerea acesteia și să ia orice măsuri care îi stau la dispoziție în vederea limitării consecințelor.</w:t>
      </w:r>
    </w:p>
    <w:p w14:paraId="0DD6E40B" w14:textId="77777777" w:rsidR="00407D4D" w:rsidRPr="00AA4FB3" w:rsidRDefault="0051603F" w:rsidP="00342839">
      <w:pPr>
        <w:ind w:left="-5"/>
        <w:jc w:val="both"/>
        <w:rPr>
          <w:sz w:val="21"/>
          <w:szCs w:val="21"/>
          <w:lang w:val="es-ES"/>
        </w:rPr>
      </w:pPr>
      <w:r w:rsidRPr="00AA4FB3">
        <w:rPr>
          <w:b/>
          <w:sz w:val="21"/>
          <w:szCs w:val="21"/>
          <w:lang w:val="es-ES"/>
        </w:rPr>
        <w:t>1</w:t>
      </w:r>
      <w:r w:rsidR="00231A17" w:rsidRPr="00AA4FB3">
        <w:rPr>
          <w:b/>
          <w:sz w:val="21"/>
          <w:szCs w:val="21"/>
          <w:lang w:val="es-ES"/>
        </w:rPr>
        <w:t>5</w:t>
      </w:r>
      <w:r w:rsidRPr="00AA4FB3">
        <w:rPr>
          <w:b/>
          <w:sz w:val="21"/>
          <w:szCs w:val="21"/>
          <w:lang w:val="es-ES"/>
        </w:rPr>
        <w:t>.5.</w:t>
      </w:r>
      <w:r w:rsidRPr="00AA4FB3">
        <w:rPr>
          <w:sz w:val="21"/>
          <w:szCs w:val="21"/>
          <w:lang w:val="es-ES"/>
        </w:rPr>
        <w:t xml:space="preserve"> Dacă forța majoră acționează sau se estimează ca va acționa o perioadă mai mare de </w:t>
      </w:r>
      <w:r w:rsidR="00231A17" w:rsidRPr="00AA4FB3">
        <w:rPr>
          <w:sz w:val="21"/>
          <w:szCs w:val="21"/>
          <w:lang w:val="es-ES"/>
        </w:rPr>
        <w:t>6</w:t>
      </w:r>
      <w:r w:rsidRPr="00AA4FB3">
        <w:rPr>
          <w:sz w:val="21"/>
          <w:szCs w:val="21"/>
          <w:lang w:val="es-ES"/>
        </w:rPr>
        <w:t xml:space="preserve"> </w:t>
      </w:r>
      <w:r w:rsidR="00231A17" w:rsidRPr="00AA4FB3">
        <w:rPr>
          <w:sz w:val="21"/>
          <w:szCs w:val="21"/>
          <w:lang w:val="es-ES"/>
        </w:rPr>
        <w:t>luni</w:t>
      </w:r>
      <w:r w:rsidRPr="00AA4FB3">
        <w:rPr>
          <w:sz w:val="21"/>
          <w:szCs w:val="21"/>
          <w:lang w:val="es-ES"/>
        </w:rPr>
        <w:t>, fiecare parte va avea dreptul să notifice celeilalte părți încetarea de plin drept a prezentului contract, fără ca vreuna dintre părți să poată pretinde celeilalte daune-interese.</w:t>
      </w:r>
    </w:p>
    <w:p w14:paraId="07F737F7" w14:textId="77777777" w:rsidR="008E0EBF" w:rsidRPr="00AA4FB3" w:rsidRDefault="008E0EBF" w:rsidP="00342839">
      <w:pPr>
        <w:jc w:val="both"/>
        <w:rPr>
          <w:rFonts w:eastAsia="SimSun"/>
          <w:bCs/>
          <w:sz w:val="21"/>
          <w:szCs w:val="21"/>
          <w:lang w:eastAsia="sk-SK"/>
        </w:rPr>
      </w:pPr>
    </w:p>
    <w:p w14:paraId="322ABA86" w14:textId="77777777" w:rsidR="00231A17" w:rsidRPr="00AA4FB3" w:rsidRDefault="00231A17" w:rsidP="00342839">
      <w:pPr>
        <w:rPr>
          <w:b/>
          <w:bCs/>
          <w:sz w:val="21"/>
          <w:szCs w:val="21"/>
        </w:rPr>
      </w:pPr>
      <w:r w:rsidRPr="00AA4FB3">
        <w:rPr>
          <w:b/>
          <w:bCs/>
          <w:sz w:val="21"/>
          <w:szCs w:val="21"/>
        </w:rPr>
        <w:t>16. SOLUȚIONAREA LITIGIILOR</w:t>
      </w:r>
    </w:p>
    <w:p w14:paraId="2C427E92" w14:textId="77777777" w:rsidR="00231A17" w:rsidRPr="00AA4FB3" w:rsidRDefault="00231A17" w:rsidP="00342839">
      <w:pPr>
        <w:jc w:val="both"/>
        <w:rPr>
          <w:sz w:val="21"/>
          <w:szCs w:val="21"/>
        </w:rPr>
      </w:pPr>
      <w:r w:rsidRPr="00AA4FB3">
        <w:rPr>
          <w:b/>
          <w:bCs/>
          <w:sz w:val="21"/>
          <w:szCs w:val="21"/>
        </w:rPr>
        <w:t>16.1.</w:t>
      </w:r>
      <w:r w:rsidRPr="00AA4FB3">
        <w:rPr>
          <w:sz w:val="21"/>
          <w:szCs w:val="21"/>
        </w:rPr>
        <w:t xml:space="preserve"> Achizitorul și Prestatorul vor depune toate eforturile pentru a rezolva pe cale amiabilă, prin tratative directe, orice neînțelegere sau dispută care se poate ivi între ei în cadrul sau în legatura cu îndeplinirea prezentului contract.</w:t>
      </w:r>
    </w:p>
    <w:p w14:paraId="0DFE835B" w14:textId="77777777" w:rsidR="00231A17" w:rsidRPr="00AA4FB3" w:rsidRDefault="00231A17" w:rsidP="00342839">
      <w:pPr>
        <w:jc w:val="both"/>
        <w:rPr>
          <w:sz w:val="21"/>
          <w:szCs w:val="21"/>
        </w:rPr>
      </w:pPr>
      <w:r w:rsidRPr="00AA4FB3">
        <w:rPr>
          <w:b/>
          <w:bCs/>
          <w:sz w:val="21"/>
          <w:szCs w:val="21"/>
        </w:rPr>
        <w:t>16.2.</w:t>
      </w:r>
      <w:r w:rsidRPr="00AA4FB3">
        <w:rPr>
          <w:sz w:val="21"/>
          <w:szCs w:val="21"/>
        </w:rPr>
        <w:t xml:space="preserve"> Dacă, după 15 zile de la începerea acestor tratative, Achizitorul și Prestatorul nu reușesc să rezolve în mod amiabil o divergență contractuală, fiecare poate solicita ca disputa șă se soluționeze de către instanțele judecătorești competente din România.</w:t>
      </w:r>
    </w:p>
    <w:p w14:paraId="7801E524" w14:textId="77777777" w:rsidR="003E70C3" w:rsidRPr="00AA4FB3" w:rsidRDefault="003E70C3" w:rsidP="00342839">
      <w:pPr>
        <w:jc w:val="both"/>
        <w:rPr>
          <w:b/>
          <w:noProof/>
          <w:sz w:val="21"/>
          <w:szCs w:val="21"/>
          <w:lang w:val="es-ES"/>
        </w:rPr>
      </w:pPr>
    </w:p>
    <w:p w14:paraId="7BC080EC" w14:textId="77777777" w:rsidR="00231A17" w:rsidRPr="00AA4FB3" w:rsidRDefault="00231A17" w:rsidP="00342839">
      <w:pPr>
        <w:jc w:val="both"/>
        <w:rPr>
          <w:b/>
          <w:sz w:val="21"/>
          <w:szCs w:val="21"/>
          <w:lang w:eastAsia="sk-SK"/>
        </w:rPr>
      </w:pPr>
      <w:r w:rsidRPr="00AA4FB3">
        <w:rPr>
          <w:b/>
          <w:sz w:val="21"/>
          <w:szCs w:val="21"/>
          <w:lang w:eastAsia="sk-SK"/>
        </w:rPr>
        <w:t>1</w:t>
      </w:r>
      <w:r w:rsidR="008E0EBF" w:rsidRPr="00AA4FB3">
        <w:rPr>
          <w:b/>
          <w:sz w:val="21"/>
          <w:szCs w:val="21"/>
          <w:lang w:eastAsia="sk-SK"/>
        </w:rPr>
        <w:t>7</w:t>
      </w:r>
      <w:r w:rsidRPr="00AA4FB3">
        <w:rPr>
          <w:b/>
          <w:sz w:val="21"/>
          <w:szCs w:val="21"/>
          <w:lang w:eastAsia="sk-SK"/>
        </w:rPr>
        <w:t>. CONFIDENȚIALITATE</w:t>
      </w:r>
    </w:p>
    <w:p w14:paraId="231EDED7" w14:textId="77777777" w:rsidR="00231A17" w:rsidRPr="00AA4FB3" w:rsidRDefault="00231A17" w:rsidP="00342839">
      <w:pPr>
        <w:jc w:val="both"/>
        <w:rPr>
          <w:sz w:val="21"/>
          <w:szCs w:val="21"/>
          <w:lang w:eastAsia="sk-SK"/>
        </w:rPr>
      </w:pPr>
      <w:r w:rsidRPr="00AA4FB3">
        <w:rPr>
          <w:b/>
          <w:sz w:val="21"/>
          <w:szCs w:val="21"/>
          <w:lang w:eastAsia="sk-SK"/>
        </w:rPr>
        <w:t>1</w:t>
      </w:r>
      <w:r w:rsidR="008E0EBF" w:rsidRPr="00AA4FB3">
        <w:rPr>
          <w:b/>
          <w:sz w:val="21"/>
          <w:szCs w:val="21"/>
          <w:lang w:eastAsia="sk-SK"/>
        </w:rPr>
        <w:t>7</w:t>
      </w:r>
      <w:r w:rsidRPr="00AA4FB3">
        <w:rPr>
          <w:b/>
          <w:sz w:val="21"/>
          <w:szCs w:val="21"/>
          <w:lang w:eastAsia="sk-SK"/>
        </w:rPr>
        <w:t>.1.</w:t>
      </w:r>
      <w:r w:rsidRPr="00AA4FB3">
        <w:rPr>
          <w:sz w:val="21"/>
          <w:szCs w:val="21"/>
          <w:lang w:eastAsia="sk-SK"/>
        </w:rPr>
        <w:t xml:space="preserve"> Prestatorul se obligă să păstreze confidenţialitatea tuturor informaţiilor la care are acces, prevederile legale de prelucrare şi protecţie a datelor cu caracter personal, precum şi cele legate de protecţia muncii, aşa cum prevede legislația în vigoare.</w:t>
      </w:r>
    </w:p>
    <w:p w14:paraId="72579061" w14:textId="77777777" w:rsidR="00C205D9" w:rsidRPr="00AA4FB3" w:rsidRDefault="00231A17" w:rsidP="00342839">
      <w:pPr>
        <w:jc w:val="both"/>
        <w:rPr>
          <w:sz w:val="21"/>
          <w:szCs w:val="21"/>
          <w:lang w:eastAsia="sk-SK"/>
        </w:rPr>
      </w:pPr>
      <w:r w:rsidRPr="00AA4FB3">
        <w:rPr>
          <w:b/>
          <w:sz w:val="21"/>
          <w:szCs w:val="21"/>
          <w:lang w:eastAsia="sk-SK"/>
        </w:rPr>
        <w:t>1</w:t>
      </w:r>
      <w:r w:rsidR="008E0EBF" w:rsidRPr="00AA4FB3">
        <w:rPr>
          <w:b/>
          <w:sz w:val="21"/>
          <w:szCs w:val="21"/>
          <w:lang w:eastAsia="sk-SK"/>
        </w:rPr>
        <w:t>7</w:t>
      </w:r>
      <w:r w:rsidRPr="00AA4FB3">
        <w:rPr>
          <w:b/>
          <w:sz w:val="21"/>
          <w:szCs w:val="21"/>
          <w:lang w:eastAsia="sk-SK"/>
        </w:rPr>
        <w:t>.2.</w:t>
      </w:r>
      <w:r w:rsidRPr="00AA4FB3">
        <w:rPr>
          <w:sz w:val="21"/>
          <w:szCs w:val="21"/>
          <w:lang w:eastAsia="sk-SK"/>
        </w:rPr>
        <w:t xml:space="preserve"> De asemenea, va lua toate măsurile necesare pentru a păstra confidențialitatea asupra datelor și informațiilor ce provin din executarea obligațiilor contractuale.</w:t>
      </w:r>
    </w:p>
    <w:p w14:paraId="244AD4DF" w14:textId="77777777" w:rsidR="00310856" w:rsidRPr="00AA4FB3" w:rsidRDefault="00310856" w:rsidP="00342839">
      <w:pPr>
        <w:keepNext/>
        <w:keepLines/>
        <w:ind w:right="1767"/>
        <w:jc w:val="both"/>
        <w:outlineLvl w:val="0"/>
        <w:rPr>
          <w:sz w:val="21"/>
          <w:szCs w:val="21"/>
          <w:lang w:val="es-ES"/>
        </w:rPr>
      </w:pPr>
    </w:p>
    <w:p w14:paraId="65D53DC2" w14:textId="77777777" w:rsidR="00310856" w:rsidRPr="00AA4FB3" w:rsidRDefault="008E0EBF" w:rsidP="00310856">
      <w:pPr>
        <w:autoSpaceDE w:val="0"/>
        <w:autoSpaceDN w:val="0"/>
        <w:adjustRightInd w:val="0"/>
        <w:jc w:val="both"/>
        <w:rPr>
          <w:b/>
          <w:noProof/>
          <w:sz w:val="21"/>
          <w:szCs w:val="21"/>
          <w:lang w:val="es-ES" w:eastAsia="en-US"/>
        </w:rPr>
      </w:pPr>
      <w:r w:rsidRPr="00AA4FB3">
        <w:rPr>
          <w:b/>
          <w:noProof/>
          <w:sz w:val="21"/>
          <w:szCs w:val="21"/>
          <w:lang w:val="es-ES" w:eastAsia="en-US"/>
        </w:rPr>
        <w:t>18</w:t>
      </w:r>
      <w:r w:rsidR="004A087E" w:rsidRPr="00AA4FB3">
        <w:rPr>
          <w:b/>
          <w:noProof/>
          <w:sz w:val="21"/>
          <w:szCs w:val="21"/>
          <w:lang w:val="es-ES" w:eastAsia="en-US"/>
        </w:rPr>
        <w:t xml:space="preserve">. </w:t>
      </w:r>
      <w:r w:rsidRPr="00AA4FB3">
        <w:rPr>
          <w:b/>
          <w:noProof/>
          <w:sz w:val="21"/>
          <w:szCs w:val="21"/>
          <w:lang w:val="es-ES" w:eastAsia="en-US"/>
        </w:rPr>
        <w:t>INSOLVENŢĂ ŞI FALIMENT</w:t>
      </w:r>
    </w:p>
    <w:p w14:paraId="40AF3802" w14:textId="77777777" w:rsidR="004A087E" w:rsidRPr="00AA4FB3" w:rsidRDefault="008E0EBF" w:rsidP="00342839">
      <w:pPr>
        <w:autoSpaceDE w:val="0"/>
        <w:autoSpaceDN w:val="0"/>
        <w:adjustRightInd w:val="0"/>
        <w:jc w:val="both"/>
        <w:rPr>
          <w:noProof/>
          <w:sz w:val="21"/>
          <w:szCs w:val="21"/>
          <w:lang w:val="es-ES" w:eastAsia="en-US"/>
        </w:rPr>
      </w:pPr>
      <w:r w:rsidRPr="00AA4FB3">
        <w:rPr>
          <w:b/>
          <w:noProof/>
          <w:sz w:val="21"/>
          <w:szCs w:val="21"/>
          <w:lang w:val="es-ES" w:eastAsia="en-US"/>
        </w:rPr>
        <w:t>18</w:t>
      </w:r>
      <w:r w:rsidR="004A087E" w:rsidRPr="00AA4FB3">
        <w:rPr>
          <w:b/>
          <w:noProof/>
          <w:sz w:val="21"/>
          <w:szCs w:val="21"/>
          <w:lang w:val="es-ES" w:eastAsia="en-US"/>
        </w:rPr>
        <w:t>.1.</w:t>
      </w:r>
      <w:r w:rsidR="004A087E" w:rsidRPr="00AA4FB3">
        <w:rPr>
          <w:noProof/>
          <w:sz w:val="21"/>
          <w:szCs w:val="21"/>
          <w:lang w:val="es-ES" w:eastAsia="en-US"/>
        </w:rPr>
        <w:t xml:space="preserve"> În cazul deschiderii unei proceduri de insolvenţă sau a unui proces de lichidare împotriva </w:t>
      </w:r>
      <w:r w:rsidRPr="00AA4FB3">
        <w:rPr>
          <w:noProof/>
          <w:sz w:val="21"/>
          <w:szCs w:val="21"/>
          <w:lang w:val="es-ES" w:eastAsia="en-US"/>
        </w:rPr>
        <w:t>P</w:t>
      </w:r>
      <w:r w:rsidR="004A087E" w:rsidRPr="00AA4FB3">
        <w:rPr>
          <w:noProof/>
          <w:sz w:val="21"/>
          <w:szCs w:val="21"/>
          <w:lang w:val="es-ES" w:eastAsia="en-US"/>
        </w:rPr>
        <w:t xml:space="preserve">restatorului, ori acesta se află într-o situaţie care produce efecte similare, el are obligaţia de a notifica </w:t>
      </w:r>
      <w:r w:rsidRPr="00AA4FB3">
        <w:rPr>
          <w:noProof/>
          <w:sz w:val="21"/>
          <w:szCs w:val="21"/>
          <w:lang w:val="es-ES" w:eastAsia="en-US"/>
        </w:rPr>
        <w:t>A</w:t>
      </w:r>
      <w:r w:rsidR="004A087E" w:rsidRPr="00AA4FB3">
        <w:rPr>
          <w:noProof/>
          <w:sz w:val="21"/>
          <w:szCs w:val="21"/>
          <w:lang w:val="es-ES" w:eastAsia="en-US"/>
        </w:rPr>
        <w:t xml:space="preserve">chizitorul în termen de </w:t>
      </w:r>
      <w:r w:rsidR="00F75234" w:rsidRPr="00AA4FB3">
        <w:rPr>
          <w:noProof/>
          <w:sz w:val="21"/>
          <w:szCs w:val="21"/>
          <w:lang w:val="es-ES" w:eastAsia="en-US"/>
        </w:rPr>
        <w:t>5</w:t>
      </w:r>
      <w:r w:rsidR="004A087E" w:rsidRPr="00AA4FB3">
        <w:rPr>
          <w:noProof/>
          <w:sz w:val="21"/>
          <w:szCs w:val="21"/>
          <w:lang w:val="es-ES" w:eastAsia="en-US"/>
        </w:rPr>
        <w:t xml:space="preserve"> (</w:t>
      </w:r>
      <w:r w:rsidR="00F75234" w:rsidRPr="00AA4FB3">
        <w:rPr>
          <w:noProof/>
          <w:sz w:val="21"/>
          <w:szCs w:val="21"/>
          <w:lang w:val="es-ES" w:eastAsia="en-US"/>
        </w:rPr>
        <w:t>cinci</w:t>
      </w:r>
      <w:r w:rsidR="004A087E" w:rsidRPr="00AA4FB3">
        <w:rPr>
          <w:noProof/>
          <w:sz w:val="21"/>
          <w:szCs w:val="21"/>
          <w:lang w:val="es-ES" w:eastAsia="en-US"/>
        </w:rPr>
        <w:t>) zile de la producerea evenimentului.</w:t>
      </w:r>
    </w:p>
    <w:p w14:paraId="1D047A39" w14:textId="77777777" w:rsidR="004A087E" w:rsidRPr="00AA4FB3" w:rsidRDefault="008E0EBF" w:rsidP="00342839">
      <w:pPr>
        <w:autoSpaceDE w:val="0"/>
        <w:autoSpaceDN w:val="0"/>
        <w:adjustRightInd w:val="0"/>
        <w:jc w:val="both"/>
        <w:rPr>
          <w:noProof/>
          <w:sz w:val="21"/>
          <w:szCs w:val="21"/>
          <w:lang w:val="es-ES" w:eastAsia="en-US"/>
        </w:rPr>
      </w:pPr>
      <w:r w:rsidRPr="00AA4FB3">
        <w:rPr>
          <w:b/>
          <w:noProof/>
          <w:sz w:val="21"/>
          <w:szCs w:val="21"/>
          <w:lang w:val="es-ES" w:eastAsia="en-US"/>
        </w:rPr>
        <w:t>18</w:t>
      </w:r>
      <w:r w:rsidR="004A087E" w:rsidRPr="00AA4FB3">
        <w:rPr>
          <w:b/>
          <w:noProof/>
          <w:sz w:val="21"/>
          <w:szCs w:val="21"/>
          <w:lang w:val="es-ES" w:eastAsia="en-US"/>
        </w:rPr>
        <w:t>.2.</w:t>
      </w:r>
      <w:r w:rsidR="004A087E" w:rsidRPr="00AA4FB3">
        <w:rPr>
          <w:noProof/>
          <w:sz w:val="21"/>
          <w:szCs w:val="21"/>
          <w:lang w:val="es-ES" w:eastAsia="en-US"/>
        </w:rPr>
        <w:t xml:space="preserve"> Prestatorul, are obligaţia de a prezinta Achizitorlui, în termen de 30 (treizeci) de zile de la notificare, o analiză detaliată referitoare la incidenţa deschiderii procedurii generale de insolvenţă asupra contractului şi asupra livrărilor şi de a propune măsuri acţionând ca un contractant diligent.</w:t>
      </w:r>
    </w:p>
    <w:p w14:paraId="4FD199D9" w14:textId="77777777" w:rsidR="00E35BDE" w:rsidRPr="00AA4FB3" w:rsidRDefault="00E35BDE" w:rsidP="00342839">
      <w:pPr>
        <w:autoSpaceDE w:val="0"/>
        <w:autoSpaceDN w:val="0"/>
        <w:adjustRightInd w:val="0"/>
        <w:jc w:val="both"/>
        <w:rPr>
          <w:noProof/>
          <w:sz w:val="21"/>
          <w:szCs w:val="21"/>
          <w:lang w:val="es-ES" w:eastAsia="en-US"/>
        </w:rPr>
      </w:pPr>
    </w:p>
    <w:p w14:paraId="3707FC10" w14:textId="77777777" w:rsidR="00E35BDE" w:rsidRPr="00AA4FB3" w:rsidRDefault="008E0EBF" w:rsidP="00342839">
      <w:pPr>
        <w:autoSpaceDE w:val="0"/>
        <w:autoSpaceDN w:val="0"/>
        <w:adjustRightInd w:val="0"/>
        <w:jc w:val="both"/>
        <w:rPr>
          <w:b/>
          <w:sz w:val="21"/>
          <w:szCs w:val="21"/>
        </w:rPr>
      </w:pPr>
      <w:r w:rsidRPr="00AA4FB3">
        <w:rPr>
          <w:b/>
          <w:sz w:val="21"/>
          <w:szCs w:val="21"/>
        </w:rPr>
        <w:t>19</w:t>
      </w:r>
      <w:r w:rsidR="00377F60" w:rsidRPr="00AA4FB3">
        <w:rPr>
          <w:b/>
          <w:sz w:val="21"/>
          <w:szCs w:val="21"/>
        </w:rPr>
        <w:t>. DREPTURI DE PROPRIETATE INTELECTUALĂ</w:t>
      </w:r>
    </w:p>
    <w:p w14:paraId="485DD0AC" w14:textId="77777777" w:rsidR="00E35BDE" w:rsidRPr="00AA4FB3" w:rsidRDefault="008E0EBF" w:rsidP="00342839">
      <w:pPr>
        <w:autoSpaceDN w:val="0"/>
        <w:ind w:right="-54"/>
        <w:jc w:val="both"/>
        <w:rPr>
          <w:sz w:val="21"/>
          <w:szCs w:val="21"/>
        </w:rPr>
      </w:pPr>
      <w:r w:rsidRPr="00AA4FB3">
        <w:rPr>
          <w:b/>
          <w:sz w:val="21"/>
          <w:szCs w:val="21"/>
        </w:rPr>
        <w:t>19</w:t>
      </w:r>
      <w:r w:rsidR="00E35BDE" w:rsidRPr="00AA4FB3">
        <w:rPr>
          <w:b/>
          <w:sz w:val="21"/>
          <w:szCs w:val="21"/>
        </w:rPr>
        <w:t>.1.</w:t>
      </w:r>
      <w:r w:rsidR="00E35BDE" w:rsidRPr="00AA4FB3">
        <w:rPr>
          <w:sz w:val="21"/>
          <w:szCs w:val="21"/>
        </w:rPr>
        <w:t xml:space="preserve"> Orice rapoarte şi date precum documentaţii de specialitate, diagrame, schiţe, instrucţiuni, planuri, statistici, calcule, baze de date, software şi înregistrări justificative, compilate ori elaborate de către Prestator în baza prezentului contract vor fi proprietatea exclusivă a Achizitorului. După încetarea contractului de servicii, Prestatorul nu va păstra copii ale acestor documente ori date şi nu le va utiliza în scopuri care nu au legătură cu contractul fără acordul scris prealabil al Achizitorului. </w:t>
      </w:r>
    </w:p>
    <w:p w14:paraId="521B2EAD" w14:textId="77777777" w:rsidR="00E35BDE" w:rsidRPr="00AA4FB3" w:rsidRDefault="008E0EBF" w:rsidP="00342839">
      <w:pPr>
        <w:autoSpaceDN w:val="0"/>
        <w:ind w:right="-54"/>
        <w:jc w:val="both"/>
        <w:rPr>
          <w:sz w:val="21"/>
          <w:szCs w:val="21"/>
        </w:rPr>
      </w:pPr>
      <w:r w:rsidRPr="00AA4FB3">
        <w:rPr>
          <w:b/>
          <w:sz w:val="21"/>
          <w:szCs w:val="21"/>
        </w:rPr>
        <w:t>19</w:t>
      </w:r>
      <w:r w:rsidR="00E35BDE" w:rsidRPr="00AA4FB3">
        <w:rPr>
          <w:b/>
          <w:sz w:val="21"/>
          <w:szCs w:val="21"/>
        </w:rPr>
        <w:t>.2.</w:t>
      </w:r>
      <w:r w:rsidR="00E35BDE" w:rsidRPr="00AA4FB3">
        <w:rPr>
          <w:sz w:val="21"/>
          <w:szCs w:val="21"/>
        </w:rPr>
        <w:t xml:space="preserve"> Prestatorul nu va publica articole referitoare la servicii, nu va face referire la aceste servicii în cursul executării altor servicii pentru terţi şi nu va divulga nici o informaţie furnizată de achizitor, dacă aceastea au legătură cu prezentul contract de servicii, fără acordul scris prealabil al acestora.</w:t>
      </w:r>
    </w:p>
    <w:p w14:paraId="77DA74AB" w14:textId="77777777" w:rsidR="00E35BDE" w:rsidRPr="00AA4FB3" w:rsidRDefault="008E0EBF" w:rsidP="00342839">
      <w:pPr>
        <w:autoSpaceDN w:val="0"/>
        <w:ind w:right="-54"/>
        <w:jc w:val="both"/>
        <w:rPr>
          <w:sz w:val="21"/>
          <w:szCs w:val="21"/>
        </w:rPr>
      </w:pPr>
      <w:r w:rsidRPr="00AA4FB3">
        <w:rPr>
          <w:b/>
          <w:sz w:val="21"/>
          <w:szCs w:val="21"/>
        </w:rPr>
        <w:t>19</w:t>
      </w:r>
      <w:r w:rsidR="00E35BDE" w:rsidRPr="00AA4FB3">
        <w:rPr>
          <w:b/>
          <w:sz w:val="21"/>
          <w:szCs w:val="21"/>
        </w:rPr>
        <w:t>.3.</w:t>
      </w:r>
      <w:r w:rsidR="00E35BDE" w:rsidRPr="00AA4FB3">
        <w:rPr>
          <w:sz w:val="21"/>
          <w:szCs w:val="21"/>
        </w:rPr>
        <w:t xml:space="preserve"> Orice rezultate ori drepturi, inclusiv drepturi de autor sau alte drepturi de proprietate intelectuală ori industrială, dobândite în executarea Contractului, vor fi proprietatea exclusivă a Achizitorului, care le va putea utiliza, publică, </w:t>
      </w:r>
      <w:r w:rsidR="00E35BDE" w:rsidRPr="00AA4FB3">
        <w:rPr>
          <w:sz w:val="21"/>
          <w:szCs w:val="21"/>
        </w:rPr>
        <w:lastRenderedPageBreak/>
        <w:t>cesiona ori transfera a</w:t>
      </w:r>
      <w:r w:rsidR="007C21E3" w:rsidRPr="00AA4FB3">
        <w:rPr>
          <w:sz w:val="21"/>
          <w:szCs w:val="21"/>
        </w:rPr>
        <w:t>ș</w:t>
      </w:r>
      <w:r w:rsidR="00E35BDE" w:rsidRPr="00AA4FB3">
        <w:rPr>
          <w:sz w:val="21"/>
          <w:szCs w:val="21"/>
        </w:rPr>
        <w:t>a cum va considera de cuviinţă, fără limitare geografică ori de altă natură, cu excepţia situaţiilor în care există deja asemenea drepturi de proprietate intelectuală ori industrială.</w:t>
      </w:r>
    </w:p>
    <w:p w14:paraId="12BAAB73" w14:textId="77777777" w:rsidR="008015B6" w:rsidRPr="00AA4FB3" w:rsidRDefault="008015B6" w:rsidP="00342839">
      <w:pPr>
        <w:autoSpaceDE w:val="0"/>
        <w:autoSpaceDN w:val="0"/>
        <w:adjustRightInd w:val="0"/>
        <w:jc w:val="both"/>
        <w:rPr>
          <w:b/>
          <w:sz w:val="21"/>
          <w:szCs w:val="21"/>
        </w:rPr>
      </w:pPr>
    </w:p>
    <w:p w14:paraId="1E5020D6" w14:textId="77777777" w:rsidR="00A27441" w:rsidRPr="00AA4FB3" w:rsidRDefault="00B86D26" w:rsidP="00342839">
      <w:pPr>
        <w:autoSpaceDE w:val="0"/>
        <w:autoSpaceDN w:val="0"/>
        <w:adjustRightInd w:val="0"/>
        <w:jc w:val="both"/>
        <w:rPr>
          <w:b/>
          <w:sz w:val="21"/>
          <w:szCs w:val="21"/>
        </w:rPr>
      </w:pPr>
      <w:r w:rsidRPr="00AA4FB3">
        <w:rPr>
          <w:b/>
          <w:sz w:val="21"/>
          <w:szCs w:val="21"/>
        </w:rPr>
        <w:t>2</w:t>
      </w:r>
      <w:r w:rsidR="008E0EBF" w:rsidRPr="00AA4FB3">
        <w:rPr>
          <w:b/>
          <w:sz w:val="21"/>
          <w:szCs w:val="21"/>
        </w:rPr>
        <w:t>0</w:t>
      </w:r>
      <w:r w:rsidRPr="00AA4FB3">
        <w:rPr>
          <w:b/>
          <w:sz w:val="21"/>
          <w:szCs w:val="21"/>
        </w:rPr>
        <w:t>.</w:t>
      </w:r>
      <w:r w:rsidR="00377F60" w:rsidRPr="00AA4FB3">
        <w:rPr>
          <w:b/>
          <w:sz w:val="21"/>
          <w:szCs w:val="21"/>
        </w:rPr>
        <w:t xml:space="preserve"> PREVEDERI PRIVIND DATELE CU CARACTER PERSONAL</w:t>
      </w:r>
    </w:p>
    <w:p w14:paraId="03088537" w14:textId="77777777" w:rsidR="008015B6" w:rsidRPr="00AA4FB3" w:rsidRDefault="00A31F2E" w:rsidP="00342839">
      <w:pPr>
        <w:overflowPunct w:val="0"/>
        <w:autoSpaceDE w:val="0"/>
        <w:autoSpaceDN w:val="0"/>
        <w:adjustRightInd w:val="0"/>
        <w:jc w:val="both"/>
        <w:textAlignment w:val="baseline"/>
        <w:rPr>
          <w:sz w:val="21"/>
          <w:szCs w:val="21"/>
          <w:lang w:eastAsia="en-US"/>
        </w:rPr>
      </w:pPr>
      <w:r w:rsidRPr="00AA4FB3">
        <w:rPr>
          <w:b/>
          <w:sz w:val="21"/>
          <w:szCs w:val="21"/>
          <w:lang w:eastAsia="en-US"/>
        </w:rPr>
        <w:t>2</w:t>
      </w:r>
      <w:r w:rsidR="008E0EBF" w:rsidRPr="00AA4FB3">
        <w:rPr>
          <w:b/>
          <w:sz w:val="21"/>
          <w:szCs w:val="21"/>
          <w:lang w:eastAsia="en-US"/>
        </w:rPr>
        <w:t>0</w:t>
      </w:r>
      <w:r w:rsidR="00A27441" w:rsidRPr="00AA4FB3">
        <w:rPr>
          <w:b/>
          <w:sz w:val="21"/>
          <w:szCs w:val="21"/>
          <w:lang w:eastAsia="en-US"/>
        </w:rPr>
        <w:t>.1</w:t>
      </w:r>
      <w:r w:rsidR="008015B6" w:rsidRPr="00AA4FB3">
        <w:rPr>
          <w:b/>
          <w:sz w:val="21"/>
          <w:szCs w:val="21"/>
          <w:lang w:eastAsia="en-US"/>
        </w:rPr>
        <w:t>.</w:t>
      </w:r>
      <w:r w:rsidR="008015B6" w:rsidRPr="00AA4FB3">
        <w:rPr>
          <w:sz w:val="21"/>
          <w:szCs w:val="21"/>
          <w:lang w:eastAsia="en-US"/>
        </w:rPr>
        <w:t xml:space="preserve"> </w:t>
      </w:r>
      <w:r w:rsidR="00A27441" w:rsidRPr="00AA4FB3">
        <w:rPr>
          <w:sz w:val="21"/>
          <w:szCs w:val="21"/>
          <w:lang w:eastAsia="en-US"/>
        </w:rPr>
        <w:t xml:space="preserve">În scopul executarii Contractului, fiecare Parte trebuie </w:t>
      </w:r>
      <w:r w:rsidR="008015B6" w:rsidRPr="00AA4FB3">
        <w:rPr>
          <w:sz w:val="21"/>
          <w:szCs w:val="21"/>
          <w:lang w:eastAsia="en-US"/>
        </w:rPr>
        <w:t>să</w:t>
      </w:r>
      <w:r w:rsidR="00A27441" w:rsidRPr="00AA4FB3">
        <w:rPr>
          <w:sz w:val="21"/>
          <w:szCs w:val="21"/>
          <w:lang w:eastAsia="en-US"/>
        </w:rPr>
        <w:t xml:space="preserve"> prelucreze date cu c</w:t>
      </w:r>
      <w:r w:rsidR="008015B6" w:rsidRPr="00AA4FB3">
        <w:rPr>
          <w:sz w:val="21"/>
          <w:szCs w:val="21"/>
          <w:lang w:eastAsia="en-US"/>
        </w:rPr>
        <w:t>aracter personal privind angajații și/sau reprezentanț</w:t>
      </w:r>
      <w:r w:rsidR="00A27441" w:rsidRPr="00AA4FB3">
        <w:rPr>
          <w:sz w:val="21"/>
          <w:szCs w:val="21"/>
          <w:lang w:eastAsia="en-US"/>
        </w:rPr>
        <w:t>ii celeilalte Păr</w:t>
      </w:r>
      <w:r w:rsidR="008015B6" w:rsidRPr="00AA4FB3">
        <w:rPr>
          <w:sz w:val="21"/>
          <w:szCs w:val="21"/>
          <w:lang w:eastAsia="en-US"/>
        </w:rPr>
        <w:t>ț</w:t>
      </w:r>
      <w:r w:rsidR="00A27441" w:rsidRPr="00AA4FB3">
        <w:rPr>
          <w:sz w:val="21"/>
          <w:szCs w:val="21"/>
          <w:lang w:eastAsia="en-US"/>
        </w:rPr>
        <w:t>i;</w:t>
      </w:r>
    </w:p>
    <w:p w14:paraId="78EB4FCA" w14:textId="77777777" w:rsidR="008015B6" w:rsidRPr="00AA4FB3" w:rsidRDefault="00A31F2E" w:rsidP="00342839">
      <w:pPr>
        <w:overflowPunct w:val="0"/>
        <w:autoSpaceDE w:val="0"/>
        <w:autoSpaceDN w:val="0"/>
        <w:adjustRightInd w:val="0"/>
        <w:jc w:val="both"/>
        <w:textAlignment w:val="baseline"/>
        <w:rPr>
          <w:sz w:val="21"/>
          <w:szCs w:val="21"/>
          <w:lang w:eastAsia="en-US"/>
        </w:rPr>
      </w:pPr>
      <w:r w:rsidRPr="00AA4FB3">
        <w:rPr>
          <w:b/>
          <w:sz w:val="21"/>
          <w:szCs w:val="21"/>
          <w:lang w:eastAsia="en-US"/>
        </w:rPr>
        <w:t>2</w:t>
      </w:r>
      <w:r w:rsidR="008E0EBF" w:rsidRPr="00AA4FB3">
        <w:rPr>
          <w:b/>
          <w:sz w:val="21"/>
          <w:szCs w:val="21"/>
          <w:lang w:eastAsia="en-US"/>
        </w:rPr>
        <w:t>0</w:t>
      </w:r>
      <w:r w:rsidR="00A27441" w:rsidRPr="00AA4FB3">
        <w:rPr>
          <w:b/>
          <w:sz w:val="21"/>
          <w:szCs w:val="21"/>
          <w:lang w:val="es-ES" w:eastAsia="en-US"/>
        </w:rPr>
        <w:t>.2</w:t>
      </w:r>
      <w:r w:rsidR="008015B6" w:rsidRPr="00AA4FB3">
        <w:rPr>
          <w:b/>
          <w:sz w:val="21"/>
          <w:szCs w:val="21"/>
          <w:lang w:val="es-ES" w:eastAsia="en-US"/>
        </w:rPr>
        <w:t>.</w:t>
      </w:r>
      <w:r w:rsidR="008015B6" w:rsidRPr="00AA4FB3">
        <w:rPr>
          <w:sz w:val="21"/>
          <w:szCs w:val="21"/>
          <w:lang w:val="es-ES" w:eastAsia="en-US"/>
        </w:rPr>
        <w:t xml:space="preserve"> </w:t>
      </w:r>
      <w:r w:rsidR="00A27441" w:rsidRPr="00AA4FB3">
        <w:rPr>
          <w:sz w:val="21"/>
          <w:szCs w:val="21"/>
          <w:lang w:val="es-ES" w:eastAsia="en-US"/>
        </w:rPr>
        <w:t>Părțile au luat cunoștință că, la data de 25</w:t>
      </w:r>
      <w:r w:rsidR="001B5D02" w:rsidRPr="00AA4FB3">
        <w:rPr>
          <w:sz w:val="21"/>
          <w:szCs w:val="21"/>
          <w:lang w:val="es-ES" w:eastAsia="en-US"/>
        </w:rPr>
        <w:t xml:space="preserve"> mai 2018, Regulamentul nr. 679 </w:t>
      </w:r>
      <w:r w:rsidR="00A27441" w:rsidRPr="00AA4FB3">
        <w:rPr>
          <w:sz w:val="21"/>
          <w:szCs w:val="21"/>
          <w:lang w:val="es-ES" w:eastAsia="en-US"/>
        </w:rPr>
        <w:t xml:space="preserve">din 27 </w:t>
      </w:r>
      <w:proofErr w:type="spellStart"/>
      <w:r w:rsidR="00A27441" w:rsidRPr="00AA4FB3">
        <w:rPr>
          <w:sz w:val="21"/>
          <w:szCs w:val="21"/>
          <w:lang w:val="es-ES" w:eastAsia="en-US"/>
        </w:rPr>
        <w:t>aprilie</w:t>
      </w:r>
      <w:proofErr w:type="spellEnd"/>
      <w:r w:rsidR="00A27441" w:rsidRPr="00AA4FB3">
        <w:rPr>
          <w:sz w:val="21"/>
          <w:szCs w:val="21"/>
          <w:lang w:val="es-ES" w:eastAsia="en-US"/>
        </w:rPr>
        <w:t xml:space="preserv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660FD28" w14:textId="77777777" w:rsidR="008015B6" w:rsidRPr="00AA4FB3" w:rsidRDefault="00A31F2E" w:rsidP="00342839">
      <w:pPr>
        <w:overflowPunct w:val="0"/>
        <w:autoSpaceDE w:val="0"/>
        <w:autoSpaceDN w:val="0"/>
        <w:adjustRightInd w:val="0"/>
        <w:jc w:val="both"/>
        <w:textAlignment w:val="baseline"/>
        <w:rPr>
          <w:sz w:val="21"/>
          <w:szCs w:val="21"/>
          <w:lang w:eastAsia="en-US"/>
        </w:rPr>
      </w:pPr>
      <w:r w:rsidRPr="00AA4FB3">
        <w:rPr>
          <w:b/>
          <w:sz w:val="21"/>
          <w:szCs w:val="21"/>
          <w:lang w:eastAsia="en-US"/>
        </w:rPr>
        <w:t>2</w:t>
      </w:r>
      <w:r w:rsidR="008E0EBF" w:rsidRPr="00AA4FB3">
        <w:rPr>
          <w:b/>
          <w:sz w:val="21"/>
          <w:szCs w:val="21"/>
          <w:lang w:eastAsia="en-US"/>
        </w:rPr>
        <w:t>0</w:t>
      </w:r>
      <w:r w:rsidR="00A27441" w:rsidRPr="00AA4FB3">
        <w:rPr>
          <w:b/>
          <w:sz w:val="21"/>
          <w:szCs w:val="21"/>
          <w:lang w:val="es-ES" w:eastAsia="en-US"/>
        </w:rPr>
        <w:t>.3</w:t>
      </w:r>
      <w:r w:rsidR="008015B6" w:rsidRPr="00AA4FB3">
        <w:rPr>
          <w:b/>
          <w:sz w:val="21"/>
          <w:szCs w:val="21"/>
          <w:lang w:val="es-ES" w:eastAsia="en-US"/>
        </w:rPr>
        <w:t>.</w:t>
      </w:r>
      <w:r w:rsidR="00A27441" w:rsidRPr="00AA4FB3">
        <w:rPr>
          <w:sz w:val="21"/>
          <w:szCs w:val="21"/>
          <w:lang w:val="es-ES" w:eastAsia="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1DCD35B" w14:textId="77777777" w:rsidR="008015B6" w:rsidRPr="00AA4FB3" w:rsidRDefault="00A31F2E" w:rsidP="00342839">
      <w:pPr>
        <w:overflowPunct w:val="0"/>
        <w:autoSpaceDE w:val="0"/>
        <w:autoSpaceDN w:val="0"/>
        <w:adjustRightInd w:val="0"/>
        <w:jc w:val="both"/>
        <w:textAlignment w:val="baseline"/>
        <w:rPr>
          <w:sz w:val="21"/>
          <w:szCs w:val="21"/>
          <w:lang w:eastAsia="en-US"/>
        </w:rPr>
      </w:pPr>
      <w:r w:rsidRPr="00AA4FB3">
        <w:rPr>
          <w:b/>
          <w:sz w:val="21"/>
          <w:szCs w:val="21"/>
          <w:lang w:eastAsia="en-US"/>
        </w:rPr>
        <w:t>2</w:t>
      </w:r>
      <w:r w:rsidR="008E0EBF" w:rsidRPr="00AA4FB3">
        <w:rPr>
          <w:b/>
          <w:sz w:val="21"/>
          <w:szCs w:val="21"/>
          <w:lang w:eastAsia="en-US"/>
        </w:rPr>
        <w:t>0</w:t>
      </w:r>
      <w:r w:rsidR="00A27441" w:rsidRPr="00AA4FB3">
        <w:rPr>
          <w:b/>
          <w:sz w:val="21"/>
          <w:szCs w:val="21"/>
          <w:lang w:val="es-ES" w:eastAsia="en-US"/>
        </w:rPr>
        <w:t>.4</w:t>
      </w:r>
      <w:r w:rsidR="008015B6" w:rsidRPr="00AA4FB3">
        <w:rPr>
          <w:b/>
          <w:sz w:val="21"/>
          <w:szCs w:val="21"/>
          <w:lang w:val="es-ES" w:eastAsia="en-US"/>
        </w:rPr>
        <w:t>.</w:t>
      </w:r>
      <w:r w:rsidR="008015B6" w:rsidRPr="00AA4FB3">
        <w:rPr>
          <w:sz w:val="21"/>
          <w:szCs w:val="21"/>
          <w:lang w:val="es-ES" w:eastAsia="en-US"/>
        </w:rPr>
        <w:t xml:space="preserve"> </w:t>
      </w:r>
      <w:r w:rsidR="00A27441" w:rsidRPr="00AA4FB3">
        <w:rPr>
          <w:sz w:val="21"/>
          <w:szCs w:val="21"/>
          <w:lang w:val="es-ES"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FA50C39" w14:textId="77777777" w:rsidR="008015B6" w:rsidRPr="00AA4FB3" w:rsidRDefault="00A31F2E" w:rsidP="00342839">
      <w:pPr>
        <w:overflowPunct w:val="0"/>
        <w:autoSpaceDE w:val="0"/>
        <w:autoSpaceDN w:val="0"/>
        <w:adjustRightInd w:val="0"/>
        <w:jc w:val="both"/>
        <w:textAlignment w:val="baseline"/>
        <w:rPr>
          <w:sz w:val="21"/>
          <w:szCs w:val="21"/>
          <w:lang w:eastAsia="en-US"/>
        </w:rPr>
      </w:pPr>
      <w:r w:rsidRPr="00AA4FB3">
        <w:rPr>
          <w:b/>
          <w:sz w:val="21"/>
          <w:szCs w:val="21"/>
          <w:lang w:eastAsia="en-US"/>
        </w:rPr>
        <w:t>2</w:t>
      </w:r>
      <w:r w:rsidR="008E0EBF" w:rsidRPr="00AA4FB3">
        <w:rPr>
          <w:b/>
          <w:sz w:val="21"/>
          <w:szCs w:val="21"/>
          <w:lang w:eastAsia="en-US"/>
        </w:rPr>
        <w:t>0</w:t>
      </w:r>
      <w:r w:rsidR="00A27441" w:rsidRPr="00AA4FB3">
        <w:rPr>
          <w:b/>
          <w:sz w:val="21"/>
          <w:szCs w:val="21"/>
          <w:lang w:eastAsia="en-US"/>
        </w:rPr>
        <w:t>.5</w:t>
      </w:r>
      <w:r w:rsidR="008015B6" w:rsidRPr="00AA4FB3">
        <w:rPr>
          <w:b/>
          <w:sz w:val="21"/>
          <w:szCs w:val="21"/>
          <w:lang w:eastAsia="en-US"/>
        </w:rPr>
        <w:t>.</w:t>
      </w:r>
      <w:r w:rsidR="00A27441" w:rsidRPr="00AA4FB3">
        <w:rPr>
          <w:b/>
          <w:sz w:val="21"/>
          <w:szCs w:val="21"/>
          <w:lang w:eastAsia="en-US"/>
        </w:rPr>
        <w:t xml:space="preserve"> </w:t>
      </w:r>
      <w:r w:rsidR="00A27441" w:rsidRPr="00AA4FB3">
        <w:rPr>
          <w:sz w:val="21"/>
          <w:szCs w:val="21"/>
          <w:lang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9D2A918" w14:textId="77777777" w:rsidR="00A27441" w:rsidRPr="00AA4FB3" w:rsidRDefault="00A31F2E" w:rsidP="00342839">
      <w:pPr>
        <w:overflowPunct w:val="0"/>
        <w:autoSpaceDE w:val="0"/>
        <w:autoSpaceDN w:val="0"/>
        <w:adjustRightInd w:val="0"/>
        <w:jc w:val="both"/>
        <w:textAlignment w:val="baseline"/>
        <w:rPr>
          <w:sz w:val="21"/>
          <w:szCs w:val="21"/>
          <w:lang w:eastAsia="en-US"/>
        </w:rPr>
      </w:pPr>
      <w:r w:rsidRPr="00AA4FB3">
        <w:rPr>
          <w:b/>
          <w:sz w:val="21"/>
          <w:szCs w:val="21"/>
          <w:lang w:eastAsia="en-US"/>
        </w:rPr>
        <w:t>2</w:t>
      </w:r>
      <w:r w:rsidR="008E0EBF" w:rsidRPr="00AA4FB3">
        <w:rPr>
          <w:b/>
          <w:sz w:val="21"/>
          <w:szCs w:val="21"/>
          <w:lang w:eastAsia="en-US"/>
        </w:rPr>
        <w:t>0</w:t>
      </w:r>
      <w:r w:rsidR="00A27441" w:rsidRPr="00AA4FB3">
        <w:rPr>
          <w:b/>
          <w:sz w:val="21"/>
          <w:szCs w:val="21"/>
          <w:lang w:eastAsia="en-US"/>
        </w:rPr>
        <w:t>.6</w:t>
      </w:r>
      <w:r w:rsidR="008015B6" w:rsidRPr="00AA4FB3">
        <w:rPr>
          <w:b/>
          <w:sz w:val="21"/>
          <w:szCs w:val="21"/>
          <w:lang w:eastAsia="en-US"/>
        </w:rPr>
        <w:t>.</w:t>
      </w:r>
      <w:r w:rsidR="00A27441" w:rsidRPr="00AA4FB3">
        <w:rPr>
          <w:sz w:val="21"/>
          <w:szCs w:val="21"/>
          <w:lang w:eastAsia="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31ADEC04" w14:textId="77777777" w:rsidR="003E70C3" w:rsidRPr="00AA4FB3" w:rsidRDefault="003E70C3" w:rsidP="00342839">
      <w:pPr>
        <w:jc w:val="both"/>
        <w:rPr>
          <w:noProof/>
          <w:sz w:val="21"/>
          <w:szCs w:val="21"/>
        </w:rPr>
      </w:pPr>
    </w:p>
    <w:p w14:paraId="78441750" w14:textId="77777777" w:rsidR="003E70C3" w:rsidRPr="00AA4FB3" w:rsidRDefault="003E70C3" w:rsidP="00342839">
      <w:pPr>
        <w:jc w:val="both"/>
        <w:rPr>
          <w:b/>
          <w:noProof/>
          <w:sz w:val="21"/>
          <w:szCs w:val="21"/>
          <w:lang w:val="es-ES"/>
        </w:rPr>
      </w:pPr>
      <w:r w:rsidRPr="00AA4FB3">
        <w:rPr>
          <w:b/>
          <w:noProof/>
          <w:sz w:val="21"/>
          <w:szCs w:val="21"/>
          <w:lang w:val="es-ES"/>
        </w:rPr>
        <w:t>2</w:t>
      </w:r>
      <w:r w:rsidR="008E0EBF" w:rsidRPr="00AA4FB3">
        <w:rPr>
          <w:b/>
          <w:noProof/>
          <w:sz w:val="21"/>
          <w:szCs w:val="21"/>
          <w:lang w:val="es-ES"/>
        </w:rPr>
        <w:t>1</w:t>
      </w:r>
      <w:r w:rsidR="00377F60" w:rsidRPr="00AA4FB3">
        <w:rPr>
          <w:b/>
          <w:noProof/>
          <w:sz w:val="21"/>
          <w:szCs w:val="21"/>
          <w:lang w:val="es-ES"/>
        </w:rPr>
        <w:t>. RĂSPUNDEREA CONTRACTUALĂ</w:t>
      </w:r>
    </w:p>
    <w:p w14:paraId="673F4B4D" w14:textId="77777777" w:rsidR="003E70C3" w:rsidRPr="00AA4FB3" w:rsidRDefault="003E70C3" w:rsidP="00342839">
      <w:pPr>
        <w:jc w:val="both"/>
        <w:rPr>
          <w:noProof/>
          <w:sz w:val="21"/>
          <w:szCs w:val="21"/>
          <w:lang w:val="es-ES"/>
        </w:rPr>
      </w:pPr>
      <w:r w:rsidRPr="00AA4FB3">
        <w:rPr>
          <w:b/>
          <w:noProof/>
          <w:sz w:val="21"/>
          <w:szCs w:val="21"/>
          <w:lang w:val="es-ES"/>
        </w:rPr>
        <w:t>2</w:t>
      </w:r>
      <w:r w:rsidR="008E0EBF" w:rsidRPr="00AA4FB3">
        <w:rPr>
          <w:b/>
          <w:noProof/>
          <w:sz w:val="21"/>
          <w:szCs w:val="21"/>
          <w:lang w:val="es-ES"/>
        </w:rPr>
        <w:t>1</w:t>
      </w:r>
      <w:r w:rsidRPr="00AA4FB3">
        <w:rPr>
          <w:b/>
          <w:noProof/>
          <w:sz w:val="21"/>
          <w:szCs w:val="21"/>
          <w:lang w:val="es-ES"/>
        </w:rPr>
        <w:t>.1</w:t>
      </w:r>
      <w:r w:rsidR="008015B6" w:rsidRPr="00AA4FB3">
        <w:rPr>
          <w:b/>
          <w:noProof/>
          <w:sz w:val="21"/>
          <w:szCs w:val="21"/>
          <w:lang w:val="es-ES"/>
        </w:rPr>
        <w:t>.</w:t>
      </w:r>
      <w:r w:rsidRPr="00AA4FB3">
        <w:rPr>
          <w:noProof/>
          <w:sz w:val="21"/>
          <w:szCs w:val="21"/>
          <w:lang w:val="es-ES"/>
        </w:rPr>
        <w:t xml:space="preserve"> Nerespectarea de către părțile contractante a obligațiilor contractuale prevăzute în prezentul contract atrage răspunderea contractuală a părții în culpă.</w:t>
      </w:r>
    </w:p>
    <w:p w14:paraId="0238B0E7" w14:textId="77777777" w:rsidR="003E70C3" w:rsidRPr="00AA4FB3" w:rsidRDefault="003E70C3" w:rsidP="00342839">
      <w:pPr>
        <w:jc w:val="both"/>
        <w:rPr>
          <w:sz w:val="21"/>
          <w:szCs w:val="21"/>
          <w:lang w:val="es-ES"/>
        </w:rPr>
      </w:pPr>
    </w:p>
    <w:p w14:paraId="53E73EEC" w14:textId="77777777" w:rsidR="003E70C3" w:rsidRPr="00AA4FB3" w:rsidRDefault="00A31F2E" w:rsidP="00342839">
      <w:pPr>
        <w:ind w:right="1767"/>
        <w:jc w:val="both"/>
        <w:rPr>
          <w:sz w:val="21"/>
          <w:szCs w:val="21"/>
          <w:lang w:val="es-ES"/>
        </w:rPr>
      </w:pPr>
      <w:r w:rsidRPr="00AA4FB3">
        <w:rPr>
          <w:b/>
          <w:sz w:val="21"/>
          <w:szCs w:val="21"/>
          <w:lang w:val="es-ES"/>
        </w:rPr>
        <w:t>2</w:t>
      </w:r>
      <w:r w:rsidR="008E0EBF" w:rsidRPr="00AA4FB3">
        <w:rPr>
          <w:b/>
          <w:sz w:val="21"/>
          <w:szCs w:val="21"/>
          <w:lang w:val="es-ES"/>
        </w:rPr>
        <w:t>2</w:t>
      </w:r>
      <w:r w:rsidR="003E70C3" w:rsidRPr="00AA4FB3">
        <w:rPr>
          <w:b/>
          <w:sz w:val="21"/>
          <w:szCs w:val="21"/>
          <w:lang w:val="es-ES"/>
        </w:rPr>
        <w:t>. L</w:t>
      </w:r>
      <w:r w:rsidR="00377F60" w:rsidRPr="00AA4FB3">
        <w:rPr>
          <w:b/>
          <w:sz w:val="21"/>
          <w:szCs w:val="21"/>
          <w:lang w:val="es-ES"/>
        </w:rPr>
        <w:t>IMBA CARE GUVERNEAZĂ CONTRACTUL</w:t>
      </w:r>
    </w:p>
    <w:p w14:paraId="6965B5A2" w14:textId="77777777" w:rsidR="003E70C3" w:rsidRPr="00AA4FB3" w:rsidRDefault="00A31F2E" w:rsidP="001B279F">
      <w:pPr>
        <w:ind w:left="-5"/>
        <w:jc w:val="both"/>
        <w:rPr>
          <w:sz w:val="21"/>
          <w:szCs w:val="21"/>
          <w:lang w:val="es-ES"/>
        </w:rPr>
      </w:pPr>
      <w:r w:rsidRPr="00AA4FB3">
        <w:rPr>
          <w:b/>
          <w:sz w:val="21"/>
          <w:szCs w:val="21"/>
          <w:lang w:val="es-ES"/>
        </w:rPr>
        <w:t>2</w:t>
      </w:r>
      <w:r w:rsidR="008E0EBF" w:rsidRPr="00AA4FB3">
        <w:rPr>
          <w:b/>
          <w:sz w:val="21"/>
          <w:szCs w:val="21"/>
          <w:lang w:val="es-ES"/>
        </w:rPr>
        <w:t>2</w:t>
      </w:r>
      <w:r w:rsidR="003E70C3" w:rsidRPr="00AA4FB3">
        <w:rPr>
          <w:b/>
          <w:sz w:val="21"/>
          <w:szCs w:val="21"/>
          <w:lang w:val="es-ES"/>
        </w:rPr>
        <w:t>.1</w:t>
      </w:r>
      <w:r w:rsidR="008015B6" w:rsidRPr="00AA4FB3">
        <w:rPr>
          <w:b/>
          <w:sz w:val="21"/>
          <w:szCs w:val="21"/>
          <w:lang w:val="es-ES"/>
        </w:rPr>
        <w:t>.</w:t>
      </w:r>
      <w:r w:rsidR="003E70C3" w:rsidRPr="00AA4FB3">
        <w:rPr>
          <w:sz w:val="21"/>
          <w:szCs w:val="21"/>
          <w:lang w:val="es-ES"/>
        </w:rPr>
        <w:t xml:space="preserve"> Limba care guvernea</w:t>
      </w:r>
      <w:r w:rsidR="001B279F" w:rsidRPr="00AA4FB3">
        <w:rPr>
          <w:sz w:val="21"/>
          <w:szCs w:val="21"/>
          <w:lang w:val="es-ES"/>
        </w:rPr>
        <w:t xml:space="preserve">ză </w:t>
      </w:r>
      <w:proofErr w:type="spellStart"/>
      <w:r w:rsidR="001B279F" w:rsidRPr="00AA4FB3">
        <w:rPr>
          <w:sz w:val="21"/>
          <w:szCs w:val="21"/>
          <w:lang w:val="es-ES"/>
        </w:rPr>
        <w:t>contractul</w:t>
      </w:r>
      <w:proofErr w:type="spellEnd"/>
      <w:r w:rsidR="001B279F" w:rsidRPr="00AA4FB3">
        <w:rPr>
          <w:sz w:val="21"/>
          <w:szCs w:val="21"/>
          <w:lang w:val="es-ES"/>
        </w:rPr>
        <w:t xml:space="preserve"> este limba </w:t>
      </w:r>
      <w:proofErr w:type="spellStart"/>
      <w:r w:rsidR="001B279F" w:rsidRPr="00AA4FB3">
        <w:rPr>
          <w:sz w:val="21"/>
          <w:szCs w:val="21"/>
          <w:lang w:val="es-ES"/>
        </w:rPr>
        <w:t>română</w:t>
      </w:r>
      <w:proofErr w:type="spellEnd"/>
    </w:p>
    <w:p w14:paraId="7DF5E6C8" w14:textId="77777777" w:rsidR="00377F60" w:rsidRPr="00AA4FB3" w:rsidRDefault="00377F60" w:rsidP="001B279F">
      <w:pPr>
        <w:ind w:left="-5"/>
        <w:jc w:val="both"/>
        <w:rPr>
          <w:sz w:val="21"/>
          <w:szCs w:val="21"/>
          <w:lang w:val="es-ES"/>
        </w:rPr>
      </w:pPr>
    </w:p>
    <w:p w14:paraId="5DA38C2D" w14:textId="77777777" w:rsidR="003E70C3" w:rsidRPr="00AA4FB3" w:rsidRDefault="00A31F2E" w:rsidP="00342839">
      <w:pPr>
        <w:keepNext/>
        <w:keepLines/>
        <w:ind w:left="-5" w:right="1767"/>
        <w:jc w:val="both"/>
        <w:outlineLvl w:val="0"/>
        <w:rPr>
          <w:b/>
          <w:sz w:val="21"/>
          <w:szCs w:val="21"/>
          <w:lang w:val="es-ES"/>
        </w:rPr>
      </w:pPr>
      <w:r w:rsidRPr="00AA4FB3">
        <w:rPr>
          <w:b/>
          <w:sz w:val="21"/>
          <w:szCs w:val="21"/>
          <w:lang w:val="es-ES"/>
        </w:rPr>
        <w:t>2</w:t>
      </w:r>
      <w:r w:rsidR="008E0EBF" w:rsidRPr="00AA4FB3">
        <w:rPr>
          <w:b/>
          <w:sz w:val="21"/>
          <w:szCs w:val="21"/>
          <w:lang w:val="es-ES"/>
        </w:rPr>
        <w:t>3</w:t>
      </w:r>
      <w:r w:rsidR="00377F60" w:rsidRPr="00AA4FB3">
        <w:rPr>
          <w:b/>
          <w:sz w:val="21"/>
          <w:szCs w:val="21"/>
          <w:lang w:val="es-ES"/>
        </w:rPr>
        <w:t>. COMUNICĂRI</w:t>
      </w:r>
    </w:p>
    <w:p w14:paraId="66458E8F" w14:textId="77777777" w:rsidR="003E70C3" w:rsidRPr="00AA4FB3" w:rsidRDefault="00A31F2E" w:rsidP="00342839">
      <w:pPr>
        <w:ind w:left="-5"/>
        <w:jc w:val="both"/>
        <w:rPr>
          <w:sz w:val="21"/>
          <w:szCs w:val="21"/>
          <w:lang w:val="es-ES"/>
        </w:rPr>
      </w:pPr>
      <w:bookmarkStart w:id="6" w:name="_Hlk165029042"/>
      <w:r w:rsidRPr="00AA4FB3">
        <w:rPr>
          <w:b/>
          <w:sz w:val="21"/>
          <w:szCs w:val="21"/>
          <w:lang w:val="es-ES"/>
        </w:rPr>
        <w:t>2</w:t>
      </w:r>
      <w:r w:rsidR="008E0EBF" w:rsidRPr="00AA4FB3">
        <w:rPr>
          <w:b/>
          <w:sz w:val="21"/>
          <w:szCs w:val="21"/>
          <w:lang w:val="es-ES"/>
        </w:rPr>
        <w:t>3</w:t>
      </w:r>
      <w:r w:rsidR="00A27441" w:rsidRPr="00AA4FB3">
        <w:rPr>
          <w:b/>
          <w:sz w:val="21"/>
          <w:szCs w:val="21"/>
          <w:lang w:val="es-ES"/>
        </w:rPr>
        <w:t>.1.</w:t>
      </w:r>
      <w:r w:rsidR="00A27441" w:rsidRPr="00AA4FB3">
        <w:rPr>
          <w:sz w:val="21"/>
          <w:szCs w:val="21"/>
          <w:lang w:val="es-ES"/>
        </w:rPr>
        <w:t xml:space="preserve"> Orice comunicare dintre </w:t>
      </w:r>
      <w:r w:rsidR="008E0EBF" w:rsidRPr="00AA4FB3">
        <w:rPr>
          <w:sz w:val="21"/>
          <w:szCs w:val="21"/>
          <w:lang w:val="es-ES"/>
        </w:rPr>
        <w:t>P</w:t>
      </w:r>
      <w:r w:rsidR="00A27441" w:rsidRPr="00AA4FB3">
        <w:rPr>
          <w:sz w:val="21"/>
          <w:szCs w:val="21"/>
          <w:lang w:val="es-ES"/>
        </w:rPr>
        <w:t>ărț</w:t>
      </w:r>
      <w:r w:rsidR="003E70C3" w:rsidRPr="00AA4FB3">
        <w:rPr>
          <w:sz w:val="21"/>
          <w:szCs w:val="21"/>
          <w:lang w:val="es-ES"/>
        </w:rPr>
        <w:t xml:space="preserve">i, referitoare la îndeplinirea </w:t>
      </w:r>
      <w:r w:rsidR="00A27441" w:rsidRPr="00AA4FB3">
        <w:rPr>
          <w:sz w:val="21"/>
          <w:szCs w:val="21"/>
          <w:lang w:val="es-ES"/>
        </w:rPr>
        <w:t>prezentului contract, trebuie să fie transmisă</w:t>
      </w:r>
      <w:r w:rsidR="003E70C3" w:rsidRPr="00AA4FB3">
        <w:rPr>
          <w:sz w:val="21"/>
          <w:szCs w:val="21"/>
          <w:lang w:val="es-ES"/>
        </w:rPr>
        <w:t xml:space="preserve"> în scris.</w:t>
      </w:r>
    </w:p>
    <w:p w14:paraId="157AF997" w14:textId="77777777" w:rsidR="002B1973" w:rsidRPr="00AA4FB3" w:rsidRDefault="00A31F2E" w:rsidP="00342839">
      <w:pPr>
        <w:ind w:left="-5"/>
        <w:jc w:val="both"/>
        <w:rPr>
          <w:sz w:val="21"/>
          <w:szCs w:val="21"/>
          <w:lang w:val="es-ES"/>
        </w:rPr>
      </w:pPr>
      <w:r w:rsidRPr="00AA4FB3">
        <w:rPr>
          <w:b/>
          <w:sz w:val="21"/>
          <w:szCs w:val="21"/>
          <w:lang w:val="es-ES"/>
        </w:rPr>
        <w:t>2</w:t>
      </w:r>
      <w:r w:rsidR="008E0EBF" w:rsidRPr="00AA4FB3">
        <w:rPr>
          <w:b/>
          <w:sz w:val="21"/>
          <w:szCs w:val="21"/>
          <w:lang w:val="es-ES"/>
        </w:rPr>
        <w:t>3</w:t>
      </w:r>
      <w:r w:rsidR="003E70C3" w:rsidRPr="00AA4FB3">
        <w:rPr>
          <w:b/>
          <w:sz w:val="21"/>
          <w:szCs w:val="21"/>
          <w:lang w:val="es-ES"/>
        </w:rPr>
        <w:t>.2.</w:t>
      </w:r>
      <w:r w:rsidR="003E70C3" w:rsidRPr="00AA4FB3">
        <w:rPr>
          <w:sz w:val="21"/>
          <w:szCs w:val="21"/>
          <w:lang w:val="es-ES"/>
        </w:rPr>
        <w:t xml:space="preserve"> </w:t>
      </w:r>
      <w:r w:rsidR="00B86D26" w:rsidRPr="00AA4FB3">
        <w:rPr>
          <w:sz w:val="21"/>
          <w:szCs w:val="21"/>
          <w:lang w:val="es-ES"/>
        </w:rPr>
        <w:t>Comunicarile între părți se pot face și prin telefon</w:t>
      </w:r>
      <w:r w:rsidR="008E0EBF" w:rsidRPr="00AA4FB3">
        <w:rPr>
          <w:sz w:val="21"/>
          <w:szCs w:val="21"/>
          <w:lang w:val="es-ES"/>
        </w:rPr>
        <w:t xml:space="preserve"> sau</w:t>
      </w:r>
      <w:r w:rsidR="00B86D26" w:rsidRPr="00AA4FB3">
        <w:rPr>
          <w:sz w:val="21"/>
          <w:szCs w:val="21"/>
          <w:lang w:val="es-ES"/>
        </w:rPr>
        <w:t xml:space="preserve"> e</w:t>
      </w:r>
      <w:r w:rsidR="008E0EBF" w:rsidRPr="00AA4FB3">
        <w:rPr>
          <w:sz w:val="21"/>
          <w:szCs w:val="21"/>
          <w:lang w:val="es-ES"/>
        </w:rPr>
        <w:t>-</w:t>
      </w:r>
      <w:r w:rsidR="00B86D26" w:rsidRPr="00AA4FB3">
        <w:rPr>
          <w:sz w:val="21"/>
          <w:szCs w:val="21"/>
          <w:lang w:val="es-ES"/>
        </w:rPr>
        <w:t>mail, cu condiția confirmării în scris a primirii comunicării.</w:t>
      </w:r>
    </w:p>
    <w:p w14:paraId="29C5D014" w14:textId="77777777" w:rsidR="002B1973" w:rsidRPr="00AA4FB3" w:rsidRDefault="00A31F2E" w:rsidP="00342839">
      <w:pPr>
        <w:ind w:left="-5"/>
        <w:jc w:val="both"/>
        <w:rPr>
          <w:sz w:val="21"/>
          <w:szCs w:val="21"/>
          <w:lang w:val="es-ES"/>
        </w:rPr>
      </w:pPr>
      <w:r w:rsidRPr="00AA4FB3">
        <w:rPr>
          <w:b/>
          <w:sz w:val="21"/>
          <w:szCs w:val="21"/>
          <w:lang w:val="es-ES"/>
        </w:rPr>
        <w:t>2</w:t>
      </w:r>
      <w:r w:rsidR="008E0EBF" w:rsidRPr="00AA4FB3">
        <w:rPr>
          <w:b/>
          <w:sz w:val="21"/>
          <w:szCs w:val="21"/>
          <w:lang w:val="es-ES"/>
        </w:rPr>
        <w:t>3</w:t>
      </w:r>
      <w:r w:rsidR="00A27441" w:rsidRPr="00AA4FB3">
        <w:rPr>
          <w:b/>
          <w:sz w:val="21"/>
          <w:szCs w:val="21"/>
          <w:lang w:val="es-ES"/>
        </w:rPr>
        <w:t>.3.</w:t>
      </w:r>
      <w:r w:rsidR="00A27441" w:rsidRPr="00AA4FB3">
        <w:rPr>
          <w:sz w:val="21"/>
          <w:szCs w:val="21"/>
          <w:lang w:val="es-ES"/>
        </w:rPr>
        <w:t xml:space="preserve"> </w:t>
      </w:r>
      <w:r w:rsidR="002B1973" w:rsidRPr="00AA4FB3">
        <w:rPr>
          <w:noProof/>
          <w:sz w:val="21"/>
          <w:szCs w:val="21"/>
          <w:lang w:val="es-ES" w:eastAsia="en-US"/>
        </w:rPr>
        <w:t>Orice comunicare făcută de una dintre părţi va fi considerată primită:</w:t>
      </w:r>
      <w:r w:rsidR="008B6021" w:rsidRPr="00AA4FB3">
        <w:rPr>
          <w:noProof/>
          <w:sz w:val="21"/>
          <w:szCs w:val="21"/>
          <w:lang w:val="es-ES" w:eastAsia="en-US"/>
        </w:rPr>
        <w:t xml:space="preserve"> </w:t>
      </w:r>
    </w:p>
    <w:p w14:paraId="24CC47EA" w14:textId="77777777" w:rsidR="002B1973" w:rsidRPr="00AA4FB3" w:rsidRDefault="002B1973" w:rsidP="00342839">
      <w:pPr>
        <w:ind w:left="-5"/>
        <w:jc w:val="both"/>
        <w:rPr>
          <w:sz w:val="21"/>
          <w:szCs w:val="21"/>
          <w:lang w:val="es-ES"/>
        </w:rPr>
      </w:pPr>
      <w:r w:rsidRPr="00AA4FB3">
        <w:rPr>
          <w:sz w:val="21"/>
          <w:szCs w:val="21"/>
          <w:lang w:val="es-ES"/>
        </w:rPr>
        <w:t>a)</w:t>
      </w:r>
      <w:r w:rsidRPr="00AA4FB3">
        <w:rPr>
          <w:noProof/>
          <w:sz w:val="21"/>
          <w:szCs w:val="21"/>
          <w:lang w:val="es-ES" w:eastAsia="en-US"/>
        </w:rPr>
        <w:t xml:space="preserve"> la momentul înmânării</w:t>
      </w:r>
      <w:r w:rsidR="008F63D5" w:rsidRPr="00AA4FB3">
        <w:rPr>
          <w:noProof/>
          <w:sz w:val="21"/>
          <w:szCs w:val="21"/>
          <w:lang w:val="es-ES" w:eastAsia="en-US"/>
        </w:rPr>
        <w:t xml:space="preserve"> și înregistrării</w:t>
      </w:r>
      <w:r w:rsidRPr="00AA4FB3">
        <w:rPr>
          <w:noProof/>
          <w:sz w:val="21"/>
          <w:szCs w:val="21"/>
          <w:lang w:val="es-ES" w:eastAsia="en-US"/>
        </w:rPr>
        <w:t>, dacă este depusă personal de către una dintre părţi;</w:t>
      </w:r>
    </w:p>
    <w:p w14:paraId="4BEF9BC5" w14:textId="77777777" w:rsidR="002B1973" w:rsidRPr="00AA4FB3" w:rsidRDefault="002B1973" w:rsidP="00342839">
      <w:pPr>
        <w:ind w:left="-5"/>
        <w:jc w:val="both"/>
        <w:rPr>
          <w:sz w:val="21"/>
          <w:szCs w:val="21"/>
          <w:lang w:val="es-ES"/>
        </w:rPr>
      </w:pPr>
      <w:r w:rsidRPr="00AA4FB3">
        <w:rPr>
          <w:sz w:val="21"/>
          <w:szCs w:val="21"/>
          <w:lang w:val="es-ES"/>
        </w:rPr>
        <w:t xml:space="preserve">b) </w:t>
      </w:r>
      <w:r w:rsidRPr="00AA4FB3">
        <w:rPr>
          <w:noProof/>
          <w:sz w:val="21"/>
          <w:szCs w:val="21"/>
          <w:lang w:val="es-ES" w:eastAsia="en-US"/>
        </w:rPr>
        <w:t>la momentul primirii de către destinatar, în cazul trimiterii prin scrisoare recomandată cu confirmare de primire;</w:t>
      </w:r>
    </w:p>
    <w:p w14:paraId="4237C482" w14:textId="77777777" w:rsidR="002B1973" w:rsidRPr="00AA4FB3" w:rsidRDefault="002B1973" w:rsidP="00342839">
      <w:pPr>
        <w:ind w:left="-5"/>
        <w:jc w:val="both"/>
        <w:rPr>
          <w:sz w:val="21"/>
          <w:szCs w:val="21"/>
          <w:lang w:val="es-ES"/>
        </w:rPr>
      </w:pPr>
      <w:r w:rsidRPr="00AA4FB3">
        <w:rPr>
          <w:sz w:val="21"/>
          <w:szCs w:val="21"/>
          <w:lang w:val="es-ES"/>
        </w:rPr>
        <w:t>c)</w:t>
      </w:r>
      <w:r w:rsidRPr="00AA4FB3">
        <w:rPr>
          <w:noProof/>
          <w:sz w:val="21"/>
          <w:szCs w:val="21"/>
          <w:lang w:val="es-ES" w:eastAsia="en-US"/>
        </w:rPr>
        <w:t xml:space="preserve"> la momentul primirii confirmării de către expeditor, în cazul în care comunicarea este făcută prin e-mail (cu condiţia ca trimiterea să nu fi intervenit într-o zi nelucrătoare, caz în care va fi considerată primită la prima oră a zilei lucrătoare următoare).</w:t>
      </w:r>
    </w:p>
    <w:bookmarkEnd w:id="6"/>
    <w:p w14:paraId="707A974D" w14:textId="77777777" w:rsidR="003E70C3" w:rsidRPr="00AA4FB3" w:rsidRDefault="003E70C3" w:rsidP="00342839">
      <w:pPr>
        <w:ind w:left="-5"/>
        <w:jc w:val="both"/>
        <w:rPr>
          <w:sz w:val="21"/>
          <w:szCs w:val="21"/>
          <w:lang w:val="es-ES"/>
        </w:rPr>
      </w:pPr>
    </w:p>
    <w:p w14:paraId="2A0B4A47" w14:textId="77777777" w:rsidR="003E70C3" w:rsidRPr="00AA4FB3" w:rsidRDefault="00A31F2E" w:rsidP="00342839">
      <w:pPr>
        <w:keepNext/>
        <w:keepLines/>
        <w:ind w:left="-5" w:right="1767"/>
        <w:jc w:val="both"/>
        <w:outlineLvl w:val="0"/>
        <w:rPr>
          <w:b/>
          <w:sz w:val="21"/>
          <w:szCs w:val="21"/>
          <w:lang w:val="es-ES"/>
        </w:rPr>
      </w:pPr>
      <w:r w:rsidRPr="00AA4FB3">
        <w:rPr>
          <w:b/>
          <w:sz w:val="21"/>
          <w:szCs w:val="21"/>
          <w:lang w:val="es-ES"/>
        </w:rPr>
        <w:t>2</w:t>
      </w:r>
      <w:r w:rsidR="008E0EBF" w:rsidRPr="00AA4FB3">
        <w:rPr>
          <w:b/>
          <w:sz w:val="21"/>
          <w:szCs w:val="21"/>
          <w:lang w:val="es-ES"/>
        </w:rPr>
        <w:t>4</w:t>
      </w:r>
      <w:r w:rsidR="003E70C3" w:rsidRPr="00AA4FB3">
        <w:rPr>
          <w:b/>
          <w:sz w:val="21"/>
          <w:szCs w:val="21"/>
          <w:lang w:val="es-ES"/>
        </w:rPr>
        <w:t xml:space="preserve">. </w:t>
      </w:r>
      <w:r w:rsidR="00377F60" w:rsidRPr="00AA4FB3">
        <w:rPr>
          <w:b/>
          <w:sz w:val="21"/>
          <w:szCs w:val="21"/>
          <w:lang w:val="es-ES"/>
        </w:rPr>
        <w:t>LEGEA APLICABILĂ CONTRACTULUI</w:t>
      </w:r>
    </w:p>
    <w:p w14:paraId="0E2D4F73" w14:textId="77777777" w:rsidR="003E70C3" w:rsidRPr="00AA4FB3" w:rsidRDefault="00A31F2E" w:rsidP="00342839">
      <w:pPr>
        <w:ind w:left="-5"/>
        <w:jc w:val="both"/>
        <w:rPr>
          <w:sz w:val="21"/>
          <w:szCs w:val="21"/>
          <w:lang w:val="es-ES"/>
        </w:rPr>
      </w:pPr>
      <w:r w:rsidRPr="00AA4FB3">
        <w:rPr>
          <w:b/>
          <w:sz w:val="21"/>
          <w:szCs w:val="21"/>
          <w:lang w:val="es-ES"/>
        </w:rPr>
        <w:t>2</w:t>
      </w:r>
      <w:r w:rsidR="008E0EBF" w:rsidRPr="00AA4FB3">
        <w:rPr>
          <w:b/>
          <w:sz w:val="21"/>
          <w:szCs w:val="21"/>
          <w:lang w:val="es-ES"/>
        </w:rPr>
        <w:t>4</w:t>
      </w:r>
      <w:r w:rsidR="003E70C3" w:rsidRPr="00AA4FB3">
        <w:rPr>
          <w:b/>
          <w:sz w:val="21"/>
          <w:szCs w:val="21"/>
          <w:lang w:val="es-ES"/>
        </w:rPr>
        <w:t xml:space="preserve">.1. </w:t>
      </w:r>
      <w:r w:rsidR="003E70C3" w:rsidRPr="00AA4FB3">
        <w:rPr>
          <w:sz w:val="21"/>
          <w:szCs w:val="21"/>
          <w:lang w:val="es-ES"/>
        </w:rPr>
        <w:t>Contractul va fi interpretat conform legilor din România.</w:t>
      </w:r>
    </w:p>
    <w:p w14:paraId="7B4DB774" w14:textId="77777777" w:rsidR="00433F3C" w:rsidRPr="00AA4FB3" w:rsidRDefault="003E70C3" w:rsidP="00433F3C">
      <w:pPr>
        <w:jc w:val="both"/>
        <w:rPr>
          <w:bCs/>
          <w:sz w:val="21"/>
          <w:szCs w:val="21"/>
          <w:lang w:val="pt-BR" w:eastAsia="en-US"/>
        </w:rPr>
      </w:pPr>
      <w:r w:rsidRPr="00AA4FB3">
        <w:rPr>
          <w:noProof/>
          <w:sz w:val="21"/>
          <w:szCs w:val="21"/>
          <w:lang w:val="pt-BR"/>
        </w:rPr>
        <w:t xml:space="preserve">    </w:t>
      </w:r>
    </w:p>
    <w:p w14:paraId="6F83E4AF" w14:textId="77777777" w:rsidR="000C6563" w:rsidRDefault="000C6563" w:rsidP="00433F3C">
      <w:pPr>
        <w:overflowPunct w:val="0"/>
        <w:autoSpaceDE w:val="0"/>
        <w:autoSpaceDN w:val="0"/>
        <w:adjustRightInd w:val="0"/>
        <w:jc w:val="both"/>
        <w:textAlignment w:val="baseline"/>
        <w:rPr>
          <w:b/>
          <w:bCs/>
          <w:sz w:val="21"/>
          <w:szCs w:val="21"/>
          <w:lang w:eastAsia="en-US"/>
        </w:rPr>
      </w:pPr>
      <w:bookmarkStart w:id="7" w:name="_Hlk165029190"/>
    </w:p>
    <w:p w14:paraId="31E8FE0B" w14:textId="77777777" w:rsidR="000C6563" w:rsidRDefault="000C6563" w:rsidP="00433F3C">
      <w:pPr>
        <w:overflowPunct w:val="0"/>
        <w:autoSpaceDE w:val="0"/>
        <w:autoSpaceDN w:val="0"/>
        <w:adjustRightInd w:val="0"/>
        <w:jc w:val="both"/>
        <w:textAlignment w:val="baseline"/>
        <w:rPr>
          <w:b/>
          <w:bCs/>
          <w:sz w:val="21"/>
          <w:szCs w:val="21"/>
          <w:lang w:eastAsia="en-US"/>
        </w:rPr>
      </w:pPr>
    </w:p>
    <w:p w14:paraId="5266B833" w14:textId="77777777" w:rsidR="000C6563" w:rsidRDefault="000C6563" w:rsidP="00433F3C">
      <w:pPr>
        <w:overflowPunct w:val="0"/>
        <w:autoSpaceDE w:val="0"/>
        <w:autoSpaceDN w:val="0"/>
        <w:adjustRightInd w:val="0"/>
        <w:jc w:val="both"/>
        <w:textAlignment w:val="baseline"/>
        <w:rPr>
          <w:b/>
          <w:bCs/>
          <w:sz w:val="21"/>
          <w:szCs w:val="21"/>
          <w:lang w:eastAsia="en-US"/>
        </w:rPr>
      </w:pPr>
    </w:p>
    <w:p w14:paraId="49B54BF3" w14:textId="77777777" w:rsidR="00433F3C" w:rsidRDefault="00A92320" w:rsidP="00433F3C">
      <w:pPr>
        <w:overflowPunct w:val="0"/>
        <w:autoSpaceDE w:val="0"/>
        <w:autoSpaceDN w:val="0"/>
        <w:adjustRightInd w:val="0"/>
        <w:jc w:val="both"/>
        <w:textAlignment w:val="baseline"/>
        <w:rPr>
          <w:b/>
          <w:bCs/>
          <w:sz w:val="21"/>
          <w:szCs w:val="21"/>
          <w:lang w:eastAsia="en-US"/>
        </w:rPr>
      </w:pPr>
      <w:r w:rsidRPr="00AA4FB3">
        <w:rPr>
          <w:b/>
          <w:bCs/>
          <w:sz w:val="21"/>
          <w:szCs w:val="21"/>
          <w:lang w:eastAsia="en-US"/>
        </w:rPr>
        <w:t>25</w:t>
      </w:r>
      <w:r w:rsidR="00433F3C" w:rsidRPr="00AA4FB3">
        <w:rPr>
          <w:b/>
          <w:bCs/>
          <w:sz w:val="21"/>
          <w:szCs w:val="21"/>
          <w:lang w:eastAsia="en-US"/>
        </w:rPr>
        <w:t xml:space="preserve">. </w:t>
      </w:r>
      <w:r w:rsidR="007B1E99" w:rsidRPr="00AA4FB3">
        <w:rPr>
          <w:b/>
          <w:bCs/>
          <w:sz w:val="21"/>
          <w:szCs w:val="21"/>
          <w:lang w:eastAsia="en-US"/>
        </w:rPr>
        <w:t>PĂRȚILE DESEMNEAZĂ URMĂTORII REPREZENTANȚI PENTRU URMĂRIREA DERULĂRII CONTRACTULUI</w:t>
      </w:r>
      <w:r w:rsidR="00433F3C" w:rsidRPr="00AA4FB3">
        <w:rPr>
          <w:bCs/>
          <w:sz w:val="21"/>
          <w:szCs w:val="21"/>
          <w:lang w:eastAsia="en-US"/>
        </w:rPr>
        <w:t>:</w:t>
      </w:r>
      <w:r w:rsidR="00433F3C" w:rsidRPr="00AA4FB3">
        <w:rPr>
          <w:b/>
          <w:bCs/>
          <w:sz w:val="21"/>
          <w:szCs w:val="21"/>
          <w:lang w:eastAsia="en-US"/>
        </w:rPr>
        <w:t xml:space="preserve"> </w:t>
      </w:r>
    </w:p>
    <w:p w14:paraId="4B2F97CC" w14:textId="77777777" w:rsidR="000C6563" w:rsidRDefault="000C6563" w:rsidP="00433F3C">
      <w:pPr>
        <w:overflowPunct w:val="0"/>
        <w:autoSpaceDE w:val="0"/>
        <w:autoSpaceDN w:val="0"/>
        <w:adjustRightInd w:val="0"/>
        <w:jc w:val="both"/>
        <w:textAlignment w:val="baseline"/>
        <w:rPr>
          <w:b/>
          <w:bCs/>
          <w:sz w:val="21"/>
          <w:szCs w:val="21"/>
          <w:lang w:eastAsia="en-US"/>
        </w:rPr>
      </w:pPr>
    </w:p>
    <w:p w14:paraId="7BDF43DF" w14:textId="77777777" w:rsidR="000C6563" w:rsidRPr="00AA4FB3" w:rsidRDefault="000C6563" w:rsidP="00433F3C">
      <w:pPr>
        <w:overflowPunct w:val="0"/>
        <w:autoSpaceDE w:val="0"/>
        <w:autoSpaceDN w:val="0"/>
        <w:adjustRightInd w:val="0"/>
        <w:jc w:val="both"/>
        <w:textAlignment w:val="baseline"/>
        <w:rPr>
          <w:bCs/>
          <w:sz w:val="21"/>
          <w:szCs w:val="21"/>
          <w:lang w:eastAsia="en-US"/>
        </w:rPr>
      </w:pPr>
    </w:p>
    <w:p w14:paraId="3F3BCF40" w14:textId="06D2CF89" w:rsidR="00433F3C" w:rsidRPr="00AA4FB3" w:rsidRDefault="00433F3C" w:rsidP="00433F3C">
      <w:pPr>
        <w:overflowPunct w:val="0"/>
        <w:autoSpaceDE w:val="0"/>
        <w:autoSpaceDN w:val="0"/>
        <w:adjustRightInd w:val="0"/>
        <w:jc w:val="both"/>
        <w:textAlignment w:val="baseline"/>
        <w:rPr>
          <w:bCs/>
          <w:sz w:val="21"/>
          <w:szCs w:val="21"/>
          <w:lang w:eastAsia="en-US"/>
        </w:rPr>
      </w:pPr>
      <w:r w:rsidRPr="00AA4FB3">
        <w:rPr>
          <w:bCs/>
          <w:sz w:val="21"/>
          <w:szCs w:val="21"/>
          <w:lang w:eastAsia="en-US"/>
        </w:rPr>
        <w:t>-din partea prestatorului: –.</w:t>
      </w:r>
      <w:r w:rsidRPr="00AA4FB3">
        <w:rPr>
          <w:b/>
          <w:bCs/>
          <w:sz w:val="21"/>
          <w:szCs w:val="21"/>
          <w:lang w:eastAsia="en-US"/>
        </w:rPr>
        <w:t xml:space="preserve"> S.C. </w:t>
      </w:r>
      <w:r w:rsidRPr="00AA4FB3">
        <w:rPr>
          <w:b/>
          <w:bCs/>
          <w:sz w:val="21"/>
          <w:szCs w:val="21"/>
          <w:lang w:val="it-IT" w:eastAsia="en-US"/>
        </w:rPr>
        <w:t xml:space="preserve">Tonka </w:t>
      </w:r>
      <w:r w:rsidRPr="00AA4FB3">
        <w:rPr>
          <w:b/>
          <w:bCs/>
          <w:sz w:val="21"/>
          <w:szCs w:val="21"/>
          <w:lang w:eastAsia="en-US"/>
        </w:rPr>
        <w:t>S.R.L</w:t>
      </w:r>
      <w:r w:rsidR="00843003" w:rsidRPr="00AA4FB3">
        <w:rPr>
          <w:b/>
          <w:bCs/>
          <w:sz w:val="21"/>
          <w:szCs w:val="21"/>
          <w:lang w:eastAsia="en-US"/>
        </w:rPr>
        <w:t xml:space="preserve"> </w:t>
      </w:r>
      <w:r w:rsidRPr="00AA4FB3">
        <w:rPr>
          <w:b/>
          <w:bCs/>
          <w:sz w:val="21"/>
          <w:szCs w:val="21"/>
          <w:lang w:eastAsia="en-US"/>
        </w:rPr>
        <w:t>-</w:t>
      </w:r>
      <w:r w:rsidR="00843003" w:rsidRPr="00AA4FB3">
        <w:rPr>
          <w:b/>
          <w:bCs/>
          <w:sz w:val="21"/>
          <w:szCs w:val="21"/>
          <w:lang w:eastAsia="en-US"/>
        </w:rPr>
        <w:t xml:space="preserve"> </w:t>
      </w:r>
      <w:r w:rsidR="00843003" w:rsidRPr="00AA4FB3">
        <w:rPr>
          <w:bCs/>
          <w:sz w:val="21"/>
          <w:szCs w:val="21"/>
          <w:lang w:eastAsia="en-US"/>
        </w:rPr>
        <w:t>Director</w:t>
      </w:r>
      <w:r w:rsidR="00843003" w:rsidRPr="00AA4FB3">
        <w:rPr>
          <w:bCs/>
          <w:sz w:val="21"/>
          <w:szCs w:val="21"/>
          <w:lang w:val="it-IT" w:eastAsia="en-US"/>
        </w:rPr>
        <w:t xml:space="preserve">: </w:t>
      </w:r>
    </w:p>
    <w:p w14:paraId="748AB339" w14:textId="77777777" w:rsidR="00433F3C" w:rsidRPr="00AA4FB3" w:rsidRDefault="00433F3C" w:rsidP="00433F3C">
      <w:pPr>
        <w:overflowPunct w:val="0"/>
        <w:autoSpaceDE w:val="0"/>
        <w:autoSpaceDN w:val="0"/>
        <w:adjustRightInd w:val="0"/>
        <w:jc w:val="both"/>
        <w:textAlignment w:val="baseline"/>
        <w:rPr>
          <w:bCs/>
          <w:sz w:val="21"/>
          <w:szCs w:val="21"/>
          <w:lang w:eastAsia="en-US"/>
        </w:rPr>
      </w:pPr>
      <w:r w:rsidRPr="00AA4FB3">
        <w:rPr>
          <w:bCs/>
          <w:sz w:val="21"/>
          <w:szCs w:val="21"/>
          <w:lang w:eastAsia="en-US"/>
        </w:rPr>
        <w:t xml:space="preserve">-din partea achizitorului: - </w:t>
      </w:r>
      <w:r w:rsidRPr="00AA4FB3">
        <w:rPr>
          <w:b/>
          <w:bCs/>
          <w:sz w:val="21"/>
          <w:szCs w:val="21"/>
          <w:lang w:val="es-ES" w:eastAsia="en-US"/>
        </w:rPr>
        <w:t>DIRECȚIA GENERALĂ PENTRU ADMINISTRAREA PATRIMONIULUI IMOBILIAR</w:t>
      </w:r>
      <w:r w:rsidR="001B279F" w:rsidRPr="00AA4FB3">
        <w:rPr>
          <w:b/>
          <w:bCs/>
          <w:sz w:val="21"/>
          <w:szCs w:val="21"/>
          <w:lang w:val="es-ES" w:eastAsia="en-US"/>
        </w:rPr>
        <w:t>,</w:t>
      </w:r>
      <w:r w:rsidRPr="00AA4FB3">
        <w:rPr>
          <w:b/>
          <w:bCs/>
          <w:sz w:val="21"/>
          <w:szCs w:val="21"/>
          <w:lang w:val="es-ES" w:eastAsia="en-US"/>
        </w:rPr>
        <w:t xml:space="preserve"> Sector 2 </w:t>
      </w:r>
      <w:r w:rsidRPr="00AA4FB3">
        <w:rPr>
          <w:bCs/>
          <w:sz w:val="21"/>
          <w:szCs w:val="21"/>
          <w:lang w:eastAsia="en-US"/>
        </w:rPr>
        <w:t>– Compartimentul Administrativ și Informatică.</w:t>
      </w:r>
    </w:p>
    <w:p w14:paraId="080A7DE8" w14:textId="77777777" w:rsidR="00AA4FB3" w:rsidRPr="00AA4FB3" w:rsidRDefault="00AA4FB3" w:rsidP="00433F3C">
      <w:pPr>
        <w:overflowPunct w:val="0"/>
        <w:autoSpaceDE w:val="0"/>
        <w:autoSpaceDN w:val="0"/>
        <w:adjustRightInd w:val="0"/>
        <w:jc w:val="both"/>
        <w:textAlignment w:val="baseline"/>
        <w:rPr>
          <w:bCs/>
          <w:sz w:val="21"/>
          <w:szCs w:val="21"/>
          <w:lang w:eastAsia="en-US"/>
        </w:rPr>
      </w:pPr>
    </w:p>
    <w:p w14:paraId="158CEBD9" w14:textId="58C7DF6A" w:rsidR="00AA4FB3" w:rsidRPr="00AA4FB3" w:rsidRDefault="00256134" w:rsidP="00256134">
      <w:pPr>
        <w:overflowPunct w:val="0"/>
        <w:autoSpaceDE w:val="0"/>
        <w:autoSpaceDN w:val="0"/>
        <w:adjustRightInd w:val="0"/>
        <w:jc w:val="both"/>
        <w:textAlignment w:val="baseline"/>
        <w:rPr>
          <w:bCs/>
          <w:sz w:val="21"/>
          <w:szCs w:val="21"/>
          <w:lang w:val="es-ES" w:eastAsia="en-US"/>
        </w:rPr>
      </w:pPr>
      <w:r>
        <w:rPr>
          <w:bCs/>
          <w:sz w:val="21"/>
          <w:szCs w:val="21"/>
          <w:lang w:val="es-ES" w:eastAsia="en-US"/>
        </w:rPr>
        <w:t>-</w:t>
      </w:r>
      <w:proofErr w:type="spellStart"/>
      <w:r w:rsidR="00AA4FB3" w:rsidRPr="00AA4FB3">
        <w:rPr>
          <w:bCs/>
          <w:sz w:val="21"/>
          <w:szCs w:val="21"/>
          <w:lang w:val="es-ES" w:eastAsia="en-US"/>
        </w:rPr>
        <w:t>tel</w:t>
      </w:r>
      <w:proofErr w:type="spellEnd"/>
      <w:r w:rsidR="00AA4FB3" w:rsidRPr="00AA4FB3">
        <w:rPr>
          <w:bCs/>
          <w:sz w:val="21"/>
          <w:szCs w:val="21"/>
          <w:lang w:val="es-ES" w:eastAsia="en-US"/>
        </w:rPr>
        <w:t xml:space="preserve">: 021.212.15.44 </w:t>
      </w:r>
    </w:p>
    <w:p w14:paraId="5A40B102" w14:textId="77777777" w:rsidR="00E46166" w:rsidRPr="00AA4FB3" w:rsidRDefault="00E46166" w:rsidP="00E46166">
      <w:pPr>
        <w:overflowPunct w:val="0"/>
        <w:autoSpaceDE w:val="0"/>
        <w:autoSpaceDN w:val="0"/>
        <w:adjustRightInd w:val="0"/>
        <w:jc w:val="both"/>
        <w:textAlignment w:val="baseline"/>
        <w:rPr>
          <w:bCs/>
          <w:sz w:val="21"/>
          <w:szCs w:val="21"/>
          <w:lang w:val="es-ES" w:eastAsia="en-US"/>
        </w:rPr>
      </w:pPr>
    </w:p>
    <w:p w14:paraId="7ED37702" w14:textId="77777777" w:rsidR="00E46166" w:rsidRPr="00AA4FB3" w:rsidRDefault="00E46166" w:rsidP="00E46166">
      <w:pPr>
        <w:overflowPunct w:val="0"/>
        <w:autoSpaceDE w:val="0"/>
        <w:autoSpaceDN w:val="0"/>
        <w:adjustRightInd w:val="0"/>
        <w:jc w:val="both"/>
        <w:textAlignment w:val="baseline"/>
        <w:rPr>
          <w:bCs/>
          <w:sz w:val="21"/>
          <w:szCs w:val="21"/>
          <w:lang w:val="pt-BR" w:eastAsia="en-US"/>
        </w:rPr>
      </w:pPr>
      <w:r w:rsidRPr="00AA4FB3">
        <w:rPr>
          <w:bCs/>
          <w:sz w:val="21"/>
          <w:szCs w:val="21"/>
          <w:lang w:val="pt-BR" w:eastAsia="en-US"/>
        </w:rPr>
        <w:t xml:space="preserve">Părţile au înţeles să încheie azi, </w:t>
      </w:r>
      <w:r w:rsidR="00256134">
        <w:rPr>
          <w:bCs/>
          <w:sz w:val="21"/>
          <w:szCs w:val="21"/>
          <w:lang w:val="pt-BR" w:eastAsia="en-US"/>
        </w:rPr>
        <w:t xml:space="preserve"> </w:t>
      </w:r>
      <w:r w:rsidRPr="00AA4FB3">
        <w:rPr>
          <w:bCs/>
          <w:sz w:val="21"/>
          <w:szCs w:val="21"/>
          <w:lang w:val="pt-BR" w:eastAsia="en-US"/>
        </w:rPr>
        <w:t>prezentul contract în 2 (două) exemplare, câte unul pentru fiecare parte.</w:t>
      </w:r>
    </w:p>
    <w:bookmarkEnd w:id="7"/>
    <w:p w14:paraId="11898D67" w14:textId="77777777" w:rsidR="00E46166" w:rsidRDefault="00E46166" w:rsidP="00E46166">
      <w:pPr>
        <w:overflowPunct w:val="0"/>
        <w:autoSpaceDE w:val="0"/>
        <w:autoSpaceDN w:val="0"/>
        <w:adjustRightInd w:val="0"/>
        <w:jc w:val="both"/>
        <w:textAlignment w:val="baseline"/>
        <w:rPr>
          <w:bCs/>
          <w:sz w:val="21"/>
          <w:szCs w:val="21"/>
          <w:lang w:eastAsia="en-US"/>
        </w:rPr>
      </w:pPr>
    </w:p>
    <w:p w14:paraId="65025DB1" w14:textId="77777777" w:rsidR="00256134" w:rsidRPr="00AA4FB3" w:rsidRDefault="00256134" w:rsidP="00E46166">
      <w:pPr>
        <w:overflowPunct w:val="0"/>
        <w:autoSpaceDE w:val="0"/>
        <w:autoSpaceDN w:val="0"/>
        <w:adjustRightInd w:val="0"/>
        <w:jc w:val="both"/>
        <w:textAlignment w:val="baseline"/>
        <w:rPr>
          <w:bCs/>
          <w:sz w:val="21"/>
          <w:szCs w:val="21"/>
          <w:lang w:eastAsia="en-US"/>
        </w:rPr>
      </w:pPr>
    </w:p>
    <w:p w14:paraId="26D12EC3" w14:textId="77777777" w:rsidR="00E46166" w:rsidRPr="00AA4FB3" w:rsidRDefault="00E46166" w:rsidP="00E46166">
      <w:pPr>
        <w:overflowPunct w:val="0"/>
        <w:autoSpaceDE w:val="0"/>
        <w:autoSpaceDN w:val="0"/>
        <w:adjustRightInd w:val="0"/>
        <w:jc w:val="both"/>
        <w:textAlignment w:val="baseline"/>
        <w:rPr>
          <w:b/>
          <w:bCs/>
          <w:sz w:val="21"/>
          <w:szCs w:val="21"/>
          <w:lang w:eastAsia="en-US"/>
        </w:rPr>
      </w:pPr>
      <w:bookmarkStart w:id="8" w:name="_Hlk121926279"/>
      <w:r w:rsidRPr="00AA4FB3">
        <w:rPr>
          <w:b/>
          <w:bCs/>
          <w:sz w:val="21"/>
          <w:szCs w:val="21"/>
          <w:lang w:eastAsia="en-US"/>
        </w:rPr>
        <w:t>Achizitor,</w:t>
      </w:r>
      <w:r w:rsidRPr="00AA4FB3">
        <w:rPr>
          <w:b/>
          <w:bCs/>
          <w:sz w:val="21"/>
          <w:szCs w:val="21"/>
          <w:lang w:eastAsia="en-US"/>
        </w:rPr>
        <w:tab/>
      </w:r>
      <w:r w:rsidRPr="00AA4FB3">
        <w:rPr>
          <w:b/>
          <w:bCs/>
          <w:sz w:val="21"/>
          <w:szCs w:val="21"/>
          <w:lang w:eastAsia="en-US"/>
        </w:rPr>
        <w:tab/>
      </w:r>
      <w:r w:rsidRPr="00AA4FB3">
        <w:rPr>
          <w:b/>
          <w:bCs/>
          <w:sz w:val="21"/>
          <w:szCs w:val="21"/>
          <w:lang w:eastAsia="en-US"/>
        </w:rPr>
        <w:tab/>
      </w:r>
      <w:r w:rsidRPr="00AA4FB3">
        <w:rPr>
          <w:b/>
          <w:bCs/>
          <w:sz w:val="21"/>
          <w:szCs w:val="21"/>
          <w:lang w:eastAsia="en-US"/>
        </w:rPr>
        <w:tab/>
      </w:r>
      <w:r w:rsidRPr="00AA4FB3">
        <w:rPr>
          <w:b/>
          <w:bCs/>
          <w:sz w:val="21"/>
          <w:szCs w:val="21"/>
          <w:lang w:eastAsia="en-US"/>
        </w:rPr>
        <w:tab/>
        <w:t xml:space="preserve">                                                Prestator,</w:t>
      </w:r>
    </w:p>
    <w:p w14:paraId="41FBB20D" w14:textId="77777777" w:rsidR="00E46166" w:rsidRPr="00AA4FB3" w:rsidRDefault="00E46166" w:rsidP="00E46166">
      <w:pPr>
        <w:overflowPunct w:val="0"/>
        <w:autoSpaceDE w:val="0"/>
        <w:autoSpaceDN w:val="0"/>
        <w:adjustRightInd w:val="0"/>
        <w:jc w:val="both"/>
        <w:textAlignment w:val="baseline"/>
        <w:rPr>
          <w:b/>
          <w:bCs/>
          <w:sz w:val="21"/>
          <w:szCs w:val="21"/>
          <w:lang w:val="en-US" w:eastAsia="en-US"/>
        </w:rPr>
      </w:pPr>
      <w:r w:rsidRPr="00AA4FB3">
        <w:rPr>
          <w:b/>
          <w:bCs/>
          <w:sz w:val="21"/>
          <w:szCs w:val="21"/>
          <w:lang w:val="es-ES" w:eastAsia="en-US"/>
        </w:rPr>
        <w:t>D.G.A.P.I. Sector 2</w:t>
      </w:r>
      <w:r w:rsidRPr="00AA4FB3">
        <w:rPr>
          <w:b/>
          <w:bCs/>
          <w:sz w:val="21"/>
          <w:szCs w:val="21"/>
          <w:lang w:val="es-ES" w:eastAsia="en-US"/>
        </w:rPr>
        <w:tab/>
        <w:t xml:space="preserve">                                                                         </w:t>
      </w:r>
      <w:r w:rsidR="00CD25EC" w:rsidRPr="00AA4FB3">
        <w:rPr>
          <w:b/>
          <w:bCs/>
          <w:sz w:val="21"/>
          <w:szCs w:val="21"/>
          <w:lang w:val="es-ES" w:eastAsia="en-US"/>
        </w:rPr>
        <w:t xml:space="preserve">   </w:t>
      </w:r>
      <w:r w:rsidR="00CD25EC" w:rsidRPr="00AA4FB3">
        <w:rPr>
          <w:b/>
          <w:bCs/>
          <w:iCs/>
          <w:sz w:val="21"/>
          <w:szCs w:val="21"/>
          <w:lang w:val="en-US" w:eastAsia="en-US"/>
        </w:rPr>
        <w:t xml:space="preserve">TONKA SOLUTIONS </w:t>
      </w:r>
      <w:r w:rsidRPr="00AA4FB3">
        <w:rPr>
          <w:b/>
          <w:bCs/>
          <w:iCs/>
          <w:sz w:val="21"/>
          <w:szCs w:val="21"/>
          <w:lang w:val="en-US" w:eastAsia="en-US"/>
        </w:rPr>
        <w:t>S.R.L.</w:t>
      </w:r>
    </w:p>
    <w:p w14:paraId="6FEA73F0" w14:textId="77777777" w:rsidR="00E46166" w:rsidRPr="00AA4FB3" w:rsidRDefault="00E46166" w:rsidP="00E46166">
      <w:pPr>
        <w:overflowPunct w:val="0"/>
        <w:autoSpaceDE w:val="0"/>
        <w:autoSpaceDN w:val="0"/>
        <w:adjustRightInd w:val="0"/>
        <w:jc w:val="both"/>
        <w:textAlignment w:val="baseline"/>
        <w:rPr>
          <w:bCs/>
          <w:sz w:val="21"/>
          <w:szCs w:val="21"/>
          <w:lang w:val="es-ES" w:eastAsia="en-US"/>
        </w:rPr>
      </w:pPr>
      <w:r w:rsidRPr="00AA4FB3">
        <w:rPr>
          <w:bCs/>
          <w:i/>
          <w:iCs/>
          <w:sz w:val="21"/>
          <w:szCs w:val="21"/>
          <w:lang w:val="es-ES" w:eastAsia="en-US"/>
        </w:rPr>
        <w:t>Director General,</w:t>
      </w:r>
      <w:r w:rsidRPr="00AA4FB3">
        <w:rPr>
          <w:b/>
          <w:bCs/>
          <w:sz w:val="21"/>
          <w:szCs w:val="21"/>
          <w:lang w:val="es-ES" w:eastAsia="en-US"/>
        </w:rPr>
        <w:tab/>
      </w:r>
      <w:r w:rsidRPr="00AA4FB3">
        <w:rPr>
          <w:bCs/>
          <w:sz w:val="21"/>
          <w:szCs w:val="21"/>
          <w:lang w:val="es-ES" w:eastAsia="en-US"/>
        </w:rPr>
        <w:tab/>
      </w:r>
      <w:r w:rsidRPr="00AA4FB3">
        <w:rPr>
          <w:bCs/>
          <w:sz w:val="21"/>
          <w:szCs w:val="21"/>
          <w:lang w:val="es-ES" w:eastAsia="en-US"/>
        </w:rPr>
        <w:tab/>
      </w:r>
      <w:r w:rsidRPr="00AA4FB3">
        <w:rPr>
          <w:bCs/>
          <w:sz w:val="21"/>
          <w:szCs w:val="21"/>
          <w:lang w:val="es-ES" w:eastAsia="en-US"/>
        </w:rPr>
        <w:tab/>
      </w:r>
      <w:r w:rsidRPr="00AA4FB3">
        <w:rPr>
          <w:bCs/>
          <w:sz w:val="21"/>
          <w:szCs w:val="21"/>
          <w:lang w:val="es-ES" w:eastAsia="en-US"/>
        </w:rPr>
        <w:tab/>
      </w:r>
      <w:r w:rsidRPr="00AA4FB3">
        <w:rPr>
          <w:bCs/>
          <w:sz w:val="21"/>
          <w:szCs w:val="21"/>
          <w:lang w:val="es-ES" w:eastAsia="en-US"/>
        </w:rPr>
        <w:tab/>
        <w:t xml:space="preserve">                      </w:t>
      </w:r>
      <w:r w:rsidR="00CD25EC" w:rsidRPr="00AA4FB3">
        <w:rPr>
          <w:bCs/>
          <w:sz w:val="21"/>
          <w:szCs w:val="21"/>
          <w:lang w:val="es-ES" w:eastAsia="en-US"/>
        </w:rPr>
        <w:t xml:space="preserve"> </w:t>
      </w:r>
      <w:proofErr w:type="gramStart"/>
      <w:r w:rsidR="00CD25EC" w:rsidRPr="00AA4FB3">
        <w:rPr>
          <w:bCs/>
          <w:i/>
          <w:iCs/>
          <w:sz w:val="21"/>
          <w:szCs w:val="21"/>
          <w:lang w:val="es-ES" w:eastAsia="en-US"/>
        </w:rPr>
        <w:t>Direc</w:t>
      </w:r>
      <w:r w:rsidRPr="00AA4FB3">
        <w:rPr>
          <w:bCs/>
          <w:i/>
          <w:iCs/>
          <w:sz w:val="21"/>
          <w:szCs w:val="21"/>
          <w:lang w:val="es-ES" w:eastAsia="en-US"/>
        </w:rPr>
        <w:t>to</w:t>
      </w:r>
      <w:r w:rsidR="00CD25EC" w:rsidRPr="00AA4FB3">
        <w:rPr>
          <w:bCs/>
          <w:i/>
          <w:iCs/>
          <w:sz w:val="21"/>
          <w:szCs w:val="21"/>
          <w:lang w:val="es-ES" w:eastAsia="en-US"/>
        </w:rPr>
        <w:t>r</w:t>
      </w:r>
      <w:proofErr w:type="gramEnd"/>
      <w:r w:rsidR="00CD25EC" w:rsidRPr="00AA4FB3">
        <w:rPr>
          <w:bCs/>
          <w:i/>
          <w:iCs/>
          <w:sz w:val="21"/>
          <w:szCs w:val="21"/>
          <w:lang w:val="es-ES" w:eastAsia="en-US"/>
        </w:rPr>
        <w:t>,</w:t>
      </w:r>
      <w:r w:rsidRPr="00AA4FB3">
        <w:rPr>
          <w:bCs/>
          <w:sz w:val="21"/>
          <w:szCs w:val="21"/>
          <w:lang w:val="es-ES" w:eastAsia="en-US"/>
        </w:rPr>
        <w:t xml:space="preserve"> </w:t>
      </w:r>
    </w:p>
    <w:p w14:paraId="106EA884" w14:textId="35633D94" w:rsidR="00E46166" w:rsidRPr="00AA4FB3" w:rsidRDefault="00E46166" w:rsidP="00E46166">
      <w:pPr>
        <w:overflowPunct w:val="0"/>
        <w:autoSpaceDE w:val="0"/>
        <w:autoSpaceDN w:val="0"/>
        <w:adjustRightInd w:val="0"/>
        <w:jc w:val="both"/>
        <w:textAlignment w:val="baseline"/>
        <w:rPr>
          <w:sz w:val="21"/>
          <w:szCs w:val="21"/>
          <w:lang w:val="es-ES" w:eastAsia="en-US"/>
        </w:rPr>
      </w:pPr>
      <w:proofErr w:type="spellStart"/>
      <w:r w:rsidRPr="00AA4FB3">
        <w:rPr>
          <w:bCs/>
          <w:sz w:val="21"/>
          <w:szCs w:val="21"/>
          <w:lang w:val="es-ES" w:eastAsia="en-US"/>
        </w:rPr>
        <w:t>Bogdan-Alexandru</w:t>
      </w:r>
      <w:proofErr w:type="spellEnd"/>
      <w:r w:rsidRPr="00AA4FB3">
        <w:rPr>
          <w:bCs/>
          <w:sz w:val="21"/>
          <w:szCs w:val="21"/>
          <w:lang w:val="es-ES" w:eastAsia="en-US"/>
        </w:rPr>
        <w:t xml:space="preserve"> </w:t>
      </w:r>
      <w:proofErr w:type="spellStart"/>
      <w:r w:rsidRPr="00AA4FB3">
        <w:rPr>
          <w:bCs/>
          <w:sz w:val="21"/>
          <w:szCs w:val="21"/>
          <w:lang w:val="es-ES" w:eastAsia="en-US"/>
        </w:rPr>
        <w:t>Gârbu</w:t>
      </w:r>
      <w:proofErr w:type="spellEnd"/>
      <w:r w:rsidRPr="00AA4FB3">
        <w:rPr>
          <w:bCs/>
          <w:sz w:val="21"/>
          <w:szCs w:val="21"/>
          <w:lang w:val="es-ES" w:eastAsia="en-US"/>
        </w:rPr>
        <w:tab/>
      </w:r>
      <w:r w:rsidRPr="00AA4FB3">
        <w:rPr>
          <w:bCs/>
          <w:sz w:val="21"/>
          <w:szCs w:val="21"/>
          <w:lang w:val="es-ES" w:eastAsia="en-US"/>
        </w:rPr>
        <w:tab/>
      </w:r>
      <w:r w:rsidRPr="00AA4FB3">
        <w:rPr>
          <w:bCs/>
          <w:sz w:val="21"/>
          <w:szCs w:val="21"/>
          <w:lang w:val="es-ES" w:eastAsia="en-US"/>
        </w:rPr>
        <w:tab/>
      </w:r>
      <w:r w:rsidRPr="00AA4FB3">
        <w:rPr>
          <w:bCs/>
          <w:sz w:val="21"/>
          <w:szCs w:val="21"/>
          <w:lang w:val="es-ES" w:eastAsia="en-US"/>
        </w:rPr>
        <w:tab/>
      </w:r>
      <w:r w:rsidRPr="00AA4FB3">
        <w:rPr>
          <w:bCs/>
          <w:sz w:val="21"/>
          <w:szCs w:val="21"/>
          <w:lang w:val="es-ES" w:eastAsia="en-US"/>
        </w:rPr>
        <w:tab/>
      </w:r>
      <w:r w:rsidR="00CD25EC" w:rsidRPr="00AA4FB3">
        <w:rPr>
          <w:bCs/>
          <w:sz w:val="21"/>
          <w:szCs w:val="21"/>
          <w:lang w:val="es-ES" w:eastAsia="en-US"/>
        </w:rPr>
        <w:t xml:space="preserve">                     </w:t>
      </w:r>
    </w:p>
    <w:p w14:paraId="004379D8" w14:textId="77777777" w:rsidR="00E46166" w:rsidRPr="00AA4FB3" w:rsidRDefault="00E46166" w:rsidP="00E46166">
      <w:pPr>
        <w:overflowPunct w:val="0"/>
        <w:autoSpaceDE w:val="0"/>
        <w:autoSpaceDN w:val="0"/>
        <w:adjustRightInd w:val="0"/>
        <w:jc w:val="both"/>
        <w:textAlignment w:val="baseline"/>
        <w:rPr>
          <w:bCs/>
          <w:sz w:val="21"/>
          <w:szCs w:val="21"/>
          <w:lang w:val="es-ES" w:eastAsia="en-US"/>
        </w:rPr>
      </w:pPr>
    </w:p>
    <w:p w14:paraId="37A5F530" w14:textId="77777777" w:rsidR="00E46166" w:rsidRPr="00AA4FB3" w:rsidRDefault="00E46166" w:rsidP="00E46166">
      <w:pPr>
        <w:overflowPunct w:val="0"/>
        <w:autoSpaceDE w:val="0"/>
        <w:autoSpaceDN w:val="0"/>
        <w:adjustRightInd w:val="0"/>
        <w:jc w:val="both"/>
        <w:textAlignment w:val="baseline"/>
        <w:rPr>
          <w:bCs/>
          <w:sz w:val="21"/>
          <w:szCs w:val="21"/>
          <w:lang w:val="es-ES" w:eastAsia="en-US"/>
        </w:rPr>
      </w:pPr>
    </w:p>
    <w:p w14:paraId="6C393104" w14:textId="77777777" w:rsidR="00E46166" w:rsidRPr="00AA4FB3" w:rsidRDefault="00E46166" w:rsidP="00E46166">
      <w:pPr>
        <w:overflowPunct w:val="0"/>
        <w:autoSpaceDE w:val="0"/>
        <w:autoSpaceDN w:val="0"/>
        <w:adjustRightInd w:val="0"/>
        <w:jc w:val="both"/>
        <w:textAlignment w:val="baseline"/>
        <w:rPr>
          <w:b/>
          <w:bCs/>
          <w:sz w:val="21"/>
          <w:szCs w:val="21"/>
          <w:lang w:val="es-ES" w:eastAsia="en-US"/>
        </w:rPr>
      </w:pPr>
    </w:p>
    <w:p w14:paraId="691A6228" w14:textId="77777777" w:rsidR="00E46166" w:rsidRPr="00AA4FB3" w:rsidRDefault="00E46166" w:rsidP="00E46166">
      <w:pPr>
        <w:overflowPunct w:val="0"/>
        <w:autoSpaceDE w:val="0"/>
        <w:autoSpaceDN w:val="0"/>
        <w:adjustRightInd w:val="0"/>
        <w:jc w:val="both"/>
        <w:textAlignment w:val="baseline"/>
        <w:rPr>
          <w:b/>
          <w:bCs/>
          <w:sz w:val="21"/>
          <w:szCs w:val="21"/>
          <w:lang w:val="es-ES" w:eastAsia="en-US"/>
        </w:rPr>
      </w:pPr>
    </w:p>
    <w:p w14:paraId="3434948A" w14:textId="77777777" w:rsidR="00E46166" w:rsidRPr="00AA4FB3" w:rsidRDefault="00E46166" w:rsidP="00E46166">
      <w:pPr>
        <w:overflowPunct w:val="0"/>
        <w:autoSpaceDE w:val="0"/>
        <w:autoSpaceDN w:val="0"/>
        <w:adjustRightInd w:val="0"/>
        <w:jc w:val="both"/>
        <w:textAlignment w:val="baseline"/>
        <w:rPr>
          <w:b/>
          <w:bCs/>
          <w:sz w:val="21"/>
          <w:szCs w:val="21"/>
          <w:lang w:val="es-ES" w:eastAsia="en-US"/>
        </w:rPr>
      </w:pPr>
    </w:p>
    <w:bookmarkEnd w:id="8"/>
    <w:p w14:paraId="1551A807" w14:textId="77777777" w:rsidR="00433F3C" w:rsidRPr="00433F3C" w:rsidRDefault="00433F3C" w:rsidP="00433F3C">
      <w:pPr>
        <w:overflowPunct w:val="0"/>
        <w:autoSpaceDE w:val="0"/>
        <w:autoSpaceDN w:val="0"/>
        <w:adjustRightInd w:val="0"/>
        <w:jc w:val="both"/>
        <w:textAlignment w:val="baseline"/>
        <w:rPr>
          <w:bCs/>
          <w:sz w:val="22"/>
          <w:szCs w:val="22"/>
          <w:lang w:eastAsia="en-US"/>
        </w:rPr>
      </w:pPr>
    </w:p>
    <w:sectPr w:rsidR="00433F3C" w:rsidRPr="00433F3C" w:rsidSect="00AE52C9">
      <w:pgSz w:w="11907" w:h="16839" w:code="9"/>
      <w:pgMar w:top="1135" w:right="1134" w:bottom="567" w:left="1134"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99ADE" w14:textId="77777777" w:rsidR="00AE52C9" w:rsidRDefault="00AE52C9">
      <w:r>
        <w:separator/>
      </w:r>
    </w:p>
  </w:endnote>
  <w:endnote w:type="continuationSeparator" w:id="0">
    <w:p w14:paraId="469C932F" w14:textId="77777777" w:rsidR="00AE52C9" w:rsidRDefault="00AE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D96C5" w14:textId="77777777" w:rsidR="00AE52C9" w:rsidRDefault="00AE52C9">
      <w:r>
        <w:separator/>
      </w:r>
    </w:p>
  </w:footnote>
  <w:footnote w:type="continuationSeparator" w:id="0">
    <w:p w14:paraId="231C7FD4" w14:textId="77777777" w:rsidR="00AE52C9" w:rsidRDefault="00AE5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9AB22AC"/>
    <w:multiLevelType w:val="hybridMultilevel"/>
    <w:tmpl w:val="8D5C93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CF82A54"/>
    <w:multiLevelType w:val="hybridMultilevel"/>
    <w:tmpl w:val="5DA4AFCA"/>
    <w:lvl w:ilvl="0" w:tplc="EAF453D4">
      <w:start w:val="1"/>
      <w:numFmt w:val="upperLetter"/>
      <w:lvlText w:val="%1."/>
      <w:lvlJc w:val="left"/>
      <w:pPr>
        <w:ind w:left="400" w:hanging="360"/>
      </w:pPr>
      <w:rPr>
        <w:rFonts w:hint="default"/>
        <w:b/>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0DBA44F2"/>
    <w:multiLevelType w:val="hybridMultilevel"/>
    <w:tmpl w:val="8B801684"/>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0F8929A8"/>
    <w:multiLevelType w:val="hybridMultilevel"/>
    <w:tmpl w:val="92A8DF42"/>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10570739"/>
    <w:multiLevelType w:val="multilevel"/>
    <w:tmpl w:val="D4CC2E42"/>
    <w:lvl w:ilvl="0">
      <w:start w:val="1"/>
      <w:numFmt w:val="decimal"/>
      <w:lvlText w:val="%1."/>
      <w:legacy w:legacy="1" w:legacySpace="0" w:legacyIndent="264"/>
      <w:lvlJc w:val="left"/>
      <w:pPr>
        <w:ind w:left="0" w:firstLine="0"/>
      </w:pPr>
      <w:rPr>
        <w:rFonts w:ascii="Times New Roman" w:hAnsi="Times New Roman" w:cs="Times New Roman" w:hint="default"/>
      </w:rPr>
    </w:lvl>
    <w:lvl w:ilvl="1">
      <w:start w:val="2"/>
      <w:numFmt w:val="decimal"/>
      <w:pStyle w:val="Normal"/>
      <w:isLgl/>
      <w:lvlText w:val="%1.%2."/>
      <w:lvlJc w:val="left"/>
      <w:pPr>
        <w:ind w:left="780" w:hanging="720"/>
      </w:pPr>
      <w:rPr>
        <w:rFonts w:eastAsia="Times New Roman" w:hint="default"/>
        <w:sz w:val="24"/>
      </w:rPr>
    </w:lvl>
    <w:lvl w:ilvl="2">
      <w:start w:val="1"/>
      <w:numFmt w:val="decimal"/>
      <w:pStyle w:val="Normal"/>
      <w:isLgl/>
      <w:lvlText w:val="%1.%2.%3."/>
      <w:lvlJc w:val="left"/>
      <w:pPr>
        <w:ind w:left="840" w:hanging="720"/>
      </w:pPr>
      <w:rPr>
        <w:rFonts w:eastAsia="Times New Roman" w:hint="default"/>
        <w:sz w:val="24"/>
      </w:rPr>
    </w:lvl>
    <w:lvl w:ilvl="3">
      <w:start w:val="1"/>
      <w:numFmt w:val="decimal"/>
      <w:pStyle w:val="Normal"/>
      <w:isLgl/>
      <w:lvlText w:val="%1.%2.%3.%4."/>
      <w:lvlJc w:val="left"/>
      <w:pPr>
        <w:ind w:left="1260" w:hanging="1080"/>
      </w:pPr>
      <w:rPr>
        <w:rFonts w:eastAsia="Times New Roman" w:hint="default"/>
        <w:sz w:val="24"/>
      </w:rPr>
    </w:lvl>
    <w:lvl w:ilvl="4">
      <w:start w:val="1"/>
      <w:numFmt w:val="decimal"/>
      <w:pStyle w:val="Normal"/>
      <w:isLgl/>
      <w:lvlText w:val="%1.%2.%3.%4.%5."/>
      <w:lvlJc w:val="left"/>
      <w:pPr>
        <w:ind w:left="1320" w:hanging="1080"/>
      </w:pPr>
      <w:rPr>
        <w:rFonts w:eastAsia="Times New Roman" w:hint="default"/>
        <w:sz w:val="24"/>
      </w:rPr>
    </w:lvl>
    <w:lvl w:ilvl="5">
      <w:start w:val="1"/>
      <w:numFmt w:val="decimal"/>
      <w:pStyle w:val="Normal"/>
      <w:isLgl/>
      <w:lvlText w:val="%1.%2.%3.%4.%5.%6."/>
      <w:lvlJc w:val="left"/>
      <w:pPr>
        <w:ind w:left="1740" w:hanging="1440"/>
      </w:pPr>
      <w:rPr>
        <w:rFonts w:eastAsia="Times New Roman" w:hint="default"/>
        <w:sz w:val="24"/>
      </w:rPr>
    </w:lvl>
    <w:lvl w:ilvl="6">
      <w:start w:val="1"/>
      <w:numFmt w:val="decimal"/>
      <w:pStyle w:val="Normal"/>
      <w:isLgl/>
      <w:lvlText w:val="%1.%2.%3.%4.%5.%6.%7."/>
      <w:lvlJc w:val="left"/>
      <w:pPr>
        <w:ind w:left="2160" w:hanging="1800"/>
      </w:pPr>
      <w:rPr>
        <w:rFonts w:eastAsia="Times New Roman" w:hint="default"/>
        <w:sz w:val="24"/>
      </w:rPr>
    </w:lvl>
    <w:lvl w:ilvl="7">
      <w:start w:val="1"/>
      <w:numFmt w:val="decimal"/>
      <w:pStyle w:val="Normal"/>
      <w:isLgl/>
      <w:lvlText w:val="%1.%2.%3.%4.%5.%6.%7.%8."/>
      <w:lvlJc w:val="left"/>
      <w:pPr>
        <w:ind w:left="2220" w:hanging="1800"/>
      </w:pPr>
      <w:rPr>
        <w:rFonts w:eastAsia="Times New Roman" w:hint="default"/>
        <w:sz w:val="24"/>
      </w:rPr>
    </w:lvl>
    <w:lvl w:ilvl="8">
      <w:start w:val="1"/>
      <w:numFmt w:val="decimal"/>
      <w:pStyle w:val="Normal"/>
      <w:isLgl/>
      <w:lvlText w:val="%1.%2.%3.%4.%5.%6.%7.%8.%9."/>
      <w:lvlJc w:val="left"/>
      <w:pPr>
        <w:ind w:left="2640" w:hanging="2160"/>
      </w:pPr>
      <w:rPr>
        <w:rFonts w:eastAsia="Times New Roman" w:hint="default"/>
        <w:sz w:val="24"/>
      </w:rPr>
    </w:lvl>
  </w:abstractNum>
  <w:abstractNum w:abstractNumId="11"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2" w15:restartNumberingAfterBreak="0">
    <w:nsid w:val="18953914"/>
    <w:multiLevelType w:val="hybridMultilevel"/>
    <w:tmpl w:val="FDDC7D72"/>
    <w:lvl w:ilvl="0" w:tplc="4C861672">
      <w:start w:val="2"/>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4" w15:restartNumberingAfterBreak="0">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15" w15:restartNumberingAfterBreak="0">
    <w:nsid w:val="223C160E"/>
    <w:multiLevelType w:val="hybridMultilevel"/>
    <w:tmpl w:val="8B7EE080"/>
    <w:lvl w:ilvl="0" w:tplc="4C86167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060C"/>
    <w:multiLevelType w:val="hybridMultilevel"/>
    <w:tmpl w:val="7144AF8A"/>
    <w:lvl w:ilvl="0" w:tplc="04180001">
      <w:start w:val="1"/>
      <w:numFmt w:val="bullet"/>
      <w:lvlText w:val=""/>
      <w:lvlJc w:val="left"/>
      <w:pPr>
        <w:tabs>
          <w:tab w:val="num" w:pos="360"/>
        </w:tabs>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1">
    <w:nsid w:val="271767A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DB3560"/>
    <w:multiLevelType w:val="hybridMultilevel"/>
    <w:tmpl w:val="A62681CE"/>
    <w:lvl w:ilvl="0" w:tplc="4C861672">
      <w:start w:val="2"/>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3E3082"/>
    <w:multiLevelType w:val="hybridMultilevel"/>
    <w:tmpl w:val="C4FEC6D0"/>
    <w:lvl w:ilvl="0" w:tplc="B9E622B4">
      <w:start w:val="1"/>
      <w:numFmt w:val="lowerLetter"/>
      <w:lvlText w:val="%1)"/>
      <w:lvlJc w:val="left"/>
      <w:pPr>
        <w:tabs>
          <w:tab w:val="num" w:pos="540"/>
        </w:tabs>
        <w:ind w:left="540" w:hanging="360"/>
      </w:pPr>
      <w:rPr>
        <w:rFonts w:ascii="Times New Roman" w:eastAsia="Times New Roman" w:hAnsi="Times New Roman" w:cs="Times New Roman"/>
        <w:b w:val="0"/>
        <w:i w:val="0"/>
        <w:color w:val="auto"/>
        <w:sz w:val="24"/>
      </w:rPr>
    </w:lvl>
    <w:lvl w:ilvl="1" w:tplc="61F68502">
      <w:start w:val="1"/>
      <w:numFmt w:val="lowerLetter"/>
      <w:lvlText w:val="%2)"/>
      <w:lvlJc w:val="left"/>
      <w:pPr>
        <w:tabs>
          <w:tab w:val="num" w:pos="1725"/>
        </w:tabs>
        <w:ind w:left="1725" w:hanging="825"/>
      </w:pPr>
      <w:rPr>
        <w:rFonts w:hint="default"/>
        <w:color w:val="auto"/>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2F340CCC"/>
    <w:multiLevelType w:val="hybridMultilevel"/>
    <w:tmpl w:val="CC627716"/>
    <w:lvl w:ilvl="0" w:tplc="1D06B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B50C1"/>
    <w:multiLevelType w:val="multilevel"/>
    <w:tmpl w:val="668EEF50"/>
    <w:lvl w:ilvl="0">
      <w:start w:val="8"/>
      <w:numFmt w:val="decimal"/>
      <w:lvlText w:val="%1."/>
      <w:legacy w:legacy="1" w:legacySpace="0" w:legacyIndent="264"/>
      <w:lvlJc w:val="left"/>
      <w:pPr>
        <w:ind w:left="270" w:firstLine="0"/>
      </w:pPr>
      <w:rPr>
        <w:rFonts w:ascii="Times New Roman" w:hAnsi="Times New Roman" w:cs="Times New Roman" w:hint="default"/>
        <w:sz w:val="28"/>
        <w:szCs w:val="28"/>
      </w:rPr>
    </w:lvl>
    <w:lvl w:ilvl="1">
      <w:start w:val="4"/>
      <w:numFmt w:val="decimal"/>
      <w:pStyle w:val="Normal"/>
      <w:isLgl/>
      <w:lvlText w:val="%1.%2"/>
      <w:lvlJc w:val="left"/>
      <w:pPr>
        <w:tabs>
          <w:tab w:val="num" w:pos="580"/>
        </w:tabs>
        <w:ind w:left="580" w:hanging="480"/>
      </w:pPr>
      <w:rPr>
        <w:rFonts w:hint="default"/>
      </w:rPr>
    </w:lvl>
    <w:lvl w:ilvl="2">
      <w:start w:val="1"/>
      <w:numFmt w:val="decimal"/>
      <w:pStyle w:val="Normal"/>
      <w:isLgl/>
      <w:lvlText w:val="%1.%2.%3"/>
      <w:lvlJc w:val="left"/>
      <w:pPr>
        <w:tabs>
          <w:tab w:val="num" w:pos="820"/>
        </w:tabs>
        <w:ind w:left="820" w:hanging="720"/>
      </w:pPr>
      <w:rPr>
        <w:rFonts w:hint="default"/>
      </w:rPr>
    </w:lvl>
    <w:lvl w:ilvl="3">
      <w:start w:val="1"/>
      <w:numFmt w:val="decimal"/>
      <w:pStyle w:val="Normal"/>
      <w:isLgl/>
      <w:lvlText w:val="%1.%2.%3.%4"/>
      <w:lvlJc w:val="left"/>
      <w:pPr>
        <w:tabs>
          <w:tab w:val="num" w:pos="1180"/>
        </w:tabs>
        <w:ind w:left="1180" w:hanging="1080"/>
      </w:pPr>
      <w:rPr>
        <w:rFonts w:hint="default"/>
      </w:rPr>
    </w:lvl>
    <w:lvl w:ilvl="4">
      <w:start w:val="1"/>
      <w:numFmt w:val="decimal"/>
      <w:pStyle w:val="Normal"/>
      <w:isLgl/>
      <w:lvlText w:val="%1.%2.%3.%4.%5"/>
      <w:lvlJc w:val="left"/>
      <w:pPr>
        <w:tabs>
          <w:tab w:val="num" w:pos="1180"/>
        </w:tabs>
        <w:ind w:left="1180" w:hanging="1080"/>
      </w:pPr>
      <w:rPr>
        <w:rFonts w:hint="default"/>
      </w:rPr>
    </w:lvl>
    <w:lvl w:ilvl="5">
      <w:start w:val="1"/>
      <w:numFmt w:val="decimal"/>
      <w:pStyle w:val="Normal"/>
      <w:isLgl/>
      <w:lvlText w:val="%1.%2.%3.%4.%5.%6"/>
      <w:lvlJc w:val="left"/>
      <w:pPr>
        <w:tabs>
          <w:tab w:val="num" w:pos="1540"/>
        </w:tabs>
        <w:ind w:left="1540" w:hanging="1440"/>
      </w:pPr>
      <w:rPr>
        <w:rFonts w:hint="default"/>
      </w:rPr>
    </w:lvl>
    <w:lvl w:ilvl="6">
      <w:start w:val="1"/>
      <w:numFmt w:val="decimal"/>
      <w:pStyle w:val="Normal"/>
      <w:isLgl/>
      <w:lvlText w:val="%1.%2.%3.%4.%5.%6.%7"/>
      <w:lvlJc w:val="left"/>
      <w:pPr>
        <w:tabs>
          <w:tab w:val="num" w:pos="1540"/>
        </w:tabs>
        <w:ind w:left="1540" w:hanging="1440"/>
      </w:pPr>
      <w:rPr>
        <w:rFonts w:hint="default"/>
      </w:rPr>
    </w:lvl>
    <w:lvl w:ilvl="7">
      <w:start w:val="1"/>
      <w:numFmt w:val="decimal"/>
      <w:pStyle w:val="Normal"/>
      <w:isLgl/>
      <w:lvlText w:val="%1.%2.%3.%4.%5.%6.%7.%8"/>
      <w:lvlJc w:val="left"/>
      <w:pPr>
        <w:tabs>
          <w:tab w:val="num" w:pos="1900"/>
        </w:tabs>
        <w:ind w:left="1900" w:hanging="1800"/>
      </w:pPr>
      <w:rPr>
        <w:rFonts w:hint="default"/>
      </w:rPr>
    </w:lvl>
    <w:lvl w:ilvl="8">
      <w:start w:val="1"/>
      <w:numFmt w:val="decimal"/>
      <w:pStyle w:val="Normal"/>
      <w:isLgl/>
      <w:lvlText w:val="%1.%2.%3.%4.%5.%6.%7.%8.%9"/>
      <w:lvlJc w:val="left"/>
      <w:pPr>
        <w:tabs>
          <w:tab w:val="num" w:pos="2260"/>
        </w:tabs>
        <w:ind w:left="2260" w:hanging="2160"/>
      </w:pPr>
      <w:rPr>
        <w:rFonts w:hint="default"/>
      </w:rPr>
    </w:lvl>
  </w:abstractNum>
  <w:abstractNum w:abstractNumId="22" w15:restartNumberingAfterBreak="0">
    <w:nsid w:val="35A06E62"/>
    <w:multiLevelType w:val="multilevel"/>
    <w:tmpl w:val="02641712"/>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377E2C"/>
    <w:multiLevelType w:val="hybridMultilevel"/>
    <w:tmpl w:val="48C64390"/>
    <w:lvl w:ilvl="0" w:tplc="04180001">
      <w:start w:val="1"/>
      <w:numFmt w:val="bullet"/>
      <w:lvlText w:val=""/>
      <w:lvlJc w:val="left"/>
      <w:pPr>
        <w:tabs>
          <w:tab w:val="num" w:pos="360"/>
        </w:tabs>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15:restartNumberingAfterBreak="0">
    <w:nsid w:val="3B0B5151"/>
    <w:multiLevelType w:val="hybridMultilevel"/>
    <w:tmpl w:val="A0E295D4"/>
    <w:lvl w:ilvl="0" w:tplc="04180001">
      <w:start w:val="1"/>
      <w:numFmt w:val="bullet"/>
      <w:lvlText w:val=""/>
      <w:lvlJc w:val="left"/>
      <w:pPr>
        <w:tabs>
          <w:tab w:val="num" w:pos="360"/>
        </w:tabs>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5" w15:restartNumberingAfterBreak="0">
    <w:nsid w:val="3D0F1887"/>
    <w:multiLevelType w:val="hybridMultilevel"/>
    <w:tmpl w:val="75B298D0"/>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327BB9"/>
    <w:multiLevelType w:val="multilevel"/>
    <w:tmpl w:val="5C7EBE7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14B7C53"/>
    <w:multiLevelType w:val="multilevel"/>
    <w:tmpl w:val="7AFC72CA"/>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1EC026F"/>
    <w:multiLevelType w:val="hybridMultilevel"/>
    <w:tmpl w:val="C292E14E"/>
    <w:lvl w:ilvl="0" w:tplc="4822B8D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6E0E16"/>
    <w:multiLevelType w:val="hybridMultilevel"/>
    <w:tmpl w:val="CA10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D6022"/>
    <w:multiLevelType w:val="hybridMultilevel"/>
    <w:tmpl w:val="64A2171E"/>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364A1"/>
    <w:multiLevelType w:val="hybridMultilevel"/>
    <w:tmpl w:val="CA10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253B7"/>
    <w:multiLevelType w:val="hybridMultilevel"/>
    <w:tmpl w:val="B17ED86A"/>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F630823"/>
    <w:multiLevelType w:val="multilevel"/>
    <w:tmpl w:val="4FE8CD68"/>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5" w15:restartNumberingAfterBreak="0">
    <w:nsid w:val="705C4C35"/>
    <w:multiLevelType w:val="multilevel"/>
    <w:tmpl w:val="A01850E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17B49C2"/>
    <w:multiLevelType w:val="hybridMultilevel"/>
    <w:tmpl w:val="A7889604"/>
    <w:lvl w:ilvl="0" w:tplc="83DC1D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87B57C4"/>
    <w:multiLevelType w:val="hybridMultilevel"/>
    <w:tmpl w:val="7B68BA40"/>
    <w:lvl w:ilvl="0" w:tplc="407059DC">
      <w:start w:val="1"/>
      <w:numFmt w:val="bullet"/>
      <w:lvlText w:val=""/>
      <w:lvlJc w:val="left"/>
      <w:pPr>
        <w:ind w:left="720" w:hanging="360"/>
      </w:pPr>
      <w:rPr>
        <w:rFonts w:ascii="Wingdings" w:hAnsi="Wingdings" w:hint="default"/>
        <w:color w:val="auto"/>
      </w:rPr>
    </w:lvl>
    <w:lvl w:ilvl="1" w:tplc="872643E4">
      <w:numFmt w:val="bullet"/>
      <w:lvlText w:val="-"/>
      <w:lvlJc w:val="left"/>
      <w:pPr>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9C37C02"/>
    <w:multiLevelType w:val="multilevel"/>
    <w:tmpl w:val="551681C2"/>
    <w:lvl w:ilvl="0">
      <w:start w:val="1"/>
      <w:numFmt w:val="lowerLetter"/>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7A1C44EA"/>
    <w:multiLevelType w:val="hybridMultilevel"/>
    <w:tmpl w:val="66A2D9F0"/>
    <w:lvl w:ilvl="0" w:tplc="1A549018">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1"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16cid:durableId="981346359">
    <w:abstractNumId w:val="27"/>
  </w:num>
  <w:num w:numId="2" w16cid:durableId="2090225098">
    <w:abstractNumId w:val="41"/>
  </w:num>
  <w:num w:numId="3" w16cid:durableId="2032101543">
    <w:abstractNumId w:val="36"/>
  </w:num>
  <w:num w:numId="4" w16cid:durableId="288363668">
    <w:abstractNumId w:val="19"/>
  </w:num>
  <w:num w:numId="5" w16cid:durableId="496464678">
    <w:abstractNumId w:val="14"/>
  </w:num>
  <w:num w:numId="6" w16cid:durableId="1207329414">
    <w:abstractNumId w:val="20"/>
  </w:num>
  <w:num w:numId="7" w16cid:durableId="1984843776">
    <w:abstractNumId w:val="10"/>
    <w:lvlOverride w:ilvl="0">
      <w:startOverride w:val="1"/>
    </w:lvlOverride>
  </w:num>
  <w:num w:numId="8" w16cid:durableId="1152140634">
    <w:abstractNumId w:val="21"/>
    <w:lvlOverride w:ilvl="0">
      <w:startOverride w:val="8"/>
    </w:lvlOverride>
  </w:num>
  <w:num w:numId="9" w16cid:durableId="1589777096">
    <w:abstractNumId w:val="15"/>
  </w:num>
  <w:num w:numId="10" w16cid:durableId="109671015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7386">
    <w:abstractNumId w:val="35"/>
  </w:num>
  <w:num w:numId="12" w16cid:durableId="1626041713">
    <w:abstractNumId w:val="13"/>
  </w:num>
  <w:num w:numId="13" w16cid:durableId="1335448943">
    <w:abstractNumId w:val="28"/>
  </w:num>
  <w:num w:numId="14" w16cid:durableId="1082139048">
    <w:abstractNumId w:val="11"/>
  </w:num>
  <w:num w:numId="15" w16cid:durableId="155041164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4886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11712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2346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36342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87176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8285745">
    <w:abstractNumId w:val="32"/>
  </w:num>
  <w:num w:numId="22" w16cid:durableId="1206987383">
    <w:abstractNumId w:val="26"/>
  </w:num>
  <w:num w:numId="23" w16cid:durableId="1060326293">
    <w:abstractNumId w:val="10"/>
    <w:lvlOverride w:ilvl="0">
      <w:startOverride w:val="5"/>
    </w:lvlOverride>
    <w:lvlOverride w:ilvl="1">
      <w:startOverride w:val="2"/>
    </w:lvlOverride>
  </w:num>
  <w:num w:numId="24" w16cid:durableId="1757089189">
    <w:abstractNumId w:val="34"/>
  </w:num>
  <w:num w:numId="25" w16cid:durableId="488717077">
    <w:abstractNumId w:val="29"/>
  </w:num>
  <w:num w:numId="26" w16cid:durableId="1340112419">
    <w:abstractNumId w:val="40"/>
  </w:num>
  <w:num w:numId="27" w16cid:durableId="1467776548">
    <w:abstractNumId w:val="22"/>
  </w:num>
  <w:num w:numId="28" w16cid:durableId="204192928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794356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257455">
    <w:abstractNumId w:val="12"/>
    <w:lvlOverride w:ilvl="0"/>
    <w:lvlOverride w:ilvl="1"/>
    <w:lvlOverride w:ilvl="2"/>
    <w:lvlOverride w:ilvl="3"/>
    <w:lvlOverride w:ilvl="4"/>
    <w:lvlOverride w:ilvl="5"/>
    <w:lvlOverride w:ilvl="6"/>
    <w:lvlOverride w:ilvl="7"/>
    <w:lvlOverride w:ilvl="8"/>
  </w:num>
  <w:num w:numId="31" w16cid:durableId="1365713562">
    <w:abstractNumId w:val="18"/>
    <w:lvlOverride w:ilvl="0"/>
    <w:lvlOverride w:ilvl="1"/>
    <w:lvlOverride w:ilvl="2"/>
    <w:lvlOverride w:ilvl="3"/>
    <w:lvlOverride w:ilvl="4"/>
    <w:lvlOverride w:ilvl="5"/>
    <w:lvlOverride w:ilvl="6"/>
    <w:lvlOverride w:ilvl="7"/>
    <w:lvlOverride w:ilvl="8"/>
  </w:num>
  <w:num w:numId="32" w16cid:durableId="9605269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5703206">
    <w:abstractNumId w:val="39"/>
  </w:num>
  <w:num w:numId="34" w16cid:durableId="989601818">
    <w:abstractNumId w:val="17"/>
  </w:num>
  <w:num w:numId="35" w16cid:durableId="1099717391">
    <w:abstractNumId w:val="5"/>
  </w:num>
  <w:num w:numId="36" w16cid:durableId="610433248">
    <w:abstractNumId w:val="12"/>
  </w:num>
  <w:num w:numId="37" w16cid:durableId="226191339">
    <w:abstractNumId w:val="8"/>
  </w:num>
  <w:num w:numId="38" w16cid:durableId="1835148563">
    <w:abstractNumId w:val="9"/>
  </w:num>
  <w:num w:numId="39" w16cid:durableId="2030835083">
    <w:abstractNumId w:val="7"/>
  </w:num>
  <w:num w:numId="40" w16cid:durableId="77471233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DD"/>
    <w:rsid w:val="0001425F"/>
    <w:rsid w:val="00015DE2"/>
    <w:rsid w:val="00023761"/>
    <w:rsid w:val="00023A02"/>
    <w:rsid w:val="000254BC"/>
    <w:rsid w:val="0002633F"/>
    <w:rsid w:val="00026843"/>
    <w:rsid w:val="00030489"/>
    <w:rsid w:val="00030DA6"/>
    <w:rsid w:val="00030DBE"/>
    <w:rsid w:val="000324DC"/>
    <w:rsid w:val="000369E1"/>
    <w:rsid w:val="000369E9"/>
    <w:rsid w:val="0003722E"/>
    <w:rsid w:val="0004005F"/>
    <w:rsid w:val="000417DD"/>
    <w:rsid w:val="00042EA4"/>
    <w:rsid w:val="00043CDD"/>
    <w:rsid w:val="00045511"/>
    <w:rsid w:val="00054844"/>
    <w:rsid w:val="000555A3"/>
    <w:rsid w:val="00055BE7"/>
    <w:rsid w:val="00055D4F"/>
    <w:rsid w:val="00057BF7"/>
    <w:rsid w:val="000621AC"/>
    <w:rsid w:val="00066F23"/>
    <w:rsid w:val="00070D6E"/>
    <w:rsid w:val="0007560A"/>
    <w:rsid w:val="0007592E"/>
    <w:rsid w:val="0008174F"/>
    <w:rsid w:val="00083BD4"/>
    <w:rsid w:val="00083F59"/>
    <w:rsid w:val="00084024"/>
    <w:rsid w:val="000850B6"/>
    <w:rsid w:val="000854D5"/>
    <w:rsid w:val="00085F17"/>
    <w:rsid w:val="0009322F"/>
    <w:rsid w:val="000932B9"/>
    <w:rsid w:val="00094C80"/>
    <w:rsid w:val="000A628F"/>
    <w:rsid w:val="000B11BA"/>
    <w:rsid w:val="000B2D87"/>
    <w:rsid w:val="000B45DC"/>
    <w:rsid w:val="000B6D0F"/>
    <w:rsid w:val="000C2603"/>
    <w:rsid w:val="000C2E2A"/>
    <w:rsid w:val="000C2F42"/>
    <w:rsid w:val="000C6563"/>
    <w:rsid w:val="000D1C87"/>
    <w:rsid w:val="000D5B0D"/>
    <w:rsid w:val="000D5E89"/>
    <w:rsid w:val="000E0528"/>
    <w:rsid w:val="000E6B06"/>
    <w:rsid w:val="000F078A"/>
    <w:rsid w:val="000F0B93"/>
    <w:rsid w:val="000F2307"/>
    <w:rsid w:val="000F340A"/>
    <w:rsid w:val="000F35C7"/>
    <w:rsid w:val="00103648"/>
    <w:rsid w:val="001107C9"/>
    <w:rsid w:val="00111276"/>
    <w:rsid w:val="001235FE"/>
    <w:rsid w:val="00130DF2"/>
    <w:rsid w:val="00135470"/>
    <w:rsid w:val="0013761A"/>
    <w:rsid w:val="00140587"/>
    <w:rsid w:val="0014535A"/>
    <w:rsid w:val="00146FD3"/>
    <w:rsid w:val="0015026A"/>
    <w:rsid w:val="001521E5"/>
    <w:rsid w:val="001550E2"/>
    <w:rsid w:val="00161D66"/>
    <w:rsid w:val="00163006"/>
    <w:rsid w:val="00170244"/>
    <w:rsid w:val="00170FED"/>
    <w:rsid w:val="00171D48"/>
    <w:rsid w:val="00173468"/>
    <w:rsid w:val="00180B23"/>
    <w:rsid w:val="001831C0"/>
    <w:rsid w:val="00183A06"/>
    <w:rsid w:val="0019031A"/>
    <w:rsid w:val="0019494E"/>
    <w:rsid w:val="00194DB5"/>
    <w:rsid w:val="00196C8D"/>
    <w:rsid w:val="001A2500"/>
    <w:rsid w:val="001A38AE"/>
    <w:rsid w:val="001A491B"/>
    <w:rsid w:val="001A7E23"/>
    <w:rsid w:val="001B1ED4"/>
    <w:rsid w:val="001B279F"/>
    <w:rsid w:val="001B5D02"/>
    <w:rsid w:val="001C4223"/>
    <w:rsid w:val="001C4E4E"/>
    <w:rsid w:val="001C7086"/>
    <w:rsid w:val="001C7F25"/>
    <w:rsid w:val="001D0B34"/>
    <w:rsid w:val="001D1DF5"/>
    <w:rsid w:val="001D24A5"/>
    <w:rsid w:val="001D45B6"/>
    <w:rsid w:val="001E09ED"/>
    <w:rsid w:val="001E0D3E"/>
    <w:rsid w:val="001E1167"/>
    <w:rsid w:val="001E3264"/>
    <w:rsid w:val="001E32B1"/>
    <w:rsid w:val="001E35FD"/>
    <w:rsid w:val="001E4A5F"/>
    <w:rsid w:val="001F15F8"/>
    <w:rsid w:val="001F7C85"/>
    <w:rsid w:val="00200817"/>
    <w:rsid w:val="00202CCA"/>
    <w:rsid w:val="002106E4"/>
    <w:rsid w:val="00212025"/>
    <w:rsid w:val="002122FC"/>
    <w:rsid w:val="0021279F"/>
    <w:rsid w:val="00213EF8"/>
    <w:rsid w:val="00215CE9"/>
    <w:rsid w:val="002218A0"/>
    <w:rsid w:val="0023064B"/>
    <w:rsid w:val="00231A17"/>
    <w:rsid w:val="00231F89"/>
    <w:rsid w:val="00237A27"/>
    <w:rsid w:val="00240BD2"/>
    <w:rsid w:val="002418CF"/>
    <w:rsid w:val="00245FC3"/>
    <w:rsid w:val="00246DE8"/>
    <w:rsid w:val="00246EE3"/>
    <w:rsid w:val="00247DBE"/>
    <w:rsid w:val="002550E7"/>
    <w:rsid w:val="00256134"/>
    <w:rsid w:val="00261169"/>
    <w:rsid w:val="00267D6B"/>
    <w:rsid w:val="00282C81"/>
    <w:rsid w:val="00284712"/>
    <w:rsid w:val="00284B8B"/>
    <w:rsid w:val="00287A90"/>
    <w:rsid w:val="00294099"/>
    <w:rsid w:val="00294E8C"/>
    <w:rsid w:val="002A1517"/>
    <w:rsid w:val="002A3B25"/>
    <w:rsid w:val="002A7EDD"/>
    <w:rsid w:val="002B0BA5"/>
    <w:rsid w:val="002B1973"/>
    <w:rsid w:val="002B3D45"/>
    <w:rsid w:val="002B60C9"/>
    <w:rsid w:val="002C41DB"/>
    <w:rsid w:val="002C430B"/>
    <w:rsid w:val="002D2DC6"/>
    <w:rsid w:val="002D3EB8"/>
    <w:rsid w:val="002D45D4"/>
    <w:rsid w:val="002D596B"/>
    <w:rsid w:val="002D5AD5"/>
    <w:rsid w:val="002D6A19"/>
    <w:rsid w:val="002D6D13"/>
    <w:rsid w:val="002D7E05"/>
    <w:rsid w:val="002E16AC"/>
    <w:rsid w:val="002E1B5D"/>
    <w:rsid w:val="002E3E99"/>
    <w:rsid w:val="002F042C"/>
    <w:rsid w:val="002F204C"/>
    <w:rsid w:val="002F66A3"/>
    <w:rsid w:val="002F7381"/>
    <w:rsid w:val="003103C5"/>
    <w:rsid w:val="00310856"/>
    <w:rsid w:val="0031178F"/>
    <w:rsid w:val="003122BB"/>
    <w:rsid w:val="0032363C"/>
    <w:rsid w:val="003252FC"/>
    <w:rsid w:val="003268C4"/>
    <w:rsid w:val="00326AA0"/>
    <w:rsid w:val="00327F3F"/>
    <w:rsid w:val="00335168"/>
    <w:rsid w:val="00342839"/>
    <w:rsid w:val="00345168"/>
    <w:rsid w:val="00347467"/>
    <w:rsid w:val="0035312D"/>
    <w:rsid w:val="00356115"/>
    <w:rsid w:val="00360CBA"/>
    <w:rsid w:val="0036168A"/>
    <w:rsid w:val="00363F68"/>
    <w:rsid w:val="00366361"/>
    <w:rsid w:val="00371CBE"/>
    <w:rsid w:val="003778BB"/>
    <w:rsid w:val="00377F60"/>
    <w:rsid w:val="00380F2E"/>
    <w:rsid w:val="00383E56"/>
    <w:rsid w:val="00392E21"/>
    <w:rsid w:val="00395CA5"/>
    <w:rsid w:val="003A08D4"/>
    <w:rsid w:val="003A16DD"/>
    <w:rsid w:val="003A5462"/>
    <w:rsid w:val="003D1E32"/>
    <w:rsid w:val="003D2B4A"/>
    <w:rsid w:val="003D310D"/>
    <w:rsid w:val="003D3DD4"/>
    <w:rsid w:val="003E0A1E"/>
    <w:rsid w:val="003E3C0F"/>
    <w:rsid w:val="003E70C3"/>
    <w:rsid w:val="003F00BC"/>
    <w:rsid w:val="003F425D"/>
    <w:rsid w:val="003F5CE6"/>
    <w:rsid w:val="004004CF"/>
    <w:rsid w:val="00407B0E"/>
    <w:rsid w:val="00407D4D"/>
    <w:rsid w:val="00411A4D"/>
    <w:rsid w:val="00412FE5"/>
    <w:rsid w:val="00414E70"/>
    <w:rsid w:val="00424ABF"/>
    <w:rsid w:val="00425089"/>
    <w:rsid w:val="004261FF"/>
    <w:rsid w:val="004311F3"/>
    <w:rsid w:val="00432F1A"/>
    <w:rsid w:val="00433F3C"/>
    <w:rsid w:val="004416C3"/>
    <w:rsid w:val="00441B21"/>
    <w:rsid w:val="00441D15"/>
    <w:rsid w:val="0044502C"/>
    <w:rsid w:val="004522C5"/>
    <w:rsid w:val="00454910"/>
    <w:rsid w:val="00454A2D"/>
    <w:rsid w:val="004608D5"/>
    <w:rsid w:val="00460A4A"/>
    <w:rsid w:val="00462587"/>
    <w:rsid w:val="00466F72"/>
    <w:rsid w:val="00470664"/>
    <w:rsid w:val="00470794"/>
    <w:rsid w:val="00470C6F"/>
    <w:rsid w:val="00471D8B"/>
    <w:rsid w:val="00474F07"/>
    <w:rsid w:val="004759BE"/>
    <w:rsid w:val="0048007D"/>
    <w:rsid w:val="00480796"/>
    <w:rsid w:val="0049167C"/>
    <w:rsid w:val="0049709D"/>
    <w:rsid w:val="004971FC"/>
    <w:rsid w:val="004A087E"/>
    <w:rsid w:val="004A0897"/>
    <w:rsid w:val="004A3B04"/>
    <w:rsid w:val="004A49F3"/>
    <w:rsid w:val="004A6E91"/>
    <w:rsid w:val="004A6FE1"/>
    <w:rsid w:val="004A79EC"/>
    <w:rsid w:val="004B026F"/>
    <w:rsid w:val="004B0657"/>
    <w:rsid w:val="004B7755"/>
    <w:rsid w:val="004C1C95"/>
    <w:rsid w:val="004C505B"/>
    <w:rsid w:val="004C7EF4"/>
    <w:rsid w:val="004D0DFE"/>
    <w:rsid w:val="004D22DB"/>
    <w:rsid w:val="004D399F"/>
    <w:rsid w:val="004D7090"/>
    <w:rsid w:val="004E1857"/>
    <w:rsid w:val="004E1865"/>
    <w:rsid w:val="004E1BDD"/>
    <w:rsid w:val="004E2C18"/>
    <w:rsid w:val="004F03C9"/>
    <w:rsid w:val="004F48FD"/>
    <w:rsid w:val="004F6F0C"/>
    <w:rsid w:val="005030D5"/>
    <w:rsid w:val="00512259"/>
    <w:rsid w:val="00512331"/>
    <w:rsid w:val="00512CB0"/>
    <w:rsid w:val="00513676"/>
    <w:rsid w:val="0051603F"/>
    <w:rsid w:val="0051700A"/>
    <w:rsid w:val="0052055B"/>
    <w:rsid w:val="0052298F"/>
    <w:rsid w:val="00523429"/>
    <w:rsid w:val="00524EE6"/>
    <w:rsid w:val="0052557A"/>
    <w:rsid w:val="00527BB1"/>
    <w:rsid w:val="00527C2D"/>
    <w:rsid w:val="00527FCE"/>
    <w:rsid w:val="005339C3"/>
    <w:rsid w:val="00542606"/>
    <w:rsid w:val="0054347A"/>
    <w:rsid w:val="0054392E"/>
    <w:rsid w:val="00550723"/>
    <w:rsid w:val="00556FD1"/>
    <w:rsid w:val="00557CC4"/>
    <w:rsid w:val="005642FE"/>
    <w:rsid w:val="005715F0"/>
    <w:rsid w:val="005733D8"/>
    <w:rsid w:val="00574BBC"/>
    <w:rsid w:val="00575F9F"/>
    <w:rsid w:val="00576B43"/>
    <w:rsid w:val="00577195"/>
    <w:rsid w:val="00580A36"/>
    <w:rsid w:val="00582548"/>
    <w:rsid w:val="00582850"/>
    <w:rsid w:val="00583DE6"/>
    <w:rsid w:val="00585826"/>
    <w:rsid w:val="00593FFB"/>
    <w:rsid w:val="00595ADA"/>
    <w:rsid w:val="005A174C"/>
    <w:rsid w:val="005A3304"/>
    <w:rsid w:val="005A3D73"/>
    <w:rsid w:val="005A62BF"/>
    <w:rsid w:val="005B1A36"/>
    <w:rsid w:val="005B1B9C"/>
    <w:rsid w:val="005B25ED"/>
    <w:rsid w:val="005B3545"/>
    <w:rsid w:val="005B4B40"/>
    <w:rsid w:val="005B7669"/>
    <w:rsid w:val="005C0696"/>
    <w:rsid w:val="005C1B9A"/>
    <w:rsid w:val="005C248A"/>
    <w:rsid w:val="005C25F5"/>
    <w:rsid w:val="005C3F89"/>
    <w:rsid w:val="005C6C39"/>
    <w:rsid w:val="005D0F2A"/>
    <w:rsid w:val="005D389A"/>
    <w:rsid w:val="005E11FE"/>
    <w:rsid w:val="005E2437"/>
    <w:rsid w:val="005E66C7"/>
    <w:rsid w:val="005E77A6"/>
    <w:rsid w:val="005F13CB"/>
    <w:rsid w:val="005F1F74"/>
    <w:rsid w:val="005F3CDF"/>
    <w:rsid w:val="00602A23"/>
    <w:rsid w:val="00603FF0"/>
    <w:rsid w:val="006047DA"/>
    <w:rsid w:val="0060685A"/>
    <w:rsid w:val="006079E6"/>
    <w:rsid w:val="006143D1"/>
    <w:rsid w:val="00614BE9"/>
    <w:rsid w:val="00615555"/>
    <w:rsid w:val="00615F6C"/>
    <w:rsid w:val="006167AC"/>
    <w:rsid w:val="006209F6"/>
    <w:rsid w:val="00621053"/>
    <w:rsid w:val="00622640"/>
    <w:rsid w:val="0062596E"/>
    <w:rsid w:val="006337AE"/>
    <w:rsid w:val="006370DE"/>
    <w:rsid w:val="00640F97"/>
    <w:rsid w:val="00644D0E"/>
    <w:rsid w:val="00652600"/>
    <w:rsid w:val="00656D0C"/>
    <w:rsid w:val="00657E07"/>
    <w:rsid w:val="00664013"/>
    <w:rsid w:val="006718E1"/>
    <w:rsid w:val="00673243"/>
    <w:rsid w:val="006734F1"/>
    <w:rsid w:val="006750FA"/>
    <w:rsid w:val="00683557"/>
    <w:rsid w:val="006853ED"/>
    <w:rsid w:val="006900B7"/>
    <w:rsid w:val="00694835"/>
    <w:rsid w:val="00694DDF"/>
    <w:rsid w:val="006953D8"/>
    <w:rsid w:val="00695F78"/>
    <w:rsid w:val="006A1DD3"/>
    <w:rsid w:val="006A3037"/>
    <w:rsid w:val="006A3FEF"/>
    <w:rsid w:val="006A5055"/>
    <w:rsid w:val="006A704C"/>
    <w:rsid w:val="006B14D1"/>
    <w:rsid w:val="006B1EB1"/>
    <w:rsid w:val="006B5468"/>
    <w:rsid w:val="006B5CB0"/>
    <w:rsid w:val="006C134C"/>
    <w:rsid w:val="006C3891"/>
    <w:rsid w:val="006C45EA"/>
    <w:rsid w:val="006C6486"/>
    <w:rsid w:val="006D759E"/>
    <w:rsid w:val="006E4752"/>
    <w:rsid w:val="006E5177"/>
    <w:rsid w:val="006F0359"/>
    <w:rsid w:val="006F5DF7"/>
    <w:rsid w:val="006F6790"/>
    <w:rsid w:val="007158CE"/>
    <w:rsid w:val="007167A2"/>
    <w:rsid w:val="0072294B"/>
    <w:rsid w:val="00724A48"/>
    <w:rsid w:val="00725766"/>
    <w:rsid w:val="00727AAF"/>
    <w:rsid w:val="00735EAF"/>
    <w:rsid w:val="00736E30"/>
    <w:rsid w:val="00737481"/>
    <w:rsid w:val="00740FF5"/>
    <w:rsid w:val="0074237F"/>
    <w:rsid w:val="00743C36"/>
    <w:rsid w:val="007441A8"/>
    <w:rsid w:val="007500E8"/>
    <w:rsid w:val="00751B98"/>
    <w:rsid w:val="00752734"/>
    <w:rsid w:val="007541B4"/>
    <w:rsid w:val="007714BE"/>
    <w:rsid w:val="0077223D"/>
    <w:rsid w:val="00773EAC"/>
    <w:rsid w:val="0077471F"/>
    <w:rsid w:val="00774F37"/>
    <w:rsid w:val="00777322"/>
    <w:rsid w:val="00780360"/>
    <w:rsid w:val="0079013F"/>
    <w:rsid w:val="00797C84"/>
    <w:rsid w:val="007A0D94"/>
    <w:rsid w:val="007A2545"/>
    <w:rsid w:val="007A302A"/>
    <w:rsid w:val="007A7064"/>
    <w:rsid w:val="007A7199"/>
    <w:rsid w:val="007B1E99"/>
    <w:rsid w:val="007B1EF3"/>
    <w:rsid w:val="007B61A8"/>
    <w:rsid w:val="007C0E6D"/>
    <w:rsid w:val="007C21E3"/>
    <w:rsid w:val="007C6D3C"/>
    <w:rsid w:val="007D32E8"/>
    <w:rsid w:val="007D380C"/>
    <w:rsid w:val="007E2249"/>
    <w:rsid w:val="007E2F39"/>
    <w:rsid w:val="007E3FE8"/>
    <w:rsid w:val="007E46CA"/>
    <w:rsid w:val="007E6744"/>
    <w:rsid w:val="007F3BEC"/>
    <w:rsid w:val="007F75FC"/>
    <w:rsid w:val="007F7E62"/>
    <w:rsid w:val="008015B6"/>
    <w:rsid w:val="00802873"/>
    <w:rsid w:val="00814688"/>
    <w:rsid w:val="008159C1"/>
    <w:rsid w:val="0081635B"/>
    <w:rsid w:val="00820BE1"/>
    <w:rsid w:val="00821811"/>
    <w:rsid w:val="00822521"/>
    <w:rsid w:val="00822A17"/>
    <w:rsid w:val="008235A4"/>
    <w:rsid w:val="008300D6"/>
    <w:rsid w:val="0083141B"/>
    <w:rsid w:val="008366D4"/>
    <w:rsid w:val="008408BE"/>
    <w:rsid w:val="008408C5"/>
    <w:rsid w:val="00843003"/>
    <w:rsid w:val="008455C5"/>
    <w:rsid w:val="0085279C"/>
    <w:rsid w:val="008543AD"/>
    <w:rsid w:val="00860732"/>
    <w:rsid w:val="00861D3B"/>
    <w:rsid w:val="00863B02"/>
    <w:rsid w:val="00867F93"/>
    <w:rsid w:val="00875671"/>
    <w:rsid w:val="008842B2"/>
    <w:rsid w:val="008857D1"/>
    <w:rsid w:val="00885A31"/>
    <w:rsid w:val="00887813"/>
    <w:rsid w:val="00895927"/>
    <w:rsid w:val="00897D86"/>
    <w:rsid w:val="008A01E2"/>
    <w:rsid w:val="008A07F6"/>
    <w:rsid w:val="008A0FBB"/>
    <w:rsid w:val="008A388A"/>
    <w:rsid w:val="008A3BC8"/>
    <w:rsid w:val="008A3FB6"/>
    <w:rsid w:val="008A52DF"/>
    <w:rsid w:val="008B4207"/>
    <w:rsid w:val="008B5B57"/>
    <w:rsid w:val="008B6021"/>
    <w:rsid w:val="008C3C3B"/>
    <w:rsid w:val="008C643E"/>
    <w:rsid w:val="008C7C6A"/>
    <w:rsid w:val="008D1C34"/>
    <w:rsid w:val="008D1C8C"/>
    <w:rsid w:val="008D734B"/>
    <w:rsid w:val="008D7D29"/>
    <w:rsid w:val="008E0EBF"/>
    <w:rsid w:val="008E640C"/>
    <w:rsid w:val="008F35A7"/>
    <w:rsid w:val="008F5819"/>
    <w:rsid w:val="008F63D5"/>
    <w:rsid w:val="00901EB2"/>
    <w:rsid w:val="0090455C"/>
    <w:rsid w:val="009058EA"/>
    <w:rsid w:val="00905EBD"/>
    <w:rsid w:val="009072AA"/>
    <w:rsid w:val="009116C8"/>
    <w:rsid w:val="009135EB"/>
    <w:rsid w:val="009139F0"/>
    <w:rsid w:val="00914FC4"/>
    <w:rsid w:val="00915B4F"/>
    <w:rsid w:val="009170B6"/>
    <w:rsid w:val="00923755"/>
    <w:rsid w:val="00924E52"/>
    <w:rsid w:val="009261FB"/>
    <w:rsid w:val="00931F0F"/>
    <w:rsid w:val="009349E1"/>
    <w:rsid w:val="00940B82"/>
    <w:rsid w:val="00942D20"/>
    <w:rsid w:val="00947993"/>
    <w:rsid w:val="00950EB8"/>
    <w:rsid w:val="009553BC"/>
    <w:rsid w:val="00957681"/>
    <w:rsid w:val="009601AB"/>
    <w:rsid w:val="00962CD2"/>
    <w:rsid w:val="009631D7"/>
    <w:rsid w:val="009700EA"/>
    <w:rsid w:val="0097410F"/>
    <w:rsid w:val="00980ED9"/>
    <w:rsid w:val="009820B2"/>
    <w:rsid w:val="0098432C"/>
    <w:rsid w:val="00991934"/>
    <w:rsid w:val="0099479A"/>
    <w:rsid w:val="00995432"/>
    <w:rsid w:val="009964EA"/>
    <w:rsid w:val="0099720D"/>
    <w:rsid w:val="009A0477"/>
    <w:rsid w:val="009A079C"/>
    <w:rsid w:val="009A0A8E"/>
    <w:rsid w:val="009A0CE5"/>
    <w:rsid w:val="009A595B"/>
    <w:rsid w:val="009B177B"/>
    <w:rsid w:val="009B1E13"/>
    <w:rsid w:val="009B2673"/>
    <w:rsid w:val="009B297E"/>
    <w:rsid w:val="009B3A38"/>
    <w:rsid w:val="009B4114"/>
    <w:rsid w:val="009B43DC"/>
    <w:rsid w:val="009B476E"/>
    <w:rsid w:val="009C3115"/>
    <w:rsid w:val="009C5657"/>
    <w:rsid w:val="009D1B70"/>
    <w:rsid w:val="009D355E"/>
    <w:rsid w:val="009D4A82"/>
    <w:rsid w:val="009D7198"/>
    <w:rsid w:val="009E1819"/>
    <w:rsid w:val="009E46DE"/>
    <w:rsid w:val="009F0798"/>
    <w:rsid w:val="009F1633"/>
    <w:rsid w:val="009F3C6B"/>
    <w:rsid w:val="009F420C"/>
    <w:rsid w:val="00A01BEA"/>
    <w:rsid w:val="00A063D9"/>
    <w:rsid w:val="00A10A9E"/>
    <w:rsid w:val="00A15067"/>
    <w:rsid w:val="00A16B28"/>
    <w:rsid w:val="00A26971"/>
    <w:rsid w:val="00A270D8"/>
    <w:rsid w:val="00A27441"/>
    <w:rsid w:val="00A31F2E"/>
    <w:rsid w:val="00A32D10"/>
    <w:rsid w:val="00A3404E"/>
    <w:rsid w:val="00A34966"/>
    <w:rsid w:val="00A36E11"/>
    <w:rsid w:val="00A4065C"/>
    <w:rsid w:val="00A4206F"/>
    <w:rsid w:val="00A51511"/>
    <w:rsid w:val="00A56CB2"/>
    <w:rsid w:val="00A601E7"/>
    <w:rsid w:val="00A6070F"/>
    <w:rsid w:val="00A615BF"/>
    <w:rsid w:val="00A635B0"/>
    <w:rsid w:val="00A64FC9"/>
    <w:rsid w:val="00A65F7E"/>
    <w:rsid w:val="00A760BC"/>
    <w:rsid w:val="00A82396"/>
    <w:rsid w:val="00A83641"/>
    <w:rsid w:val="00A83A7D"/>
    <w:rsid w:val="00A84D90"/>
    <w:rsid w:val="00A85754"/>
    <w:rsid w:val="00A863DD"/>
    <w:rsid w:val="00A90437"/>
    <w:rsid w:val="00A92320"/>
    <w:rsid w:val="00A93797"/>
    <w:rsid w:val="00AA3E3F"/>
    <w:rsid w:val="00AA4FB3"/>
    <w:rsid w:val="00AA5687"/>
    <w:rsid w:val="00AA6FB6"/>
    <w:rsid w:val="00AB0513"/>
    <w:rsid w:val="00AB3D76"/>
    <w:rsid w:val="00AB5904"/>
    <w:rsid w:val="00AC2F27"/>
    <w:rsid w:val="00AC4CAC"/>
    <w:rsid w:val="00AD07FF"/>
    <w:rsid w:val="00AD247A"/>
    <w:rsid w:val="00AD2B65"/>
    <w:rsid w:val="00AD7D6F"/>
    <w:rsid w:val="00AE04D9"/>
    <w:rsid w:val="00AE0567"/>
    <w:rsid w:val="00AE260D"/>
    <w:rsid w:val="00AE3B7C"/>
    <w:rsid w:val="00AE52C9"/>
    <w:rsid w:val="00AF14CD"/>
    <w:rsid w:val="00AF4C32"/>
    <w:rsid w:val="00AF5926"/>
    <w:rsid w:val="00AF629F"/>
    <w:rsid w:val="00AF665C"/>
    <w:rsid w:val="00B00D04"/>
    <w:rsid w:val="00B01347"/>
    <w:rsid w:val="00B01C8D"/>
    <w:rsid w:val="00B03006"/>
    <w:rsid w:val="00B04285"/>
    <w:rsid w:val="00B062BF"/>
    <w:rsid w:val="00B2073F"/>
    <w:rsid w:val="00B21BCF"/>
    <w:rsid w:val="00B24432"/>
    <w:rsid w:val="00B301E9"/>
    <w:rsid w:val="00B31C84"/>
    <w:rsid w:val="00B320CD"/>
    <w:rsid w:val="00B35046"/>
    <w:rsid w:val="00B361E5"/>
    <w:rsid w:val="00B417BE"/>
    <w:rsid w:val="00B421E9"/>
    <w:rsid w:val="00B431C2"/>
    <w:rsid w:val="00B511AB"/>
    <w:rsid w:val="00B55D58"/>
    <w:rsid w:val="00B55DBF"/>
    <w:rsid w:val="00B57216"/>
    <w:rsid w:val="00B57E55"/>
    <w:rsid w:val="00B611B8"/>
    <w:rsid w:val="00B61673"/>
    <w:rsid w:val="00B6307D"/>
    <w:rsid w:val="00B708B0"/>
    <w:rsid w:val="00B76C54"/>
    <w:rsid w:val="00B77FDD"/>
    <w:rsid w:val="00B838A1"/>
    <w:rsid w:val="00B86D26"/>
    <w:rsid w:val="00B913BB"/>
    <w:rsid w:val="00B9158C"/>
    <w:rsid w:val="00B91634"/>
    <w:rsid w:val="00B954D9"/>
    <w:rsid w:val="00B95D6A"/>
    <w:rsid w:val="00B9648F"/>
    <w:rsid w:val="00B9761A"/>
    <w:rsid w:val="00BA0BD5"/>
    <w:rsid w:val="00BA1F3B"/>
    <w:rsid w:val="00BA7123"/>
    <w:rsid w:val="00BB1048"/>
    <w:rsid w:val="00BB5097"/>
    <w:rsid w:val="00BC3C46"/>
    <w:rsid w:val="00BC420B"/>
    <w:rsid w:val="00BC4734"/>
    <w:rsid w:val="00BD0F4F"/>
    <w:rsid w:val="00BE0D25"/>
    <w:rsid w:val="00BE1509"/>
    <w:rsid w:val="00BE75CA"/>
    <w:rsid w:val="00BF079F"/>
    <w:rsid w:val="00BF4732"/>
    <w:rsid w:val="00BF4CA0"/>
    <w:rsid w:val="00BF788A"/>
    <w:rsid w:val="00C0013F"/>
    <w:rsid w:val="00C00C8D"/>
    <w:rsid w:val="00C035C6"/>
    <w:rsid w:val="00C132FC"/>
    <w:rsid w:val="00C14C7E"/>
    <w:rsid w:val="00C15197"/>
    <w:rsid w:val="00C157B5"/>
    <w:rsid w:val="00C205D9"/>
    <w:rsid w:val="00C26FDD"/>
    <w:rsid w:val="00C30833"/>
    <w:rsid w:val="00C34AE3"/>
    <w:rsid w:val="00C37BB1"/>
    <w:rsid w:val="00C41D04"/>
    <w:rsid w:val="00C41F6D"/>
    <w:rsid w:val="00C46D8D"/>
    <w:rsid w:val="00C471EF"/>
    <w:rsid w:val="00C503A6"/>
    <w:rsid w:val="00C557DD"/>
    <w:rsid w:val="00C61717"/>
    <w:rsid w:val="00C767B7"/>
    <w:rsid w:val="00C7706F"/>
    <w:rsid w:val="00C83641"/>
    <w:rsid w:val="00C86048"/>
    <w:rsid w:val="00CA0CDC"/>
    <w:rsid w:val="00CA49AD"/>
    <w:rsid w:val="00CA59BC"/>
    <w:rsid w:val="00CA5DED"/>
    <w:rsid w:val="00CA66B4"/>
    <w:rsid w:val="00CA6E8A"/>
    <w:rsid w:val="00CB039C"/>
    <w:rsid w:val="00CB1951"/>
    <w:rsid w:val="00CB353C"/>
    <w:rsid w:val="00CB7147"/>
    <w:rsid w:val="00CC278F"/>
    <w:rsid w:val="00CC6341"/>
    <w:rsid w:val="00CD073A"/>
    <w:rsid w:val="00CD0854"/>
    <w:rsid w:val="00CD25EC"/>
    <w:rsid w:val="00CD4F0B"/>
    <w:rsid w:val="00CD724D"/>
    <w:rsid w:val="00CE3BF6"/>
    <w:rsid w:val="00CE441B"/>
    <w:rsid w:val="00CE72E5"/>
    <w:rsid w:val="00CF0D3F"/>
    <w:rsid w:val="00CF77A7"/>
    <w:rsid w:val="00D00959"/>
    <w:rsid w:val="00D01B4B"/>
    <w:rsid w:val="00D10012"/>
    <w:rsid w:val="00D12C85"/>
    <w:rsid w:val="00D13899"/>
    <w:rsid w:val="00D23189"/>
    <w:rsid w:val="00D265BB"/>
    <w:rsid w:val="00D27259"/>
    <w:rsid w:val="00D273FE"/>
    <w:rsid w:val="00D27BF9"/>
    <w:rsid w:val="00D30591"/>
    <w:rsid w:val="00D32B27"/>
    <w:rsid w:val="00D36D50"/>
    <w:rsid w:val="00D401FB"/>
    <w:rsid w:val="00D458BC"/>
    <w:rsid w:val="00D45F89"/>
    <w:rsid w:val="00D50253"/>
    <w:rsid w:val="00D52805"/>
    <w:rsid w:val="00D5731E"/>
    <w:rsid w:val="00D62068"/>
    <w:rsid w:val="00D63144"/>
    <w:rsid w:val="00D63E2A"/>
    <w:rsid w:val="00D64146"/>
    <w:rsid w:val="00D65116"/>
    <w:rsid w:val="00D662E7"/>
    <w:rsid w:val="00D673DA"/>
    <w:rsid w:val="00D7284F"/>
    <w:rsid w:val="00D73CDB"/>
    <w:rsid w:val="00D74327"/>
    <w:rsid w:val="00D74AC4"/>
    <w:rsid w:val="00D7650F"/>
    <w:rsid w:val="00D940FC"/>
    <w:rsid w:val="00D96CB2"/>
    <w:rsid w:val="00DA3B2D"/>
    <w:rsid w:val="00DA4013"/>
    <w:rsid w:val="00DA51BE"/>
    <w:rsid w:val="00DB057C"/>
    <w:rsid w:val="00DB1380"/>
    <w:rsid w:val="00DB6813"/>
    <w:rsid w:val="00DC58B3"/>
    <w:rsid w:val="00DD1877"/>
    <w:rsid w:val="00DD2E93"/>
    <w:rsid w:val="00DD58F1"/>
    <w:rsid w:val="00DE0A6C"/>
    <w:rsid w:val="00DE25BC"/>
    <w:rsid w:val="00DE2C93"/>
    <w:rsid w:val="00DF3940"/>
    <w:rsid w:val="00DF3E03"/>
    <w:rsid w:val="00DF45C8"/>
    <w:rsid w:val="00DF4DBA"/>
    <w:rsid w:val="00DF766A"/>
    <w:rsid w:val="00E013EC"/>
    <w:rsid w:val="00E01504"/>
    <w:rsid w:val="00E024C9"/>
    <w:rsid w:val="00E12CD8"/>
    <w:rsid w:val="00E1414A"/>
    <w:rsid w:val="00E15682"/>
    <w:rsid w:val="00E170A7"/>
    <w:rsid w:val="00E20086"/>
    <w:rsid w:val="00E24D54"/>
    <w:rsid w:val="00E2505F"/>
    <w:rsid w:val="00E30A18"/>
    <w:rsid w:val="00E30B54"/>
    <w:rsid w:val="00E342C6"/>
    <w:rsid w:val="00E35BDE"/>
    <w:rsid w:val="00E35C5E"/>
    <w:rsid w:val="00E45DBE"/>
    <w:rsid w:val="00E46166"/>
    <w:rsid w:val="00E53064"/>
    <w:rsid w:val="00E6206F"/>
    <w:rsid w:val="00E641BD"/>
    <w:rsid w:val="00E659C1"/>
    <w:rsid w:val="00E708D2"/>
    <w:rsid w:val="00E75732"/>
    <w:rsid w:val="00E83C73"/>
    <w:rsid w:val="00E859B4"/>
    <w:rsid w:val="00E86145"/>
    <w:rsid w:val="00E87F61"/>
    <w:rsid w:val="00E91633"/>
    <w:rsid w:val="00E96AC3"/>
    <w:rsid w:val="00E9789F"/>
    <w:rsid w:val="00EA0B1C"/>
    <w:rsid w:val="00EA7E00"/>
    <w:rsid w:val="00EB3C41"/>
    <w:rsid w:val="00EB5359"/>
    <w:rsid w:val="00EB65ED"/>
    <w:rsid w:val="00EC4700"/>
    <w:rsid w:val="00EC4B11"/>
    <w:rsid w:val="00EC59A9"/>
    <w:rsid w:val="00ED3473"/>
    <w:rsid w:val="00ED34A4"/>
    <w:rsid w:val="00ED5B0B"/>
    <w:rsid w:val="00ED71AC"/>
    <w:rsid w:val="00EE05EC"/>
    <w:rsid w:val="00EE5BC8"/>
    <w:rsid w:val="00EE60C9"/>
    <w:rsid w:val="00EE720A"/>
    <w:rsid w:val="00EE7480"/>
    <w:rsid w:val="00EF2880"/>
    <w:rsid w:val="00EF530E"/>
    <w:rsid w:val="00EF6E0F"/>
    <w:rsid w:val="00F005CD"/>
    <w:rsid w:val="00F0330A"/>
    <w:rsid w:val="00F042F2"/>
    <w:rsid w:val="00F058DF"/>
    <w:rsid w:val="00F06CAC"/>
    <w:rsid w:val="00F11371"/>
    <w:rsid w:val="00F14E6F"/>
    <w:rsid w:val="00F1501D"/>
    <w:rsid w:val="00F1521E"/>
    <w:rsid w:val="00F16910"/>
    <w:rsid w:val="00F20C4D"/>
    <w:rsid w:val="00F22EC0"/>
    <w:rsid w:val="00F258CC"/>
    <w:rsid w:val="00F31175"/>
    <w:rsid w:val="00F3289D"/>
    <w:rsid w:val="00F352C0"/>
    <w:rsid w:val="00F40299"/>
    <w:rsid w:val="00F41707"/>
    <w:rsid w:val="00F43056"/>
    <w:rsid w:val="00F445B8"/>
    <w:rsid w:val="00F44EE0"/>
    <w:rsid w:val="00F4610D"/>
    <w:rsid w:val="00F47EFE"/>
    <w:rsid w:val="00F51E88"/>
    <w:rsid w:val="00F53DB5"/>
    <w:rsid w:val="00F558C7"/>
    <w:rsid w:val="00F55FCC"/>
    <w:rsid w:val="00F60D18"/>
    <w:rsid w:val="00F6169A"/>
    <w:rsid w:val="00F624D3"/>
    <w:rsid w:val="00F6276B"/>
    <w:rsid w:val="00F63788"/>
    <w:rsid w:val="00F63801"/>
    <w:rsid w:val="00F63C39"/>
    <w:rsid w:val="00F660FD"/>
    <w:rsid w:val="00F66F6A"/>
    <w:rsid w:val="00F71429"/>
    <w:rsid w:val="00F73FDA"/>
    <w:rsid w:val="00F74919"/>
    <w:rsid w:val="00F75234"/>
    <w:rsid w:val="00F75924"/>
    <w:rsid w:val="00F8076D"/>
    <w:rsid w:val="00F829CB"/>
    <w:rsid w:val="00F83D82"/>
    <w:rsid w:val="00F8479A"/>
    <w:rsid w:val="00F93C2C"/>
    <w:rsid w:val="00FA0179"/>
    <w:rsid w:val="00FA2531"/>
    <w:rsid w:val="00FA2D22"/>
    <w:rsid w:val="00FA3E8D"/>
    <w:rsid w:val="00FA581E"/>
    <w:rsid w:val="00FB2CC6"/>
    <w:rsid w:val="00FB5362"/>
    <w:rsid w:val="00FB7F3F"/>
    <w:rsid w:val="00FC06D4"/>
    <w:rsid w:val="00FC7167"/>
    <w:rsid w:val="00FD146E"/>
    <w:rsid w:val="00FD3191"/>
    <w:rsid w:val="00FD4E49"/>
    <w:rsid w:val="00FD5FBB"/>
    <w:rsid w:val="00FD6D07"/>
    <w:rsid w:val="00FE0FBE"/>
    <w:rsid w:val="00FE4786"/>
    <w:rsid w:val="00FF2AEC"/>
    <w:rsid w:val="00FF4AFE"/>
    <w:rsid w:val="00FF5899"/>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1393A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eastAsia="x-none"/>
    </w:rPr>
  </w:style>
  <w:style w:type="paragraph" w:styleId="Titlu5">
    <w:name w:val="heading 5"/>
    <w:basedOn w:val="Normal"/>
    <w:next w:val="Normal"/>
    <w:link w:val="Titlu5Caracter"/>
    <w:qFormat/>
    <w:rsid w:val="00FE0FBE"/>
    <w:pPr>
      <w:spacing w:before="240" w:after="60"/>
      <w:outlineLvl w:val="4"/>
    </w:pPr>
    <w:rPr>
      <w:b/>
      <w:bCs/>
      <w:i/>
      <w:iCs/>
      <w:sz w:val="26"/>
      <w:szCs w:val="26"/>
      <w:lang w:val="x-none" w:eastAsia="x-none"/>
    </w:rPr>
  </w:style>
  <w:style w:type="paragraph" w:styleId="Titlu6">
    <w:name w:val="heading 6"/>
    <w:basedOn w:val="Normal"/>
    <w:next w:val="Normal"/>
    <w:link w:val="Titlu6Caracter"/>
    <w:qFormat/>
    <w:rsid w:val="00FE0FBE"/>
    <w:pPr>
      <w:spacing w:before="240" w:after="60"/>
      <w:outlineLvl w:val="5"/>
    </w:pPr>
    <w:rPr>
      <w:b/>
      <w:bCs/>
      <w:sz w:val="22"/>
      <w:szCs w:val="22"/>
      <w:lang w:val="x-none" w:eastAsia="x-none"/>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lang w:val="x-none" w:eastAsia="x-none"/>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uiPriority w:val="99"/>
    <w:semiHidden/>
  </w:style>
  <w:style w:type="table" w:styleId="Tabelgril">
    <w:name w:val="Table Grid"/>
    <w:basedOn w:val="TabelNormal"/>
    <w:uiPriority w:val="5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rsid w:val="00FE0FBE"/>
    <w:pPr>
      <w:spacing w:after="120" w:line="480" w:lineRule="auto"/>
    </w:pPr>
    <w:rPr>
      <w:lang w:val="en-US"/>
    </w:r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semiHidden/>
    <w:rsid w:val="00FE0FBE"/>
    <w:rPr>
      <w:rFonts w:ascii="Tahoma" w:hAnsi="Tahoma" w:cs="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eastAsia="x-none"/>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0">
    <w:name w:val="NORMAL"/>
    <w:rsid w:val="00FE0FBE"/>
    <w:pPr>
      <w:spacing w:line="360" w:lineRule="auto"/>
      <w:ind w:left="965"/>
      <w:jc w:val="both"/>
    </w:pPr>
    <w:rPr>
      <w:rFonts w:ascii="Arial" w:hAnsi="Arial"/>
      <w:sz w:val="24"/>
      <w:lang w:val="en-GB"/>
    </w:rPr>
  </w:style>
  <w:style w:type="paragraph" w:customStyle="1" w:styleId="CharChar1CaracterCaracter">
    <w:name w:val=" 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 Caracter Caracter"/>
    <w:basedOn w:val="Normal"/>
    <w:rsid w:val="00FE0FBE"/>
    <w:rPr>
      <w:lang w:val="pl-PL" w:eastAsia="pl-PL"/>
    </w:rPr>
  </w:style>
  <w:style w:type="paragraph" w:customStyle="1" w:styleId="CharChar1CaracterCaracterCharCharCaracterCaracterCharCharCaracterCaracter">
    <w:name w:val=" 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 Caracter Caracter1"/>
    <w:basedOn w:val="Normal"/>
    <w:rsid w:val="00FE0FBE"/>
    <w:rPr>
      <w:lang w:val="pl-PL" w:eastAsia="pl-PL"/>
    </w:rPr>
  </w:style>
  <w:style w:type="paragraph" w:customStyle="1" w:styleId="CharCharCharCharCharChar">
    <w:name w:val=" Char Char Char Char Char Char"/>
    <w:basedOn w:val="Normal"/>
    <w:rsid w:val="00FE0FBE"/>
    <w:rPr>
      <w:lang w:val="pl-PL" w:eastAsia="pl-PL"/>
    </w:rPr>
  </w:style>
  <w:style w:type="paragraph" w:customStyle="1" w:styleId="CharCharCaracterCaracter">
    <w:name w:val=" 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ph2">
    <w:name w:val="List Paragraph2"/>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 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 Caracter"/>
    <w:basedOn w:val="Normal"/>
    <w:rsid w:val="00FE0FBE"/>
    <w:rPr>
      <w:lang w:val="pl-PL" w:eastAsia="pl-PL"/>
    </w:rPr>
  </w:style>
  <w:style w:type="paragraph" w:customStyle="1" w:styleId="CaracterCaracterCaracterCaracterCaracterCaracterChar">
    <w:name w:val=" 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NoSpacing1">
    <w:name w:val="No Spacing1"/>
    <w:qFormat/>
    <w:rsid w:val="00FE0FBE"/>
    <w:pPr>
      <w:ind w:left="567" w:right="567"/>
    </w:pPr>
    <w:rPr>
      <w:rFonts w:ascii="Calibri" w:eastAsia="Calibri" w:hAnsi="Calibri"/>
      <w:sz w:val="22"/>
      <w:szCs w:val="22"/>
      <w:lang w:val="ro-RO"/>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 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 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 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lang w:val="x-none" w:eastAsia="x-none"/>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lang w:val="x-none" w:eastAsia="x-none"/>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lang w:val="x-none" w:eastAsia="x-none"/>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lang w:val="x-none" w:eastAsia="x-none"/>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Bodytext0">
    <w:name w:val="Body text"/>
    <w:basedOn w:val="Normal"/>
    <w:rsid w:val="00057BF7"/>
    <w:pPr>
      <w:shd w:val="clear" w:color="auto" w:fill="FFFFFF"/>
      <w:spacing w:before="120" w:after="120" w:line="240" w:lineRule="atLeast"/>
    </w:pPr>
    <w:rPr>
      <w:sz w:val="13"/>
      <w:szCs w:val="13"/>
      <w:lang w:val="en-US" w:eastAsia="en-US"/>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86145"/>
    <w:rPr>
      <w:sz w:val="24"/>
      <w:szCs w:val="24"/>
      <w:lang w:val="ro-RO" w:eastAsia="ro-RO"/>
    </w:rPr>
  </w:style>
  <w:style w:type="paragraph" w:styleId="Frspaiere">
    <w:name w:val="No Spacing"/>
    <w:uiPriority w:val="1"/>
    <w:qFormat/>
    <w:rsid w:val="00161D6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581330049">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1076130832">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58167530">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3253</Words>
  <Characters>20430</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2024-05-14T09:46:00Z</dcterms:created>
  <dcterms:modified xsi:type="dcterms:W3CDTF">2024-05-14T09:46:00Z</dcterms:modified>
</cp:coreProperties>
</file>