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ED39" w14:textId="77777777" w:rsidR="00BF6179" w:rsidRPr="00FF4CAE" w:rsidRDefault="00BF6179" w:rsidP="00BF6179">
      <w:pPr>
        <w:pStyle w:val="Heading10"/>
        <w:keepNext/>
        <w:keepLines/>
        <w:shd w:val="clear" w:color="auto" w:fill="auto"/>
        <w:spacing w:line="360" w:lineRule="auto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  <w:bookmarkStart w:id="0" w:name="bookmark0"/>
      <w:r w:rsidRPr="00FF4CAE">
        <w:rPr>
          <w:rStyle w:val="Heading1"/>
          <w:b/>
          <w:bCs/>
          <w:color w:val="000000"/>
          <w:sz w:val="24"/>
          <w:szCs w:val="24"/>
          <w:lang w:val="pt-BR" w:eastAsia="ro-RO"/>
        </w:rPr>
        <w:t>Act adițional nr. 1/09.12.2025</w:t>
      </w:r>
    </w:p>
    <w:p w14:paraId="1532AB68" w14:textId="77777777" w:rsidR="00BF6179" w:rsidRPr="00FF4CAE" w:rsidRDefault="00BF6179" w:rsidP="00BF6179">
      <w:pPr>
        <w:pStyle w:val="Heading10"/>
        <w:keepNext/>
        <w:keepLines/>
        <w:shd w:val="clear" w:color="auto" w:fill="auto"/>
        <w:spacing w:line="360" w:lineRule="auto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  <w:r w:rsidRPr="00FF4CAE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la </w:t>
      </w:r>
      <w:bookmarkStart w:id="1" w:name="_Hlk196303905"/>
      <w:r w:rsidRPr="00FF4CAE">
        <w:rPr>
          <w:rStyle w:val="Heading1"/>
          <w:b/>
          <w:bCs/>
          <w:color w:val="000000"/>
          <w:sz w:val="24"/>
          <w:szCs w:val="24"/>
          <w:lang w:val="pt-BR" w:eastAsia="ro-RO"/>
        </w:rPr>
        <w:t>Contractul de servicii</w:t>
      </w:r>
      <w:bookmarkEnd w:id="0"/>
      <w:r w:rsidRPr="00FF4CAE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 nr. </w:t>
      </w:r>
      <w:bookmarkEnd w:id="1"/>
      <w:r w:rsidRPr="00FF4CAE">
        <w:rPr>
          <w:rStyle w:val="Heading1"/>
          <w:b/>
          <w:bCs/>
          <w:color w:val="000000"/>
          <w:sz w:val="24"/>
          <w:szCs w:val="24"/>
          <w:lang w:val="pt-BR" w:eastAsia="ro-RO"/>
        </w:rPr>
        <w:t>8 din 23.04.2025</w:t>
      </w:r>
    </w:p>
    <w:p w14:paraId="53E66675" w14:textId="77777777" w:rsidR="00BF6179" w:rsidRPr="00FF4CAE" w:rsidRDefault="00BF6179" w:rsidP="00BF6179">
      <w:pPr>
        <w:pStyle w:val="Heading10"/>
        <w:keepNext/>
        <w:keepLines/>
        <w:shd w:val="clear" w:color="auto" w:fill="auto"/>
        <w:spacing w:line="360" w:lineRule="auto"/>
        <w:jc w:val="both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</w:p>
    <w:p w14:paraId="48F580C1" w14:textId="77777777" w:rsidR="00BF6179" w:rsidRPr="00FF4CAE" w:rsidRDefault="00BF6179" w:rsidP="00E730B2">
      <w:pPr>
        <w:pStyle w:val="Frspaiere"/>
        <w:spacing w:line="360" w:lineRule="auto"/>
        <w:jc w:val="both"/>
        <w:rPr>
          <w:rStyle w:val="Bodytext2Bold"/>
          <w:sz w:val="24"/>
          <w:szCs w:val="24"/>
          <w:lang w:val="it-IT"/>
        </w:rPr>
      </w:pPr>
      <w:r w:rsidRPr="00FF4CAE">
        <w:rPr>
          <w:rStyle w:val="Bodytext2Bold"/>
          <w:color w:val="000000"/>
          <w:sz w:val="24"/>
          <w:szCs w:val="24"/>
          <w:lang w:val="it-IT" w:eastAsia="ro-RO"/>
        </w:rPr>
        <w:t>Încheiat între:</w:t>
      </w:r>
    </w:p>
    <w:p w14:paraId="0D593552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2" w:name="bookmark2"/>
      <w:r w:rsidRPr="00FF4CAE">
        <w:rPr>
          <w:rFonts w:ascii="Times New Roman" w:hAnsi="Times New Roman"/>
          <w:b/>
          <w:bCs/>
          <w:sz w:val="24"/>
          <w:szCs w:val="24"/>
          <w:lang w:val="es-ES"/>
        </w:rPr>
        <w:t>A. DIRECȚIA GENERALĂ PENTRU ADMINISTRAREA PATRIMONIULUI IMOBILIAR Sector 2</w:t>
      </w:r>
      <w:r w:rsidRPr="00FF4CA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sediul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str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. Luigi Galvani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. 20, sector 2,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telefon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/fax: 021.212.11.39, 021.212.15.44, e-mail: </w:t>
      </w:r>
      <w:hyperlink r:id="rId6" w:history="1">
        <w:r w:rsidRPr="00FF4CAE">
          <w:rPr>
            <w:rStyle w:val="Hyperlink"/>
            <w:rFonts w:ascii="Times New Roman" w:hAnsi="Times New Roman"/>
            <w:color w:val="auto"/>
            <w:sz w:val="24"/>
            <w:szCs w:val="24"/>
            <w:lang w:val="es-ES"/>
          </w:rPr>
          <w:t>office@dgapi.ro</w:t>
        </w:r>
      </w:hyperlink>
      <w:r w:rsidRPr="00FF4CA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cod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fiscal: 14783794,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cont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. RO83 TREZ 24A6 5030 1580 102X,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deschis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Trezoreria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Sector 2,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reprezentată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prin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FF4CAE">
        <w:rPr>
          <w:rFonts w:ascii="Times New Roman" w:hAnsi="Times New Roman"/>
          <w:i/>
          <w:iCs/>
          <w:sz w:val="24"/>
          <w:szCs w:val="24"/>
          <w:lang w:val="es-ES"/>
        </w:rPr>
        <w:t>Director General</w:t>
      </w:r>
      <w:proofErr w:type="gramEnd"/>
      <w:r w:rsidRPr="00FF4CAE">
        <w:rPr>
          <w:rFonts w:ascii="Times New Roman" w:hAnsi="Times New Roman"/>
          <w:sz w:val="24"/>
          <w:szCs w:val="24"/>
          <w:lang w:val="es-ES"/>
        </w:rPr>
        <w:t xml:space="preserve"> - Mihaela Nagy-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Răducanu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calitate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FF4CAE">
        <w:rPr>
          <w:rFonts w:ascii="Times New Roman" w:hAnsi="Times New Roman"/>
          <w:sz w:val="24"/>
          <w:szCs w:val="24"/>
          <w:lang w:val="es-ES"/>
        </w:rPr>
        <w:t>Achizitor</w:t>
      </w:r>
      <w:proofErr w:type="spellEnd"/>
      <w:r w:rsidRPr="00FF4CAE">
        <w:rPr>
          <w:rFonts w:ascii="Times New Roman" w:hAnsi="Times New Roman"/>
          <w:sz w:val="24"/>
          <w:szCs w:val="24"/>
          <w:lang w:val="es-ES"/>
        </w:rPr>
        <w:t>, pe de o parte,</w:t>
      </w:r>
    </w:p>
    <w:p w14:paraId="325F5006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4CAE">
        <w:rPr>
          <w:rFonts w:ascii="Times New Roman" w:hAnsi="Times New Roman"/>
          <w:sz w:val="24"/>
          <w:szCs w:val="24"/>
        </w:rPr>
        <w:t>și</w:t>
      </w:r>
      <w:proofErr w:type="spellEnd"/>
    </w:p>
    <w:p w14:paraId="0D8DC9BA" w14:textId="2CEBB0FB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4CAE">
        <w:rPr>
          <w:rFonts w:ascii="Times New Roman" w:hAnsi="Times New Roman"/>
          <w:b/>
          <w:bCs/>
          <w:sz w:val="24"/>
          <w:szCs w:val="24"/>
        </w:rPr>
        <w:t xml:space="preserve">B. C&amp;A MICROTECH SOLUTIONS S.R.L., </w:t>
      </w:r>
      <w:r w:rsidRPr="00FF4CAE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FF4CAE">
        <w:rPr>
          <w:rFonts w:ascii="Times New Roman" w:hAnsi="Times New Roman"/>
          <w:sz w:val="24"/>
          <w:szCs w:val="24"/>
        </w:rPr>
        <w:t>sediul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r w:rsidR="00E730B2">
        <w:rPr>
          <w:rFonts w:ascii="Times New Roman" w:hAnsi="Times New Roman"/>
          <w:sz w:val="24"/>
          <w:szCs w:val="24"/>
        </w:rPr>
        <w:t>……………….</w:t>
      </w:r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telefon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r w:rsidR="00E730B2">
        <w:rPr>
          <w:rFonts w:ascii="Times New Roman" w:hAnsi="Times New Roman"/>
          <w:sz w:val="24"/>
          <w:szCs w:val="24"/>
        </w:rPr>
        <w:t>…………….</w:t>
      </w:r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adresă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e-mail </w:t>
      </w:r>
      <w:hyperlink r:id="rId7" w:history="1">
        <w:r w:rsidR="00E730B2">
          <w:rPr>
            <w:rStyle w:val="Hyperlink"/>
            <w:rFonts w:ascii="Times New Roman" w:hAnsi="Times New Roman"/>
            <w:sz w:val="24"/>
            <w:szCs w:val="24"/>
          </w:rPr>
          <w:t>…………….</w:t>
        </w:r>
      </w:hyperlink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înregistrată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F4CAE">
        <w:rPr>
          <w:rFonts w:ascii="Times New Roman" w:hAnsi="Times New Roman"/>
          <w:sz w:val="24"/>
          <w:szCs w:val="24"/>
        </w:rPr>
        <w:t>Oficiul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Registrului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Comerțului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FF4CAE">
        <w:rPr>
          <w:rFonts w:ascii="Times New Roman" w:hAnsi="Times New Roman"/>
          <w:sz w:val="24"/>
          <w:szCs w:val="24"/>
        </w:rPr>
        <w:t>numărul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r w:rsidR="00E730B2">
        <w:rPr>
          <w:rFonts w:ascii="Times New Roman" w:hAnsi="Times New Roman"/>
          <w:sz w:val="24"/>
          <w:szCs w:val="24"/>
        </w:rPr>
        <w:t>…………….</w:t>
      </w:r>
      <w:r w:rsidRPr="00FF4CAE">
        <w:rPr>
          <w:rFonts w:ascii="Times New Roman" w:hAnsi="Times New Roman"/>
          <w:sz w:val="24"/>
          <w:szCs w:val="24"/>
        </w:rPr>
        <w:t xml:space="preserve">, cod fiscal </w:t>
      </w:r>
      <w:r w:rsidR="00E730B2">
        <w:rPr>
          <w:rFonts w:ascii="Times New Roman" w:hAnsi="Times New Roman"/>
          <w:sz w:val="24"/>
          <w:szCs w:val="24"/>
        </w:rPr>
        <w:t>………</w:t>
      </w:r>
      <w:proofErr w:type="gramStart"/>
      <w:r w:rsidR="00E730B2">
        <w:rPr>
          <w:rFonts w:ascii="Times New Roman" w:hAnsi="Times New Roman"/>
          <w:sz w:val="24"/>
          <w:szCs w:val="24"/>
        </w:rPr>
        <w:t>…..</w:t>
      </w:r>
      <w:proofErr w:type="gramEnd"/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cont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trezorerie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r w:rsidR="00E730B2">
        <w:rPr>
          <w:rFonts w:ascii="Times New Roman" w:hAnsi="Times New Roman"/>
          <w:sz w:val="24"/>
          <w:szCs w:val="24"/>
        </w:rPr>
        <w:t>……………..</w:t>
      </w:r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deschis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F4CAE">
        <w:rPr>
          <w:rFonts w:ascii="Times New Roman" w:hAnsi="Times New Roman"/>
          <w:sz w:val="24"/>
          <w:szCs w:val="24"/>
        </w:rPr>
        <w:t>Trezoreria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r w:rsidR="00E730B2">
        <w:rPr>
          <w:rFonts w:ascii="Times New Roman" w:hAnsi="Times New Roman"/>
          <w:sz w:val="24"/>
          <w:szCs w:val="24"/>
        </w:rPr>
        <w:t>…………….</w:t>
      </w:r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reprezentata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prin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r w:rsidR="00E730B2">
        <w:rPr>
          <w:rFonts w:ascii="Times New Roman" w:hAnsi="Times New Roman"/>
          <w:sz w:val="24"/>
          <w:szCs w:val="24"/>
        </w:rPr>
        <w:t>……………….</w:t>
      </w:r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având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funcția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de </w:t>
      </w:r>
      <w:r w:rsidR="00E730B2">
        <w:rPr>
          <w:rFonts w:ascii="Times New Roman" w:hAnsi="Times New Roman"/>
          <w:sz w:val="24"/>
          <w:szCs w:val="24"/>
        </w:rPr>
        <w:t>…………..</w:t>
      </w:r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calitate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sz w:val="24"/>
          <w:szCs w:val="24"/>
        </w:rPr>
        <w:t>prestator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, pe de </w:t>
      </w:r>
      <w:proofErr w:type="spellStart"/>
      <w:r w:rsidRPr="00FF4CAE">
        <w:rPr>
          <w:rFonts w:ascii="Times New Roman" w:hAnsi="Times New Roman"/>
          <w:sz w:val="24"/>
          <w:szCs w:val="24"/>
        </w:rPr>
        <w:t>altă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parte</w:t>
      </w:r>
      <w:proofErr w:type="spellEnd"/>
      <w:r w:rsidRPr="00FF4CAE">
        <w:rPr>
          <w:rFonts w:ascii="Times New Roman" w:hAnsi="Times New Roman"/>
          <w:sz w:val="24"/>
          <w:szCs w:val="24"/>
        </w:rPr>
        <w:t>.</w:t>
      </w:r>
    </w:p>
    <w:p w14:paraId="1380AC5B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A60D2FC" w14:textId="77777777" w:rsidR="00BF6179" w:rsidRPr="00FF4CAE" w:rsidRDefault="00BF6179" w:rsidP="00E730B2">
      <w:pPr>
        <w:pStyle w:val="Frspaiere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4CAE">
        <w:rPr>
          <w:rFonts w:ascii="Times New Roman" w:hAnsi="Times New Roman"/>
          <w:sz w:val="24"/>
          <w:szCs w:val="24"/>
        </w:rPr>
        <w:t>Având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vedere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Referatul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nr. 2778/27.11.2025, </w:t>
      </w:r>
      <w:proofErr w:type="spellStart"/>
      <w:r w:rsidRPr="00FF4CAE">
        <w:rPr>
          <w:rFonts w:ascii="Times New Roman" w:hAnsi="Times New Roman"/>
          <w:sz w:val="24"/>
          <w:szCs w:val="24"/>
        </w:rPr>
        <w:t>părțile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FF4CAE">
        <w:rPr>
          <w:rFonts w:ascii="Times New Roman" w:hAnsi="Times New Roman"/>
          <w:sz w:val="24"/>
          <w:szCs w:val="24"/>
        </w:rPr>
        <w:t>convenit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să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încheie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prezentul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FF4CAE">
        <w:rPr>
          <w:rFonts w:ascii="Times New Roman" w:hAnsi="Times New Roman"/>
          <w:sz w:val="24"/>
          <w:szCs w:val="24"/>
        </w:rPr>
        <w:t>adițional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F4CAE">
        <w:rPr>
          <w:rFonts w:ascii="Times New Roman" w:hAnsi="Times New Roman"/>
          <w:sz w:val="24"/>
          <w:szCs w:val="24"/>
        </w:rPr>
        <w:t>contractul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sz w:val="24"/>
          <w:szCs w:val="24"/>
        </w:rPr>
        <w:t>servicii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nr. 8 </w:t>
      </w:r>
      <w:proofErr w:type="gramStart"/>
      <w:r w:rsidRPr="00FF4CAE">
        <w:rPr>
          <w:rFonts w:ascii="Times New Roman" w:hAnsi="Times New Roman"/>
          <w:sz w:val="24"/>
          <w:szCs w:val="24"/>
        </w:rPr>
        <w:t>din</w:t>
      </w:r>
      <w:proofErr w:type="gramEnd"/>
      <w:r w:rsidRPr="00FF4CAE">
        <w:rPr>
          <w:rFonts w:ascii="Times New Roman" w:hAnsi="Times New Roman"/>
          <w:sz w:val="24"/>
          <w:szCs w:val="24"/>
        </w:rPr>
        <w:t xml:space="preserve"> 23.04.2025, </w:t>
      </w:r>
      <w:proofErr w:type="spellStart"/>
      <w:r w:rsidRPr="00FF4CAE">
        <w:rPr>
          <w:rFonts w:ascii="Times New Roman" w:hAnsi="Times New Roman"/>
          <w:sz w:val="24"/>
          <w:szCs w:val="24"/>
        </w:rPr>
        <w:t>având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FF4CAE">
        <w:rPr>
          <w:rFonts w:ascii="Times New Roman" w:hAnsi="Times New Roman"/>
          <w:sz w:val="24"/>
          <w:szCs w:val="24"/>
        </w:rPr>
        <w:t>obiect</w:t>
      </w:r>
      <w:bookmarkStart w:id="3" w:name="_Hlk196303933"/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servicii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mentenanță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sisteme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supraveghere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video,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sisteme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antiefracție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sisteme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detecție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alarmare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sediul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D.G.A.P.I Sector 2, conform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listei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echipamente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sistem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alarmă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antiefracție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Caietul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sarcini</w:t>
      </w:r>
      <w:proofErr w:type="spellEnd"/>
      <w:r w:rsidRPr="00FF4CAE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bookmarkEnd w:id="3"/>
      <w:r w:rsidRPr="00FF4C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așa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FF4CAE">
        <w:rPr>
          <w:rFonts w:ascii="Times New Roman" w:hAnsi="Times New Roman"/>
          <w:sz w:val="24"/>
          <w:szCs w:val="24"/>
        </w:rPr>
        <w:t>acestea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FF4CAE">
        <w:rPr>
          <w:rFonts w:ascii="Times New Roman" w:hAnsi="Times New Roman"/>
          <w:sz w:val="24"/>
          <w:szCs w:val="24"/>
        </w:rPr>
        <w:t>prevăzute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caietul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F4CAE">
        <w:rPr>
          <w:rFonts w:ascii="Times New Roman" w:hAnsi="Times New Roman"/>
          <w:sz w:val="24"/>
          <w:szCs w:val="24"/>
        </w:rPr>
        <w:t>sarcini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conformitate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F4CAE">
        <w:rPr>
          <w:rFonts w:ascii="Times New Roman" w:hAnsi="Times New Roman"/>
          <w:sz w:val="24"/>
          <w:szCs w:val="24"/>
        </w:rPr>
        <w:t>obligaţiile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asumate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prin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contractul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mai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FF4CAE">
        <w:rPr>
          <w:rFonts w:ascii="Times New Roman" w:hAnsi="Times New Roman"/>
          <w:sz w:val="24"/>
          <w:szCs w:val="24"/>
        </w:rPr>
        <w:t>menționat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FF4CAE">
        <w:rPr>
          <w:rFonts w:ascii="Times New Roman" w:hAnsi="Times New Roman"/>
          <w:sz w:val="24"/>
          <w:szCs w:val="24"/>
        </w:rPr>
        <w:t>respectarea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următoarelor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clauze</w:t>
      </w:r>
      <w:proofErr w:type="spellEnd"/>
      <w:r w:rsidRPr="00FF4CAE">
        <w:rPr>
          <w:rFonts w:ascii="Times New Roman" w:hAnsi="Times New Roman"/>
          <w:sz w:val="24"/>
          <w:szCs w:val="24"/>
        </w:rPr>
        <w:t>:</w:t>
      </w:r>
    </w:p>
    <w:p w14:paraId="7F8AE2A9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bookmarkEnd w:id="2"/>
    <w:p w14:paraId="0E267ACA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FF4CAE">
        <w:rPr>
          <w:rFonts w:ascii="Times New Roman" w:hAnsi="Times New Roman"/>
          <w:b/>
          <w:bCs/>
          <w:sz w:val="24"/>
          <w:szCs w:val="24"/>
          <w:lang w:val="pt-BR"/>
        </w:rPr>
        <w:t>I. Cap. 7. DURATA CONTRACTULUI se modifică în urma prelungirii duratei contractuale și devine:</w:t>
      </w:r>
    </w:p>
    <w:p w14:paraId="75414191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4CAE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FF4CAE">
        <w:rPr>
          <w:rFonts w:ascii="Times New Roman" w:hAnsi="Times New Roman"/>
          <w:sz w:val="24"/>
          <w:szCs w:val="24"/>
        </w:rPr>
        <w:t>Durata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prezentului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FF4CAE">
        <w:rPr>
          <w:rFonts w:ascii="Times New Roman" w:hAnsi="Times New Roman"/>
          <w:sz w:val="24"/>
          <w:szCs w:val="24"/>
        </w:rPr>
        <w:t>este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de la data de 01.05.2025 </w:t>
      </w:r>
      <w:proofErr w:type="spellStart"/>
      <w:r w:rsidRPr="00FF4CAE">
        <w:rPr>
          <w:rFonts w:ascii="Times New Roman" w:hAnsi="Times New Roman"/>
          <w:sz w:val="24"/>
          <w:szCs w:val="24"/>
        </w:rPr>
        <w:t>și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până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la 30.04.2026.</w:t>
      </w:r>
    </w:p>
    <w:p w14:paraId="637D3BA1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6657551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4CAE">
        <w:rPr>
          <w:rFonts w:ascii="Times New Roman" w:hAnsi="Times New Roman"/>
          <w:sz w:val="24"/>
          <w:szCs w:val="24"/>
        </w:rPr>
        <w:t>Celelalte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clauze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contractuale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rămân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neschimbate</w:t>
      </w:r>
      <w:proofErr w:type="spellEnd"/>
      <w:r w:rsidRPr="00FF4CAE">
        <w:rPr>
          <w:rFonts w:ascii="Times New Roman" w:hAnsi="Times New Roman"/>
          <w:sz w:val="24"/>
          <w:szCs w:val="24"/>
        </w:rPr>
        <w:t>.</w:t>
      </w:r>
    </w:p>
    <w:p w14:paraId="0D527880" w14:textId="77777777" w:rsidR="00BF6179" w:rsidRPr="00FF4CAE" w:rsidRDefault="00BF6179" w:rsidP="00E730B2">
      <w:pPr>
        <w:pStyle w:val="Frspaiere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F4CAE">
        <w:rPr>
          <w:rFonts w:ascii="Times New Roman" w:hAnsi="Times New Roman"/>
          <w:sz w:val="24"/>
          <w:szCs w:val="24"/>
        </w:rPr>
        <w:t>Părţile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FF4CAE">
        <w:rPr>
          <w:rFonts w:ascii="Times New Roman" w:hAnsi="Times New Roman"/>
          <w:sz w:val="24"/>
          <w:szCs w:val="24"/>
        </w:rPr>
        <w:t>înteles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să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încheie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azi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prezentul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FF4CAE">
        <w:rPr>
          <w:rFonts w:ascii="Times New Roman" w:hAnsi="Times New Roman"/>
          <w:sz w:val="24"/>
          <w:szCs w:val="24"/>
        </w:rPr>
        <w:t>adițional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în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două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exemplare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4CAE">
        <w:rPr>
          <w:rFonts w:ascii="Times New Roman" w:hAnsi="Times New Roman"/>
          <w:sz w:val="24"/>
          <w:szCs w:val="24"/>
        </w:rPr>
        <w:t>câte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unul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pentru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fiecare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CAE">
        <w:rPr>
          <w:rFonts w:ascii="Times New Roman" w:hAnsi="Times New Roman"/>
          <w:sz w:val="24"/>
          <w:szCs w:val="24"/>
        </w:rPr>
        <w:t>parte</w:t>
      </w:r>
      <w:proofErr w:type="spellEnd"/>
      <w:r w:rsidRPr="00FF4CAE">
        <w:rPr>
          <w:rFonts w:ascii="Times New Roman" w:hAnsi="Times New Roman"/>
          <w:sz w:val="24"/>
          <w:szCs w:val="24"/>
        </w:rPr>
        <w:t xml:space="preserve">.  </w:t>
      </w:r>
    </w:p>
    <w:p w14:paraId="2FE57256" w14:textId="77777777" w:rsidR="00BF6179" w:rsidRPr="00FF4CAE" w:rsidRDefault="00BF6179" w:rsidP="00BF6179">
      <w:pPr>
        <w:pStyle w:val="Frspaiere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10600AB0" w14:textId="77777777" w:rsidR="00BF6179" w:rsidRPr="00FF4CAE" w:rsidRDefault="00BF6179" w:rsidP="00BF6179">
      <w:pPr>
        <w:pStyle w:val="Frspaiere"/>
        <w:rPr>
          <w:rFonts w:ascii="Times New Roman" w:hAnsi="Times New Roman"/>
          <w:b/>
          <w:bCs/>
        </w:rPr>
      </w:pPr>
      <w:r w:rsidRPr="00FF4CAE">
        <w:rPr>
          <w:rFonts w:ascii="Times New Roman" w:hAnsi="Times New Roman"/>
          <w:b/>
          <w:bCs/>
        </w:rPr>
        <w:t>ACHIZITOR</w:t>
      </w:r>
      <w:r w:rsidRPr="00FF4CAE">
        <w:rPr>
          <w:rFonts w:ascii="Times New Roman" w:hAnsi="Times New Roman"/>
          <w:b/>
          <w:bCs/>
        </w:rPr>
        <w:tab/>
      </w:r>
      <w:r w:rsidRPr="00FF4CAE">
        <w:rPr>
          <w:rFonts w:ascii="Times New Roman" w:hAnsi="Times New Roman"/>
          <w:b/>
          <w:bCs/>
        </w:rPr>
        <w:tab/>
      </w:r>
      <w:r w:rsidRPr="00FF4CAE">
        <w:rPr>
          <w:rFonts w:ascii="Times New Roman" w:hAnsi="Times New Roman"/>
          <w:b/>
          <w:bCs/>
        </w:rPr>
        <w:tab/>
      </w:r>
      <w:r w:rsidRPr="00FF4CAE">
        <w:rPr>
          <w:rFonts w:ascii="Times New Roman" w:hAnsi="Times New Roman"/>
          <w:b/>
          <w:bCs/>
        </w:rPr>
        <w:tab/>
        <w:t xml:space="preserve">                                                                     PRESTATOR                                   </w:t>
      </w:r>
      <w:proofErr w:type="gramStart"/>
      <w:r w:rsidRPr="00FF4CAE">
        <w:rPr>
          <w:rFonts w:ascii="Times New Roman" w:hAnsi="Times New Roman"/>
          <w:b/>
          <w:bCs/>
        </w:rPr>
        <w:t>DIRECȚIA  GENERALĂ</w:t>
      </w:r>
      <w:proofErr w:type="gramEnd"/>
      <w:r w:rsidRPr="00FF4CAE">
        <w:rPr>
          <w:rFonts w:ascii="Times New Roman" w:hAnsi="Times New Roman"/>
          <w:b/>
          <w:bCs/>
        </w:rPr>
        <w:t xml:space="preserve"> PENTRU ADMINISTRAREA              C&amp;A MICROTECH SOLUTIONS S.R.L</w:t>
      </w:r>
    </w:p>
    <w:p w14:paraId="4F86B351" w14:textId="77777777" w:rsidR="00BF6179" w:rsidRPr="00FF4CAE" w:rsidRDefault="00BF6179" w:rsidP="00BF6179">
      <w:pPr>
        <w:pStyle w:val="Frspaiere"/>
        <w:rPr>
          <w:rFonts w:ascii="Times New Roman" w:hAnsi="Times New Roman"/>
          <w:b/>
          <w:bCs/>
        </w:rPr>
      </w:pPr>
      <w:proofErr w:type="gramStart"/>
      <w:r w:rsidRPr="00FF4CAE">
        <w:rPr>
          <w:rFonts w:ascii="Times New Roman" w:hAnsi="Times New Roman"/>
          <w:b/>
          <w:bCs/>
        </w:rPr>
        <w:t>PATRIMONIULUI  IMOBILIAR</w:t>
      </w:r>
      <w:proofErr w:type="gramEnd"/>
      <w:r w:rsidRPr="00FF4CAE">
        <w:rPr>
          <w:rFonts w:ascii="Times New Roman" w:hAnsi="Times New Roman"/>
          <w:b/>
          <w:bCs/>
        </w:rPr>
        <w:t xml:space="preserve"> SECTOR 2                                                  ADMINISTRATOR                  </w:t>
      </w:r>
    </w:p>
    <w:p w14:paraId="7D99F8CC" w14:textId="517F6AE7" w:rsidR="00BF6179" w:rsidRPr="00FF4CAE" w:rsidRDefault="00BF6179" w:rsidP="00BF6179">
      <w:pPr>
        <w:pStyle w:val="Frspaiere"/>
        <w:rPr>
          <w:rFonts w:ascii="Times New Roman" w:hAnsi="Times New Roman"/>
          <w:b/>
          <w:bCs/>
        </w:rPr>
      </w:pPr>
      <w:proofErr w:type="gramStart"/>
      <w:r w:rsidRPr="00FF4CAE">
        <w:rPr>
          <w:rFonts w:ascii="Times New Roman" w:hAnsi="Times New Roman"/>
          <w:b/>
          <w:bCs/>
        </w:rPr>
        <w:t>DIRECTOR  GENERAL</w:t>
      </w:r>
      <w:proofErr w:type="gramEnd"/>
      <w:r w:rsidRPr="00FF4CAE">
        <w:rPr>
          <w:rFonts w:ascii="Times New Roman" w:hAnsi="Times New Roman"/>
          <w:b/>
          <w:bCs/>
        </w:rPr>
        <w:t xml:space="preserve">                                                                                 </w:t>
      </w:r>
    </w:p>
    <w:p w14:paraId="439202FF" w14:textId="77777777" w:rsidR="00BF6179" w:rsidRDefault="00BF6179" w:rsidP="00BF6179"/>
    <w:p w14:paraId="06614ABF" w14:textId="77777777" w:rsidR="009F490D" w:rsidRDefault="009F490D"/>
    <w:sectPr w:rsidR="009F490D" w:rsidSect="00DD25B1">
      <w:pgSz w:w="11909" w:h="16834" w:code="9"/>
      <w:pgMar w:top="567" w:right="852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0303" w14:textId="77777777" w:rsidR="000F1914" w:rsidRDefault="000F1914" w:rsidP="000F1914">
      <w:pPr>
        <w:spacing w:after="0" w:line="240" w:lineRule="auto"/>
      </w:pPr>
      <w:r>
        <w:separator/>
      </w:r>
    </w:p>
  </w:endnote>
  <w:endnote w:type="continuationSeparator" w:id="0">
    <w:p w14:paraId="44C7F03F" w14:textId="77777777" w:rsidR="000F1914" w:rsidRDefault="000F1914" w:rsidP="000F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089C" w14:textId="77777777" w:rsidR="000F1914" w:rsidRDefault="000F1914" w:rsidP="000F1914">
      <w:pPr>
        <w:spacing w:after="0" w:line="240" w:lineRule="auto"/>
      </w:pPr>
      <w:r>
        <w:separator/>
      </w:r>
    </w:p>
  </w:footnote>
  <w:footnote w:type="continuationSeparator" w:id="0">
    <w:p w14:paraId="127E89C2" w14:textId="77777777" w:rsidR="000F1914" w:rsidRDefault="000F1914" w:rsidP="000F1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0"/>
    <w:rsid w:val="000F1914"/>
    <w:rsid w:val="002D4510"/>
    <w:rsid w:val="007C2830"/>
    <w:rsid w:val="009F490D"/>
    <w:rsid w:val="00BF6179"/>
    <w:rsid w:val="00D6446A"/>
    <w:rsid w:val="00E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7C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7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F6179"/>
    <w:rPr>
      <w:color w:val="0563C1"/>
      <w:u w:val="single"/>
    </w:rPr>
  </w:style>
  <w:style w:type="paragraph" w:styleId="Frspaiere">
    <w:name w:val="No Spacing"/>
    <w:uiPriority w:val="1"/>
    <w:qFormat/>
    <w:rsid w:val="00BF61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">
    <w:name w:val="Heading #1_"/>
    <w:link w:val="Heading10"/>
    <w:uiPriority w:val="99"/>
    <w:locked/>
    <w:rsid w:val="00BF617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BF6179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character" w:customStyle="1" w:styleId="Bodytext2Bold">
    <w:name w:val="Body text (2) + Bold"/>
    <w:uiPriority w:val="99"/>
    <w:rsid w:val="00BF6179"/>
    <w:rPr>
      <w:rFonts w:ascii="Times New Roman" w:hAnsi="Times New Roman" w:cs="Times New Roman" w:hint="default"/>
      <w:b/>
      <w:bCs/>
      <w:shd w:val="clear" w:color="auto" w:fill="FFFFFF"/>
    </w:rPr>
  </w:style>
  <w:style w:type="paragraph" w:styleId="Antet">
    <w:name w:val="header"/>
    <w:basedOn w:val="Normal"/>
    <w:link w:val="AntetCaracter"/>
    <w:uiPriority w:val="99"/>
    <w:unhideWhenUsed/>
    <w:rsid w:val="000F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191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F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191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.mctcontac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gap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2026-01-16T10:00:00Z</dcterms:created>
  <dcterms:modified xsi:type="dcterms:W3CDTF">2026-01-16T10:01:00Z</dcterms:modified>
</cp:coreProperties>
</file>