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95F4" w14:textId="77777777" w:rsidR="00167EAA" w:rsidRPr="00FE3D9E" w:rsidRDefault="00167EAA" w:rsidP="00167EAA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</w:rPr>
      </w:pPr>
    </w:p>
    <w:p w14:paraId="7DFF6FE7" w14:textId="77777777" w:rsidR="00167EAA" w:rsidRPr="00FE3D9E" w:rsidRDefault="00167EAA" w:rsidP="00167EAA">
      <w:pPr>
        <w:tabs>
          <w:tab w:val="left" w:pos="7857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FE3D9E">
        <w:rPr>
          <w:rFonts w:ascii="Times New Roman" w:eastAsia="Calibri" w:hAnsi="Times New Roman" w:cs="Times New Roman"/>
          <w:b/>
          <w:bCs/>
        </w:rPr>
        <w:t>Act adițional nr. 2 din 18.09.2025</w:t>
      </w:r>
    </w:p>
    <w:p w14:paraId="4B74EEF3" w14:textId="77777777" w:rsidR="00167EAA" w:rsidRPr="00FE3D9E" w:rsidRDefault="00167EAA" w:rsidP="00167EA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FE3D9E">
        <w:rPr>
          <w:rFonts w:ascii="Times New Roman" w:eastAsia="Times New Roman" w:hAnsi="Times New Roman" w:cs="Times New Roman"/>
          <w:b/>
          <w:noProof/>
          <w:snapToGrid w:val="0"/>
        </w:rPr>
        <w:t xml:space="preserve"> la CONTRACTUL SUBSECVENT DE PROIECTARE SI EXECUTIE LUCRĂRI </w:t>
      </w:r>
    </w:p>
    <w:p w14:paraId="5FFFBEC3" w14:textId="77777777" w:rsidR="00167EAA" w:rsidRPr="00FE3D9E" w:rsidRDefault="00167EAA" w:rsidP="00167EA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FE3D9E">
        <w:rPr>
          <w:rFonts w:ascii="Times New Roman" w:eastAsia="Times New Roman" w:hAnsi="Times New Roman" w:cs="Times New Roman"/>
          <w:b/>
          <w:noProof/>
          <w:snapToGrid w:val="0"/>
        </w:rPr>
        <w:tab/>
        <w:t xml:space="preserve">NR. </w:t>
      </w:r>
      <w:bookmarkStart w:id="0" w:name="_Hlk202957411"/>
      <w:r w:rsidRPr="00FE3D9E">
        <w:rPr>
          <w:rFonts w:ascii="Times New Roman" w:eastAsia="Times New Roman" w:hAnsi="Times New Roman" w:cs="Times New Roman"/>
          <w:b/>
          <w:noProof/>
          <w:snapToGrid w:val="0"/>
        </w:rPr>
        <w:t>32 DIN 19.05.2025</w:t>
      </w:r>
      <w:bookmarkEnd w:id="0"/>
      <w:r w:rsidRPr="00FE3D9E">
        <w:rPr>
          <w:rFonts w:ascii="Times New Roman" w:eastAsia="Times New Roman" w:hAnsi="Times New Roman" w:cs="Times New Roman"/>
          <w:b/>
          <w:noProof/>
          <w:snapToGrid w:val="0"/>
        </w:rPr>
        <w:tab/>
      </w:r>
    </w:p>
    <w:p w14:paraId="71461A8D" w14:textId="77777777" w:rsidR="00167EAA" w:rsidRPr="00FE3D9E" w:rsidRDefault="00167EAA" w:rsidP="00167EA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FE3D9E">
        <w:rPr>
          <w:rFonts w:ascii="Times New Roman" w:eastAsia="Times New Roman" w:hAnsi="Times New Roman" w:cs="Times New Roman"/>
          <w:b/>
          <w:noProof/>
          <w:snapToGrid w:val="0"/>
        </w:rPr>
        <w:t>încheiat în baza ACORDULUI-CADRU DE LUCRĂRI nr. 110 din 12.12.2022</w:t>
      </w:r>
    </w:p>
    <w:p w14:paraId="297579A7" w14:textId="77777777" w:rsidR="00167EAA" w:rsidRPr="00FE3D9E" w:rsidRDefault="00167EAA" w:rsidP="00167EA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</w:p>
    <w:p w14:paraId="1AC8BAD6" w14:textId="77777777" w:rsidR="00167EAA" w:rsidRPr="00FE3D9E" w:rsidRDefault="00167EAA" w:rsidP="00167EAA">
      <w:pPr>
        <w:spacing w:after="0" w:line="240" w:lineRule="atLeast"/>
        <w:jc w:val="both"/>
        <w:rPr>
          <w:rFonts w:ascii="Times New Roman" w:eastAsia="Calibri" w:hAnsi="Times New Roman" w:cs="Times New Roman"/>
          <w:noProof/>
        </w:rPr>
      </w:pPr>
      <w:r w:rsidRPr="00FE3D9E">
        <w:rPr>
          <w:rFonts w:ascii="Times New Roman" w:eastAsia="Calibri" w:hAnsi="Times New Roman" w:cs="Times New Roman"/>
          <w:b/>
          <w:noProof/>
        </w:rPr>
        <w:t>1. Î</w:t>
      </w:r>
      <w:r w:rsidRPr="00FE3D9E">
        <w:rPr>
          <w:rFonts w:ascii="Times New Roman" w:eastAsia="Calibri" w:hAnsi="Times New Roman" w:cs="Times New Roman"/>
          <w:noProof/>
        </w:rPr>
        <w:t xml:space="preserve">ntre </w:t>
      </w:r>
    </w:p>
    <w:p w14:paraId="21B45BF1" w14:textId="77777777" w:rsidR="00167EAA" w:rsidRPr="00FE3D9E" w:rsidRDefault="00167EAA" w:rsidP="00167EAA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eastAsia="Times New Roman" w:hAnsi="Times New Roman" w:cs="Times New Roman"/>
          <w:color w:val="000000"/>
          <w:lang w:eastAsia="ro-RO" w:bidi="ro-RO"/>
        </w:rPr>
      </w:pPr>
      <w:r w:rsidRPr="00FE3D9E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DIRECŢIA GENERALĂ PENTRU ADMINISTRAREA PATRIMONIULUI IMOBILIAR SECTOR 2</w:t>
      </w:r>
      <w:r w:rsidRPr="00FE3D9E">
        <w:rPr>
          <w:rFonts w:ascii="Times New Roman" w:eastAsia="Times New Roman" w:hAnsi="Times New Roman" w:cs="Times New Roman"/>
          <w:color w:val="000000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FE3D9E">
        <w:rPr>
          <w:rFonts w:ascii="Times New Roman" w:eastAsia="Times New Roman" w:hAnsi="Times New Roman" w:cs="Times New Roman"/>
          <w:color w:val="000000" w:themeColor="text1"/>
          <w:lang w:eastAsia="ro-RO" w:bidi="ro-RO"/>
        </w:rPr>
        <w:t xml:space="preserve">Mihaela Nagy-Răducanu, în </w:t>
      </w:r>
      <w:r w:rsidRPr="00FE3D9E">
        <w:rPr>
          <w:rFonts w:ascii="Times New Roman" w:eastAsia="Times New Roman" w:hAnsi="Times New Roman" w:cs="Times New Roman"/>
          <w:color w:val="000000"/>
          <w:lang w:eastAsia="ro-RO" w:bidi="ro-RO"/>
        </w:rPr>
        <w:t xml:space="preserve">calitate de </w:t>
      </w:r>
      <w:r w:rsidRPr="00FE3D9E">
        <w:rPr>
          <w:rFonts w:ascii="Times New Roman" w:eastAsia="Times New Roman" w:hAnsi="Times New Roman" w:cs="Times New Roman"/>
          <w:i/>
          <w:iCs/>
          <w:color w:val="000000"/>
          <w:lang w:eastAsia="ro-RO" w:bidi="ro-RO"/>
        </w:rPr>
        <w:t>Director General</w:t>
      </w:r>
      <w:r w:rsidRPr="00FE3D9E">
        <w:rPr>
          <w:rFonts w:ascii="Times New Roman" w:eastAsia="Times New Roman" w:hAnsi="Times New Roman" w:cs="Times New Roman"/>
          <w:color w:val="000000"/>
          <w:lang w:eastAsia="ro-RO" w:bidi="ro-RO"/>
        </w:rPr>
        <w:t xml:space="preserve">, denumită în continuare </w:t>
      </w:r>
      <w:r w:rsidRPr="00FE3D9E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</w:t>
      </w:r>
      <w:r w:rsidRPr="00FE3D9E">
        <w:rPr>
          <w:rFonts w:ascii="Times New Roman" w:eastAsia="Times New Roman" w:hAnsi="Times New Roman" w:cs="Times New Roman"/>
          <w:color w:val="000000"/>
          <w:lang w:eastAsia="ro-RO" w:bidi="ro-RO"/>
        </w:rPr>
        <w:t>,</w:t>
      </w:r>
    </w:p>
    <w:p w14:paraId="1F37E8DF" w14:textId="77777777" w:rsidR="00167EAA" w:rsidRPr="00FE3D9E" w:rsidRDefault="00167EAA" w:rsidP="00167EAA">
      <w:pPr>
        <w:widowControl w:val="0"/>
        <w:spacing w:after="0" w:line="240" w:lineRule="atLeast"/>
        <w:ind w:right="-7"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FE3D9E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și</w:t>
      </w:r>
    </w:p>
    <w:p w14:paraId="3EED6EF4" w14:textId="77777777" w:rsidR="00167EAA" w:rsidRPr="00FE3D9E" w:rsidRDefault="00167EAA" w:rsidP="00167EAA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eastAsia="Arial Unicode MS" w:hAnsi="Times New Roman" w:cs="Times New Roman"/>
          <w:b/>
        </w:rPr>
      </w:pPr>
      <w:r w:rsidRPr="00FE3D9E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Asocierea </w:t>
      </w:r>
      <w:r w:rsidRPr="00FE3D9E">
        <w:rPr>
          <w:rFonts w:ascii="Times New Roman" w:eastAsia="Arial Unicode MS" w:hAnsi="Times New Roman" w:cs="Times New Roman"/>
          <w:b/>
        </w:rPr>
        <w:t xml:space="preserve">TESARO KIT CONSTRUCT S.R.L., GARDEN CENTER GRUP S.R.L., RO-VERDE LANDSCAPING S.R.L. si CRIS GARDEN S.R.L., </w:t>
      </w:r>
      <w:r w:rsidRPr="00FE3D9E">
        <w:rPr>
          <w:rFonts w:ascii="Times New Roman" w:eastAsia="Arial Unicode MS" w:hAnsi="Times New Roman" w:cs="Times New Roman"/>
          <w:bCs/>
        </w:rPr>
        <w:t>reprezentată prin lider de asociere</w:t>
      </w:r>
      <w:r w:rsidRPr="00FE3D9E">
        <w:rPr>
          <w:rFonts w:ascii="Times New Roman" w:eastAsia="Arial Unicode MS" w:hAnsi="Times New Roman" w:cs="Times New Roman"/>
          <w:b/>
        </w:rPr>
        <w:t xml:space="preserve"> </w:t>
      </w:r>
    </w:p>
    <w:p w14:paraId="36A809E1" w14:textId="77777777" w:rsidR="003214E4" w:rsidRPr="00FE3D9E" w:rsidRDefault="003214E4" w:rsidP="003214E4">
      <w:pPr>
        <w:widowControl w:val="0"/>
        <w:spacing w:after="0" w:line="240" w:lineRule="atLeast"/>
        <w:ind w:left="5" w:right="-7"/>
        <w:jc w:val="both"/>
        <w:rPr>
          <w:rFonts w:ascii="Times New Roman" w:eastAsia="Arial Unicode MS" w:hAnsi="Times New Roman" w:cs="Times New Roman"/>
          <w:b/>
        </w:rPr>
      </w:pPr>
    </w:p>
    <w:p w14:paraId="047184A5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E3D9E">
        <w:rPr>
          <w:rFonts w:ascii="Times New Roman" w:eastAsia="Arial Unicode MS" w:hAnsi="Times New Roman" w:cs="Times New Roman"/>
          <w:b/>
        </w:rPr>
        <w:t>TESARO KIT CONSTRUCT S.R.L.,</w:t>
      </w:r>
      <w:r w:rsidRPr="00FE3D9E">
        <w:rPr>
          <w:rFonts w:ascii="Times New Roman" w:eastAsia="Arial Unicode MS" w:hAnsi="Times New Roman" w:cs="Times New Roman"/>
        </w:rPr>
        <w:t xml:space="preserve">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sediul în  ..................., telefon: ....................., email </w:t>
      </w:r>
      <w:r w:rsidRPr="00FE3D9E">
        <w:t>...................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înmatriculată la Registrul Comerțului sub nr. ................, cod unic de înregistrare: ..............., cont: ................., deschis la  Trezoreria ..........., reprezentată prin .............., în calitate de </w:t>
      </w:r>
      <w:r w:rsidRPr="00FE3D9E">
        <w:rPr>
          <w:rFonts w:ascii="Times New Roman" w:eastAsia="Arial Unicode MS" w:hAnsi="Times New Roman" w:cs="Times New Roman"/>
          <w:i/>
          <w:iCs/>
          <w:color w:val="000000"/>
          <w:lang w:eastAsia="ro-RO" w:bidi="ro-RO"/>
        </w:rPr>
        <w:t>Administrator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;</w:t>
      </w:r>
    </w:p>
    <w:p w14:paraId="11FA58CE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b/>
        </w:rPr>
      </w:pPr>
      <w:r w:rsidRPr="00FE3D9E">
        <w:rPr>
          <w:rFonts w:ascii="Times New Roman" w:eastAsia="Arial Unicode MS" w:hAnsi="Times New Roman" w:cs="Times New Roman"/>
          <w:b/>
        </w:rPr>
        <w:t xml:space="preserve">Asociat - GARDEN CENTER GRUP S.R.L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cu sediul în ................., înmatriculată la Registrul Comerțului cu nr. ............., cod fiscal ........., telefon ..........., reprezentată prin ................;</w:t>
      </w:r>
    </w:p>
    <w:p w14:paraId="4C2D866A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E3D9E">
        <w:rPr>
          <w:rFonts w:ascii="Times New Roman" w:eastAsia="Arial Unicode MS" w:hAnsi="Times New Roman" w:cs="Times New Roman"/>
          <w:b/>
        </w:rPr>
        <w:t xml:space="preserve">Asociat - RO-VERDE LANDSCAPING S.R.L.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cu sediul în </w:t>
      </w:r>
      <w:r w:rsidRPr="00FE3D9E">
        <w:rPr>
          <w:rFonts w:ascii="Times New Roman" w:eastAsia="Arial Unicode MS" w:hAnsi="Times New Roman" w:cs="Times New Roman"/>
        </w:rPr>
        <w:t xml:space="preserve">................,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înmatriculată la Registrul Comerțului cu nr. .............., cod fiscal .................</w:t>
      </w:r>
      <w:r w:rsidRPr="00FE3D9E">
        <w:rPr>
          <w:rFonts w:ascii="Times New Roman" w:eastAsia="Arial Unicode MS" w:hAnsi="Times New Roman" w:cs="Times New Roman"/>
        </w:rPr>
        <w:t xml:space="preserve"> tel. ............., e-mail </w:t>
      </w:r>
      <w:hyperlink r:id="rId7" w:history="1">
        <w:r w:rsidRPr="00FE3D9E">
          <w:rPr>
            <w:rFonts w:ascii="Times New Roman" w:eastAsia="Arial Unicode MS" w:hAnsi="Times New Roman" w:cs="Times New Roman"/>
            <w:color w:val="0066CC"/>
            <w:u w:val="single"/>
          </w:rPr>
          <w:t>................</w:t>
        </w:r>
      </w:hyperlink>
      <w:r w:rsidRPr="00FE3D9E">
        <w:rPr>
          <w:rFonts w:ascii="Times New Roman" w:eastAsia="Arial Unicode MS" w:hAnsi="Times New Roman" w:cs="Times New Roman"/>
        </w:rPr>
        <w:t xml:space="preserve">,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reprezentată prin ........;</w:t>
      </w:r>
    </w:p>
    <w:p w14:paraId="098A7777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E3D9E">
        <w:rPr>
          <w:rFonts w:ascii="Times New Roman" w:eastAsia="Arial Unicode MS" w:hAnsi="Times New Roman" w:cs="Times New Roman"/>
          <w:b/>
        </w:rPr>
        <w:t xml:space="preserve">Asociat - CRIS GARDEN S.R.L.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cu sediul în ...................., înmatriculată la Registrul Comerțului cu nr. .............., cod fiscal ................, telefon/ fax ....................,  reprezentată prin ......................;</w:t>
      </w:r>
    </w:p>
    <w:p w14:paraId="2015B360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b/>
        </w:rPr>
      </w:pPr>
      <w:r w:rsidRPr="00FE3D9E">
        <w:rPr>
          <w:rFonts w:ascii="Times New Roman" w:eastAsia="Calibri" w:hAnsi="Times New Roman" w:cs="Times New Roman"/>
          <w:bCs/>
          <w:lang w:eastAsia="ro-RO" w:bidi="ro-RO"/>
        </w:rPr>
        <w:t>denumită</w:t>
      </w:r>
      <w:bookmarkStart w:id="1" w:name="_Hlk521064933"/>
      <w:r w:rsidRPr="00FE3D9E">
        <w:rPr>
          <w:rFonts w:ascii="Times New Roman" w:eastAsia="Calibri" w:hAnsi="Times New Roman" w:cs="Times New Roman"/>
          <w:bCs/>
          <w:lang w:eastAsia="ro-RO" w:bidi="ro-RO"/>
        </w:rPr>
        <w:t xml:space="preserve"> în continuare </w:t>
      </w:r>
      <w:proofErr w:type="spellStart"/>
      <w:r w:rsidRPr="00FE3D9E">
        <w:rPr>
          <w:rFonts w:ascii="Times New Roman" w:eastAsia="Arial Unicode MS" w:hAnsi="Times New Roman" w:cs="Times New Roman"/>
          <w:b/>
          <w:bCs/>
          <w:lang w:val="fr-FR" w:eastAsia="ro-RO" w:bidi="ro-RO"/>
        </w:rPr>
        <w:t>executant</w:t>
      </w:r>
      <w:bookmarkEnd w:id="1"/>
      <w:proofErr w:type="spellEnd"/>
      <w:r w:rsidRPr="00FE3D9E">
        <w:rPr>
          <w:rFonts w:ascii="Times New Roman" w:eastAsia="Arial Unicode MS" w:hAnsi="Times New Roman" w:cs="Times New Roman"/>
          <w:b/>
          <w:bCs/>
          <w:lang w:val="fr-FR" w:eastAsia="ro-RO" w:bidi="ro-RO"/>
        </w:rPr>
        <w:t xml:space="preserve">, </w:t>
      </w:r>
      <w:proofErr w:type="spellStart"/>
      <w:r w:rsidRPr="00FE3D9E">
        <w:rPr>
          <w:rFonts w:ascii="Times New Roman" w:eastAsia="Arial Unicode MS" w:hAnsi="Times New Roman" w:cs="Times New Roman"/>
          <w:lang w:val="fr-FR" w:eastAsia="ro-RO" w:bidi="ro-RO"/>
        </w:rPr>
        <w:t>și</w:t>
      </w:r>
      <w:proofErr w:type="spellEnd"/>
      <w:r w:rsidRPr="00FE3D9E">
        <w:rPr>
          <w:rFonts w:ascii="Times New Roman" w:eastAsia="Arial Unicode MS" w:hAnsi="Times New Roman" w:cs="Times New Roman"/>
          <w:lang w:val="fr-FR" w:eastAsia="ro-RO" w:bidi="ro-RO"/>
        </w:rPr>
        <w:t xml:space="preserve"> </w:t>
      </w:r>
      <w:proofErr w:type="spellStart"/>
      <w:r w:rsidRPr="00FE3D9E">
        <w:rPr>
          <w:rFonts w:ascii="Times New Roman" w:eastAsia="Arial Unicode MS" w:hAnsi="Times New Roman" w:cs="Times New Roman"/>
          <w:lang w:val="fr-FR" w:eastAsia="ro-RO" w:bidi="ro-RO"/>
        </w:rPr>
        <w:t>având</w:t>
      </w:r>
      <w:proofErr w:type="spellEnd"/>
      <w:r w:rsidRPr="00FE3D9E">
        <w:rPr>
          <w:rFonts w:ascii="Times New Roman" w:eastAsia="Arial Unicode MS" w:hAnsi="Times New Roman" w:cs="Times New Roman"/>
          <w:lang w:val="fr-FR" w:eastAsia="ro-RO" w:bidi="ro-RO"/>
        </w:rPr>
        <w:t xml:space="preserve"> ca </w:t>
      </w:r>
      <w:proofErr w:type="spellStart"/>
      <w:r w:rsidRPr="00FE3D9E">
        <w:rPr>
          <w:rFonts w:ascii="Times New Roman" w:eastAsia="Arial Unicode MS" w:hAnsi="Times New Roman" w:cs="Times New Roman"/>
          <w:lang w:val="fr-FR" w:eastAsia="ro-RO" w:bidi="ro-RO"/>
        </w:rPr>
        <w:t>subcontractanți</w:t>
      </w:r>
      <w:proofErr w:type="spellEnd"/>
      <w:r w:rsidRPr="00FE3D9E">
        <w:rPr>
          <w:rFonts w:ascii="Times New Roman" w:eastAsia="Arial Unicode MS" w:hAnsi="Times New Roman" w:cs="Times New Roman"/>
          <w:lang w:val="fr-FR" w:eastAsia="ro-RO" w:bidi="ro-RO"/>
        </w:rPr>
        <w:t>:</w:t>
      </w:r>
    </w:p>
    <w:p w14:paraId="7B8F249E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</w:rPr>
      </w:pPr>
      <w:r w:rsidRPr="00FE3D9E">
        <w:rPr>
          <w:rFonts w:ascii="Times New Roman" w:eastAsia="Arial Unicode MS" w:hAnsi="Times New Roman" w:cs="Times New Roman"/>
          <w:b/>
        </w:rPr>
        <w:t xml:space="preserve">Subcontractant - </w:t>
      </w:r>
      <w:r w:rsidRPr="00FE3D9E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STREET LIGHTING S.R.L.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cu sediul in ................., înmatriculată la Registrul </w:t>
      </w:r>
      <w:proofErr w:type="spellStart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Comertului</w:t>
      </w:r>
      <w:proofErr w:type="spellEnd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nr ..............., cod fiscal ................., e-mail: </w:t>
      </w:r>
      <w:hyperlink r:id="rId8" w:history="1">
        <w:r w:rsidRPr="00FE3D9E">
          <w:rPr>
            <w:rFonts w:ascii="Times New Roman" w:eastAsia="Arial Unicode MS" w:hAnsi="Times New Roman" w:cs="Times New Roman"/>
            <w:color w:val="0066CC"/>
            <w:u w:val="single"/>
            <w:lang w:eastAsia="ro-RO" w:bidi="ro-RO"/>
          </w:rPr>
          <w:t>................</w:t>
        </w:r>
      </w:hyperlink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, reprezentată prin ...................;</w:t>
      </w:r>
    </w:p>
    <w:p w14:paraId="3D7CAAD3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</w:rPr>
      </w:pPr>
      <w:r w:rsidRPr="00FE3D9E">
        <w:rPr>
          <w:rFonts w:ascii="Times New Roman" w:eastAsia="Arial Unicode MS" w:hAnsi="Times New Roman" w:cs="Times New Roman"/>
          <w:b/>
        </w:rPr>
        <w:t xml:space="preserve">Subcontractant - </w:t>
      </w:r>
      <w:r w:rsidRPr="00FE3D9E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>ECO- HORTICULTURA S.R.L.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sediul in ....................., înmatriculată la Registrul </w:t>
      </w:r>
      <w:proofErr w:type="spellStart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Comertului</w:t>
      </w:r>
      <w:proofErr w:type="spellEnd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nr ...................., cod fiscal ........................., e-mail </w:t>
      </w:r>
      <w:hyperlink r:id="rId9" w:history="1">
        <w:r w:rsidRPr="00FE3D9E">
          <w:rPr>
            <w:rFonts w:ascii="Times New Roman" w:eastAsia="Arial Unicode MS" w:hAnsi="Times New Roman" w:cs="Times New Roman"/>
            <w:color w:val="0066CC"/>
            <w:u w:val="single"/>
            <w:lang w:eastAsia="ro-RO" w:bidi="ro-RO"/>
          </w:rPr>
          <w:t>..................</w:t>
        </w:r>
      </w:hyperlink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, reprezentată prin .............................;</w:t>
      </w:r>
    </w:p>
    <w:p w14:paraId="72B22A01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E3D9E">
        <w:rPr>
          <w:rFonts w:ascii="Times New Roman" w:eastAsia="Arial Unicode MS" w:hAnsi="Times New Roman" w:cs="Times New Roman"/>
          <w:b/>
        </w:rPr>
        <w:t xml:space="preserve">Subcontractant - </w:t>
      </w:r>
      <w:r w:rsidRPr="00FE3D9E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MAKSAN TECHNO GRUP S.R.L.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cu sediul in ................., înmatriculată la Registrul </w:t>
      </w:r>
      <w:proofErr w:type="spellStart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Comertului</w:t>
      </w:r>
      <w:proofErr w:type="spellEnd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nr ................., cod fiscal .............., e-mail </w:t>
      </w:r>
      <w:hyperlink r:id="rId10" w:history="1">
        <w:r w:rsidRPr="00FE3D9E">
          <w:rPr>
            <w:rFonts w:ascii="Times New Roman" w:eastAsia="Arial Unicode MS" w:hAnsi="Times New Roman" w:cs="Times New Roman"/>
            <w:color w:val="0066CC"/>
            <w:u w:val="single"/>
            <w:lang w:eastAsia="ro-RO" w:bidi="ro-RO"/>
          </w:rPr>
          <w:t>..............</w:t>
        </w:r>
      </w:hyperlink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</w:t>
      </w:r>
      <w:bookmarkStart w:id="2" w:name="_Hlk142401825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reprezentată prin </w:t>
      </w:r>
      <w:bookmarkEnd w:id="2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..............;</w:t>
      </w:r>
    </w:p>
    <w:p w14:paraId="380261E6" w14:textId="77777777" w:rsidR="00FE3D9E" w:rsidRPr="00FE3D9E" w:rsidRDefault="00FE3D9E" w:rsidP="00FE3D9E">
      <w:pPr>
        <w:widowControl w:val="0"/>
        <w:spacing w:after="0" w:line="240" w:lineRule="atLeast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E3D9E">
        <w:rPr>
          <w:rFonts w:ascii="Times New Roman" w:eastAsia="Arial Unicode MS" w:hAnsi="Times New Roman" w:cs="Times New Roman"/>
          <w:b/>
        </w:rPr>
        <w:t xml:space="preserve">Subcontractant - </w:t>
      </w:r>
      <w:r w:rsidRPr="00FE3D9E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>ARH FOX SRL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sediul în </w:t>
      </w:r>
      <w:r w:rsidRPr="00FE3D9E">
        <w:rPr>
          <w:rFonts w:ascii="Times New Roman" w:eastAsia="Arial Unicode MS" w:hAnsi="Times New Roman" w:cs="Times New Roman"/>
          <w:bCs/>
          <w:iCs/>
          <w:color w:val="000000"/>
          <w:lang w:eastAsia="ro-RO" w:bidi="ro-RO"/>
        </w:rPr>
        <w:t>........................., cod fiscal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.............., înmatriculată la Registrul </w:t>
      </w:r>
      <w:proofErr w:type="spellStart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Comertului</w:t>
      </w:r>
      <w:proofErr w:type="spellEnd"/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 cu nr. ..............</w:t>
      </w:r>
      <w:r w:rsidRPr="00FE3D9E">
        <w:rPr>
          <w:rFonts w:ascii="Times New Roman" w:eastAsia="Arial Unicode MS" w:hAnsi="Times New Roman" w:cs="Times New Roman"/>
          <w:bCs/>
          <w:color w:val="000000"/>
          <w:lang w:eastAsia="ro-RO" w:bidi="ro-RO"/>
        </w:rPr>
        <w:t xml:space="preserve">, e-mail </w:t>
      </w:r>
      <w:r w:rsidRPr="00FE3D9E">
        <w:t>..................</w:t>
      </w:r>
      <w:r w:rsidRPr="00FE3D9E">
        <w:rPr>
          <w:rFonts w:ascii="Times New Roman" w:eastAsia="Arial Unicode MS" w:hAnsi="Times New Roman" w:cs="Times New Roman"/>
          <w:bCs/>
          <w:color w:val="000000"/>
          <w:lang w:eastAsia="ro-RO" w:bidi="ro-RO"/>
        </w:rPr>
        <w:t xml:space="preserve"> reprezentata prin </w:t>
      </w:r>
      <w:r w:rsidRPr="00FE3D9E">
        <w:rPr>
          <w:rFonts w:ascii="Times New Roman" w:eastAsia="Arial Unicode MS" w:hAnsi="Times New Roman" w:cs="Times New Roman"/>
          <w:color w:val="000000"/>
          <w:lang w:eastAsia="ro-RO" w:bidi="ro-RO"/>
        </w:rPr>
        <w:t>.................. .</w:t>
      </w:r>
    </w:p>
    <w:p w14:paraId="4E728002" w14:textId="77777777" w:rsidR="00FE3D9E" w:rsidRPr="00FE3D9E" w:rsidRDefault="00FE3D9E" w:rsidP="00FE3D9E">
      <w:pPr>
        <w:spacing w:after="0" w:line="240" w:lineRule="atLeast"/>
        <w:jc w:val="both"/>
        <w:rPr>
          <w:rFonts w:ascii="Times New Roman" w:eastAsia="Calibri" w:hAnsi="Times New Roman" w:cs="Times New Roman"/>
          <w:lang w:val="en-GB"/>
        </w:rPr>
      </w:pPr>
      <w:proofErr w:type="gramStart"/>
      <w:r w:rsidRPr="00FE3D9E">
        <w:rPr>
          <w:rFonts w:ascii="Times New Roman" w:eastAsia="Calibri" w:hAnsi="Times New Roman" w:cs="Times New Roman"/>
          <w:lang w:val="en-GB"/>
        </w:rPr>
        <w:t>a</w:t>
      </w:r>
      <w:proofErr w:type="gramEnd"/>
      <w:r w:rsidRPr="00FE3D9E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FE3D9E">
        <w:rPr>
          <w:rFonts w:ascii="Times New Roman" w:eastAsia="Calibri" w:hAnsi="Times New Roman" w:cs="Times New Roman"/>
          <w:lang w:val="en-GB"/>
        </w:rPr>
        <w:t>intervenit</w:t>
      </w:r>
      <w:proofErr w:type="spellEnd"/>
      <w:r w:rsidRPr="00FE3D9E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FE3D9E">
        <w:rPr>
          <w:rFonts w:ascii="Times New Roman" w:eastAsia="Calibri" w:hAnsi="Times New Roman" w:cs="Times New Roman"/>
          <w:lang w:val="en-GB"/>
        </w:rPr>
        <w:t>prezentul</w:t>
      </w:r>
      <w:proofErr w:type="spellEnd"/>
      <w:r w:rsidRPr="00FE3D9E">
        <w:rPr>
          <w:rFonts w:ascii="Times New Roman" w:eastAsia="Calibri" w:hAnsi="Times New Roman" w:cs="Times New Roman"/>
          <w:lang w:val="en-GB"/>
        </w:rPr>
        <w:t xml:space="preserve"> act </w:t>
      </w:r>
      <w:proofErr w:type="spellStart"/>
      <w:r w:rsidRPr="00FE3D9E">
        <w:rPr>
          <w:rFonts w:ascii="Times New Roman" w:eastAsia="Calibri" w:hAnsi="Times New Roman" w:cs="Times New Roman"/>
          <w:lang w:val="en-GB"/>
        </w:rPr>
        <w:t>adițional</w:t>
      </w:r>
      <w:proofErr w:type="spellEnd"/>
      <w:r w:rsidRPr="00FE3D9E">
        <w:rPr>
          <w:rFonts w:ascii="Times New Roman" w:eastAsia="Calibri" w:hAnsi="Times New Roman" w:cs="Times New Roman"/>
          <w:lang w:val="en-GB"/>
        </w:rPr>
        <w:t xml:space="preserve">, </w:t>
      </w:r>
    </w:p>
    <w:p w14:paraId="6EB53F44" w14:textId="77777777" w:rsidR="00167EAA" w:rsidRPr="00FE3D9E" w:rsidRDefault="00167EAA" w:rsidP="00167EAA">
      <w:pPr>
        <w:spacing w:after="0" w:line="240" w:lineRule="atLeast"/>
        <w:jc w:val="both"/>
        <w:rPr>
          <w:rFonts w:ascii="Times New Roman" w:eastAsia="Calibri" w:hAnsi="Times New Roman" w:cs="Times New Roman"/>
          <w:noProof/>
          <w:highlight w:val="yellow"/>
        </w:rPr>
      </w:pPr>
    </w:p>
    <w:p w14:paraId="3A4908E4" w14:textId="77777777" w:rsidR="00167EAA" w:rsidRPr="00FE3D9E" w:rsidRDefault="00167EAA" w:rsidP="00167EAA">
      <w:pPr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  <w:r w:rsidRPr="00FE3D9E">
        <w:rPr>
          <w:rFonts w:ascii="Times New Roman" w:eastAsia="Calibri" w:hAnsi="Times New Roman" w:cs="Times New Roman"/>
          <w:b/>
        </w:rPr>
        <w:t>Având în vedere:</w:t>
      </w:r>
    </w:p>
    <w:p w14:paraId="1EE6EFF7" w14:textId="77777777" w:rsidR="00167EAA" w:rsidRPr="00FE3D9E" w:rsidRDefault="00167EAA" w:rsidP="00167EAA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bCs/>
        </w:rPr>
      </w:pPr>
      <w:r w:rsidRPr="00FE3D9E">
        <w:rPr>
          <w:rFonts w:ascii="Times New Roman" w:eastAsia="Calibri" w:hAnsi="Times New Roman" w:cs="Times New Roman"/>
          <w:bCs/>
        </w:rPr>
        <w:t>- Prevederile alin. (1), art. 291 din Legea nr. 227/2015 privind Codul fiscal din 2015 modificată prin Legea nr. 141/2025 privind unele măsuri fiscal-bugetare, publicat în Monitorul Oficial, Partea I nr. 699 din 25 iulie 2025, formă aplicabilă la 01 august 2025,</w:t>
      </w:r>
    </w:p>
    <w:p w14:paraId="1C90A81B" w14:textId="77777777" w:rsidR="00167EAA" w:rsidRPr="00FE3D9E" w:rsidRDefault="00167EAA" w:rsidP="00167EAA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bCs/>
          <w:i/>
          <w:iCs/>
        </w:rPr>
      </w:pPr>
      <w:r w:rsidRPr="00FE3D9E">
        <w:rPr>
          <w:rFonts w:ascii="Times New Roman" w:eastAsia="Calibri" w:hAnsi="Times New Roman" w:cs="Times New Roman"/>
          <w:bCs/>
          <w:i/>
          <w:iCs/>
        </w:rPr>
        <w:t xml:space="preserve">“ Art. 291. (1) Cota standard se aplică asupra bazei de impozitare pentru </w:t>
      </w:r>
      <w:proofErr w:type="spellStart"/>
      <w:r w:rsidRPr="00FE3D9E">
        <w:rPr>
          <w:rFonts w:ascii="Times New Roman" w:eastAsia="Calibri" w:hAnsi="Times New Roman" w:cs="Times New Roman"/>
          <w:bCs/>
          <w:i/>
          <w:iCs/>
        </w:rPr>
        <w:t>operaţiunile</w:t>
      </w:r>
      <w:proofErr w:type="spellEnd"/>
      <w:r w:rsidRPr="00FE3D9E">
        <w:rPr>
          <w:rFonts w:ascii="Times New Roman" w:eastAsia="Calibri" w:hAnsi="Times New Roman" w:cs="Times New Roman"/>
          <w:bCs/>
          <w:i/>
          <w:iCs/>
        </w:rPr>
        <w:t xml:space="preserve"> impozabile care nu sunt scutite de taxă sau care nu sunt supuse cotei reduse, iar nivelul acesteia este 21%”;</w:t>
      </w:r>
    </w:p>
    <w:p w14:paraId="748DD152" w14:textId="77777777" w:rsidR="00167EAA" w:rsidRPr="00FE3D9E" w:rsidRDefault="00167EAA" w:rsidP="00167EA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3D9E">
        <w:rPr>
          <w:rFonts w:ascii="Times New Roman" w:eastAsia="Calibri" w:hAnsi="Times New Roman" w:cs="Times New Roman"/>
          <w:bCs/>
        </w:rPr>
        <w:t xml:space="preserve">- Referatul nr. 2069/17.09.2025, </w:t>
      </w:r>
      <w:proofErr w:type="spellStart"/>
      <w:r w:rsidRPr="00FE3D9E">
        <w:rPr>
          <w:rFonts w:ascii="Times New Roman" w:eastAsia="Calibri" w:hAnsi="Times New Roman" w:cs="Times New Roman"/>
          <w:bCs/>
          <w:color w:val="000000" w:themeColor="text1"/>
        </w:rPr>
        <w:t>părţile</w:t>
      </w:r>
      <w:proofErr w:type="spellEnd"/>
      <w:r w:rsidRPr="00FE3D9E">
        <w:rPr>
          <w:rFonts w:ascii="Times New Roman" w:eastAsia="Calibri" w:hAnsi="Times New Roman" w:cs="Times New Roman"/>
          <w:bCs/>
          <w:color w:val="000000" w:themeColor="text1"/>
        </w:rPr>
        <w:t xml:space="preserve"> au convenit să încheie prezentul act </w:t>
      </w:r>
      <w:proofErr w:type="spellStart"/>
      <w:r w:rsidRPr="00FE3D9E">
        <w:rPr>
          <w:rFonts w:ascii="Times New Roman" w:eastAsia="Calibri" w:hAnsi="Times New Roman" w:cs="Times New Roman"/>
          <w:bCs/>
          <w:color w:val="000000" w:themeColor="text1"/>
        </w:rPr>
        <w:t>adiţional</w:t>
      </w:r>
      <w:proofErr w:type="spellEnd"/>
      <w:r w:rsidRPr="00FE3D9E">
        <w:rPr>
          <w:rFonts w:ascii="Times New Roman" w:eastAsia="Calibri" w:hAnsi="Times New Roman" w:cs="Times New Roman"/>
          <w:bCs/>
          <w:color w:val="000000" w:themeColor="text1"/>
        </w:rPr>
        <w:t xml:space="preserve"> la contractul subsecvent nr.</w:t>
      </w:r>
      <w:r w:rsidRPr="00FE3D9E">
        <w:rPr>
          <w:rFonts w:ascii="Times New Roman" w:eastAsia="Arial" w:hAnsi="Times New Roman" w:cs="Times New Roman"/>
          <w:bCs/>
          <w:color w:val="000000" w:themeColor="text1"/>
          <w:spacing w:val="1"/>
          <w:lang w:eastAsia="ro-RO" w:bidi="ro-RO"/>
        </w:rPr>
        <w:t xml:space="preserve"> </w:t>
      </w:r>
      <w:r w:rsidRPr="00FE3D9E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32 din 19.05.2025</w:t>
      </w:r>
      <w:r w:rsidRPr="00FE3D9E">
        <w:rPr>
          <w:rFonts w:ascii="Times New Roman" w:eastAsia="Calibri" w:hAnsi="Times New Roman" w:cs="Times New Roman"/>
          <w:bCs/>
          <w:color w:val="000000" w:themeColor="text1"/>
        </w:rPr>
        <w:t xml:space="preserve">, având ca obiect: </w:t>
      </w:r>
      <w:r w:rsidRPr="00FE3D9E">
        <w:rPr>
          <w:rFonts w:ascii="Times New Roman" w:eastAsia="Calibri" w:hAnsi="Times New Roman" w:cs="Times New Roman"/>
          <w:b/>
          <w:i/>
          <w:iCs/>
          <w:color w:val="000000" w:themeColor="text1"/>
        </w:rPr>
        <w:t>lucrări de întreținere, amenajare și modernizare a spațiilor exterioare aparținând unităților de învățământ de stat si imobilelor din administrarea DGAPI (proiectare și execuție)</w:t>
      </w:r>
      <w:r w:rsidRPr="00FE3D9E">
        <w:rPr>
          <w:rFonts w:ascii="Times New Roman" w:eastAsia="Calibri" w:hAnsi="Times New Roman" w:cs="Times New Roman"/>
          <w:bCs/>
          <w:i/>
          <w:iCs/>
          <w:color w:val="000000" w:themeColor="text1"/>
        </w:rPr>
        <w:t>,</w:t>
      </w:r>
      <w:r w:rsidRPr="00FE3D9E">
        <w:rPr>
          <w:bCs/>
          <w:color w:val="000000" w:themeColor="text1"/>
        </w:rPr>
        <w:t xml:space="preserve"> </w:t>
      </w:r>
      <w:r w:rsidRPr="00FE3D9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și să furnizeze produsele necesare îndeplinirii și finalizării activităților solicitate la obiectivele </w:t>
      </w:r>
      <w:proofErr w:type="spellStart"/>
      <w:r w:rsidRPr="00FE3D9E">
        <w:rPr>
          <w:rFonts w:ascii="Times New Roman" w:eastAsia="Calibri" w:hAnsi="Times New Roman" w:cs="Times New Roman"/>
          <w:bCs/>
          <w:i/>
          <w:iCs/>
          <w:color w:val="000000" w:themeColor="text1"/>
        </w:rPr>
        <w:t>menţionate</w:t>
      </w:r>
      <w:proofErr w:type="spellEnd"/>
      <w:r w:rsidRPr="00FE3D9E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în anexa nr. 1, </w:t>
      </w:r>
      <w:r w:rsidRPr="00FE3D9E">
        <w:rPr>
          <w:rFonts w:ascii="Times New Roman" w:eastAsia="Calibri" w:hAnsi="Times New Roman" w:cs="Times New Roman"/>
          <w:color w:val="000000" w:themeColor="text1"/>
        </w:rPr>
        <w:t xml:space="preserve">cu respectarea </w:t>
      </w:r>
      <w:proofErr w:type="spellStart"/>
      <w:r w:rsidRPr="00FE3D9E">
        <w:rPr>
          <w:rFonts w:ascii="Times New Roman" w:eastAsia="Calibri" w:hAnsi="Times New Roman" w:cs="Times New Roman"/>
          <w:color w:val="000000" w:themeColor="text1"/>
        </w:rPr>
        <w:t>urmăoarelor</w:t>
      </w:r>
      <w:proofErr w:type="spellEnd"/>
      <w:r w:rsidRPr="00FE3D9E">
        <w:rPr>
          <w:rFonts w:ascii="Times New Roman" w:eastAsia="Calibri" w:hAnsi="Times New Roman" w:cs="Times New Roman"/>
          <w:color w:val="000000" w:themeColor="text1"/>
        </w:rPr>
        <w:t xml:space="preserve"> clauze:</w:t>
      </w:r>
    </w:p>
    <w:p w14:paraId="7FA43BDC" w14:textId="77777777" w:rsidR="00167EAA" w:rsidRPr="00FE3D9E" w:rsidRDefault="00167EAA" w:rsidP="00167EAA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highlight w:val="yellow"/>
        </w:rPr>
      </w:pPr>
    </w:p>
    <w:p w14:paraId="5A99578A" w14:textId="77777777" w:rsidR="00167EAA" w:rsidRPr="00FE3D9E" w:rsidRDefault="00167EAA" w:rsidP="00167EA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E3D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1.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color w:val="000000" w:themeColor="text1"/>
        </w:rPr>
        <w:t>Art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5.1. de la Cap. 5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color w:val="000000" w:themeColor="text1"/>
        </w:rPr>
        <w:t>Preţul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contractului se </w:t>
      </w:r>
      <w:r w:rsidRPr="00FE3D9E">
        <w:rPr>
          <w:rFonts w:ascii="Times New Roman" w:eastAsia="Calibri" w:hAnsi="Times New Roman" w:cs="Times New Roman"/>
          <w:b/>
          <w:bCs/>
          <w:color w:val="000000" w:themeColor="text1"/>
        </w:rPr>
        <w:t>modifică după cum urmează:</w:t>
      </w:r>
    </w:p>
    <w:p w14:paraId="47C02345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  <w:r w:rsidRPr="00FE3D9E">
        <w:rPr>
          <w:sz w:val="22"/>
          <w:szCs w:val="22"/>
        </w:rPr>
        <w:t xml:space="preserve">5.1 </w:t>
      </w:r>
      <w:proofErr w:type="spellStart"/>
      <w:r w:rsidRPr="00FE3D9E">
        <w:rPr>
          <w:sz w:val="22"/>
          <w:szCs w:val="22"/>
        </w:rPr>
        <w:t>Preţul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convenit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pentru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îndeplinirea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contractului</w:t>
      </w:r>
      <w:proofErr w:type="spellEnd"/>
      <w:r w:rsidRPr="00FE3D9E">
        <w:rPr>
          <w:sz w:val="22"/>
          <w:szCs w:val="22"/>
        </w:rPr>
        <w:t xml:space="preserve">, </w:t>
      </w:r>
      <w:proofErr w:type="spellStart"/>
      <w:r w:rsidRPr="00FE3D9E">
        <w:rPr>
          <w:sz w:val="22"/>
          <w:szCs w:val="22"/>
        </w:rPr>
        <w:t>plătibil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executantului</w:t>
      </w:r>
      <w:proofErr w:type="spellEnd"/>
      <w:r w:rsidRPr="00FE3D9E">
        <w:rPr>
          <w:sz w:val="22"/>
          <w:szCs w:val="22"/>
        </w:rPr>
        <w:t xml:space="preserve"> de </w:t>
      </w:r>
      <w:proofErr w:type="spellStart"/>
      <w:r w:rsidRPr="00FE3D9E">
        <w:rPr>
          <w:sz w:val="22"/>
          <w:szCs w:val="22"/>
        </w:rPr>
        <w:t>către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achizitor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este</w:t>
      </w:r>
      <w:proofErr w:type="spellEnd"/>
      <w:r w:rsidRPr="00FE3D9E">
        <w:rPr>
          <w:sz w:val="22"/>
          <w:szCs w:val="22"/>
        </w:rPr>
        <w:t xml:space="preserve"> de</w:t>
      </w:r>
      <w:r w:rsidRPr="00FE3D9E">
        <w:rPr>
          <w:rStyle w:val="Bodytext2Bold"/>
          <w:sz w:val="22"/>
          <w:szCs w:val="22"/>
        </w:rPr>
        <w:t xml:space="preserve"> 47.965.130,38 lei fără TVA, </w:t>
      </w:r>
      <w:r w:rsidRPr="00FE3D9E">
        <w:rPr>
          <w:sz w:val="22"/>
          <w:szCs w:val="22"/>
        </w:rPr>
        <w:t xml:space="preserve">la care se </w:t>
      </w:r>
      <w:proofErr w:type="spellStart"/>
      <w:r w:rsidRPr="00FE3D9E">
        <w:rPr>
          <w:sz w:val="22"/>
          <w:szCs w:val="22"/>
        </w:rPr>
        <w:t>adaugă</w:t>
      </w:r>
      <w:proofErr w:type="spellEnd"/>
      <w:r w:rsidRPr="00FE3D9E">
        <w:rPr>
          <w:sz w:val="22"/>
          <w:szCs w:val="22"/>
        </w:rPr>
        <w:t xml:space="preserve"> </w:t>
      </w:r>
      <w:r w:rsidRPr="00FE3D9E">
        <w:rPr>
          <w:b/>
          <w:bCs/>
          <w:sz w:val="22"/>
          <w:szCs w:val="22"/>
        </w:rPr>
        <w:t>TVA</w:t>
      </w:r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în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procent</w:t>
      </w:r>
      <w:proofErr w:type="spellEnd"/>
      <w:r w:rsidRPr="00FE3D9E">
        <w:rPr>
          <w:sz w:val="22"/>
          <w:szCs w:val="22"/>
        </w:rPr>
        <w:t xml:space="preserve"> de 21%, </w:t>
      </w:r>
      <w:proofErr w:type="spellStart"/>
      <w:r w:rsidRPr="00FE3D9E">
        <w:rPr>
          <w:b/>
          <w:bCs/>
          <w:sz w:val="22"/>
          <w:szCs w:val="22"/>
        </w:rPr>
        <w:t>în</w:t>
      </w:r>
      <w:proofErr w:type="spellEnd"/>
      <w:r w:rsidRPr="00FE3D9E">
        <w:rPr>
          <w:b/>
          <w:bCs/>
          <w:sz w:val="22"/>
          <w:szCs w:val="22"/>
        </w:rPr>
        <w:t xml:space="preserve"> </w:t>
      </w:r>
      <w:proofErr w:type="spellStart"/>
      <w:r w:rsidRPr="00FE3D9E">
        <w:rPr>
          <w:b/>
          <w:bCs/>
          <w:sz w:val="22"/>
          <w:szCs w:val="22"/>
        </w:rPr>
        <w:t>valoare</w:t>
      </w:r>
      <w:proofErr w:type="spellEnd"/>
      <w:r w:rsidRPr="00FE3D9E">
        <w:rPr>
          <w:b/>
          <w:bCs/>
          <w:sz w:val="22"/>
          <w:szCs w:val="22"/>
        </w:rPr>
        <w:t xml:space="preserve"> de 9.841.810,31 </w:t>
      </w:r>
      <w:r w:rsidRPr="00FE3D9E">
        <w:rPr>
          <w:rStyle w:val="Bodytext2Bold"/>
          <w:sz w:val="22"/>
          <w:szCs w:val="22"/>
        </w:rPr>
        <w:t xml:space="preserve">lei, rezultând un preț total de 57.806.940,69 lei cu TVA, </w:t>
      </w:r>
      <w:r w:rsidRPr="00FE3D9E">
        <w:rPr>
          <w:sz w:val="22"/>
          <w:szCs w:val="22"/>
        </w:rPr>
        <w:t xml:space="preserve">conform </w:t>
      </w:r>
      <w:proofErr w:type="spellStart"/>
      <w:r w:rsidRPr="00FE3D9E">
        <w:rPr>
          <w:sz w:val="22"/>
          <w:szCs w:val="22"/>
        </w:rPr>
        <w:t>anexei</w:t>
      </w:r>
      <w:proofErr w:type="spellEnd"/>
      <w:r w:rsidRPr="00FE3D9E">
        <w:rPr>
          <w:sz w:val="22"/>
          <w:szCs w:val="22"/>
        </w:rPr>
        <w:t xml:space="preserve"> nr. 1.</w:t>
      </w:r>
    </w:p>
    <w:p w14:paraId="3115FB9D" w14:textId="77777777" w:rsidR="00167EAA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  <w:r w:rsidRPr="00FE3D9E">
        <w:rPr>
          <w:sz w:val="22"/>
          <w:szCs w:val="22"/>
        </w:rPr>
        <w:t xml:space="preserve">Din </w:t>
      </w:r>
      <w:proofErr w:type="spellStart"/>
      <w:r w:rsidRPr="00FE3D9E">
        <w:rPr>
          <w:sz w:val="22"/>
          <w:szCs w:val="22"/>
        </w:rPr>
        <w:t>prețul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contractului</w:t>
      </w:r>
      <w:proofErr w:type="spellEnd"/>
      <w:r w:rsidRPr="00FE3D9E">
        <w:rPr>
          <w:sz w:val="22"/>
          <w:szCs w:val="22"/>
        </w:rPr>
        <w:t xml:space="preserve">, </w:t>
      </w:r>
      <w:proofErr w:type="spellStart"/>
      <w:r w:rsidRPr="00FE3D9E">
        <w:rPr>
          <w:sz w:val="22"/>
          <w:szCs w:val="22"/>
        </w:rPr>
        <w:t>valoarea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organizării</w:t>
      </w:r>
      <w:proofErr w:type="spellEnd"/>
      <w:r w:rsidRPr="00FE3D9E">
        <w:rPr>
          <w:sz w:val="22"/>
          <w:szCs w:val="22"/>
        </w:rPr>
        <w:t xml:space="preserve"> de </w:t>
      </w:r>
      <w:proofErr w:type="spellStart"/>
      <w:r w:rsidRPr="00FE3D9E">
        <w:rPr>
          <w:sz w:val="22"/>
          <w:szCs w:val="22"/>
        </w:rPr>
        <w:t>șantier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devine</w:t>
      </w:r>
      <w:proofErr w:type="spellEnd"/>
      <w:r w:rsidRPr="00FE3D9E">
        <w:rPr>
          <w:sz w:val="22"/>
          <w:szCs w:val="22"/>
        </w:rPr>
        <w:t>:</w:t>
      </w:r>
    </w:p>
    <w:p w14:paraId="2F7014AE" w14:textId="77777777" w:rsidR="003C30FA" w:rsidRPr="00FE3D9E" w:rsidRDefault="003C30F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9"/>
        <w:tblW w:w="8595" w:type="dxa"/>
        <w:tblLook w:val="04A0" w:firstRow="1" w:lastRow="0" w:firstColumn="1" w:lastColumn="0" w:noHBand="0" w:noVBand="1"/>
      </w:tblPr>
      <w:tblGrid>
        <w:gridCol w:w="1581"/>
        <w:gridCol w:w="1560"/>
        <w:gridCol w:w="1346"/>
        <w:gridCol w:w="1288"/>
        <w:gridCol w:w="1410"/>
        <w:gridCol w:w="1410"/>
      </w:tblGrid>
      <w:tr w:rsidR="00167EAA" w:rsidRPr="00FE3D9E" w14:paraId="0795722A" w14:textId="77777777" w:rsidTr="00B41D2A">
        <w:trPr>
          <w:trHeight w:val="297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7EF1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Organizare </w:t>
            </w:r>
            <w:proofErr w:type="spellStart"/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santier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CB346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Decontat pana la 31.07.2025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687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Rest (tva19%)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3D27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Rest TVA 21%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C32E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Valoarea devine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C9687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C677236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U.M.</w:t>
            </w:r>
          </w:p>
        </w:tc>
      </w:tr>
      <w:tr w:rsidR="00167EAA" w:rsidRPr="00FE3D9E" w14:paraId="3C04487C" w14:textId="77777777" w:rsidTr="00B41D2A">
        <w:trPr>
          <w:trHeight w:val="297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61FE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330.028,14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119C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99.240,55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5A52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230.787,59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F50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230.787,59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BD20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330.028,14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63537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Fara</w:t>
            </w:r>
            <w:proofErr w:type="spellEnd"/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tva</w:t>
            </w:r>
          </w:p>
        </w:tc>
      </w:tr>
      <w:tr w:rsidR="00167EAA" w:rsidRPr="00FE3D9E" w14:paraId="3D5B0365" w14:textId="77777777" w:rsidTr="00B41D2A">
        <w:trPr>
          <w:trHeight w:val="297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D9E28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62.705,35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2798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18.855,70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BB80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43.849,64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E9B3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48.465,39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6DD1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67.321,10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8B31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tva</w:t>
            </w:r>
          </w:p>
        </w:tc>
      </w:tr>
      <w:tr w:rsidR="00167EAA" w:rsidRPr="00FE3D9E" w14:paraId="67E40B66" w14:textId="77777777" w:rsidTr="00B41D2A">
        <w:trPr>
          <w:trHeight w:val="5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E2091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392.733,49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44394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118.096,25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43A2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274.637,23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608A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279.252,98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5AEF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397.349,24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D63A1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Valoare cu tva</w:t>
            </w:r>
          </w:p>
        </w:tc>
      </w:tr>
    </w:tbl>
    <w:p w14:paraId="3296482F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4A5BFDC7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462398CE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5EA9E4AF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36B70336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26030F34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5E6AF689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4880CBE6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101B0023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  <w:proofErr w:type="spellStart"/>
      <w:r w:rsidRPr="00FE3D9E">
        <w:rPr>
          <w:sz w:val="22"/>
          <w:szCs w:val="22"/>
        </w:rPr>
        <w:t>Valoarea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serviciilor</w:t>
      </w:r>
      <w:proofErr w:type="spellEnd"/>
      <w:r w:rsidRPr="00FE3D9E">
        <w:rPr>
          <w:sz w:val="22"/>
          <w:szCs w:val="22"/>
        </w:rPr>
        <w:t xml:space="preserve"> de </w:t>
      </w:r>
      <w:proofErr w:type="spellStart"/>
      <w:r w:rsidRPr="00FE3D9E">
        <w:rPr>
          <w:sz w:val="22"/>
          <w:szCs w:val="22"/>
        </w:rPr>
        <w:t>proiectare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devin</w:t>
      </w:r>
      <w:proofErr w:type="spellEnd"/>
      <w:r w:rsidRPr="00FE3D9E">
        <w:rPr>
          <w:sz w:val="22"/>
          <w:szCs w:val="22"/>
        </w:rPr>
        <w:t>:</w:t>
      </w:r>
    </w:p>
    <w:p w14:paraId="76E1006D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tbl>
      <w:tblPr>
        <w:tblW w:w="8647" w:type="dxa"/>
        <w:tblInd w:w="704" w:type="dxa"/>
        <w:tblLook w:val="04A0" w:firstRow="1" w:lastRow="0" w:firstColumn="1" w:lastColumn="0" w:noHBand="0" w:noVBand="1"/>
      </w:tblPr>
      <w:tblGrid>
        <w:gridCol w:w="1559"/>
        <w:gridCol w:w="1560"/>
        <w:gridCol w:w="1417"/>
        <w:gridCol w:w="1206"/>
        <w:gridCol w:w="1559"/>
        <w:gridCol w:w="1346"/>
      </w:tblGrid>
      <w:tr w:rsidR="00167EAA" w:rsidRPr="00FE3D9E" w14:paraId="2C4381D1" w14:textId="77777777" w:rsidTr="00B41D2A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A3AE7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proiectare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7993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Decontat pana la 31.07.2025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EC51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Rest (tva19%)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B97D0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Rest TVA 21%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D097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Valoarea devine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1C61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U.M.</w:t>
            </w:r>
          </w:p>
        </w:tc>
      </w:tr>
      <w:tr w:rsidR="00167EAA" w:rsidRPr="00FE3D9E" w14:paraId="2CCB86A9" w14:textId="77777777" w:rsidTr="00B41D2A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7FAD4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785.439,90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E70EE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251.821,24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331B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533.618,66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841B7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533.618,66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D81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785.439,90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765DD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E3D9E">
              <w:rPr>
                <w:rFonts w:ascii="Times New Roman" w:hAnsi="Times New Roman" w:cs="Times New Roman"/>
                <w:b/>
                <w:bCs/>
              </w:rPr>
              <w:t>Fara</w:t>
            </w:r>
            <w:proofErr w:type="spellEnd"/>
            <w:r w:rsidRPr="00FE3D9E">
              <w:rPr>
                <w:rFonts w:ascii="Times New Roman" w:hAnsi="Times New Roman" w:cs="Times New Roman"/>
                <w:b/>
                <w:bCs/>
              </w:rPr>
              <w:t xml:space="preserve"> tva</w:t>
            </w:r>
          </w:p>
        </w:tc>
      </w:tr>
      <w:tr w:rsidR="00167EAA" w:rsidRPr="00FE3D9E" w14:paraId="2FB0F425" w14:textId="77777777" w:rsidTr="00B41D2A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9BDCA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149.233,58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B14C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47.846,03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6BF4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101.387,55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2441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112.059,92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ACEAA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159.905,95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74579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</w:rPr>
              <w:t>tva</w:t>
            </w:r>
          </w:p>
        </w:tc>
      </w:tr>
      <w:tr w:rsidR="00167EAA" w:rsidRPr="00FE3D9E" w14:paraId="5DD0C65E" w14:textId="77777777" w:rsidTr="00B41D2A">
        <w:trPr>
          <w:trHeight w:val="21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0A55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934.673,48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1F04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299.667,27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C8DF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635.006,21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0CD8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D9E">
              <w:rPr>
                <w:rFonts w:ascii="Times New Roman" w:hAnsi="Times New Roman" w:cs="Times New Roman"/>
                <w:color w:val="000000"/>
              </w:rPr>
              <w:t>645.678,58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A1CB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  <w:color w:val="000000"/>
              </w:rPr>
              <w:t>945.345,85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9D518" w14:textId="77777777" w:rsidR="00167EAA" w:rsidRPr="00FE3D9E" w:rsidRDefault="00167EAA" w:rsidP="00B41D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D9E">
              <w:rPr>
                <w:rFonts w:ascii="Times New Roman" w:hAnsi="Times New Roman" w:cs="Times New Roman"/>
                <w:b/>
                <w:bCs/>
              </w:rPr>
              <w:t>Val. cu tva</w:t>
            </w:r>
          </w:p>
        </w:tc>
      </w:tr>
    </w:tbl>
    <w:p w14:paraId="2D56FD62" w14:textId="77777777" w:rsidR="00167EAA" w:rsidRPr="00FE3D9E" w:rsidRDefault="00167EAA" w:rsidP="00167EAA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sz w:val="22"/>
          <w:szCs w:val="22"/>
        </w:rPr>
      </w:pPr>
    </w:p>
    <w:p w14:paraId="7D436E64" w14:textId="77777777" w:rsidR="00167EAA" w:rsidRPr="00FE3D9E" w:rsidRDefault="00167EAA" w:rsidP="00167EAA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Art.2. Alin. (1) de la Art 14.1 de la Cap 14.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modifică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după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 xml:space="preserve"> cum </w:t>
      </w:r>
      <w:proofErr w:type="spellStart"/>
      <w:r w:rsidRPr="00FE3D9E">
        <w:rPr>
          <w:rFonts w:ascii="Times New Roman" w:eastAsia="Times New Roman" w:hAnsi="Times New Roman" w:cs="Times New Roman"/>
          <w:b/>
          <w:bCs/>
          <w:lang w:val="en-US"/>
        </w:rPr>
        <w:t>urmează</w:t>
      </w:r>
      <w:proofErr w:type="spellEnd"/>
      <w:r w:rsidRPr="00FE3D9E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1EEEF1B5" w14:textId="77777777" w:rsidR="00167EAA" w:rsidRPr="00FE3D9E" w:rsidRDefault="00167EAA" w:rsidP="00167EAA">
      <w:pPr>
        <w:pStyle w:val="Bodytext20"/>
        <w:shd w:val="clear" w:color="auto" w:fill="auto"/>
        <w:tabs>
          <w:tab w:val="left" w:pos="466"/>
        </w:tabs>
        <w:spacing w:before="0" w:after="0" w:line="240" w:lineRule="atLeast"/>
        <w:ind w:firstLine="0"/>
        <w:rPr>
          <w:sz w:val="22"/>
          <w:szCs w:val="22"/>
        </w:rPr>
      </w:pPr>
      <w:r w:rsidRPr="00FE3D9E">
        <w:rPr>
          <w:sz w:val="22"/>
          <w:szCs w:val="22"/>
        </w:rPr>
        <w:t xml:space="preserve">14.1. (1) </w:t>
      </w:r>
      <w:proofErr w:type="spellStart"/>
      <w:r w:rsidRPr="00FE3D9E">
        <w:rPr>
          <w:sz w:val="22"/>
          <w:szCs w:val="22"/>
        </w:rPr>
        <w:t>Executantul</w:t>
      </w:r>
      <w:proofErr w:type="spellEnd"/>
      <w:r w:rsidRPr="00FE3D9E">
        <w:rPr>
          <w:sz w:val="22"/>
          <w:szCs w:val="22"/>
        </w:rPr>
        <w:t xml:space="preserve"> se </w:t>
      </w:r>
      <w:proofErr w:type="spellStart"/>
      <w:r w:rsidRPr="00FE3D9E">
        <w:rPr>
          <w:sz w:val="22"/>
          <w:szCs w:val="22"/>
        </w:rPr>
        <w:t>obligă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să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constituie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garanţia</w:t>
      </w:r>
      <w:proofErr w:type="spellEnd"/>
      <w:r w:rsidRPr="00FE3D9E">
        <w:rPr>
          <w:sz w:val="22"/>
          <w:szCs w:val="22"/>
        </w:rPr>
        <w:t xml:space="preserve"> de </w:t>
      </w:r>
      <w:proofErr w:type="spellStart"/>
      <w:r w:rsidRPr="00FE3D9E">
        <w:rPr>
          <w:sz w:val="22"/>
          <w:szCs w:val="22"/>
        </w:rPr>
        <w:t>bună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execuţie</w:t>
      </w:r>
      <w:proofErr w:type="spellEnd"/>
      <w:r w:rsidRPr="00FE3D9E">
        <w:rPr>
          <w:sz w:val="22"/>
          <w:szCs w:val="22"/>
        </w:rPr>
        <w:t xml:space="preserve"> a </w:t>
      </w:r>
      <w:proofErr w:type="spellStart"/>
      <w:r w:rsidRPr="00FE3D9E">
        <w:rPr>
          <w:sz w:val="22"/>
          <w:szCs w:val="22"/>
        </w:rPr>
        <w:t>contractului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subsecvent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în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sumă</w:t>
      </w:r>
      <w:proofErr w:type="spellEnd"/>
      <w:r w:rsidRPr="00FE3D9E">
        <w:rPr>
          <w:sz w:val="22"/>
          <w:szCs w:val="22"/>
        </w:rPr>
        <w:t xml:space="preserve"> de </w:t>
      </w:r>
      <w:r w:rsidRPr="00FE3D9E">
        <w:rPr>
          <w:b/>
          <w:bCs/>
          <w:sz w:val="22"/>
          <w:szCs w:val="22"/>
        </w:rPr>
        <w:t xml:space="preserve">4.796.513,04 </w:t>
      </w:r>
      <w:r w:rsidRPr="00FE3D9E">
        <w:rPr>
          <w:rStyle w:val="Bodytext2Bold"/>
          <w:sz w:val="22"/>
          <w:szCs w:val="22"/>
        </w:rPr>
        <w:t xml:space="preserve">lei, </w:t>
      </w:r>
      <w:proofErr w:type="spellStart"/>
      <w:r w:rsidRPr="00FE3D9E">
        <w:rPr>
          <w:sz w:val="22"/>
          <w:szCs w:val="22"/>
        </w:rPr>
        <w:t>reprezentând</w:t>
      </w:r>
      <w:proofErr w:type="spellEnd"/>
      <w:r w:rsidRPr="00FE3D9E">
        <w:rPr>
          <w:sz w:val="22"/>
          <w:szCs w:val="22"/>
        </w:rPr>
        <w:t xml:space="preserve"> 10% din </w:t>
      </w:r>
      <w:proofErr w:type="spellStart"/>
      <w:r w:rsidRPr="00FE3D9E">
        <w:rPr>
          <w:sz w:val="22"/>
          <w:szCs w:val="22"/>
        </w:rPr>
        <w:t>valoarea</w:t>
      </w:r>
      <w:proofErr w:type="spellEnd"/>
      <w:r w:rsidRPr="00FE3D9E">
        <w:rPr>
          <w:sz w:val="22"/>
          <w:szCs w:val="22"/>
        </w:rPr>
        <w:t xml:space="preserve">, </w:t>
      </w:r>
      <w:proofErr w:type="spellStart"/>
      <w:r w:rsidRPr="00FE3D9E">
        <w:rPr>
          <w:sz w:val="22"/>
          <w:szCs w:val="22"/>
        </w:rPr>
        <w:t>fără</w:t>
      </w:r>
      <w:proofErr w:type="spellEnd"/>
      <w:r w:rsidRPr="00FE3D9E">
        <w:rPr>
          <w:sz w:val="22"/>
          <w:szCs w:val="22"/>
        </w:rPr>
        <w:t xml:space="preserve"> TVA, a </w:t>
      </w:r>
      <w:proofErr w:type="spellStart"/>
      <w:r w:rsidRPr="00FE3D9E">
        <w:rPr>
          <w:sz w:val="22"/>
          <w:szCs w:val="22"/>
        </w:rPr>
        <w:t>contractului</w:t>
      </w:r>
      <w:proofErr w:type="spellEnd"/>
      <w:r w:rsidRPr="00FE3D9E">
        <w:rPr>
          <w:sz w:val="22"/>
          <w:szCs w:val="22"/>
        </w:rPr>
        <w:t xml:space="preserve">, </w:t>
      </w:r>
      <w:proofErr w:type="spellStart"/>
      <w:r w:rsidRPr="00FE3D9E">
        <w:rPr>
          <w:sz w:val="22"/>
          <w:szCs w:val="22"/>
        </w:rPr>
        <w:t>pentru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perioada</w:t>
      </w:r>
      <w:proofErr w:type="spellEnd"/>
      <w:r w:rsidRPr="00FE3D9E">
        <w:rPr>
          <w:sz w:val="22"/>
          <w:szCs w:val="22"/>
        </w:rPr>
        <w:t xml:space="preserve"> de </w:t>
      </w:r>
      <w:proofErr w:type="spellStart"/>
      <w:r w:rsidRPr="00FE3D9E">
        <w:rPr>
          <w:sz w:val="22"/>
          <w:szCs w:val="22"/>
        </w:rPr>
        <w:t>derulare</w:t>
      </w:r>
      <w:proofErr w:type="spellEnd"/>
      <w:r w:rsidRPr="00FE3D9E">
        <w:rPr>
          <w:sz w:val="22"/>
          <w:szCs w:val="22"/>
        </w:rPr>
        <w:t xml:space="preserve"> a </w:t>
      </w:r>
      <w:proofErr w:type="spellStart"/>
      <w:r w:rsidRPr="00FE3D9E">
        <w:rPr>
          <w:sz w:val="22"/>
          <w:szCs w:val="22"/>
        </w:rPr>
        <w:t>contractului</w:t>
      </w:r>
      <w:proofErr w:type="spellEnd"/>
      <w:r w:rsidRPr="00FE3D9E">
        <w:rPr>
          <w:sz w:val="22"/>
          <w:szCs w:val="22"/>
        </w:rPr>
        <w:t xml:space="preserve">, </w:t>
      </w:r>
      <w:proofErr w:type="spellStart"/>
      <w:r w:rsidRPr="00FE3D9E">
        <w:rPr>
          <w:sz w:val="22"/>
          <w:szCs w:val="22"/>
        </w:rPr>
        <w:t>în</w:t>
      </w:r>
      <w:proofErr w:type="spellEnd"/>
      <w:r w:rsidRPr="00FE3D9E">
        <w:rPr>
          <w:sz w:val="22"/>
          <w:szCs w:val="22"/>
        </w:rPr>
        <w:t xml:space="preserve"> termen de 5 </w:t>
      </w:r>
      <w:proofErr w:type="spellStart"/>
      <w:r w:rsidRPr="00FE3D9E">
        <w:rPr>
          <w:sz w:val="22"/>
          <w:szCs w:val="22"/>
        </w:rPr>
        <w:t>zile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lucrătoare</w:t>
      </w:r>
      <w:proofErr w:type="spellEnd"/>
      <w:r w:rsidRPr="00FE3D9E">
        <w:rPr>
          <w:sz w:val="22"/>
          <w:szCs w:val="22"/>
        </w:rPr>
        <w:t xml:space="preserve"> de la data </w:t>
      </w:r>
      <w:proofErr w:type="spellStart"/>
      <w:r w:rsidRPr="00FE3D9E">
        <w:rPr>
          <w:sz w:val="22"/>
          <w:szCs w:val="22"/>
        </w:rPr>
        <w:t>semnării</w:t>
      </w:r>
      <w:proofErr w:type="spellEnd"/>
      <w:r w:rsidRPr="00FE3D9E">
        <w:rPr>
          <w:sz w:val="22"/>
          <w:szCs w:val="22"/>
        </w:rPr>
        <w:t xml:space="preserve"> </w:t>
      </w:r>
      <w:proofErr w:type="spellStart"/>
      <w:r w:rsidRPr="00FE3D9E">
        <w:rPr>
          <w:sz w:val="22"/>
          <w:szCs w:val="22"/>
        </w:rPr>
        <w:t>contractului</w:t>
      </w:r>
      <w:proofErr w:type="spellEnd"/>
      <w:r w:rsidRPr="00FE3D9E">
        <w:rPr>
          <w:sz w:val="22"/>
          <w:szCs w:val="22"/>
        </w:rPr>
        <w:t>.</w:t>
      </w:r>
    </w:p>
    <w:p w14:paraId="4FBB7E80" w14:textId="77777777" w:rsidR="00167EAA" w:rsidRPr="00FE3D9E" w:rsidRDefault="00167EAA" w:rsidP="00167EAA">
      <w:pPr>
        <w:widowControl w:val="0"/>
        <w:tabs>
          <w:tab w:val="left" w:pos="366"/>
        </w:tabs>
        <w:spacing w:after="0" w:line="240" w:lineRule="atLeast"/>
        <w:ind w:right="32"/>
        <w:jc w:val="both"/>
        <w:rPr>
          <w:rFonts w:ascii="Times New Roman" w:eastAsia="Times New Roman" w:hAnsi="Times New Roman" w:cs="Times New Roman"/>
          <w:b/>
          <w:bCs/>
          <w:highlight w:val="yellow"/>
          <w:lang w:val="en-US"/>
        </w:rPr>
      </w:pPr>
    </w:p>
    <w:p w14:paraId="66F0D4DB" w14:textId="77777777" w:rsidR="00167EAA" w:rsidRPr="00FE3D9E" w:rsidRDefault="00167EAA" w:rsidP="00167EAA">
      <w:pPr>
        <w:spacing w:after="0" w:line="240" w:lineRule="atLeast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r w:rsidRPr="00FE3D9E">
        <w:rPr>
          <w:rFonts w:ascii="Times New Roman" w:eastAsia="Microsoft Sans Serif" w:hAnsi="Times New Roman" w:cs="Times New Roman"/>
          <w:lang w:bidi="ro-RO"/>
        </w:rPr>
        <w:t>Celelalte clauze contractuale rămân în vigoare.</w:t>
      </w:r>
    </w:p>
    <w:p w14:paraId="4022C607" w14:textId="77777777" w:rsidR="00167EAA" w:rsidRPr="00FE3D9E" w:rsidRDefault="00167EAA" w:rsidP="00167EAA">
      <w:pPr>
        <w:spacing w:after="0" w:line="240" w:lineRule="atLeast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proofErr w:type="spellStart"/>
      <w:r w:rsidRPr="00FE3D9E">
        <w:rPr>
          <w:rFonts w:ascii="Times New Roman" w:eastAsia="Microsoft Sans Serif" w:hAnsi="Times New Roman" w:cs="Times New Roman"/>
          <w:lang w:bidi="ro-RO"/>
        </w:rPr>
        <w:t>Părţile</w:t>
      </w:r>
      <w:proofErr w:type="spellEnd"/>
      <w:r w:rsidRPr="00FE3D9E">
        <w:rPr>
          <w:rFonts w:ascii="Times New Roman" w:eastAsia="Microsoft Sans Serif" w:hAnsi="Times New Roman" w:cs="Times New Roman"/>
          <w:lang w:bidi="ro-RO"/>
        </w:rPr>
        <w:t xml:space="preserve"> au </w:t>
      </w:r>
      <w:proofErr w:type="spellStart"/>
      <w:r w:rsidRPr="00FE3D9E">
        <w:rPr>
          <w:rFonts w:ascii="Times New Roman" w:eastAsia="Microsoft Sans Serif" w:hAnsi="Times New Roman" w:cs="Times New Roman"/>
          <w:lang w:bidi="ro-RO"/>
        </w:rPr>
        <w:t>înteles</w:t>
      </w:r>
      <w:proofErr w:type="spellEnd"/>
      <w:r w:rsidRPr="00FE3D9E">
        <w:rPr>
          <w:rFonts w:ascii="Times New Roman" w:eastAsia="Microsoft Sans Serif" w:hAnsi="Times New Roman" w:cs="Times New Roman"/>
          <w:lang w:bidi="ro-RO"/>
        </w:rPr>
        <w:t xml:space="preserve"> să încheie astăzi prezentul act adițional în două exemplare, câte unul pentru fiecare parte contractantă.  </w:t>
      </w:r>
    </w:p>
    <w:p w14:paraId="1113C6AC" w14:textId="77777777" w:rsidR="00167EAA" w:rsidRPr="00FE3D9E" w:rsidRDefault="00167EAA" w:rsidP="00167EAA">
      <w:pPr>
        <w:suppressAutoHyphens/>
        <w:spacing w:after="0" w:line="240" w:lineRule="atLeast"/>
        <w:jc w:val="both"/>
        <w:rPr>
          <w:rFonts w:ascii="Times New Roman" w:eastAsia="Microsoft Sans Serif" w:hAnsi="Times New Roman" w:cs="Times New Roman"/>
          <w:lang w:bidi="ro-RO"/>
        </w:rPr>
      </w:pPr>
    </w:p>
    <w:p w14:paraId="3EB97CF1" w14:textId="77777777" w:rsidR="00167EAA" w:rsidRPr="00FE3D9E" w:rsidRDefault="00167EAA" w:rsidP="00167EAA">
      <w:pPr>
        <w:widowControl w:val="0"/>
        <w:spacing w:after="0" w:line="240" w:lineRule="atLeast"/>
        <w:ind w:firstLine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</w:pPr>
      <w:r w:rsidRPr="00FE3D9E">
        <w:rPr>
          <w:rFonts w:ascii="Times New Roman" w:eastAsia="Times New Roman" w:hAnsi="Times New Roman" w:cs="Times New Roman"/>
          <w:b/>
          <w:bCs/>
          <w:color w:val="000000"/>
          <w:lang w:eastAsia="ro-RO" w:bidi="ro-RO"/>
        </w:rPr>
        <w:t>ACHIZITOR,                                                                                                        EXECUTANT,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167EAA" w:rsidRPr="00FE3D9E" w14:paraId="4EBB3788" w14:textId="77777777" w:rsidTr="00B41D2A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F5D3" w14:textId="77777777" w:rsidR="00167EAA" w:rsidRPr="00FE3D9E" w:rsidRDefault="00167EAA" w:rsidP="00B41D2A">
            <w:pPr>
              <w:widowControl w:val="0"/>
              <w:spacing w:after="0" w:line="240" w:lineRule="atLeast"/>
              <w:ind w:left="-10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E3D9E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IMOBILIAR SECTOR 2</w:t>
            </w:r>
          </w:p>
          <w:p w14:paraId="72B59C68" w14:textId="77777777" w:rsidR="00167EAA" w:rsidRPr="00FE3D9E" w:rsidRDefault="00167EAA" w:rsidP="00B41D2A">
            <w:pPr>
              <w:widowControl w:val="0"/>
              <w:spacing w:after="0" w:line="240" w:lineRule="atLeast"/>
              <w:ind w:left="-105" w:firstLine="5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E3D9E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383497CD" w14:textId="77777777" w:rsidR="00167EAA" w:rsidRPr="00FE3D9E" w:rsidRDefault="00167EAA" w:rsidP="00B41D2A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54B05350" w14:textId="77777777" w:rsidR="00167EAA" w:rsidRPr="00FE3D9E" w:rsidRDefault="00167EAA" w:rsidP="00B41D2A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  <w:p w14:paraId="0B78F49D" w14:textId="77777777" w:rsidR="00167EAA" w:rsidRPr="00FE3D9E" w:rsidRDefault="00167EAA" w:rsidP="00B41D2A">
            <w:pPr>
              <w:widowControl w:val="0"/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4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E8A0" w14:textId="77777777" w:rsidR="00167EAA" w:rsidRPr="00FE3D9E" w:rsidRDefault="00167EAA" w:rsidP="00B41D2A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3" w:name="_Hlk137808991"/>
            <w:r w:rsidRPr="00FE3D9E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Asocierea </w:t>
            </w:r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TESARO KIT CONSTRUCT S.R.L. </w:t>
            </w:r>
            <w:bookmarkEnd w:id="3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– GARDEN CENTER GRUP S.R.L. – RO-VERDE LANDSCAPING S.R.L. – CRIS GARDEN S.R.L., </w:t>
            </w:r>
            <w:proofErr w:type="spellStart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reprezentată</w:t>
            </w:r>
            <w:proofErr w:type="spellEnd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prin</w:t>
            </w:r>
            <w:proofErr w:type="spellEnd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lider</w:t>
            </w:r>
            <w:proofErr w:type="spellEnd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de </w:t>
            </w:r>
            <w:proofErr w:type="spellStart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>asociere</w:t>
            </w:r>
            <w:proofErr w:type="spellEnd"/>
            <w:r w:rsidRPr="00FE3D9E">
              <w:rPr>
                <w:rFonts w:ascii="Times New Roman" w:eastAsia="Arial Unicode MS" w:hAnsi="Times New Roman" w:cs="Times New Roman"/>
                <w:b/>
                <w:bCs/>
                <w:lang w:val="en-US"/>
              </w:rPr>
              <w:t xml:space="preserve"> TESARO KIT CONSTRUCT S.R.L.</w:t>
            </w:r>
            <w:r w:rsidRPr="00FE3D9E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</w:t>
            </w:r>
          </w:p>
          <w:p w14:paraId="338527CE" w14:textId="77777777" w:rsidR="00167EAA" w:rsidRPr="00FE3D9E" w:rsidRDefault="00167EAA" w:rsidP="00B41D2A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E3D9E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1654CFF9" w14:textId="1480E86E" w:rsidR="00167EAA" w:rsidRPr="00FE3D9E" w:rsidRDefault="00167EAA" w:rsidP="00B41D2A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  <w:tr w:rsidR="00167EAA" w:rsidRPr="00FE3D9E" w14:paraId="7699729D" w14:textId="77777777" w:rsidTr="003C30FA">
        <w:trPr>
          <w:gridAfter w:val="1"/>
          <w:wAfter w:w="4979" w:type="dxa"/>
          <w:trHeight w:val="2990"/>
        </w:trPr>
        <w:tc>
          <w:tcPr>
            <w:tcW w:w="5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697C" w14:textId="007E9E05" w:rsidR="00167EAA" w:rsidRPr="00FE3D9E" w:rsidRDefault="00167EAA" w:rsidP="00B41D2A">
            <w:pPr>
              <w:spacing w:after="0" w:line="240" w:lineRule="atLeast"/>
              <w:ind w:firstLine="5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7CEF68E" w14:textId="77777777" w:rsidR="00167EAA" w:rsidRPr="00FE3D9E" w:rsidRDefault="00167EAA" w:rsidP="00167EAA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lang w:val="en-US"/>
        </w:rPr>
      </w:pPr>
    </w:p>
    <w:p w14:paraId="68E02673" w14:textId="77777777" w:rsidR="009F490D" w:rsidRPr="00FE3D9E" w:rsidRDefault="009F490D"/>
    <w:sectPr w:rsidR="009F490D" w:rsidRPr="00FE3D9E" w:rsidSect="003C30FA">
      <w:pgSz w:w="11907" w:h="16839" w:code="9"/>
      <w:pgMar w:top="630" w:right="747" w:bottom="1417" w:left="993" w:header="706" w:footer="4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1DEF" w14:textId="77777777" w:rsidR="003C30FA" w:rsidRDefault="003C30FA" w:rsidP="003C30FA">
      <w:pPr>
        <w:spacing w:after="0" w:line="240" w:lineRule="auto"/>
      </w:pPr>
      <w:r>
        <w:separator/>
      </w:r>
    </w:p>
  </w:endnote>
  <w:endnote w:type="continuationSeparator" w:id="0">
    <w:p w14:paraId="6EC32F31" w14:textId="77777777" w:rsidR="003C30FA" w:rsidRDefault="003C30FA" w:rsidP="003C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5EB2" w14:textId="77777777" w:rsidR="003C30FA" w:rsidRDefault="003C30FA" w:rsidP="003C30FA">
      <w:pPr>
        <w:spacing w:after="0" w:line="240" w:lineRule="auto"/>
      </w:pPr>
      <w:r>
        <w:separator/>
      </w:r>
    </w:p>
  </w:footnote>
  <w:footnote w:type="continuationSeparator" w:id="0">
    <w:p w14:paraId="74AE48B7" w14:textId="77777777" w:rsidR="003C30FA" w:rsidRDefault="003C30FA" w:rsidP="003C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FE"/>
    <w:rsid w:val="0005517E"/>
    <w:rsid w:val="00167EAA"/>
    <w:rsid w:val="002F1CFE"/>
    <w:rsid w:val="003214E4"/>
    <w:rsid w:val="003C30FA"/>
    <w:rsid w:val="0086719F"/>
    <w:rsid w:val="009F490D"/>
    <w:rsid w:val="00D6446A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A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A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67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7EAA"/>
    <w:rPr>
      <w:lang w:val="ro-RO"/>
    </w:rPr>
  </w:style>
  <w:style w:type="character" w:customStyle="1" w:styleId="Bodytext2">
    <w:name w:val="Body text (2)_"/>
    <w:link w:val="Bodytext20"/>
    <w:rsid w:val="00167E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Bold">
    <w:name w:val="Body text (2) + Bold"/>
    <w:rsid w:val="00167E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167EAA"/>
    <w:pPr>
      <w:widowControl w:val="0"/>
      <w:shd w:val="clear" w:color="auto" w:fill="FFFFFF"/>
      <w:spacing w:before="180" w:after="60" w:line="283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C3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30F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reetlighting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verdelandscap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ksan.technogru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-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2026-01-23T08:29:00Z</dcterms:created>
  <dcterms:modified xsi:type="dcterms:W3CDTF">2026-01-23T08:29:00Z</dcterms:modified>
</cp:coreProperties>
</file>