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D0757" w14:textId="77777777" w:rsidR="00264C4D" w:rsidRPr="00EF21BB" w:rsidRDefault="00264C4D" w:rsidP="00264C4D">
      <w:pPr>
        <w:widowControl w:val="0"/>
        <w:spacing w:after="0" w:line="240" w:lineRule="auto"/>
        <w:ind w:firstLine="5"/>
        <w:jc w:val="center"/>
        <w:rPr>
          <w:rFonts w:ascii="Times New Roman" w:eastAsia="Times New Roman" w:hAnsi="Times New Roman" w:cs="Times New Roman"/>
          <w:b/>
          <w:bCs/>
          <w:sz w:val="24"/>
          <w:szCs w:val="24"/>
          <w:lang w:val="en-US"/>
        </w:rPr>
      </w:pPr>
    </w:p>
    <w:p w14:paraId="0F4F526D" w14:textId="77777777" w:rsidR="00264C4D" w:rsidRDefault="00264C4D" w:rsidP="00264C4D">
      <w:pPr>
        <w:widowControl w:val="0"/>
        <w:spacing w:after="0" w:line="240" w:lineRule="auto"/>
        <w:ind w:firstLine="5"/>
        <w:jc w:val="center"/>
        <w:rPr>
          <w:rFonts w:ascii="Times New Roman" w:eastAsia="Times New Roman" w:hAnsi="Times New Roman" w:cs="Times New Roman"/>
          <w:b/>
          <w:bCs/>
          <w:sz w:val="24"/>
          <w:szCs w:val="24"/>
          <w:lang w:val="en-US"/>
        </w:rPr>
      </w:pPr>
    </w:p>
    <w:p w14:paraId="7119CD73" w14:textId="77777777" w:rsidR="00264C4D" w:rsidRPr="00EF21BB" w:rsidRDefault="00264C4D" w:rsidP="00264C4D">
      <w:pPr>
        <w:widowControl w:val="0"/>
        <w:spacing w:after="0" w:line="240" w:lineRule="auto"/>
        <w:ind w:firstLine="5"/>
        <w:jc w:val="center"/>
        <w:rPr>
          <w:rFonts w:ascii="Times New Roman" w:eastAsia="Times New Roman" w:hAnsi="Times New Roman" w:cs="Times New Roman"/>
          <w:b/>
          <w:bCs/>
          <w:sz w:val="24"/>
          <w:szCs w:val="24"/>
          <w:lang w:val="en-US"/>
        </w:rPr>
      </w:pPr>
      <w:r w:rsidRPr="00EF21BB">
        <w:rPr>
          <w:rFonts w:ascii="Times New Roman" w:eastAsia="Times New Roman" w:hAnsi="Times New Roman" w:cs="Times New Roman"/>
          <w:b/>
          <w:bCs/>
          <w:sz w:val="24"/>
          <w:szCs w:val="24"/>
          <w:lang w:val="en-US"/>
        </w:rPr>
        <w:t xml:space="preserve">CONTRACT SUBSECVENT DE PROIECTARE SI EXECUTIE LUCRĂRI </w:t>
      </w:r>
    </w:p>
    <w:p w14:paraId="05EBBB47" w14:textId="77777777" w:rsidR="00264C4D" w:rsidRPr="00EF21BB" w:rsidRDefault="00264C4D" w:rsidP="00264C4D">
      <w:pPr>
        <w:widowControl w:val="0"/>
        <w:tabs>
          <w:tab w:val="center" w:pos="4818"/>
          <w:tab w:val="right" w:pos="9632"/>
        </w:tabs>
        <w:spacing w:after="0" w:line="240" w:lineRule="auto"/>
        <w:ind w:firstLine="5"/>
        <w:rPr>
          <w:rFonts w:ascii="Times New Roman" w:eastAsia="Times New Roman" w:hAnsi="Times New Roman" w:cs="Times New Roman"/>
          <w:b/>
          <w:bCs/>
          <w:sz w:val="24"/>
          <w:szCs w:val="24"/>
          <w:lang w:val="en-US"/>
        </w:rPr>
      </w:pPr>
      <w:r w:rsidRPr="00EF21BB">
        <w:rPr>
          <w:rFonts w:ascii="Times New Roman" w:eastAsia="Times New Roman" w:hAnsi="Times New Roman" w:cs="Times New Roman"/>
          <w:b/>
          <w:bCs/>
          <w:sz w:val="24"/>
          <w:szCs w:val="24"/>
          <w:lang w:val="en-US"/>
        </w:rPr>
        <w:tab/>
        <w:t>NR. 7</w:t>
      </w:r>
      <w:r w:rsidRPr="00DD0B5B">
        <w:rPr>
          <w:rFonts w:ascii="Times New Roman" w:eastAsia="Times New Roman" w:hAnsi="Times New Roman" w:cs="Times New Roman"/>
          <w:b/>
          <w:bCs/>
          <w:sz w:val="24"/>
          <w:szCs w:val="24"/>
          <w:lang w:val="en-US"/>
        </w:rPr>
        <w:t>3</w:t>
      </w:r>
      <w:r w:rsidRPr="00EF21BB">
        <w:rPr>
          <w:rFonts w:ascii="Times New Roman" w:eastAsia="Times New Roman" w:hAnsi="Times New Roman" w:cs="Times New Roman"/>
          <w:b/>
          <w:bCs/>
          <w:sz w:val="24"/>
          <w:szCs w:val="24"/>
          <w:lang w:val="en-US"/>
        </w:rPr>
        <w:t xml:space="preserve"> DIN </w:t>
      </w:r>
      <w:r w:rsidRPr="00DD0B5B">
        <w:rPr>
          <w:rFonts w:ascii="Times New Roman" w:eastAsia="Times New Roman" w:hAnsi="Times New Roman" w:cs="Times New Roman"/>
          <w:b/>
          <w:bCs/>
          <w:sz w:val="24"/>
          <w:szCs w:val="24"/>
          <w:lang w:val="en-US"/>
        </w:rPr>
        <w:t>01</w:t>
      </w:r>
      <w:r w:rsidRPr="00EF21BB">
        <w:rPr>
          <w:rFonts w:ascii="Times New Roman" w:eastAsia="Times New Roman" w:hAnsi="Times New Roman" w:cs="Times New Roman"/>
          <w:b/>
          <w:bCs/>
          <w:sz w:val="24"/>
          <w:szCs w:val="24"/>
          <w:lang w:val="en-US"/>
        </w:rPr>
        <w:t>.0</w:t>
      </w:r>
      <w:r w:rsidRPr="00DD0B5B">
        <w:rPr>
          <w:rFonts w:ascii="Times New Roman" w:eastAsia="Times New Roman" w:hAnsi="Times New Roman" w:cs="Times New Roman"/>
          <w:b/>
          <w:bCs/>
          <w:sz w:val="24"/>
          <w:szCs w:val="24"/>
          <w:lang w:val="en-US"/>
        </w:rPr>
        <w:t>9</w:t>
      </w:r>
      <w:r w:rsidRPr="00EF21BB">
        <w:rPr>
          <w:rFonts w:ascii="Times New Roman" w:eastAsia="Times New Roman" w:hAnsi="Times New Roman" w:cs="Times New Roman"/>
          <w:b/>
          <w:bCs/>
          <w:sz w:val="24"/>
          <w:szCs w:val="24"/>
          <w:lang w:val="en-US"/>
        </w:rPr>
        <w:t>.2025</w:t>
      </w:r>
      <w:r w:rsidRPr="00EF21BB">
        <w:rPr>
          <w:rFonts w:ascii="Times New Roman" w:eastAsia="Times New Roman" w:hAnsi="Times New Roman" w:cs="Times New Roman"/>
          <w:b/>
          <w:bCs/>
          <w:sz w:val="24"/>
          <w:szCs w:val="24"/>
          <w:lang w:val="en-US"/>
        </w:rPr>
        <w:tab/>
      </w:r>
    </w:p>
    <w:p w14:paraId="3F7C4811" w14:textId="77777777" w:rsidR="00264C4D" w:rsidRPr="00EF21BB" w:rsidRDefault="00264C4D" w:rsidP="00264C4D">
      <w:pPr>
        <w:widowControl w:val="0"/>
        <w:tabs>
          <w:tab w:val="left" w:leader="dot" w:pos="8333"/>
        </w:tabs>
        <w:spacing w:after="0" w:line="240" w:lineRule="auto"/>
        <w:ind w:firstLine="5"/>
        <w:jc w:val="center"/>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încheiat</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în</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baza</w:t>
      </w:r>
      <w:proofErr w:type="spellEnd"/>
      <w:r w:rsidRPr="00EF21BB">
        <w:rPr>
          <w:rFonts w:ascii="Times New Roman" w:eastAsia="Times New Roman" w:hAnsi="Times New Roman" w:cs="Times New Roman"/>
          <w:b/>
          <w:bCs/>
          <w:i/>
          <w:iCs/>
          <w:sz w:val="24"/>
          <w:szCs w:val="24"/>
          <w:lang w:val="en-US"/>
        </w:rPr>
        <w:t xml:space="preserve"> ACORDULUI-CADRU DE LUCRĂRI nr. 110 din 12.12.2022</w:t>
      </w:r>
    </w:p>
    <w:p w14:paraId="1DE593A3" w14:textId="77777777" w:rsidR="00264C4D" w:rsidRPr="00EF21BB" w:rsidRDefault="00264C4D" w:rsidP="00264C4D">
      <w:pPr>
        <w:widowControl w:val="0"/>
        <w:spacing w:after="0" w:line="240" w:lineRule="auto"/>
        <w:jc w:val="both"/>
        <w:rPr>
          <w:rFonts w:ascii="Times New Roman" w:eastAsia="Times New Roman" w:hAnsi="Times New Roman" w:cs="Times New Roman"/>
          <w:b/>
          <w:bCs/>
          <w:i/>
          <w:iCs/>
          <w:sz w:val="24"/>
          <w:szCs w:val="24"/>
          <w:lang w:val="en-US"/>
        </w:rPr>
      </w:pPr>
    </w:p>
    <w:p w14:paraId="0B5D976E" w14:textId="77777777" w:rsidR="00264C4D" w:rsidRPr="00EF21BB" w:rsidRDefault="00264C4D" w:rsidP="00264C4D">
      <w:pPr>
        <w:widowControl w:val="0"/>
        <w:spacing w:after="0" w:line="240" w:lineRule="auto"/>
        <w:jc w:val="both"/>
        <w:rPr>
          <w:rFonts w:ascii="Times New Roman" w:eastAsia="Times New Roman" w:hAnsi="Times New Roman" w:cs="Times New Roman"/>
          <w:b/>
          <w:bCs/>
          <w:i/>
          <w:iCs/>
          <w:sz w:val="24"/>
          <w:szCs w:val="24"/>
          <w:lang w:val="en-US"/>
        </w:rPr>
      </w:pPr>
    </w:p>
    <w:p w14:paraId="208707D1" w14:textId="77777777" w:rsidR="00264C4D" w:rsidRPr="00EF21BB" w:rsidRDefault="00264C4D" w:rsidP="00264C4D">
      <w:pPr>
        <w:widowControl w:val="0"/>
        <w:spacing w:after="0" w:line="240" w:lineRule="auto"/>
        <w:ind w:left="360" w:hanging="360"/>
        <w:jc w:val="both"/>
        <w:rPr>
          <w:rFonts w:ascii="Times New Roman" w:eastAsia="Times New Roman" w:hAnsi="Times New Roman" w:cs="Times New Roman"/>
          <w:b/>
          <w:bCs/>
          <w:i/>
          <w:iCs/>
          <w:sz w:val="24"/>
          <w:szCs w:val="24"/>
          <w:lang w:val="en-US"/>
        </w:rPr>
      </w:pPr>
    </w:p>
    <w:p w14:paraId="7743A0E2" w14:textId="77777777" w:rsidR="00264C4D" w:rsidRPr="00EF21BB" w:rsidRDefault="00264C4D" w:rsidP="00264C4D">
      <w:pPr>
        <w:widowControl w:val="0"/>
        <w:spacing w:after="0" w:line="240" w:lineRule="auto"/>
        <w:ind w:left="360" w:hanging="360"/>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Preambul</w:t>
      </w:r>
      <w:proofErr w:type="spellEnd"/>
    </w:p>
    <w:p w14:paraId="787FF4A3" w14:textId="77777777" w:rsidR="00264C4D" w:rsidRPr="00EF21BB" w:rsidRDefault="00264C4D" w:rsidP="00264C4D">
      <w:pPr>
        <w:widowControl w:val="0"/>
        <w:spacing w:after="0" w:line="240" w:lineRule="auto"/>
        <w:ind w:right="300"/>
        <w:jc w:val="both"/>
        <w:rPr>
          <w:rFonts w:ascii="Times New Roman" w:eastAsia="Times New Roman" w:hAnsi="Times New Roman" w:cs="Times New Roman"/>
          <w:i/>
          <w:iCs/>
          <w:sz w:val="24"/>
          <w:szCs w:val="24"/>
          <w:lang w:val="en-US"/>
        </w:rPr>
      </w:pPr>
      <w:proofErr w:type="spellStart"/>
      <w:r w:rsidRPr="00EF21BB">
        <w:rPr>
          <w:rFonts w:ascii="Times New Roman" w:eastAsia="Times New Roman" w:hAnsi="Times New Roman" w:cs="Times New Roman"/>
          <w:i/>
          <w:iCs/>
          <w:sz w:val="24"/>
          <w:szCs w:val="24"/>
          <w:lang w:val="en-US"/>
        </w:rPr>
        <w:t>În</w:t>
      </w:r>
      <w:proofErr w:type="spellEnd"/>
      <w:r w:rsidRPr="00EF21BB">
        <w:rPr>
          <w:rFonts w:ascii="Times New Roman" w:eastAsia="Times New Roman" w:hAnsi="Times New Roman" w:cs="Times New Roman"/>
          <w:i/>
          <w:iCs/>
          <w:sz w:val="24"/>
          <w:szCs w:val="24"/>
          <w:lang w:val="en-US"/>
        </w:rPr>
        <w:t xml:space="preserve"> </w:t>
      </w:r>
      <w:proofErr w:type="spellStart"/>
      <w:r w:rsidRPr="00EF21BB">
        <w:rPr>
          <w:rFonts w:ascii="Times New Roman" w:eastAsia="Times New Roman" w:hAnsi="Times New Roman" w:cs="Times New Roman"/>
          <w:i/>
          <w:iCs/>
          <w:sz w:val="24"/>
          <w:szCs w:val="24"/>
          <w:lang w:val="en-US"/>
        </w:rPr>
        <w:t>temeiul</w:t>
      </w:r>
      <w:proofErr w:type="spellEnd"/>
      <w:r w:rsidRPr="00EF21BB">
        <w:rPr>
          <w:rFonts w:ascii="Times New Roman" w:eastAsia="Times New Roman" w:hAnsi="Times New Roman" w:cs="Times New Roman"/>
          <w:i/>
          <w:iCs/>
          <w:sz w:val="24"/>
          <w:szCs w:val="24"/>
          <w:lang w:val="en-US"/>
        </w:rPr>
        <w:t xml:space="preserve"> </w:t>
      </w:r>
      <w:proofErr w:type="spellStart"/>
      <w:r w:rsidRPr="00EF21BB">
        <w:rPr>
          <w:rFonts w:ascii="Times New Roman" w:eastAsia="Times New Roman" w:hAnsi="Times New Roman" w:cs="Times New Roman"/>
          <w:i/>
          <w:iCs/>
          <w:sz w:val="24"/>
          <w:szCs w:val="24"/>
          <w:lang w:val="en-US"/>
        </w:rPr>
        <w:t>prevederilor</w:t>
      </w:r>
      <w:proofErr w:type="spellEnd"/>
      <w:r w:rsidRPr="00EF21BB">
        <w:rPr>
          <w:rFonts w:ascii="Times New Roman" w:eastAsia="Times New Roman" w:hAnsi="Times New Roman" w:cs="Times New Roman"/>
          <w:i/>
          <w:iCs/>
          <w:sz w:val="24"/>
          <w:szCs w:val="24"/>
          <w:lang w:val="en-US"/>
        </w:rPr>
        <w:t xml:space="preserve"> </w:t>
      </w:r>
      <w:proofErr w:type="spellStart"/>
      <w:r w:rsidRPr="00EF21BB">
        <w:rPr>
          <w:rFonts w:ascii="Times New Roman" w:eastAsia="Times New Roman" w:hAnsi="Times New Roman" w:cs="Times New Roman"/>
          <w:i/>
          <w:iCs/>
          <w:sz w:val="24"/>
          <w:szCs w:val="24"/>
          <w:lang w:val="en-US"/>
        </w:rPr>
        <w:t>Legii</w:t>
      </w:r>
      <w:proofErr w:type="spellEnd"/>
      <w:r w:rsidRPr="00EF21BB">
        <w:rPr>
          <w:rFonts w:ascii="Times New Roman" w:eastAsia="Times New Roman" w:hAnsi="Times New Roman" w:cs="Times New Roman"/>
          <w:i/>
          <w:iCs/>
          <w:sz w:val="24"/>
          <w:szCs w:val="24"/>
          <w:lang w:val="en-US"/>
        </w:rPr>
        <w:t xml:space="preserve"> nr. 98/2016 </w:t>
      </w:r>
      <w:proofErr w:type="spellStart"/>
      <w:r w:rsidRPr="00EF21BB">
        <w:rPr>
          <w:rFonts w:ascii="Times New Roman" w:eastAsia="Times New Roman" w:hAnsi="Times New Roman" w:cs="Times New Roman"/>
          <w:i/>
          <w:iCs/>
          <w:sz w:val="24"/>
          <w:szCs w:val="24"/>
          <w:lang w:val="en-US"/>
        </w:rPr>
        <w:t>privind</w:t>
      </w:r>
      <w:proofErr w:type="spellEnd"/>
      <w:r w:rsidRPr="00EF21BB">
        <w:rPr>
          <w:rFonts w:ascii="Times New Roman" w:eastAsia="Times New Roman" w:hAnsi="Times New Roman" w:cs="Times New Roman"/>
          <w:i/>
          <w:iCs/>
          <w:sz w:val="24"/>
          <w:szCs w:val="24"/>
          <w:lang w:val="en-US"/>
        </w:rPr>
        <w:t xml:space="preserve"> </w:t>
      </w:r>
      <w:proofErr w:type="spellStart"/>
      <w:r w:rsidRPr="00EF21BB">
        <w:rPr>
          <w:rFonts w:ascii="Times New Roman" w:eastAsia="Times New Roman" w:hAnsi="Times New Roman" w:cs="Times New Roman"/>
          <w:i/>
          <w:iCs/>
          <w:sz w:val="24"/>
          <w:szCs w:val="24"/>
          <w:lang w:val="en-US"/>
        </w:rPr>
        <w:t>atribuirea</w:t>
      </w:r>
      <w:proofErr w:type="spellEnd"/>
      <w:r w:rsidRPr="00EF21BB">
        <w:rPr>
          <w:rFonts w:ascii="Times New Roman" w:eastAsia="Times New Roman" w:hAnsi="Times New Roman" w:cs="Times New Roman"/>
          <w:i/>
          <w:iCs/>
          <w:sz w:val="24"/>
          <w:szCs w:val="24"/>
          <w:lang w:val="en-US"/>
        </w:rPr>
        <w:t xml:space="preserve"> </w:t>
      </w:r>
      <w:proofErr w:type="spellStart"/>
      <w:r w:rsidRPr="00EF21BB">
        <w:rPr>
          <w:rFonts w:ascii="Times New Roman" w:eastAsia="Times New Roman" w:hAnsi="Times New Roman" w:cs="Times New Roman"/>
          <w:i/>
          <w:iCs/>
          <w:sz w:val="24"/>
          <w:szCs w:val="24"/>
          <w:lang w:val="en-US"/>
        </w:rPr>
        <w:t>contractelor</w:t>
      </w:r>
      <w:proofErr w:type="spellEnd"/>
      <w:r w:rsidRPr="00EF21BB">
        <w:rPr>
          <w:rFonts w:ascii="Times New Roman" w:eastAsia="Times New Roman" w:hAnsi="Times New Roman" w:cs="Times New Roman"/>
          <w:i/>
          <w:iCs/>
          <w:sz w:val="24"/>
          <w:szCs w:val="24"/>
          <w:lang w:val="en-US"/>
        </w:rPr>
        <w:t xml:space="preserve"> de </w:t>
      </w:r>
      <w:proofErr w:type="spellStart"/>
      <w:r w:rsidRPr="00EF21BB">
        <w:rPr>
          <w:rFonts w:ascii="Times New Roman" w:eastAsia="Times New Roman" w:hAnsi="Times New Roman" w:cs="Times New Roman"/>
          <w:i/>
          <w:iCs/>
          <w:sz w:val="24"/>
          <w:szCs w:val="24"/>
          <w:lang w:val="en-US"/>
        </w:rPr>
        <w:t>achiziţie</w:t>
      </w:r>
      <w:proofErr w:type="spellEnd"/>
      <w:r w:rsidRPr="00EF21BB">
        <w:rPr>
          <w:rFonts w:ascii="Times New Roman" w:eastAsia="Times New Roman" w:hAnsi="Times New Roman" w:cs="Times New Roman"/>
          <w:i/>
          <w:iCs/>
          <w:sz w:val="24"/>
          <w:szCs w:val="24"/>
          <w:lang w:val="en-US"/>
        </w:rPr>
        <w:t xml:space="preserve"> </w:t>
      </w:r>
      <w:proofErr w:type="spellStart"/>
      <w:r w:rsidRPr="00EF21BB">
        <w:rPr>
          <w:rFonts w:ascii="Times New Roman" w:eastAsia="Times New Roman" w:hAnsi="Times New Roman" w:cs="Times New Roman"/>
          <w:i/>
          <w:iCs/>
          <w:sz w:val="24"/>
          <w:szCs w:val="24"/>
          <w:lang w:val="en-US"/>
        </w:rPr>
        <w:t>publică</w:t>
      </w:r>
      <w:proofErr w:type="spellEnd"/>
      <w:r w:rsidRPr="00EF21BB">
        <w:rPr>
          <w:rFonts w:ascii="Times New Roman" w:eastAsia="Times New Roman" w:hAnsi="Times New Roman" w:cs="Times New Roman"/>
          <w:i/>
          <w:iCs/>
          <w:sz w:val="24"/>
          <w:szCs w:val="24"/>
          <w:lang w:val="en-US"/>
        </w:rPr>
        <w:t xml:space="preserve">, a </w:t>
      </w:r>
      <w:proofErr w:type="spellStart"/>
      <w:r w:rsidRPr="00EF21BB">
        <w:rPr>
          <w:rFonts w:ascii="Times New Roman" w:eastAsia="Times New Roman" w:hAnsi="Times New Roman" w:cs="Times New Roman"/>
          <w:i/>
          <w:iCs/>
          <w:sz w:val="24"/>
          <w:szCs w:val="24"/>
          <w:lang w:val="en-US"/>
        </w:rPr>
        <w:t>contractelor</w:t>
      </w:r>
      <w:proofErr w:type="spellEnd"/>
      <w:r w:rsidRPr="00EF21BB">
        <w:rPr>
          <w:rFonts w:ascii="Times New Roman" w:eastAsia="Times New Roman" w:hAnsi="Times New Roman" w:cs="Times New Roman"/>
          <w:i/>
          <w:iCs/>
          <w:sz w:val="24"/>
          <w:szCs w:val="24"/>
          <w:lang w:val="en-US"/>
        </w:rPr>
        <w:t xml:space="preserve"> de </w:t>
      </w:r>
      <w:proofErr w:type="spellStart"/>
      <w:r w:rsidRPr="00EF21BB">
        <w:rPr>
          <w:rFonts w:ascii="Times New Roman" w:eastAsia="Times New Roman" w:hAnsi="Times New Roman" w:cs="Times New Roman"/>
          <w:i/>
          <w:iCs/>
          <w:sz w:val="24"/>
          <w:szCs w:val="24"/>
          <w:lang w:val="en-US"/>
        </w:rPr>
        <w:t>concesiune</w:t>
      </w:r>
      <w:proofErr w:type="spellEnd"/>
      <w:r w:rsidRPr="00EF21BB">
        <w:rPr>
          <w:rFonts w:ascii="Times New Roman" w:eastAsia="Times New Roman" w:hAnsi="Times New Roman" w:cs="Times New Roman"/>
          <w:i/>
          <w:iCs/>
          <w:sz w:val="24"/>
          <w:szCs w:val="24"/>
          <w:lang w:val="en-US"/>
        </w:rPr>
        <w:t xml:space="preserve"> de </w:t>
      </w:r>
      <w:proofErr w:type="spellStart"/>
      <w:r w:rsidRPr="00EF21BB">
        <w:rPr>
          <w:rFonts w:ascii="Times New Roman" w:eastAsia="Times New Roman" w:hAnsi="Times New Roman" w:cs="Times New Roman"/>
          <w:i/>
          <w:iCs/>
          <w:sz w:val="24"/>
          <w:szCs w:val="24"/>
          <w:lang w:val="en-US"/>
        </w:rPr>
        <w:t>lucrări</w:t>
      </w:r>
      <w:proofErr w:type="spellEnd"/>
      <w:r w:rsidRPr="00EF21BB">
        <w:rPr>
          <w:rFonts w:ascii="Times New Roman" w:eastAsia="Times New Roman" w:hAnsi="Times New Roman" w:cs="Times New Roman"/>
          <w:i/>
          <w:iCs/>
          <w:sz w:val="24"/>
          <w:szCs w:val="24"/>
          <w:lang w:val="en-US"/>
        </w:rPr>
        <w:t xml:space="preserve"> </w:t>
      </w:r>
      <w:proofErr w:type="spellStart"/>
      <w:r w:rsidRPr="00EF21BB">
        <w:rPr>
          <w:rFonts w:ascii="Times New Roman" w:eastAsia="Times New Roman" w:hAnsi="Times New Roman" w:cs="Times New Roman"/>
          <w:i/>
          <w:iCs/>
          <w:sz w:val="24"/>
          <w:szCs w:val="24"/>
          <w:lang w:val="en-US"/>
        </w:rPr>
        <w:t>publice</w:t>
      </w:r>
      <w:proofErr w:type="spellEnd"/>
      <w:r w:rsidRPr="00EF21BB">
        <w:rPr>
          <w:rFonts w:ascii="Times New Roman" w:eastAsia="Times New Roman" w:hAnsi="Times New Roman" w:cs="Times New Roman"/>
          <w:i/>
          <w:iCs/>
          <w:sz w:val="24"/>
          <w:szCs w:val="24"/>
          <w:lang w:val="en-US"/>
        </w:rPr>
        <w:t xml:space="preserve"> </w:t>
      </w:r>
      <w:proofErr w:type="spellStart"/>
      <w:r w:rsidRPr="00EF21BB">
        <w:rPr>
          <w:rFonts w:ascii="Times New Roman" w:eastAsia="Times New Roman" w:hAnsi="Times New Roman" w:cs="Times New Roman"/>
          <w:i/>
          <w:iCs/>
          <w:sz w:val="24"/>
          <w:szCs w:val="24"/>
          <w:lang w:val="en-US"/>
        </w:rPr>
        <w:t>şi</w:t>
      </w:r>
      <w:proofErr w:type="spellEnd"/>
      <w:r w:rsidRPr="00EF21BB">
        <w:rPr>
          <w:rFonts w:ascii="Times New Roman" w:eastAsia="Times New Roman" w:hAnsi="Times New Roman" w:cs="Times New Roman"/>
          <w:i/>
          <w:iCs/>
          <w:sz w:val="24"/>
          <w:szCs w:val="24"/>
          <w:lang w:val="en-US"/>
        </w:rPr>
        <w:t xml:space="preserve"> a </w:t>
      </w:r>
      <w:proofErr w:type="spellStart"/>
      <w:r w:rsidRPr="00EF21BB">
        <w:rPr>
          <w:rFonts w:ascii="Times New Roman" w:eastAsia="Times New Roman" w:hAnsi="Times New Roman" w:cs="Times New Roman"/>
          <w:i/>
          <w:iCs/>
          <w:sz w:val="24"/>
          <w:szCs w:val="24"/>
          <w:lang w:val="en-US"/>
        </w:rPr>
        <w:t>contractelor</w:t>
      </w:r>
      <w:proofErr w:type="spellEnd"/>
      <w:r w:rsidRPr="00EF21BB">
        <w:rPr>
          <w:rFonts w:ascii="Times New Roman" w:eastAsia="Times New Roman" w:hAnsi="Times New Roman" w:cs="Times New Roman"/>
          <w:i/>
          <w:iCs/>
          <w:sz w:val="24"/>
          <w:szCs w:val="24"/>
          <w:lang w:val="en-US"/>
        </w:rPr>
        <w:t xml:space="preserve"> de </w:t>
      </w:r>
      <w:proofErr w:type="spellStart"/>
      <w:r w:rsidRPr="00EF21BB">
        <w:rPr>
          <w:rFonts w:ascii="Times New Roman" w:eastAsia="Times New Roman" w:hAnsi="Times New Roman" w:cs="Times New Roman"/>
          <w:i/>
          <w:iCs/>
          <w:sz w:val="24"/>
          <w:szCs w:val="24"/>
          <w:lang w:val="en-US"/>
        </w:rPr>
        <w:t>concesiune</w:t>
      </w:r>
      <w:proofErr w:type="spellEnd"/>
      <w:r w:rsidRPr="00EF21BB">
        <w:rPr>
          <w:rFonts w:ascii="Times New Roman" w:eastAsia="Times New Roman" w:hAnsi="Times New Roman" w:cs="Times New Roman"/>
          <w:i/>
          <w:iCs/>
          <w:sz w:val="24"/>
          <w:szCs w:val="24"/>
          <w:lang w:val="en-US"/>
        </w:rPr>
        <w:t xml:space="preserve"> de </w:t>
      </w:r>
      <w:proofErr w:type="spellStart"/>
      <w:r w:rsidRPr="00EF21BB">
        <w:rPr>
          <w:rFonts w:ascii="Times New Roman" w:eastAsia="Times New Roman" w:hAnsi="Times New Roman" w:cs="Times New Roman"/>
          <w:i/>
          <w:iCs/>
          <w:sz w:val="24"/>
          <w:szCs w:val="24"/>
          <w:lang w:val="en-US"/>
        </w:rPr>
        <w:t>servicii</w:t>
      </w:r>
      <w:proofErr w:type="spellEnd"/>
      <w:r w:rsidRPr="00EF21BB">
        <w:rPr>
          <w:rFonts w:ascii="Times New Roman" w:eastAsia="Times New Roman" w:hAnsi="Times New Roman" w:cs="Times New Roman"/>
          <w:i/>
          <w:iCs/>
          <w:sz w:val="24"/>
          <w:szCs w:val="24"/>
          <w:lang w:val="en-US"/>
        </w:rPr>
        <w:t xml:space="preserve">, </w:t>
      </w:r>
      <w:proofErr w:type="spellStart"/>
      <w:r w:rsidRPr="00EF21BB">
        <w:rPr>
          <w:rFonts w:ascii="Times New Roman" w:eastAsia="Times New Roman" w:hAnsi="Times New Roman" w:cs="Times New Roman"/>
          <w:i/>
          <w:iCs/>
          <w:sz w:val="24"/>
          <w:szCs w:val="24"/>
          <w:lang w:val="en-US"/>
        </w:rPr>
        <w:t>coroborate</w:t>
      </w:r>
      <w:proofErr w:type="spellEnd"/>
      <w:r w:rsidRPr="00EF21BB">
        <w:rPr>
          <w:rFonts w:ascii="Times New Roman" w:eastAsia="Times New Roman" w:hAnsi="Times New Roman" w:cs="Times New Roman"/>
          <w:i/>
          <w:iCs/>
          <w:sz w:val="24"/>
          <w:szCs w:val="24"/>
          <w:lang w:val="en-US"/>
        </w:rPr>
        <w:t xml:space="preserve"> cu </w:t>
      </w:r>
      <w:proofErr w:type="spellStart"/>
      <w:r w:rsidRPr="00EF21BB">
        <w:rPr>
          <w:rFonts w:ascii="Times New Roman" w:eastAsia="Times New Roman" w:hAnsi="Times New Roman" w:cs="Times New Roman"/>
          <w:i/>
          <w:iCs/>
          <w:sz w:val="24"/>
          <w:szCs w:val="24"/>
          <w:lang w:val="en-US"/>
        </w:rPr>
        <w:t>normele</w:t>
      </w:r>
      <w:proofErr w:type="spellEnd"/>
      <w:r w:rsidRPr="00EF21BB">
        <w:rPr>
          <w:rFonts w:ascii="Times New Roman" w:eastAsia="Times New Roman" w:hAnsi="Times New Roman" w:cs="Times New Roman"/>
          <w:i/>
          <w:iCs/>
          <w:sz w:val="24"/>
          <w:szCs w:val="24"/>
          <w:lang w:val="en-US"/>
        </w:rPr>
        <w:t xml:space="preserve"> </w:t>
      </w:r>
      <w:proofErr w:type="spellStart"/>
      <w:r w:rsidRPr="00EF21BB">
        <w:rPr>
          <w:rFonts w:ascii="Times New Roman" w:eastAsia="Times New Roman" w:hAnsi="Times New Roman" w:cs="Times New Roman"/>
          <w:i/>
          <w:iCs/>
          <w:sz w:val="24"/>
          <w:szCs w:val="24"/>
          <w:lang w:val="en-US"/>
        </w:rPr>
        <w:t>metodologice</w:t>
      </w:r>
      <w:proofErr w:type="spellEnd"/>
      <w:r w:rsidRPr="00EF21BB">
        <w:rPr>
          <w:rFonts w:ascii="Times New Roman" w:eastAsia="Times New Roman" w:hAnsi="Times New Roman" w:cs="Times New Roman"/>
          <w:i/>
          <w:iCs/>
          <w:sz w:val="24"/>
          <w:szCs w:val="24"/>
          <w:lang w:val="en-US"/>
        </w:rPr>
        <w:t xml:space="preserve"> de </w:t>
      </w:r>
      <w:proofErr w:type="spellStart"/>
      <w:r w:rsidRPr="00EF21BB">
        <w:rPr>
          <w:rFonts w:ascii="Times New Roman" w:eastAsia="Times New Roman" w:hAnsi="Times New Roman" w:cs="Times New Roman"/>
          <w:i/>
          <w:iCs/>
          <w:sz w:val="24"/>
          <w:szCs w:val="24"/>
          <w:lang w:val="en-US"/>
        </w:rPr>
        <w:t>aplicare</w:t>
      </w:r>
      <w:proofErr w:type="spellEnd"/>
      <w:r w:rsidRPr="00EF21BB">
        <w:rPr>
          <w:rFonts w:ascii="Times New Roman" w:eastAsia="Times New Roman" w:hAnsi="Times New Roman" w:cs="Times New Roman"/>
          <w:i/>
          <w:iCs/>
          <w:sz w:val="24"/>
          <w:szCs w:val="24"/>
          <w:lang w:val="en-US"/>
        </w:rPr>
        <w:t xml:space="preserve"> </w:t>
      </w:r>
      <w:proofErr w:type="spellStart"/>
      <w:r w:rsidRPr="00EF21BB">
        <w:rPr>
          <w:rFonts w:ascii="Times New Roman" w:eastAsia="Times New Roman" w:hAnsi="Times New Roman" w:cs="Times New Roman"/>
          <w:i/>
          <w:iCs/>
          <w:sz w:val="24"/>
          <w:szCs w:val="24"/>
          <w:lang w:val="en-US"/>
        </w:rPr>
        <w:t>prevăzute</w:t>
      </w:r>
      <w:proofErr w:type="spellEnd"/>
      <w:r w:rsidRPr="00EF21BB">
        <w:rPr>
          <w:rFonts w:ascii="Times New Roman" w:eastAsia="Times New Roman" w:hAnsi="Times New Roman" w:cs="Times New Roman"/>
          <w:i/>
          <w:iCs/>
          <w:sz w:val="24"/>
          <w:szCs w:val="24"/>
          <w:lang w:val="en-US"/>
        </w:rPr>
        <w:t xml:space="preserve"> in H.G. nr. 395/2016, s-a </w:t>
      </w:r>
      <w:proofErr w:type="spellStart"/>
      <w:r w:rsidRPr="00EF21BB">
        <w:rPr>
          <w:rFonts w:ascii="Times New Roman" w:eastAsia="Times New Roman" w:hAnsi="Times New Roman" w:cs="Times New Roman"/>
          <w:i/>
          <w:iCs/>
          <w:sz w:val="24"/>
          <w:szCs w:val="24"/>
          <w:lang w:val="en-US"/>
        </w:rPr>
        <w:t>încheiat</w:t>
      </w:r>
      <w:proofErr w:type="spellEnd"/>
      <w:r w:rsidRPr="00EF21BB">
        <w:rPr>
          <w:rFonts w:ascii="Times New Roman" w:eastAsia="Times New Roman" w:hAnsi="Times New Roman" w:cs="Times New Roman"/>
          <w:i/>
          <w:iCs/>
          <w:sz w:val="24"/>
          <w:szCs w:val="24"/>
          <w:lang w:val="en-US"/>
        </w:rPr>
        <w:t xml:space="preserve"> </w:t>
      </w:r>
      <w:proofErr w:type="spellStart"/>
      <w:r w:rsidRPr="00EF21BB">
        <w:rPr>
          <w:rFonts w:ascii="Times New Roman" w:eastAsia="Times New Roman" w:hAnsi="Times New Roman" w:cs="Times New Roman"/>
          <w:i/>
          <w:iCs/>
          <w:sz w:val="24"/>
          <w:szCs w:val="24"/>
          <w:lang w:val="en-US"/>
        </w:rPr>
        <w:t>prezentul</w:t>
      </w:r>
      <w:proofErr w:type="spellEnd"/>
      <w:r w:rsidRPr="00EF21BB">
        <w:rPr>
          <w:rFonts w:ascii="Times New Roman" w:eastAsia="Times New Roman" w:hAnsi="Times New Roman" w:cs="Times New Roman"/>
          <w:i/>
          <w:iCs/>
          <w:sz w:val="24"/>
          <w:szCs w:val="24"/>
          <w:lang w:val="en-US"/>
        </w:rPr>
        <w:t xml:space="preserve"> contract </w:t>
      </w:r>
      <w:proofErr w:type="spellStart"/>
      <w:r w:rsidRPr="00EF21BB">
        <w:rPr>
          <w:rFonts w:ascii="Times New Roman" w:eastAsia="Times New Roman" w:hAnsi="Times New Roman" w:cs="Times New Roman"/>
          <w:i/>
          <w:iCs/>
          <w:sz w:val="24"/>
          <w:szCs w:val="24"/>
          <w:lang w:val="en-US"/>
        </w:rPr>
        <w:t>subsecvent</w:t>
      </w:r>
      <w:proofErr w:type="spellEnd"/>
      <w:r w:rsidRPr="00EF21BB">
        <w:rPr>
          <w:rFonts w:ascii="Times New Roman" w:eastAsia="Times New Roman" w:hAnsi="Times New Roman" w:cs="Times New Roman"/>
          <w:i/>
          <w:iCs/>
          <w:sz w:val="24"/>
          <w:szCs w:val="24"/>
          <w:lang w:val="en-US"/>
        </w:rPr>
        <w:t xml:space="preserve">, </w:t>
      </w:r>
      <w:proofErr w:type="spellStart"/>
      <w:r w:rsidRPr="00EF21BB">
        <w:rPr>
          <w:rFonts w:ascii="Times New Roman" w:eastAsia="Times New Roman" w:hAnsi="Times New Roman" w:cs="Times New Roman"/>
          <w:i/>
          <w:iCs/>
          <w:sz w:val="24"/>
          <w:szCs w:val="24"/>
          <w:lang w:val="en-US"/>
        </w:rPr>
        <w:t>între</w:t>
      </w:r>
      <w:proofErr w:type="spellEnd"/>
      <w:r w:rsidRPr="00EF21BB">
        <w:rPr>
          <w:rFonts w:ascii="Times New Roman" w:eastAsia="Times New Roman" w:hAnsi="Times New Roman" w:cs="Times New Roman"/>
          <w:i/>
          <w:iCs/>
          <w:sz w:val="24"/>
          <w:szCs w:val="24"/>
          <w:lang w:val="en-US"/>
        </w:rPr>
        <w:t>:</w:t>
      </w:r>
    </w:p>
    <w:p w14:paraId="5FD8F8D7" w14:textId="77777777" w:rsidR="00264C4D" w:rsidRPr="00EF21BB" w:rsidRDefault="00264C4D" w:rsidP="00264C4D">
      <w:pPr>
        <w:widowControl w:val="0"/>
        <w:spacing w:after="0" w:line="240" w:lineRule="auto"/>
        <w:ind w:right="300"/>
        <w:jc w:val="both"/>
        <w:rPr>
          <w:rFonts w:ascii="Times New Roman" w:eastAsia="Times New Roman" w:hAnsi="Times New Roman" w:cs="Times New Roman"/>
          <w:sz w:val="24"/>
          <w:szCs w:val="24"/>
          <w:lang w:val="en-US"/>
        </w:rPr>
      </w:pPr>
    </w:p>
    <w:p w14:paraId="21CF320A" w14:textId="77777777" w:rsidR="00264C4D" w:rsidRPr="00EF21BB" w:rsidRDefault="00264C4D" w:rsidP="00264C4D">
      <w:pPr>
        <w:widowControl w:val="0"/>
        <w:numPr>
          <w:ilvl w:val="0"/>
          <w:numId w:val="23"/>
        </w:numPr>
        <w:spacing w:after="0" w:line="240" w:lineRule="auto"/>
        <w:ind w:left="0" w:right="-7" w:firstLine="5"/>
        <w:jc w:val="both"/>
        <w:rPr>
          <w:rFonts w:ascii="Times New Roman" w:eastAsia="Times New Roman" w:hAnsi="Times New Roman" w:cs="Times New Roman"/>
          <w:color w:val="000000"/>
          <w:sz w:val="24"/>
          <w:szCs w:val="24"/>
          <w:lang w:eastAsia="ro-RO" w:bidi="ro-RO"/>
        </w:rPr>
      </w:pPr>
      <w:r w:rsidRPr="00EF21BB">
        <w:rPr>
          <w:rFonts w:ascii="Times New Roman" w:eastAsia="Times New Roman" w:hAnsi="Times New Roman" w:cs="Times New Roman"/>
          <w:b/>
          <w:bCs/>
          <w:color w:val="000000"/>
          <w:sz w:val="24"/>
          <w:szCs w:val="24"/>
          <w:lang w:eastAsia="ro-RO" w:bidi="ro-RO"/>
        </w:rPr>
        <w:t>DIRECŢIA GENERALĂ PENTRU ADMINISTRAREA PATRIMONIULUI IMOBILIAR SECTOR 2</w:t>
      </w:r>
      <w:r w:rsidRPr="00EF21BB">
        <w:rPr>
          <w:rFonts w:ascii="Times New Roman" w:eastAsia="Times New Roman"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w:t>
      </w:r>
      <w:proofErr w:type="spellStart"/>
      <w:r w:rsidRPr="00EF21BB">
        <w:rPr>
          <w:rFonts w:ascii="Times New Roman" w:eastAsia="Times New Roman" w:hAnsi="Times New Roman" w:cs="Times New Roman"/>
          <w:color w:val="000000"/>
          <w:sz w:val="24"/>
          <w:szCs w:val="24"/>
          <w:lang w:eastAsia="ro-RO" w:bidi="ro-RO"/>
        </w:rPr>
        <w:t>Gârbu</w:t>
      </w:r>
      <w:proofErr w:type="spellEnd"/>
      <w:r w:rsidRPr="00EF21BB">
        <w:rPr>
          <w:rFonts w:ascii="Times New Roman" w:eastAsia="Times New Roman" w:hAnsi="Times New Roman" w:cs="Times New Roman"/>
          <w:color w:val="000000"/>
          <w:sz w:val="24"/>
          <w:szCs w:val="24"/>
          <w:lang w:eastAsia="ro-RO" w:bidi="ro-RO"/>
        </w:rPr>
        <w:t xml:space="preserve"> Bogdan-Alexandru, în calitate de </w:t>
      </w:r>
      <w:r w:rsidRPr="00EF21BB">
        <w:rPr>
          <w:rFonts w:ascii="Times New Roman" w:eastAsia="Times New Roman" w:hAnsi="Times New Roman" w:cs="Times New Roman"/>
          <w:i/>
          <w:iCs/>
          <w:color w:val="000000"/>
          <w:sz w:val="24"/>
          <w:szCs w:val="24"/>
          <w:lang w:eastAsia="ro-RO" w:bidi="ro-RO"/>
        </w:rPr>
        <w:t>Director General</w:t>
      </w:r>
      <w:r w:rsidRPr="00EF21BB">
        <w:rPr>
          <w:rFonts w:ascii="Times New Roman" w:eastAsia="Times New Roman" w:hAnsi="Times New Roman" w:cs="Times New Roman"/>
          <w:color w:val="000000"/>
          <w:sz w:val="24"/>
          <w:szCs w:val="24"/>
          <w:lang w:eastAsia="ro-RO" w:bidi="ro-RO"/>
        </w:rPr>
        <w:t xml:space="preserve">, denumită în continuare </w:t>
      </w:r>
      <w:r w:rsidRPr="00EF21BB">
        <w:rPr>
          <w:rFonts w:ascii="Times New Roman" w:eastAsia="Times New Roman" w:hAnsi="Times New Roman" w:cs="Times New Roman"/>
          <w:b/>
          <w:bCs/>
          <w:color w:val="000000"/>
          <w:sz w:val="24"/>
          <w:szCs w:val="24"/>
          <w:lang w:eastAsia="ro-RO" w:bidi="ro-RO"/>
        </w:rPr>
        <w:t>Achizitor</w:t>
      </w:r>
      <w:r w:rsidRPr="00EF21BB">
        <w:rPr>
          <w:rFonts w:ascii="Times New Roman" w:eastAsia="Times New Roman" w:hAnsi="Times New Roman" w:cs="Times New Roman"/>
          <w:color w:val="000000"/>
          <w:sz w:val="24"/>
          <w:szCs w:val="24"/>
          <w:lang w:eastAsia="ro-RO" w:bidi="ro-RO"/>
        </w:rPr>
        <w:t>,</w:t>
      </w:r>
    </w:p>
    <w:p w14:paraId="24BF6C9F" w14:textId="77777777" w:rsidR="00264C4D" w:rsidRDefault="00264C4D" w:rsidP="00264C4D">
      <w:pPr>
        <w:widowControl w:val="0"/>
        <w:spacing w:after="0" w:line="240" w:lineRule="auto"/>
        <w:ind w:right="-7" w:firstLine="5"/>
        <w:jc w:val="both"/>
        <w:rPr>
          <w:rFonts w:ascii="Times New Roman" w:eastAsia="Times New Roman" w:hAnsi="Times New Roman" w:cs="Times New Roman"/>
          <w:b/>
          <w:bCs/>
          <w:color w:val="000000"/>
          <w:sz w:val="24"/>
          <w:szCs w:val="24"/>
          <w:lang w:eastAsia="ro-RO" w:bidi="ro-RO"/>
        </w:rPr>
      </w:pPr>
    </w:p>
    <w:p w14:paraId="5EB6D212" w14:textId="77777777" w:rsidR="00264C4D" w:rsidRDefault="00264C4D" w:rsidP="00264C4D">
      <w:pPr>
        <w:widowControl w:val="0"/>
        <w:spacing w:after="0" w:line="240" w:lineRule="auto"/>
        <w:ind w:right="-7" w:firstLine="5"/>
        <w:jc w:val="both"/>
        <w:rPr>
          <w:rFonts w:ascii="Times New Roman" w:eastAsia="Times New Roman" w:hAnsi="Times New Roman" w:cs="Times New Roman"/>
          <w:b/>
          <w:bCs/>
          <w:color w:val="000000"/>
          <w:sz w:val="24"/>
          <w:szCs w:val="24"/>
          <w:lang w:eastAsia="ro-RO" w:bidi="ro-RO"/>
        </w:rPr>
      </w:pPr>
      <w:r w:rsidRPr="00EF21BB">
        <w:rPr>
          <w:rFonts w:ascii="Times New Roman" w:eastAsia="Times New Roman" w:hAnsi="Times New Roman" w:cs="Times New Roman"/>
          <w:b/>
          <w:bCs/>
          <w:color w:val="000000"/>
          <w:sz w:val="24"/>
          <w:szCs w:val="24"/>
          <w:lang w:eastAsia="ro-RO" w:bidi="ro-RO"/>
        </w:rPr>
        <w:t>Și</w:t>
      </w:r>
    </w:p>
    <w:p w14:paraId="26A5F33A" w14:textId="77777777" w:rsidR="00264C4D" w:rsidRPr="00EF21BB" w:rsidRDefault="00264C4D" w:rsidP="00264C4D">
      <w:pPr>
        <w:widowControl w:val="0"/>
        <w:spacing w:after="0" w:line="240" w:lineRule="auto"/>
        <w:ind w:right="-7" w:firstLine="5"/>
        <w:jc w:val="both"/>
        <w:rPr>
          <w:rFonts w:ascii="Times New Roman" w:eastAsia="Times New Roman" w:hAnsi="Times New Roman" w:cs="Times New Roman"/>
          <w:b/>
          <w:bCs/>
          <w:color w:val="000000"/>
          <w:sz w:val="24"/>
          <w:szCs w:val="24"/>
          <w:lang w:eastAsia="ro-RO" w:bidi="ro-RO"/>
        </w:rPr>
      </w:pPr>
    </w:p>
    <w:p w14:paraId="35842CAB" w14:textId="432FFC27" w:rsidR="00553DCF" w:rsidRPr="00553DCF" w:rsidRDefault="00553DCF" w:rsidP="00553DCF">
      <w:pPr>
        <w:widowControl w:val="0"/>
        <w:spacing w:after="0" w:line="240" w:lineRule="auto"/>
        <w:jc w:val="both"/>
        <w:rPr>
          <w:rFonts w:ascii="Times New Roman" w:eastAsia="Arial Unicode MS" w:hAnsi="Times New Roman" w:cs="Times New Roman"/>
          <w:b/>
          <w:bCs/>
          <w:color w:val="000000"/>
          <w:sz w:val="24"/>
          <w:szCs w:val="24"/>
          <w:lang w:eastAsia="ro-RO" w:bidi="ro-RO"/>
        </w:rPr>
      </w:pPr>
      <w:r>
        <w:rPr>
          <w:rFonts w:ascii="Times New Roman" w:eastAsia="Arial Unicode MS" w:hAnsi="Times New Roman" w:cs="Times New Roman"/>
          <w:b/>
          <w:bCs/>
          <w:color w:val="000000"/>
          <w:sz w:val="24"/>
          <w:szCs w:val="24"/>
          <w:lang w:eastAsia="ro-RO" w:bidi="ro-RO"/>
        </w:rPr>
        <w:t xml:space="preserve">B. </w:t>
      </w:r>
      <w:r w:rsidRPr="00553DCF">
        <w:rPr>
          <w:rFonts w:ascii="Times New Roman" w:eastAsia="Arial Unicode MS" w:hAnsi="Times New Roman" w:cs="Times New Roman"/>
          <w:b/>
          <w:bCs/>
          <w:color w:val="000000"/>
          <w:sz w:val="24"/>
          <w:szCs w:val="24"/>
          <w:lang w:eastAsia="ro-RO" w:bidi="ro-RO"/>
        </w:rPr>
        <w:t xml:space="preserve">Asocierea TESARO KIT CONSTRUCT S.R.L., GARDEN CENTER GRUP S.R.L., RO-VERDE LANDSCAPING S.R.L. si CRIS GARDEN S.R.L., </w:t>
      </w:r>
      <w:r w:rsidRPr="00553DCF">
        <w:rPr>
          <w:rFonts w:ascii="Times New Roman" w:eastAsia="Arial Unicode MS" w:hAnsi="Times New Roman" w:cs="Times New Roman"/>
          <w:color w:val="000000"/>
          <w:sz w:val="24"/>
          <w:szCs w:val="24"/>
          <w:lang w:eastAsia="ro-RO" w:bidi="ro-RO"/>
        </w:rPr>
        <w:t>reprezentată prin lider de asociere</w:t>
      </w:r>
      <w:r w:rsidRPr="00553DCF">
        <w:rPr>
          <w:rFonts w:ascii="Times New Roman" w:eastAsia="Arial Unicode MS" w:hAnsi="Times New Roman" w:cs="Times New Roman"/>
          <w:b/>
          <w:bCs/>
          <w:color w:val="000000"/>
          <w:sz w:val="24"/>
          <w:szCs w:val="24"/>
          <w:lang w:eastAsia="ro-RO" w:bidi="ro-RO"/>
        </w:rPr>
        <w:t xml:space="preserve"> </w:t>
      </w:r>
    </w:p>
    <w:p w14:paraId="2AB264E1" w14:textId="77777777" w:rsidR="00553DCF" w:rsidRPr="00553DCF" w:rsidRDefault="00553DCF" w:rsidP="00553DCF">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553DCF">
        <w:rPr>
          <w:rFonts w:ascii="Times New Roman" w:eastAsia="Arial Unicode MS" w:hAnsi="Times New Roman" w:cs="Times New Roman"/>
          <w:b/>
          <w:bCs/>
          <w:color w:val="000000"/>
          <w:sz w:val="24"/>
          <w:szCs w:val="24"/>
          <w:lang w:eastAsia="ro-RO" w:bidi="ro-RO"/>
        </w:rPr>
        <w:t>TESARO KIT CONSTRUCT S.R.L.,  ..............;</w:t>
      </w:r>
    </w:p>
    <w:p w14:paraId="18D4CD87" w14:textId="77777777" w:rsidR="00553DCF" w:rsidRPr="00553DCF" w:rsidRDefault="00553DCF" w:rsidP="00553DCF">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553DCF">
        <w:rPr>
          <w:rFonts w:ascii="Times New Roman" w:eastAsia="Arial Unicode MS" w:hAnsi="Times New Roman" w:cs="Times New Roman"/>
          <w:b/>
          <w:bCs/>
          <w:color w:val="000000"/>
          <w:sz w:val="24"/>
          <w:szCs w:val="24"/>
          <w:lang w:eastAsia="ro-RO" w:bidi="ro-RO"/>
        </w:rPr>
        <w:t>Asociat - GARDEN CENTER GRUP S.R.L ..................;</w:t>
      </w:r>
    </w:p>
    <w:p w14:paraId="36DD79F4" w14:textId="77777777" w:rsidR="00553DCF" w:rsidRPr="00553DCF" w:rsidRDefault="00553DCF" w:rsidP="00553DCF">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553DCF">
        <w:rPr>
          <w:rFonts w:ascii="Times New Roman" w:eastAsia="Arial Unicode MS" w:hAnsi="Times New Roman" w:cs="Times New Roman"/>
          <w:b/>
          <w:bCs/>
          <w:color w:val="000000"/>
          <w:sz w:val="24"/>
          <w:szCs w:val="24"/>
          <w:lang w:eastAsia="ro-RO" w:bidi="ro-RO"/>
        </w:rPr>
        <w:t>Asociat - RO-VERDE LANDSCAPING S.R.L. .....................;</w:t>
      </w:r>
    </w:p>
    <w:p w14:paraId="699C4B2C" w14:textId="77777777" w:rsidR="00553DCF" w:rsidRPr="00553DCF" w:rsidRDefault="00553DCF" w:rsidP="00553DCF">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553DCF">
        <w:rPr>
          <w:rFonts w:ascii="Times New Roman" w:eastAsia="Arial Unicode MS" w:hAnsi="Times New Roman" w:cs="Times New Roman"/>
          <w:b/>
          <w:bCs/>
          <w:color w:val="000000"/>
          <w:sz w:val="24"/>
          <w:szCs w:val="24"/>
          <w:lang w:eastAsia="ro-RO" w:bidi="ro-RO"/>
        </w:rPr>
        <w:t>Asociat - CRIS GARDEN S.R.L. ..........................;</w:t>
      </w:r>
    </w:p>
    <w:p w14:paraId="2BFCC667" w14:textId="77777777" w:rsidR="00553DCF" w:rsidRPr="00553DCF" w:rsidRDefault="00553DCF" w:rsidP="00553DCF">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553DCF">
        <w:rPr>
          <w:rFonts w:ascii="Times New Roman" w:eastAsia="Arial Unicode MS" w:hAnsi="Times New Roman" w:cs="Times New Roman"/>
          <w:b/>
          <w:bCs/>
          <w:color w:val="000000"/>
          <w:sz w:val="24"/>
          <w:szCs w:val="24"/>
          <w:lang w:eastAsia="ro-RO" w:bidi="ro-RO"/>
        </w:rPr>
        <w:t>denumită în continuare executant, și având ca subcontractanți:</w:t>
      </w:r>
    </w:p>
    <w:p w14:paraId="1B543B15" w14:textId="77777777" w:rsidR="00553DCF" w:rsidRPr="00553DCF" w:rsidRDefault="00553DCF" w:rsidP="00553DCF">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553DCF">
        <w:rPr>
          <w:rFonts w:ascii="Times New Roman" w:eastAsia="Arial Unicode MS" w:hAnsi="Times New Roman" w:cs="Times New Roman"/>
          <w:b/>
          <w:bCs/>
          <w:color w:val="000000"/>
          <w:sz w:val="24"/>
          <w:szCs w:val="24"/>
          <w:lang w:eastAsia="ro-RO" w:bidi="ro-RO"/>
        </w:rPr>
        <w:t>Subcontractant - STREET LIGHTING S.R.L. .....................;</w:t>
      </w:r>
    </w:p>
    <w:p w14:paraId="096B4A0E" w14:textId="77777777" w:rsidR="00553DCF" w:rsidRPr="00553DCF" w:rsidRDefault="00553DCF" w:rsidP="00553DCF">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553DCF">
        <w:rPr>
          <w:rFonts w:ascii="Times New Roman" w:eastAsia="Arial Unicode MS" w:hAnsi="Times New Roman" w:cs="Times New Roman"/>
          <w:b/>
          <w:bCs/>
          <w:color w:val="000000"/>
          <w:sz w:val="24"/>
          <w:szCs w:val="24"/>
          <w:lang w:eastAsia="ro-RO" w:bidi="ro-RO"/>
        </w:rPr>
        <w:t>Subcontractant - ECO- HORTICULTURA S.R.L. ........................;</w:t>
      </w:r>
    </w:p>
    <w:p w14:paraId="7404C21D" w14:textId="77777777" w:rsidR="00553DCF" w:rsidRPr="00553DCF" w:rsidRDefault="00553DCF" w:rsidP="00553DCF">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553DCF">
        <w:rPr>
          <w:rFonts w:ascii="Times New Roman" w:eastAsia="Arial Unicode MS" w:hAnsi="Times New Roman" w:cs="Times New Roman"/>
          <w:b/>
          <w:bCs/>
          <w:color w:val="000000"/>
          <w:sz w:val="24"/>
          <w:szCs w:val="24"/>
          <w:lang w:eastAsia="ro-RO" w:bidi="ro-RO"/>
        </w:rPr>
        <w:t>Subcontractant - MAKSAN TECHNO GRUP S.R.L. .....................;</w:t>
      </w:r>
    </w:p>
    <w:p w14:paraId="7597DA3A" w14:textId="77777777" w:rsidR="00553DCF" w:rsidRPr="00553DCF" w:rsidRDefault="00553DCF" w:rsidP="00553DCF">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553DCF">
        <w:rPr>
          <w:rFonts w:ascii="Times New Roman" w:eastAsia="Arial Unicode MS" w:hAnsi="Times New Roman" w:cs="Times New Roman"/>
          <w:b/>
          <w:bCs/>
          <w:color w:val="000000"/>
          <w:sz w:val="24"/>
          <w:szCs w:val="24"/>
          <w:lang w:eastAsia="ro-RO" w:bidi="ro-RO"/>
        </w:rPr>
        <w:t>Subcontractant - ARH FOX SRL .....................................</w:t>
      </w:r>
    </w:p>
    <w:p w14:paraId="349E77D3" w14:textId="77777777" w:rsidR="00264C4D" w:rsidRDefault="00264C4D" w:rsidP="00264C4D">
      <w:pPr>
        <w:widowControl w:val="0"/>
        <w:spacing w:after="0" w:line="240" w:lineRule="auto"/>
        <w:jc w:val="both"/>
        <w:rPr>
          <w:rFonts w:ascii="Times New Roman" w:eastAsia="Arial Unicode MS" w:hAnsi="Times New Roman" w:cs="Times New Roman"/>
          <w:color w:val="000000"/>
          <w:sz w:val="24"/>
          <w:szCs w:val="24"/>
          <w:lang w:eastAsia="ro-RO" w:bidi="ro-RO"/>
        </w:rPr>
      </w:pPr>
    </w:p>
    <w:p w14:paraId="63565522" w14:textId="77777777" w:rsidR="00264C4D" w:rsidRPr="00EF21BB" w:rsidRDefault="00264C4D" w:rsidP="00264C4D">
      <w:pPr>
        <w:widowControl w:val="0"/>
        <w:numPr>
          <w:ilvl w:val="0"/>
          <w:numId w:val="1"/>
        </w:numPr>
        <w:tabs>
          <w:tab w:val="left" w:pos="339"/>
        </w:tabs>
        <w:spacing w:after="0" w:line="240" w:lineRule="auto"/>
        <w:ind w:right="-6" w:firstLine="6"/>
        <w:jc w:val="both"/>
        <w:rPr>
          <w:rFonts w:ascii="Times New Roman" w:eastAsia="Times New Roman" w:hAnsi="Times New Roman" w:cs="Times New Roman"/>
          <w:b/>
          <w:bCs/>
          <w:i/>
          <w:iCs/>
          <w:color w:val="000000"/>
          <w:sz w:val="24"/>
          <w:szCs w:val="24"/>
          <w:lang w:eastAsia="ro-RO" w:bidi="ro-RO"/>
        </w:rPr>
      </w:pPr>
      <w:proofErr w:type="spellStart"/>
      <w:r w:rsidRPr="00EF21BB">
        <w:rPr>
          <w:rFonts w:ascii="Times New Roman" w:eastAsia="Times New Roman" w:hAnsi="Times New Roman" w:cs="Times New Roman"/>
          <w:b/>
          <w:bCs/>
          <w:i/>
          <w:iCs/>
          <w:color w:val="000000"/>
          <w:sz w:val="24"/>
          <w:szCs w:val="24"/>
          <w:lang w:eastAsia="ro-RO" w:bidi="ro-RO"/>
        </w:rPr>
        <w:t>Definiţii</w:t>
      </w:r>
      <w:proofErr w:type="spellEnd"/>
    </w:p>
    <w:p w14:paraId="020CD298" w14:textId="77777777" w:rsidR="00264C4D" w:rsidRPr="00EF21BB" w:rsidRDefault="00264C4D" w:rsidP="00264C4D">
      <w:pPr>
        <w:widowControl w:val="0"/>
        <w:spacing w:after="0" w:line="240" w:lineRule="auto"/>
        <w:rPr>
          <w:rFonts w:ascii="Times New Roman" w:eastAsia="Arial Unicode MS" w:hAnsi="Times New Roman" w:cs="Times New Roman"/>
          <w:color w:val="000000"/>
          <w:sz w:val="24"/>
          <w:szCs w:val="24"/>
          <w:lang w:eastAsia="ro-RO" w:bidi="ro-RO"/>
        </w:rPr>
      </w:pPr>
      <w:r w:rsidRPr="00EF21BB">
        <w:rPr>
          <w:rFonts w:ascii="Times New Roman" w:eastAsia="Arial Unicode MS" w:hAnsi="Times New Roman" w:cs="Times New Roman"/>
          <w:color w:val="000000"/>
          <w:sz w:val="24"/>
          <w:szCs w:val="24"/>
          <w:lang w:eastAsia="ro-RO" w:bidi="ro-RO"/>
        </w:rPr>
        <w:t xml:space="preserve">2.1. În prezentul contract următorii termeni vor fi </w:t>
      </w:r>
      <w:proofErr w:type="spellStart"/>
      <w:r w:rsidRPr="00EF21BB">
        <w:rPr>
          <w:rFonts w:ascii="Times New Roman" w:eastAsia="Arial Unicode MS" w:hAnsi="Times New Roman" w:cs="Times New Roman"/>
          <w:color w:val="000000"/>
          <w:sz w:val="24"/>
          <w:szCs w:val="24"/>
          <w:lang w:eastAsia="ro-RO" w:bidi="ro-RO"/>
        </w:rPr>
        <w:t>interpretaţi</w:t>
      </w:r>
      <w:proofErr w:type="spellEnd"/>
      <w:r w:rsidRPr="00EF21BB">
        <w:rPr>
          <w:rFonts w:ascii="Times New Roman" w:eastAsia="Arial Unicode MS" w:hAnsi="Times New Roman" w:cs="Times New Roman"/>
          <w:color w:val="000000"/>
          <w:sz w:val="24"/>
          <w:szCs w:val="24"/>
          <w:lang w:eastAsia="ro-RO" w:bidi="ro-RO"/>
        </w:rPr>
        <w:t xml:space="preserve"> astfel:</w:t>
      </w:r>
    </w:p>
    <w:p w14:paraId="40F7D182" w14:textId="77777777" w:rsidR="00264C4D" w:rsidRPr="00EF21BB" w:rsidRDefault="00264C4D" w:rsidP="00264C4D">
      <w:pPr>
        <w:widowControl w:val="0"/>
        <w:spacing w:after="0" w:line="240" w:lineRule="auto"/>
        <w:rPr>
          <w:rFonts w:ascii="Times New Roman" w:eastAsia="Arial Unicode MS" w:hAnsi="Times New Roman" w:cs="Times New Roman"/>
          <w:color w:val="000000"/>
          <w:sz w:val="24"/>
          <w:szCs w:val="24"/>
          <w:lang w:eastAsia="ro-RO" w:bidi="ro-RO"/>
        </w:rPr>
      </w:pPr>
      <w:r w:rsidRPr="00EF21BB">
        <w:rPr>
          <w:rFonts w:ascii="Times New Roman" w:eastAsia="Arial Unicode MS" w:hAnsi="Times New Roman" w:cs="Times New Roman"/>
          <w:b/>
          <w:bCs/>
          <w:i/>
          <w:iCs/>
          <w:color w:val="000000"/>
          <w:sz w:val="24"/>
          <w:szCs w:val="24"/>
          <w:lang w:eastAsia="ro-RO" w:bidi="ro-RO"/>
        </w:rPr>
        <w:t xml:space="preserve">a. contract </w:t>
      </w:r>
      <w:r w:rsidRPr="00EF21BB">
        <w:rPr>
          <w:rFonts w:ascii="Times New Roman" w:eastAsia="Arial Unicode MS" w:hAnsi="Times New Roman" w:cs="Times New Roman"/>
          <w:i/>
          <w:iCs/>
          <w:color w:val="000000"/>
          <w:sz w:val="24"/>
          <w:szCs w:val="24"/>
          <w:lang w:eastAsia="ro-RO" w:bidi="ro-RO"/>
        </w:rPr>
        <w:t>-</w:t>
      </w:r>
      <w:r w:rsidRPr="00EF21BB">
        <w:rPr>
          <w:rFonts w:ascii="Times New Roman" w:eastAsia="Arial Unicode MS" w:hAnsi="Times New Roman" w:cs="Times New Roman"/>
          <w:color w:val="000000"/>
          <w:sz w:val="24"/>
          <w:szCs w:val="24"/>
          <w:lang w:eastAsia="ro-RO" w:bidi="ro-RO"/>
        </w:rPr>
        <w:t xml:space="preserve"> prezentul contract </w:t>
      </w:r>
      <w:proofErr w:type="spellStart"/>
      <w:r w:rsidRPr="00EF21BB">
        <w:rPr>
          <w:rFonts w:ascii="Times New Roman" w:eastAsia="Arial Unicode MS" w:hAnsi="Times New Roman" w:cs="Times New Roman"/>
          <w:color w:val="000000"/>
          <w:sz w:val="24"/>
          <w:szCs w:val="24"/>
          <w:lang w:eastAsia="ro-RO" w:bidi="ro-RO"/>
        </w:rPr>
        <w:t>şi</w:t>
      </w:r>
      <w:proofErr w:type="spellEnd"/>
      <w:r w:rsidRPr="00EF21BB">
        <w:rPr>
          <w:rFonts w:ascii="Times New Roman" w:eastAsia="Arial Unicode MS" w:hAnsi="Times New Roman" w:cs="Times New Roman"/>
          <w:color w:val="000000"/>
          <w:sz w:val="24"/>
          <w:szCs w:val="24"/>
          <w:lang w:eastAsia="ro-RO" w:bidi="ro-RO"/>
        </w:rPr>
        <w:t xml:space="preserve"> toate anexele sale;</w:t>
      </w:r>
    </w:p>
    <w:p w14:paraId="7E2D3C38" w14:textId="77777777" w:rsidR="00264C4D" w:rsidRPr="00EF21BB" w:rsidRDefault="00264C4D" w:rsidP="00264C4D">
      <w:pPr>
        <w:widowControl w:val="0"/>
        <w:spacing w:after="0" w:line="240" w:lineRule="auto"/>
        <w:rPr>
          <w:rFonts w:ascii="Times New Roman" w:eastAsia="Arial Unicode MS" w:hAnsi="Times New Roman" w:cs="Times New Roman"/>
          <w:color w:val="000000"/>
          <w:sz w:val="24"/>
          <w:szCs w:val="24"/>
          <w:lang w:eastAsia="ro-RO" w:bidi="ro-RO"/>
        </w:rPr>
      </w:pPr>
      <w:r w:rsidRPr="00EF21BB">
        <w:rPr>
          <w:rFonts w:ascii="Times New Roman" w:eastAsia="Arial Unicode MS" w:hAnsi="Times New Roman" w:cs="Times New Roman"/>
          <w:b/>
          <w:bCs/>
          <w:i/>
          <w:iCs/>
          <w:color w:val="000000"/>
          <w:sz w:val="24"/>
          <w:szCs w:val="24"/>
          <w:lang w:eastAsia="ro-RO" w:bidi="ro-RO"/>
        </w:rPr>
        <w:t xml:space="preserve">b. achizitor </w:t>
      </w:r>
      <w:proofErr w:type="spellStart"/>
      <w:r w:rsidRPr="00EF21BB">
        <w:rPr>
          <w:rFonts w:ascii="Times New Roman" w:eastAsia="Arial Unicode MS" w:hAnsi="Times New Roman" w:cs="Times New Roman"/>
          <w:b/>
          <w:bCs/>
          <w:i/>
          <w:iCs/>
          <w:color w:val="000000"/>
          <w:sz w:val="24"/>
          <w:szCs w:val="24"/>
          <w:lang w:eastAsia="ro-RO" w:bidi="ro-RO"/>
        </w:rPr>
        <w:t>şi</w:t>
      </w:r>
      <w:proofErr w:type="spellEnd"/>
      <w:r w:rsidRPr="00EF21BB">
        <w:rPr>
          <w:rFonts w:ascii="Times New Roman" w:eastAsia="Arial Unicode MS" w:hAnsi="Times New Roman" w:cs="Times New Roman"/>
          <w:b/>
          <w:bCs/>
          <w:i/>
          <w:iCs/>
          <w:color w:val="000000"/>
          <w:sz w:val="24"/>
          <w:szCs w:val="24"/>
          <w:lang w:eastAsia="ro-RO" w:bidi="ro-RO"/>
        </w:rPr>
        <w:t xml:space="preserve"> executant</w:t>
      </w:r>
      <w:r w:rsidRPr="00EF21BB">
        <w:rPr>
          <w:rFonts w:ascii="Times New Roman" w:eastAsia="Arial Unicode MS" w:hAnsi="Times New Roman" w:cs="Times New Roman"/>
          <w:b/>
          <w:bCs/>
          <w:color w:val="000000"/>
          <w:sz w:val="24"/>
          <w:szCs w:val="24"/>
          <w:lang w:eastAsia="ro-RO" w:bidi="ro-RO"/>
        </w:rPr>
        <w:t xml:space="preserve"> </w:t>
      </w:r>
      <w:r w:rsidRPr="00EF21BB">
        <w:rPr>
          <w:rFonts w:ascii="Times New Roman" w:eastAsia="Arial Unicode MS" w:hAnsi="Times New Roman" w:cs="Times New Roman"/>
          <w:color w:val="000000"/>
          <w:sz w:val="24"/>
          <w:szCs w:val="24"/>
          <w:lang w:eastAsia="ro-RO" w:bidi="ro-RO"/>
        </w:rPr>
        <w:t xml:space="preserve">- </w:t>
      </w:r>
      <w:proofErr w:type="spellStart"/>
      <w:r w:rsidRPr="00EF21BB">
        <w:rPr>
          <w:rFonts w:ascii="Times New Roman" w:eastAsia="Arial Unicode MS" w:hAnsi="Times New Roman" w:cs="Times New Roman"/>
          <w:color w:val="000000"/>
          <w:sz w:val="24"/>
          <w:szCs w:val="24"/>
          <w:lang w:eastAsia="ro-RO" w:bidi="ro-RO"/>
        </w:rPr>
        <w:t>părţile</w:t>
      </w:r>
      <w:proofErr w:type="spellEnd"/>
      <w:r w:rsidRPr="00EF21BB">
        <w:rPr>
          <w:rFonts w:ascii="Times New Roman" w:eastAsia="Arial Unicode MS" w:hAnsi="Times New Roman" w:cs="Times New Roman"/>
          <w:color w:val="000000"/>
          <w:sz w:val="24"/>
          <w:szCs w:val="24"/>
          <w:lang w:eastAsia="ro-RO" w:bidi="ro-RO"/>
        </w:rPr>
        <w:t xml:space="preserve"> contractante, </w:t>
      </w:r>
      <w:proofErr w:type="spellStart"/>
      <w:r w:rsidRPr="00EF21BB">
        <w:rPr>
          <w:rFonts w:ascii="Times New Roman" w:eastAsia="Arial Unicode MS" w:hAnsi="Times New Roman" w:cs="Times New Roman"/>
          <w:color w:val="000000"/>
          <w:sz w:val="24"/>
          <w:szCs w:val="24"/>
          <w:lang w:eastAsia="ro-RO" w:bidi="ro-RO"/>
        </w:rPr>
        <w:t>aşa</w:t>
      </w:r>
      <w:proofErr w:type="spellEnd"/>
      <w:r w:rsidRPr="00EF21BB">
        <w:rPr>
          <w:rFonts w:ascii="Times New Roman" w:eastAsia="Arial Unicode MS" w:hAnsi="Times New Roman" w:cs="Times New Roman"/>
          <w:color w:val="000000"/>
          <w:sz w:val="24"/>
          <w:szCs w:val="24"/>
          <w:lang w:eastAsia="ro-RO" w:bidi="ro-RO"/>
        </w:rPr>
        <w:t xml:space="preserve"> cum sunt acestea numite în prezentul contract;</w:t>
      </w:r>
    </w:p>
    <w:p w14:paraId="286C38F1" w14:textId="77777777" w:rsidR="00264C4D" w:rsidRPr="00EF21BB" w:rsidRDefault="00264C4D" w:rsidP="00264C4D">
      <w:pPr>
        <w:widowControl w:val="0"/>
        <w:spacing w:after="0" w:line="240" w:lineRule="auto"/>
        <w:rPr>
          <w:rFonts w:ascii="Times New Roman" w:eastAsia="Arial Unicode MS" w:hAnsi="Times New Roman" w:cs="Times New Roman"/>
          <w:color w:val="000000"/>
          <w:sz w:val="24"/>
          <w:szCs w:val="24"/>
          <w:lang w:eastAsia="ro-RO" w:bidi="ro-RO"/>
        </w:rPr>
      </w:pPr>
      <w:r w:rsidRPr="00EF21BB">
        <w:rPr>
          <w:rFonts w:ascii="Times New Roman" w:eastAsia="Arial Unicode MS" w:hAnsi="Times New Roman" w:cs="Times New Roman"/>
          <w:b/>
          <w:bCs/>
          <w:i/>
          <w:iCs/>
          <w:color w:val="000000"/>
          <w:sz w:val="24"/>
          <w:szCs w:val="24"/>
          <w:lang w:eastAsia="ro-RO" w:bidi="ro-RO"/>
        </w:rPr>
        <w:t xml:space="preserve">c. </w:t>
      </w:r>
      <w:proofErr w:type="spellStart"/>
      <w:r w:rsidRPr="00EF21BB">
        <w:rPr>
          <w:rFonts w:ascii="Times New Roman" w:eastAsia="Arial Unicode MS" w:hAnsi="Times New Roman" w:cs="Times New Roman"/>
          <w:b/>
          <w:bCs/>
          <w:i/>
          <w:iCs/>
          <w:color w:val="000000"/>
          <w:sz w:val="24"/>
          <w:szCs w:val="24"/>
          <w:lang w:eastAsia="ro-RO" w:bidi="ro-RO"/>
        </w:rPr>
        <w:t>preţul</w:t>
      </w:r>
      <w:proofErr w:type="spellEnd"/>
      <w:r w:rsidRPr="00EF21BB">
        <w:rPr>
          <w:rFonts w:ascii="Times New Roman" w:eastAsia="Arial Unicode MS" w:hAnsi="Times New Roman" w:cs="Times New Roman"/>
          <w:b/>
          <w:bCs/>
          <w:i/>
          <w:iCs/>
          <w:color w:val="000000"/>
          <w:sz w:val="24"/>
          <w:szCs w:val="24"/>
          <w:lang w:eastAsia="ro-RO" w:bidi="ro-RO"/>
        </w:rPr>
        <w:t xml:space="preserve"> contractului</w:t>
      </w:r>
      <w:r w:rsidRPr="00EF21BB">
        <w:rPr>
          <w:rFonts w:ascii="Times New Roman" w:eastAsia="Arial Unicode MS" w:hAnsi="Times New Roman" w:cs="Times New Roman"/>
          <w:b/>
          <w:bCs/>
          <w:color w:val="000000"/>
          <w:sz w:val="24"/>
          <w:szCs w:val="24"/>
          <w:lang w:eastAsia="ro-RO" w:bidi="ro-RO"/>
        </w:rPr>
        <w:t xml:space="preserve"> </w:t>
      </w:r>
      <w:r w:rsidRPr="00EF21BB">
        <w:rPr>
          <w:rFonts w:ascii="Times New Roman" w:eastAsia="Arial Unicode MS" w:hAnsi="Times New Roman" w:cs="Times New Roman"/>
          <w:color w:val="000000"/>
          <w:sz w:val="24"/>
          <w:szCs w:val="24"/>
          <w:lang w:eastAsia="ro-RO" w:bidi="ro-RO"/>
        </w:rPr>
        <w:t xml:space="preserve">- </w:t>
      </w:r>
      <w:proofErr w:type="spellStart"/>
      <w:r w:rsidRPr="00EF21BB">
        <w:rPr>
          <w:rFonts w:ascii="Times New Roman" w:eastAsia="Arial Unicode MS" w:hAnsi="Times New Roman" w:cs="Times New Roman"/>
          <w:color w:val="000000"/>
          <w:sz w:val="24"/>
          <w:szCs w:val="24"/>
          <w:lang w:eastAsia="ro-RO" w:bidi="ro-RO"/>
        </w:rPr>
        <w:t>preţul</w:t>
      </w:r>
      <w:proofErr w:type="spellEnd"/>
      <w:r w:rsidRPr="00EF21BB">
        <w:rPr>
          <w:rFonts w:ascii="Times New Roman" w:eastAsia="Arial Unicode MS" w:hAnsi="Times New Roman" w:cs="Times New Roman"/>
          <w:color w:val="000000"/>
          <w:sz w:val="24"/>
          <w:szCs w:val="24"/>
          <w:lang w:eastAsia="ro-RO" w:bidi="ro-RO"/>
        </w:rPr>
        <w:t xml:space="preserve"> plătibil executantului de către achizitor, în baza contractului, pentru îndeplinirea integrală </w:t>
      </w:r>
      <w:proofErr w:type="spellStart"/>
      <w:r w:rsidRPr="00EF21BB">
        <w:rPr>
          <w:rFonts w:ascii="Times New Roman" w:eastAsia="Arial Unicode MS" w:hAnsi="Times New Roman" w:cs="Times New Roman"/>
          <w:color w:val="000000"/>
          <w:sz w:val="24"/>
          <w:szCs w:val="24"/>
          <w:lang w:eastAsia="ro-RO" w:bidi="ro-RO"/>
        </w:rPr>
        <w:t>şi</w:t>
      </w:r>
      <w:proofErr w:type="spellEnd"/>
      <w:r w:rsidRPr="00EF21BB">
        <w:rPr>
          <w:rFonts w:ascii="Times New Roman" w:eastAsia="Arial Unicode MS" w:hAnsi="Times New Roman" w:cs="Times New Roman"/>
          <w:color w:val="000000"/>
          <w:sz w:val="24"/>
          <w:szCs w:val="24"/>
          <w:lang w:eastAsia="ro-RO" w:bidi="ro-RO"/>
        </w:rPr>
        <w:t xml:space="preserve"> corespunzătoare a tuturor </w:t>
      </w:r>
      <w:proofErr w:type="spellStart"/>
      <w:r w:rsidRPr="00EF21BB">
        <w:rPr>
          <w:rFonts w:ascii="Times New Roman" w:eastAsia="Arial Unicode MS" w:hAnsi="Times New Roman" w:cs="Times New Roman"/>
          <w:color w:val="000000"/>
          <w:sz w:val="24"/>
          <w:szCs w:val="24"/>
          <w:lang w:eastAsia="ro-RO" w:bidi="ro-RO"/>
        </w:rPr>
        <w:t>obligaţiilor</w:t>
      </w:r>
      <w:proofErr w:type="spellEnd"/>
      <w:r w:rsidRPr="00EF21BB">
        <w:rPr>
          <w:rFonts w:ascii="Times New Roman" w:eastAsia="Arial Unicode MS" w:hAnsi="Times New Roman" w:cs="Times New Roman"/>
          <w:color w:val="000000"/>
          <w:sz w:val="24"/>
          <w:szCs w:val="24"/>
          <w:lang w:eastAsia="ro-RO" w:bidi="ro-RO"/>
        </w:rPr>
        <w:t xml:space="preserve"> sale, asumate prin contract;</w:t>
      </w:r>
    </w:p>
    <w:p w14:paraId="5AD12E1F" w14:textId="77777777" w:rsidR="00264C4D" w:rsidRPr="00EF21BB" w:rsidRDefault="00264C4D" w:rsidP="00264C4D">
      <w:pPr>
        <w:widowControl w:val="0"/>
        <w:spacing w:after="0" w:line="240" w:lineRule="auto"/>
        <w:rPr>
          <w:rFonts w:ascii="Times New Roman" w:eastAsia="Arial Unicode MS" w:hAnsi="Times New Roman" w:cs="Times New Roman"/>
          <w:color w:val="000000"/>
          <w:sz w:val="24"/>
          <w:szCs w:val="24"/>
          <w:lang w:eastAsia="ro-RO" w:bidi="ro-RO"/>
        </w:rPr>
      </w:pPr>
      <w:r w:rsidRPr="00EF21BB">
        <w:rPr>
          <w:rFonts w:ascii="Times New Roman" w:eastAsia="Arial Unicode MS" w:hAnsi="Times New Roman" w:cs="Times New Roman"/>
          <w:b/>
          <w:bCs/>
          <w:i/>
          <w:color w:val="000000"/>
          <w:sz w:val="24"/>
          <w:szCs w:val="24"/>
          <w:lang w:val="en-GB" w:eastAsia="ro-RO" w:bidi="ro-RO"/>
        </w:rPr>
        <w:t xml:space="preserve">d. </w:t>
      </w:r>
      <w:proofErr w:type="spellStart"/>
      <w:r w:rsidRPr="00EF21BB">
        <w:rPr>
          <w:rFonts w:ascii="Times New Roman" w:eastAsia="Arial Unicode MS" w:hAnsi="Times New Roman" w:cs="Times New Roman"/>
          <w:b/>
          <w:bCs/>
          <w:i/>
          <w:color w:val="000000"/>
          <w:sz w:val="24"/>
          <w:szCs w:val="24"/>
          <w:lang w:val="en-GB" w:eastAsia="ro-RO" w:bidi="ro-RO"/>
        </w:rPr>
        <w:t>lucrări</w:t>
      </w:r>
      <w:proofErr w:type="spellEnd"/>
      <w:r w:rsidRPr="00EF21BB">
        <w:rPr>
          <w:rFonts w:ascii="Times New Roman" w:eastAsia="Arial Unicode MS" w:hAnsi="Times New Roman" w:cs="Times New Roman"/>
          <w:b/>
          <w:bCs/>
          <w:i/>
          <w:color w:val="000000"/>
          <w:sz w:val="24"/>
          <w:szCs w:val="24"/>
          <w:lang w:val="en-GB" w:eastAsia="ro-RO" w:bidi="ro-RO"/>
        </w:rPr>
        <w:t xml:space="preserve"> </w:t>
      </w:r>
      <w:proofErr w:type="spellStart"/>
      <w:r w:rsidRPr="00EF21BB">
        <w:rPr>
          <w:rFonts w:ascii="Times New Roman" w:eastAsia="Arial Unicode MS" w:hAnsi="Times New Roman" w:cs="Times New Roman"/>
          <w:b/>
          <w:bCs/>
          <w:i/>
          <w:color w:val="000000"/>
          <w:sz w:val="24"/>
          <w:szCs w:val="24"/>
          <w:lang w:val="en-GB" w:eastAsia="ro-RO" w:bidi="ro-RO"/>
        </w:rPr>
        <w:t>şi</w:t>
      </w:r>
      <w:proofErr w:type="spellEnd"/>
      <w:r w:rsidRPr="00EF21BB">
        <w:rPr>
          <w:rFonts w:ascii="Times New Roman" w:eastAsia="Arial Unicode MS" w:hAnsi="Times New Roman" w:cs="Times New Roman"/>
          <w:b/>
          <w:bCs/>
          <w:i/>
          <w:color w:val="000000"/>
          <w:sz w:val="24"/>
          <w:szCs w:val="24"/>
          <w:lang w:val="en-GB" w:eastAsia="ro-RO" w:bidi="ro-RO"/>
        </w:rPr>
        <w:t xml:space="preserve"> </w:t>
      </w:r>
      <w:r w:rsidRPr="00EF21BB">
        <w:rPr>
          <w:rFonts w:ascii="Times New Roman" w:eastAsia="Arial Unicode MS" w:hAnsi="Times New Roman" w:cs="Times New Roman"/>
          <w:b/>
          <w:bCs/>
          <w:i/>
          <w:color w:val="000000"/>
          <w:sz w:val="24"/>
          <w:szCs w:val="24"/>
          <w:lang w:eastAsia="ro-RO" w:bidi="ro-RO"/>
        </w:rPr>
        <w:t>servicii</w:t>
      </w:r>
      <w:r w:rsidRPr="00EF21BB">
        <w:rPr>
          <w:rFonts w:ascii="Times New Roman" w:eastAsia="Arial Unicode MS" w:hAnsi="Times New Roman" w:cs="Times New Roman"/>
          <w:b/>
          <w:bCs/>
          <w:color w:val="000000"/>
          <w:sz w:val="24"/>
          <w:szCs w:val="24"/>
          <w:lang w:eastAsia="ro-RO" w:bidi="ro-RO"/>
        </w:rPr>
        <w:t xml:space="preserve"> - </w:t>
      </w:r>
      <w:proofErr w:type="spellStart"/>
      <w:r w:rsidRPr="00EF21BB">
        <w:rPr>
          <w:rFonts w:ascii="Times New Roman" w:eastAsia="Arial Unicode MS" w:hAnsi="Times New Roman" w:cs="Times New Roman"/>
          <w:bCs/>
          <w:color w:val="000000"/>
          <w:sz w:val="24"/>
          <w:szCs w:val="24"/>
          <w:lang w:eastAsia="ro-RO" w:bidi="ro-RO"/>
        </w:rPr>
        <w:t>activităţi</w:t>
      </w:r>
      <w:proofErr w:type="spellEnd"/>
      <w:r w:rsidRPr="00EF21BB">
        <w:rPr>
          <w:rFonts w:ascii="Times New Roman" w:eastAsia="Arial Unicode MS" w:hAnsi="Times New Roman" w:cs="Times New Roman"/>
          <w:bCs/>
          <w:color w:val="000000"/>
          <w:sz w:val="24"/>
          <w:szCs w:val="24"/>
          <w:lang w:eastAsia="ro-RO" w:bidi="ro-RO"/>
        </w:rPr>
        <w:t xml:space="preserve"> a căror prestare face obiectul contractului</w:t>
      </w:r>
      <w:r w:rsidRPr="00EF21BB">
        <w:rPr>
          <w:rFonts w:ascii="Times New Roman" w:eastAsia="Arial Unicode MS" w:hAnsi="Times New Roman" w:cs="Times New Roman"/>
          <w:b/>
          <w:bCs/>
          <w:color w:val="000000"/>
          <w:sz w:val="24"/>
          <w:szCs w:val="24"/>
          <w:lang w:eastAsia="ro-RO" w:bidi="ro-RO"/>
        </w:rPr>
        <w:t>;</w:t>
      </w:r>
    </w:p>
    <w:p w14:paraId="25E33A6C" w14:textId="77777777" w:rsidR="00264C4D" w:rsidRPr="00EF21BB" w:rsidRDefault="00264C4D" w:rsidP="00264C4D">
      <w:pPr>
        <w:widowControl w:val="0"/>
        <w:spacing w:after="0" w:line="240" w:lineRule="auto"/>
        <w:rPr>
          <w:rFonts w:ascii="Times New Roman" w:eastAsia="Arial Unicode MS" w:hAnsi="Times New Roman" w:cs="Times New Roman"/>
          <w:color w:val="000000"/>
          <w:sz w:val="24"/>
          <w:szCs w:val="24"/>
          <w:lang w:eastAsia="ro-RO" w:bidi="ro-RO"/>
        </w:rPr>
      </w:pPr>
      <w:r w:rsidRPr="00EF21BB">
        <w:rPr>
          <w:rFonts w:ascii="Times New Roman" w:eastAsia="Arial Unicode MS" w:hAnsi="Times New Roman" w:cs="Times New Roman"/>
          <w:b/>
          <w:bCs/>
          <w:i/>
          <w:iCs/>
          <w:color w:val="000000"/>
          <w:sz w:val="24"/>
          <w:szCs w:val="24"/>
          <w:lang w:eastAsia="ro-RO" w:bidi="ro-RO"/>
        </w:rPr>
        <w:t xml:space="preserve">e. amplasamentul lucrării </w:t>
      </w:r>
      <w:r w:rsidRPr="00EF21BB">
        <w:rPr>
          <w:rFonts w:ascii="Times New Roman" w:eastAsia="Arial Unicode MS" w:hAnsi="Times New Roman" w:cs="Times New Roman"/>
          <w:i/>
          <w:iCs/>
          <w:color w:val="000000"/>
          <w:sz w:val="24"/>
          <w:szCs w:val="24"/>
          <w:lang w:eastAsia="ro-RO" w:bidi="ro-RO"/>
        </w:rPr>
        <w:t>-</w:t>
      </w:r>
      <w:r w:rsidRPr="00EF21BB">
        <w:rPr>
          <w:rFonts w:ascii="Times New Roman" w:eastAsia="Arial Unicode MS" w:hAnsi="Times New Roman" w:cs="Times New Roman"/>
          <w:color w:val="000000"/>
          <w:sz w:val="24"/>
          <w:szCs w:val="24"/>
          <w:lang w:eastAsia="ro-RO" w:bidi="ro-RO"/>
        </w:rPr>
        <w:t xml:space="preserve"> locul unde executantul execută lucrarea;</w:t>
      </w:r>
    </w:p>
    <w:p w14:paraId="19450EF0" w14:textId="77777777" w:rsidR="00264C4D" w:rsidRPr="00EF21BB" w:rsidRDefault="00264C4D" w:rsidP="00264C4D">
      <w:pPr>
        <w:widowControl w:val="0"/>
        <w:spacing w:after="0" w:line="240" w:lineRule="auto"/>
        <w:rPr>
          <w:rFonts w:ascii="Times New Roman" w:eastAsia="Arial Unicode MS" w:hAnsi="Times New Roman" w:cs="Times New Roman"/>
          <w:color w:val="000000"/>
          <w:sz w:val="24"/>
          <w:szCs w:val="24"/>
          <w:lang w:eastAsia="ro-RO" w:bidi="ro-RO"/>
        </w:rPr>
      </w:pPr>
      <w:r w:rsidRPr="00EF21BB">
        <w:rPr>
          <w:rFonts w:ascii="Times New Roman" w:eastAsia="Arial Unicode MS" w:hAnsi="Times New Roman" w:cs="Times New Roman"/>
          <w:b/>
          <w:bCs/>
          <w:i/>
          <w:color w:val="000000"/>
          <w:sz w:val="24"/>
          <w:szCs w:val="24"/>
          <w:lang w:eastAsia="ro-RO" w:bidi="ro-RO"/>
        </w:rPr>
        <w:t>f. standard</w:t>
      </w:r>
      <w:r w:rsidRPr="00EF21BB">
        <w:rPr>
          <w:rFonts w:ascii="Times New Roman" w:eastAsia="Arial Unicode MS" w:hAnsi="Times New Roman" w:cs="Times New Roman"/>
          <w:b/>
          <w:bCs/>
          <w:color w:val="000000"/>
          <w:sz w:val="24"/>
          <w:szCs w:val="24"/>
          <w:lang w:eastAsia="ro-RO" w:bidi="ro-RO"/>
        </w:rPr>
        <w:t xml:space="preserve">e - </w:t>
      </w:r>
      <w:r w:rsidRPr="00EF21BB">
        <w:rPr>
          <w:rFonts w:ascii="Times New Roman" w:eastAsia="Arial Unicode MS" w:hAnsi="Times New Roman" w:cs="Times New Roman"/>
          <w:bCs/>
          <w:color w:val="000000"/>
          <w:sz w:val="24"/>
          <w:szCs w:val="24"/>
          <w:lang w:eastAsia="ro-RO" w:bidi="ro-RO"/>
        </w:rPr>
        <w:t xml:space="preserve">standardele, reglementările tehnice sau altele asemenea prevăzute în Caietul de sarcini </w:t>
      </w:r>
      <w:proofErr w:type="spellStart"/>
      <w:r w:rsidRPr="00EF21BB">
        <w:rPr>
          <w:rFonts w:ascii="Times New Roman" w:eastAsia="Arial Unicode MS" w:hAnsi="Times New Roman" w:cs="Times New Roman"/>
          <w:bCs/>
          <w:color w:val="000000"/>
          <w:sz w:val="24"/>
          <w:szCs w:val="24"/>
          <w:lang w:eastAsia="ro-RO" w:bidi="ro-RO"/>
        </w:rPr>
        <w:t>şi</w:t>
      </w:r>
      <w:proofErr w:type="spellEnd"/>
      <w:r w:rsidRPr="00EF21BB">
        <w:rPr>
          <w:rFonts w:ascii="Times New Roman" w:eastAsia="Arial Unicode MS" w:hAnsi="Times New Roman" w:cs="Times New Roman"/>
          <w:bCs/>
          <w:color w:val="000000"/>
          <w:sz w:val="24"/>
          <w:szCs w:val="24"/>
          <w:lang w:eastAsia="ro-RO" w:bidi="ro-RO"/>
        </w:rPr>
        <w:t xml:space="preserve"> în propunerea tehnică;</w:t>
      </w:r>
    </w:p>
    <w:p w14:paraId="095ACE87" w14:textId="77777777" w:rsidR="00264C4D" w:rsidRPr="00EF21BB" w:rsidRDefault="00264C4D" w:rsidP="00264C4D">
      <w:pPr>
        <w:widowControl w:val="0"/>
        <w:spacing w:after="0" w:line="240" w:lineRule="auto"/>
        <w:rPr>
          <w:rFonts w:ascii="Times New Roman" w:eastAsia="Arial Unicode MS" w:hAnsi="Times New Roman" w:cs="Times New Roman"/>
          <w:color w:val="000000"/>
          <w:sz w:val="24"/>
          <w:szCs w:val="24"/>
          <w:lang w:eastAsia="ro-RO" w:bidi="ro-RO"/>
        </w:rPr>
      </w:pPr>
      <w:r w:rsidRPr="00EF21BB">
        <w:rPr>
          <w:rFonts w:ascii="Times New Roman" w:eastAsia="Arial Unicode MS" w:hAnsi="Times New Roman" w:cs="Times New Roman"/>
          <w:b/>
          <w:bCs/>
          <w:i/>
          <w:iCs/>
          <w:color w:val="000000"/>
          <w:sz w:val="24"/>
          <w:szCs w:val="24"/>
          <w:lang w:eastAsia="ro-RO" w:bidi="ro-RO"/>
        </w:rPr>
        <w:t xml:space="preserve">g. </w:t>
      </w:r>
      <w:proofErr w:type="spellStart"/>
      <w:r w:rsidRPr="00EF21BB">
        <w:rPr>
          <w:rFonts w:ascii="Times New Roman" w:eastAsia="Arial Unicode MS" w:hAnsi="Times New Roman" w:cs="Times New Roman"/>
          <w:b/>
          <w:bCs/>
          <w:i/>
          <w:iCs/>
          <w:color w:val="000000"/>
          <w:sz w:val="24"/>
          <w:szCs w:val="24"/>
          <w:lang w:eastAsia="ro-RO" w:bidi="ro-RO"/>
        </w:rPr>
        <w:t>forţa</w:t>
      </w:r>
      <w:proofErr w:type="spellEnd"/>
      <w:r w:rsidRPr="00EF21BB">
        <w:rPr>
          <w:rFonts w:ascii="Times New Roman" w:eastAsia="Arial Unicode MS" w:hAnsi="Times New Roman" w:cs="Times New Roman"/>
          <w:b/>
          <w:bCs/>
          <w:i/>
          <w:iCs/>
          <w:color w:val="000000"/>
          <w:sz w:val="24"/>
          <w:szCs w:val="24"/>
          <w:lang w:eastAsia="ro-RO" w:bidi="ro-RO"/>
        </w:rPr>
        <w:t xml:space="preserve"> majoră </w:t>
      </w:r>
      <w:r w:rsidRPr="00EF21BB">
        <w:rPr>
          <w:rFonts w:ascii="Times New Roman" w:eastAsia="Arial Unicode MS" w:hAnsi="Times New Roman" w:cs="Times New Roman"/>
          <w:i/>
          <w:iCs/>
          <w:color w:val="000000"/>
          <w:sz w:val="24"/>
          <w:szCs w:val="24"/>
          <w:lang w:eastAsia="ro-RO" w:bidi="ro-RO"/>
        </w:rPr>
        <w:t>-</w:t>
      </w:r>
      <w:r w:rsidRPr="00EF21BB">
        <w:rPr>
          <w:rFonts w:ascii="Times New Roman" w:eastAsia="Arial Unicode MS" w:hAnsi="Times New Roman" w:cs="Times New Roman"/>
          <w:color w:val="000000"/>
          <w:sz w:val="24"/>
          <w:szCs w:val="24"/>
          <w:lang w:eastAsia="ro-RO" w:bidi="ro-RO"/>
        </w:rPr>
        <w:t xml:space="preserve"> reprezintă o împrejurare de origine externă, cu caracter extraordinar, absolut imprevizibilă </w:t>
      </w:r>
      <w:proofErr w:type="spellStart"/>
      <w:r w:rsidRPr="00EF21BB">
        <w:rPr>
          <w:rFonts w:ascii="Times New Roman" w:eastAsia="Arial Unicode MS" w:hAnsi="Times New Roman" w:cs="Times New Roman"/>
          <w:color w:val="000000"/>
          <w:sz w:val="24"/>
          <w:szCs w:val="24"/>
          <w:lang w:eastAsia="ro-RO" w:bidi="ro-RO"/>
        </w:rPr>
        <w:t>şi</w:t>
      </w:r>
      <w:proofErr w:type="spellEnd"/>
      <w:r w:rsidRPr="00EF21BB">
        <w:rPr>
          <w:rFonts w:ascii="Times New Roman" w:eastAsia="Arial Unicode MS" w:hAnsi="Times New Roman" w:cs="Times New Roman"/>
          <w:color w:val="000000"/>
          <w:sz w:val="24"/>
          <w:szCs w:val="24"/>
          <w:lang w:eastAsia="ro-RO" w:bidi="ro-RO"/>
        </w:rPr>
        <w:t xml:space="preserve"> inevitabilă, care se află în afara controlului oricărei </w:t>
      </w:r>
      <w:proofErr w:type="spellStart"/>
      <w:r w:rsidRPr="00EF21BB">
        <w:rPr>
          <w:rFonts w:ascii="Times New Roman" w:eastAsia="Arial Unicode MS" w:hAnsi="Times New Roman" w:cs="Times New Roman"/>
          <w:color w:val="000000"/>
          <w:sz w:val="24"/>
          <w:szCs w:val="24"/>
          <w:lang w:eastAsia="ro-RO" w:bidi="ro-RO"/>
        </w:rPr>
        <w:t>părţi</w:t>
      </w:r>
      <w:proofErr w:type="spellEnd"/>
      <w:r w:rsidRPr="00EF21BB">
        <w:rPr>
          <w:rFonts w:ascii="Times New Roman" w:eastAsia="Arial Unicode MS" w:hAnsi="Times New Roman" w:cs="Times New Roman"/>
          <w:color w:val="000000"/>
          <w:sz w:val="24"/>
          <w:szCs w:val="24"/>
          <w:lang w:eastAsia="ro-RO" w:bidi="ro-RO"/>
        </w:rPr>
        <w:t xml:space="preserve">, care nu se datorează </w:t>
      </w:r>
      <w:proofErr w:type="spellStart"/>
      <w:r w:rsidRPr="00EF21BB">
        <w:rPr>
          <w:rFonts w:ascii="Times New Roman" w:eastAsia="Arial Unicode MS" w:hAnsi="Times New Roman" w:cs="Times New Roman"/>
          <w:color w:val="000000"/>
          <w:sz w:val="24"/>
          <w:szCs w:val="24"/>
          <w:lang w:eastAsia="ro-RO" w:bidi="ro-RO"/>
        </w:rPr>
        <w:t>greşelii</w:t>
      </w:r>
      <w:proofErr w:type="spellEnd"/>
      <w:r w:rsidRPr="00EF21BB">
        <w:rPr>
          <w:rFonts w:ascii="Times New Roman" w:eastAsia="Arial Unicode MS" w:hAnsi="Times New Roman" w:cs="Times New Roman"/>
          <w:color w:val="000000"/>
          <w:sz w:val="24"/>
          <w:szCs w:val="24"/>
          <w:lang w:eastAsia="ro-RO" w:bidi="ro-RO"/>
        </w:rPr>
        <w:t xml:space="preserve"> sau vinei acestora, </w:t>
      </w:r>
      <w:proofErr w:type="spellStart"/>
      <w:r w:rsidRPr="00EF21BB">
        <w:rPr>
          <w:rFonts w:ascii="Times New Roman" w:eastAsia="Arial Unicode MS" w:hAnsi="Times New Roman" w:cs="Times New Roman"/>
          <w:color w:val="000000"/>
          <w:sz w:val="24"/>
          <w:szCs w:val="24"/>
          <w:lang w:eastAsia="ro-RO" w:bidi="ro-RO"/>
        </w:rPr>
        <w:t>şi</w:t>
      </w:r>
      <w:proofErr w:type="spellEnd"/>
      <w:r w:rsidRPr="00EF21BB">
        <w:rPr>
          <w:rFonts w:ascii="Times New Roman" w:eastAsia="Arial Unicode MS" w:hAnsi="Times New Roman" w:cs="Times New Roman"/>
          <w:color w:val="000000"/>
          <w:sz w:val="24"/>
          <w:szCs w:val="24"/>
          <w:lang w:eastAsia="ro-RO" w:bidi="ro-RO"/>
        </w:rPr>
        <w:t xml:space="preserve"> care face imposibilă executarea </w:t>
      </w:r>
      <w:proofErr w:type="spellStart"/>
      <w:r w:rsidRPr="00EF21BB">
        <w:rPr>
          <w:rFonts w:ascii="Times New Roman" w:eastAsia="Arial Unicode MS" w:hAnsi="Times New Roman" w:cs="Times New Roman"/>
          <w:color w:val="000000"/>
          <w:sz w:val="24"/>
          <w:szCs w:val="24"/>
          <w:lang w:eastAsia="ro-RO" w:bidi="ro-RO"/>
        </w:rPr>
        <w:t>şi</w:t>
      </w:r>
      <w:proofErr w:type="spellEnd"/>
      <w:r w:rsidRPr="00EF21BB">
        <w:rPr>
          <w:rFonts w:ascii="Times New Roman" w:eastAsia="Arial Unicode MS" w:hAnsi="Times New Roman" w:cs="Times New Roman"/>
          <w:color w:val="000000"/>
          <w:sz w:val="24"/>
          <w:szCs w:val="24"/>
          <w:lang w:eastAsia="ro-RO" w:bidi="ro-RO"/>
        </w:rPr>
        <w:t xml:space="preserve">, respectiv, îndeplinirea contractului; sunt considerate asemenea evenimente: războaie, </w:t>
      </w:r>
      <w:proofErr w:type="spellStart"/>
      <w:r w:rsidRPr="00EF21BB">
        <w:rPr>
          <w:rFonts w:ascii="Times New Roman" w:eastAsia="Arial Unicode MS" w:hAnsi="Times New Roman" w:cs="Times New Roman"/>
          <w:color w:val="000000"/>
          <w:sz w:val="24"/>
          <w:szCs w:val="24"/>
          <w:lang w:eastAsia="ro-RO" w:bidi="ro-RO"/>
        </w:rPr>
        <w:t>revoluţii</w:t>
      </w:r>
      <w:proofErr w:type="spellEnd"/>
      <w:r w:rsidRPr="00EF21BB">
        <w:rPr>
          <w:rFonts w:ascii="Times New Roman" w:eastAsia="Arial Unicode MS" w:hAnsi="Times New Roman" w:cs="Times New Roman"/>
          <w:color w:val="000000"/>
          <w:sz w:val="24"/>
          <w:szCs w:val="24"/>
          <w:lang w:eastAsia="ro-RO" w:bidi="ro-RO"/>
        </w:rPr>
        <w:t xml:space="preserve">, incendii, </w:t>
      </w:r>
      <w:proofErr w:type="spellStart"/>
      <w:r w:rsidRPr="00EF21BB">
        <w:rPr>
          <w:rFonts w:ascii="Times New Roman" w:eastAsia="Arial Unicode MS" w:hAnsi="Times New Roman" w:cs="Times New Roman"/>
          <w:color w:val="000000"/>
          <w:sz w:val="24"/>
          <w:szCs w:val="24"/>
          <w:lang w:eastAsia="ro-RO" w:bidi="ro-RO"/>
        </w:rPr>
        <w:t>inundaţii</w:t>
      </w:r>
      <w:proofErr w:type="spellEnd"/>
      <w:r w:rsidRPr="00EF21BB">
        <w:rPr>
          <w:rFonts w:ascii="Times New Roman" w:eastAsia="Arial Unicode MS" w:hAnsi="Times New Roman" w:cs="Times New Roman"/>
          <w:color w:val="000000"/>
          <w:sz w:val="24"/>
          <w:szCs w:val="24"/>
          <w:lang w:eastAsia="ro-RO" w:bidi="ro-RO"/>
        </w:rPr>
        <w:t xml:space="preserve"> sau orice alte catastrofe naturale, </w:t>
      </w:r>
      <w:proofErr w:type="spellStart"/>
      <w:r w:rsidRPr="00EF21BB">
        <w:rPr>
          <w:rFonts w:ascii="Times New Roman" w:eastAsia="Arial Unicode MS" w:hAnsi="Times New Roman" w:cs="Times New Roman"/>
          <w:color w:val="000000"/>
          <w:sz w:val="24"/>
          <w:szCs w:val="24"/>
          <w:lang w:eastAsia="ro-RO" w:bidi="ro-RO"/>
        </w:rPr>
        <w:t>restricţii</w:t>
      </w:r>
      <w:proofErr w:type="spellEnd"/>
      <w:r w:rsidRPr="00EF21BB">
        <w:rPr>
          <w:rFonts w:ascii="Times New Roman" w:eastAsia="Arial Unicode MS" w:hAnsi="Times New Roman" w:cs="Times New Roman"/>
          <w:color w:val="000000"/>
          <w:sz w:val="24"/>
          <w:szCs w:val="24"/>
          <w:lang w:eastAsia="ro-RO" w:bidi="ro-RO"/>
        </w:rPr>
        <w:t xml:space="preserve"> apărute ca urmare a unei carantine, embargou, enumerarea nefiind exhaustivă, ci </w:t>
      </w:r>
      <w:proofErr w:type="spellStart"/>
      <w:r w:rsidRPr="00EF21BB">
        <w:rPr>
          <w:rFonts w:ascii="Times New Roman" w:eastAsia="Arial Unicode MS" w:hAnsi="Times New Roman" w:cs="Times New Roman"/>
          <w:color w:val="000000"/>
          <w:sz w:val="24"/>
          <w:szCs w:val="24"/>
          <w:lang w:eastAsia="ro-RO" w:bidi="ro-RO"/>
        </w:rPr>
        <w:t>enunţiativă</w:t>
      </w:r>
      <w:proofErr w:type="spellEnd"/>
      <w:r w:rsidRPr="00EF21BB">
        <w:rPr>
          <w:rFonts w:ascii="Times New Roman" w:eastAsia="Arial Unicode MS" w:hAnsi="Times New Roman" w:cs="Times New Roman"/>
          <w:color w:val="000000"/>
          <w:sz w:val="24"/>
          <w:szCs w:val="24"/>
          <w:lang w:eastAsia="ro-RO" w:bidi="ro-RO"/>
        </w:rPr>
        <w:t xml:space="preserve">. Nu este considerat </w:t>
      </w:r>
      <w:proofErr w:type="spellStart"/>
      <w:r w:rsidRPr="00EF21BB">
        <w:rPr>
          <w:rFonts w:ascii="Times New Roman" w:eastAsia="Arial Unicode MS" w:hAnsi="Times New Roman" w:cs="Times New Roman"/>
          <w:color w:val="000000"/>
          <w:sz w:val="24"/>
          <w:szCs w:val="24"/>
          <w:lang w:eastAsia="ro-RO" w:bidi="ro-RO"/>
        </w:rPr>
        <w:t>forţă</w:t>
      </w:r>
      <w:proofErr w:type="spellEnd"/>
      <w:r w:rsidRPr="00EF21BB">
        <w:rPr>
          <w:rFonts w:ascii="Times New Roman" w:eastAsia="Arial Unicode MS" w:hAnsi="Times New Roman" w:cs="Times New Roman"/>
          <w:color w:val="000000"/>
          <w:sz w:val="24"/>
          <w:szCs w:val="24"/>
          <w:lang w:eastAsia="ro-RO" w:bidi="ro-RO"/>
        </w:rPr>
        <w:t xml:space="preserve"> majoră un eveniment asemenea celor de mai sus care, fără a crea o imposibilitate de executare, face extrem de costisitoare executarea </w:t>
      </w:r>
      <w:proofErr w:type="spellStart"/>
      <w:r w:rsidRPr="00EF21BB">
        <w:rPr>
          <w:rFonts w:ascii="Times New Roman" w:eastAsia="Arial Unicode MS" w:hAnsi="Times New Roman" w:cs="Times New Roman"/>
          <w:color w:val="000000"/>
          <w:sz w:val="24"/>
          <w:szCs w:val="24"/>
          <w:lang w:eastAsia="ro-RO" w:bidi="ro-RO"/>
        </w:rPr>
        <w:t>obligaţiilor</w:t>
      </w:r>
      <w:proofErr w:type="spellEnd"/>
      <w:r w:rsidRPr="00EF21BB">
        <w:rPr>
          <w:rFonts w:ascii="Times New Roman" w:eastAsia="Arial Unicode MS" w:hAnsi="Times New Roman" w:cs="Times New Roman"/>
          <w:color w:val="000000"/>
          <w:sz w:val="24"/>
          <w:szCs w:val="24"/>
          <w:lang w:eastAsia="ro-RO" w:bidi="ro-RO"/>
        </w:rPr>
        <w:t xml:space="preserve"> uneia din </w:t>
      </w:r>
      <w:proofErr w:type="spellStart"/>
      <w:r w:rsidRPr="00EF21BB">
        <w:rPr>
          <w:rFonts w:ascii="Times New Roman" w:eastAsia="Arial Unicode MS" w:hAnsi="Times New Roman" w:cs="Times New Roman"/>
          <w:color w:val="000000"/>
          <w:sz w:val="24"/>
          <w:szCs w:val="24"/>
          <w:lang w:eastAsia="ro-RO" w:bidi="ro-RO"/>
        </w:rPr>
        <w:t>părţi</w:t>
      </w:r>
      <w:proofErr w:type="spellEnd"/>
      <w:r w:rsidRPr="00EF21BB">
        <w:rPr>
          <w:rFonts w:ascii="Times New Roman" w:eastAsia="Arial Unicode MS" w:hAnsi="Times New Roman" w:cs="Times New Roman"/>
          <w:color w:val="000000"/>
          <w:sz w:val="24"/>
          <w:szCs w:val="24"/>
          <w:lang w:eastAsia="ro-RO" w:bidi="ro-RO"/>
        </w:rPr>
        <w:t>;</w:t>
      </w:r>
    </w:p>
    <w:p w14:paraId="7BB1D380" w14:textId="77777777" w:rsidR="00264C4D" w:rsidRPr="00EF21BB" w:rsidRDefault="00264C4D" w:rsidP="00264C4D">
      <w:pPr>
        <w:widowControl w:val="0"/>
        <w:spacing w:after="0" w:line="240" w:lineRule="auto"/>
        <w:rPr>
          <w:rFonts w:ascii="Times New Roman" w:eastAsia="Arial Unicode MS" w:hAnsi="Times New Roman" w:cs="Times New Roman"/>
          <w:color w:val="000000"/>
          <w:sz w:val="24"/>
          <w:szCs w:val="24"/>
          <w:lang w:eastAsia="ro-RO" w:bidi="ro-RO"/>
        </w:rPr>
      </w:pPr>
      <w:r w:rsidRPr="00EF21BB">
        <w:rPr>
          <w:rFonts w:ascii="Times New Roman" w:eastAsia="Arial Unicode MS" w:hAnsi="Times New Roman" w:cs="Times New Roman"/>
          <w:b/>
          <w:bCs/>
          <w:i/>
          <w:iCs/>
          <w:color w:val="000000"/>
          <w:sz w:val="24"/>
          <w:szCs w:val="24"/>
          <w:lang w:eastAsia="ro-RO" w:bidi="ro-RO"/>
        </w:rPr>
        <w:t>h. zi</w:t>
      </w:r>
      <w:r w:rsidRPr="00EF21BB">
        <w:rPr>
          <w:rFonts w:ascii="Times New Roman" w:eastAsia="Arial Unicode MS" w:hAnsi="Times New Roman" w:cs="Times New Roman"/>
          <w:b/>
          <w:bCs/>
          <w:color w:val="000000"/>
          <w:sz w:val="24"/>
          <w:szCs w:val="24"/>
          <w:lang w:eastAsia="ro-RO" w:bidi="ro-RO"/>
        </w:rPr>
        <w:t xml:space="preserve"> </w:t>
      </w:r>
      <w:r w:rsidRPr="00EF21BB">
        <w:rPr>
          <w:rFonts w:ascii="Times New Roman" w:eastAsia="Arial Unicode MS" w:hAnsi="Times New Roman" w:cs="Times New Roman"/>
          <w:color w:val="000000"/>
          <w:sz w:val="24"/>
          <w:szCs w:val="24"/>
          <w:lang w:eastAsia="ro-RO" w:bidi="ro-RO"/>
        </w:rPr>
        <w:t xml:space="preserve">- zi calendaristică; </w:t>
      </w:r>
      <w:r w:rsidRPr="00EF21BB">
        <w:rPr>
          <w:rFonts w:ascii="Times New Roman" w:eastAsia="Arial Unicode MS" w:hAnsi="Times New Roman" w:cs="Times New Roman"/>
          <w:b/>
          <w:bCs/>
          <w:i/>
          <w:iCs/>
          <w:color w:val="000000"/>
          <w:sz w:val="24"/>
          <w:szCs w:val="24"/>
          <w:lang w:eastAsia="ro-RO" w:bidi="ro-RO"/>
        </w:rPr>
        <w:t xml:space="preserve">an </w:t>
      </w:r>
      <w:r w:rsidRPr="00EF21BB">
        <w:rPr>
          <w:rFonts w:ascii="Times New Roman" w:eastAsia="Arial Unicode MS" w:hAnsi="Times New Roman" w:cs="Times New Roman"/>
          <w:i/>
          <w:iCs/>
          <w:color w:val="000000"/>
          <w:sz w:val="24"/>
          <w:szCs w:val="24"/>
          <w:lang w:eastAsia="ro-RO" w:bidi="ro-RO"/>
        </w:rPr>
        <w:t>-</w:t>
      </w:r>
      <w:r w:rsidRPr="00EF21BB">
        <w:rPr>
          <w:rFonts w:ascii="Times New Roman" w:eastAsia="Arial Unicode MS" w:hAnsi="Times New Roman" w:cs="Times New Roman"/>
          <w:color w:val="000000"/>
          <w:sz w:val="24"/>
          <w:szCs w:val="24"/>
          <w:lang w:eastAsia="ro-RO" w:bidi="ro-RO"/>
        </w:rPr>
        <w:t xml:space="preserve"> 365 zile.</w:t>
      </w:r>
    </w:p>
    <w:p w14:paraId="700BDA1F" w14:textId="77777777" w:rsidR="00264C4D" w:rsidRPr="00EF21BB" w:rsidRDefault="00264C4D" w:rsidP="00264C4D">
      <w:pPr>
        <w:widowControl w:val="0"/>
        <w:tabs>
          <w:tab w:val="left" w:pos="339"/>
        </w:tabs>
        <w:spacing w:after="0" w:line="240" w:lineRule="auto"/>
        <w:ind w:left="360" w:right="-7"/>
        <w:jc w:val="both"/>
        <w:rPr>
          <w:rFonts w:ascii="Times New Roman" w:eastAsia="Times New Roman" w:hAnsi="Times New Roman" w:cs="Times New Roman"/>
          <w:sz w:val="24"/>
          <w:szCs w:val="24"/>
          <w:lang w:val="en-US"/>
        </w:rPr>
      </w:pPr>
    </w:p>
    <w:p w14:paraId="11BBC496" w14:textId="77777777" w:rsidR="00264C4D" w:rsidRPr="00EF21BB" w:rsidRDefault="00264C4D" w:rsidP="00264C4D">
      <w:pPr>
        <w:widowControl w:val="0"/>
        <w:numPr>
          <w:ilvl w:val="0"/>
          <w:numId w:val="1"/>
        </w:numPr>
        <w:tabs>
          <w:tab w:val="left" w:pos="344"/>
        </w:tabs>
        <w:spacing w:after="0" w:line="240" w:lineRule="auto"/>
        <w:ind w:left="360" w:right="-7" w:hanging="360"/>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Interpretare</w:t>
      </w:r>
      <w:proofErr w:type="spellEnd"/>
    </w:p>
    <w:p w14:paraId="6B716291" w14:textId="77777777" w:rsidR="00264C4D" w:rsidRPr="00EF21BB" w:rsidRDefault="00264C4D" w:rsidP="00264C4D">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lastRenderedPageBreak/>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prezentul</w:t>
      </w:r>
      <w:proofErr w:type="spellEnd"/>
      <w:r w:rsidRPr="00EF21BB">
        <w:rPr>
          <w:rFonts w:ascii="Times New Roman" w:eastAsia="Times New Roman" w:hAnsi="Times New Roman" w:cs="Times New Roman"/>
          <w:sz w:val="24"/>
          <w:szCs w:val="24"/>
          <w:lang w:val="en-US"/>
        </w:rPr>
        <w:t xml:space="preserve"> contract, cu </w:t>
      </w:r>
      <w:proofErr w:type="spellStart"/>
      <w:r w:rsidRPr="00EF21BB">
        <w:rPr>
          <w:rFonts w:ascii="Times New Roman" w:eastAsia="Times New Roman" w:hAnsi="Times New Roman" w:cs="Times New Roman"/>
          <w:sz w:val="24"/>
          <w:szCs w:val="24"/>
          <w:lang w:val="en-US"/>
        </w:rPr>
        <w:t>excepţia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prevederi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cuvintele</w:t>
      </w:r>
      <w:proofErr w:type="spellEnd"/>
      <w:r w:rsidRPr="00EF21BB">
        <w:rPr>
          <w:rFonts w:ascii="Times New Roman" w:eastAsia="Times New Roman" w:hAnsi="Times New Roman" w:cs="Times New Roman"/>
          <w:sz w:val="24"/>
          <w:szCs w:val="24"/>
          <w:lang w:val="en-US"/>
        </w:rPr>
        <w:t xml:space="preserve"> la forma singular </w:t>
      </w:r>
      <w:proofErr w:type="spellStart"/>
      <w:r w:rsidRPr="00EF21BB">
        <w:rPr>
          <w:rFonts w:ascii="Times New Roman" w:eastAsia="Times New Roman" w:hAnsi="Times New Roman" w:cs="Times New Roman"/>
          <w:sz w:val="24"/>
          <w:szCs w:val="24"/>
          <w:lang w:val="en-US"/>
        </w:rPr>
        <w:t>vor</w:t>
      </w:r>
      <w:proofErr w:type="spellEnd"/>
      <w:r w:rsidRPr="00EF21BB">
        <w:rPr>
          <w:rFonts w:ascii="Times New Roman" w:eastAsia="Times New Roman" w:hAnsi="Times New Roman" w:cs="Times New Roman"/>
          <w:sz w:val="24"/>
          <w:szCs w:val="24"/>
          <w:lang w:val="en-US"/>
        </w:rPr>
        <w:t xml:space="preserve"> include forma de plural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vice versa, </w:t>
      </w:r>
      <w:proofErr w:type="spellStart"/>
      <w:r w:rsidRPr="00EF21BB">
        <w:rPr>
          <w:rFonts w:ascii="Times New Roman" w:eastAsia="Times New Roman" w:hAnsi="Times New Roman" w:cs="Times New Roman"/>
          <w:sz w:val="24"/>
          <w:szCs w:val="24"/>
          <w:lang w:val="en-US"/>
        </w:rPr>
        <w:t>acolo</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unde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permis</w:t>
      </w:r>
      <w:proofErr w:type="spellEnd"/>
      <w:r w:rsidRPr="00EF21BB">
        <w:rPr>
          <w:rFonts w:ascii="Times New Roman" w:eastAsia="Times New Roman" w:hAnsi="Times New Roman" w:cs="Times New Roman"/>
          <w:sz w:val="24"/>
          <w:szCs w:val="24"/>
          <w:lang w:val="en-US"/>
        </w:rPr>
        <w:t xml:space="preserve"> de context.</w:t>
      </w:r>
    </w:p>
    <w:p w14:paraId="77DF37BA" w14:textId="77777777" w:rsidR="00264C4D" w:rsidRPr="00EF21BB" w:rsidRDefault="00264C4D" w:rsidP="00264C4D">
      <w:pPr>
        <w:widowControl w:val="0"/>
        <w:numPr>
          <w:ilvl w:val="1"/>
          <w:numId w:val="1"/>
        </w:numPr>
        <w:tabs>
          <w:tab w:val="left" w:pos="440"/>
        </w:tabs>
        <w:spacing w:after="0" w:line="240" w:lineRule="auto"/>
        <w:ind w:right="-7"/>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Termenul</w:t>
      </w:r>
      <w:proofErr w:type="spellEnd"/>
      <w:r w:rsidRPr="00EF21BB">
        <w:rPr>
          <w:rFonts w:ascii="Times New Roman" w:eastAsia="Times New Roman" w:hAnsi="Times New Roman" w:cs="Times New Roman"/>
          <w:sz w:val="24"/>
          <w:szCs w:val="24"/>
          <w:lang w:val="en-US"/>
        </w:rPr>
        <w:t xml:space="preserve"> "zi/"</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r w:rsidRPr="00EF21BB">
        <w:rPr>
          <w:rFonts w:ascii="Times New Roman" w:eastAsia="Times New Roman" w:hAnsi="Times New Roman" w:cs="Times New Roman"/>
          <w:i/>
          <w:iCs/>
          <w:color w:val="000000"/>
          <w:sz w:val="24"/>
          <w:szCs w:val="24"/>
          <w:lang w:eastAsia="ro-RO" w:bidi="ro-RO"/>
        </w:rPr>
        <w:t>"zile"</w:t>
      </w:r>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referire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reprezintă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calendaristice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nu se </w:t>
      </w:r>
      <w:proofErr w:type="spellStart"/>
      <w:r w:rsidRPr="00EF21BB">
        <w:rPr>
          <w:rFonts w:ascii="Times New Roman" w:eastAsia="Times New Roman" w:hAnsi="Times New Roman" w:cs="Times New Roman"/>
          <w:sz w:val="24"/>
          <w:szCs w:val="24"/>
          <w:lang w:val="en-US"/>
        </w:rPr>
        <w:t>specifică</w:t>
      </w:r>
      <w:proofErr w:type="spellEnd"/>
      <w:r w:rsidRPr="00EF21BB">
        <w:rPr>
          <w:rFonts w:ascii="Times New Roman" w:eastAsia="Times New Roman" w:hAnsi="Times New Roman" w:cs="Times New Roman"/>
          <w:sz w:val="24"/>
          <w:szCs w:val="24"/>
          <w:lang w:val="en-US"/>
        </w:rPr>
        <w:t xml:space="preserve"> in mod </w:t>
      </w:r>
      <w:proofErr w:type="spellStart"/>
      <w:r w:rsidRPr="00EF21BB">
        <w:rPr>
          <w:rFonts w:ascii="Times New Roman" w:eastAsia="Times New Roman" w:hAnsi="Times New Roman" w:cs="Times New Roman"/>
          <w:sz w:val="24"/>
          <w:szCs w:val="24"/>
          <w:lang w:val="en-US"/>
        </w:rPr>
        <w:t>diferit</w:t>
      </w:r>
      <w:proofErr w:type="spellEnd"/>
      <w:r w:rsidRPr="00EF21BB">
        <w:rPr>
          <w:rFonts w:ascii="Times New Roman" w:eastAsia="Times New Roman" w:hAnsi="Times New Roman" w:cs="Times New Roman"/>
          <w:sz w:val="24"/>
          <w:szCs w:val="24"/>
          <w:lang w:val="en-US"/>
        </w:rPr>
        <w:t>.</w:t>
      </w:r>
    </w:p>
    <w:p w14:paraId="4969DFDE" w14:textId="77777777" w:rsidR="00264C4D" w:rsidRPr="00EF21BB" w:rsidRDefault="00264C4D" w:rsidP="00264C4D">
      <w:pPr>
        <w:widowControl w:val="0"/>
        <w:tabs>
          <w:tab w:val="left" w:pos="440"/>
        </w:tabs>
        <w:spacing w:after="0" w:line="240" w:lineRule="auto"/>
        <w:ind w:right="-7"/>
        <w:jc w:val="both"/>
        <w:rPr>
          <w:rFonts w:ascii="Times New Roman" w:eastAsia="Times New Roman" w:hAnsi="Times New Roman" w:cs="Times New Roman"/>
          <w:sz w:val="24"/>
          <w:szCs w:val="24"/>
          <w:lang w:val="en-US"/>
        </w:rPr>
      </w:pPr>
    </w:p>
    <w:p w14:paraId="7DBE26E1" w14:textId="77777777" w:rsidR="00264C4D" w:rsidRDefault="00264C4D" w:rsidP="00264C4D">
      <w:pPr>
        <w:widowControl w:val="0"/>
        <w:spacing w:after="0" w:line="240" w:lineRule="auto"/>
        <w:ind w:left="3900" w:right="-7"/>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Clauze</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obligatorii</w:t>
      </w:r>
      <w:proofErr w:type="spellEnd"/>
    </w:p>
    <w:p w14:paraId="02E680C6" w14:textId="77777777" w:rsidR="00264C4D" w:rsidRPr="00EF21BB" w:rsidRDefault="00264C4D" w:rsidP="00264C4D">
      <w:pPr>
        <w:widowControl w:val="0"/>
        <w:spacing w:after="0" w:line="240" w:lineRule="auto"/>
        <w:ind w:left="3900" w:right="-7"/>
        <w:rPr>
          <w:rFonts w:ascii="Times New Roman" w:eastAsia="Times New Roman" w:hAnsi="Times New Roman" w:cs="Times New Roman"/>
          <w:b/>
          <w:bCs/>
          <w:i/>
          <w:iCs/>
          <w:sz w:val="24"/>
          <w:szCs w:val="24"/>
          <w:lang w:val="en-US"/>
        </w:rPr>
      </w:pPr>
    </w:p>
    <w:p w14:paraId="5FE6E94B" w14:textId="77777777" w:rsidR="00264C4D" w:rsidRPr="00EF21BB" w:rsidRDefault="00264C4D" w:rsidP="00264C4D">
      <w:pPr>
        <w:widowControl w:val="0"/>
        <w:spacing w:after="0" w:line="240" w:lineRule="auto"/>
        <w:ind w:left="3900" w:right="-7"/>
        <w:rPr>
          <w:rFonts w:ascii="Times New Roman" w:eastAsia="Times New Roman" w:hAnsi="Times New Roman" w:cs="Times New Roman"/>
          <w:b/>
          <w:bCs/>
          <w:i/>
          <w:iCs/>
          <w:sz w:val="24"/>
          <w:szCs w:val="24"/>
          <w:highlight w:val="yellow"/>
          <w:lang w:val="en-US"/>
        </w:rPr>
      </w:pPr>
    </w:p>
    <w:p w14:paraId="3890D963" w14:textId="77777777" w:rsidR="00264C4D" w:rsidRPr="00EF21BB" w:rsidRDefault="00264C4D" w:rsidP="00264C4D">
      <w:pPr>
        <w:widowControl w:val="0"/>
        <w:numPr>
          <w:ilvl w:val="0"/>
          <w:numId w:val="1"/>
        </w:numPr>
        <w:tabs>
          <w:tab w:val="left" w:pos="344"/>
        </w:tabs>
        <w:spacing w:after="0" w:line="240" w:lineRule="auto"/>
        <w:ind w:right="-7"/>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Obiectul</w:t>
      </w:r>
      <w:proofErr w:type="spellEnd"/>
      <w:r w:rsidRPr="00EF21BB">
        <w:rPr>
          <w:rFonts w:ascii="Times New Roman" w:eastAsia="Times New Roman" w:hAnsi="Times New Roman" w:cs="Times New Roman"/>
          <w:b/>
          <w:bCs/>
          <w:i/>
          <w:iCs/>
          <w:sz w:val="24"/>
          <w:szCs w:val="24"/>
          <w:lang w:val="en-US"/>
        </w:rPr>
        <w:t xml:space="preserve"> principal al </w:t>
      </w:r>
      <w:proofErr w:type="spellStart"/>
      <w:r w:rsidRPr="00EF21BB">
        <w:rPr>
          <w:rFonts w:ascii="Times New Roman" w:eastAsia="Times New Roman" w:hAnsi="Times New Roman" w:cs="Times New Roman"/>
          <w:b/>
          <w:bCs/>
          <w:i/>
          <w:iCs/>
          <w:sz w:val="24"/>
          <w:szCs w:val="24"/>
          <w:lang w:val="en-US"/>
        </w:rPr>
        <w:t>contractului</w:t>
      </w:r>
      <w:proofErr w:type="spellEnd"/>
    </w:p>
    <w:p w14:paraId="27F06E1A" w14:textId="77777777" w:rsidR="00264C4D" w:rsidRPr="00EF21BB" w:rsidRDefault="00264C4D" w:rsidP="00264C4D">
      <w:pPr>
        <w:widowControl w:val="0"/>
        <w:numPr>
          <w:ilvl w:val="1"/>
          <w:numId w:val="1"/>
        </w:numPr>
        <w:tabs>
          <w:tab w:val="left" w:pos="421"/>
        </w:tabs>
        <w:spacing w:after="0" w:line="240" w:lineRule="auto"/>
        <w:ind w:right="-7"/>
        <w:jc w:val="both"/>
        <w:rPr>
          <w:rFonts w:ascii="Times New Roman" w:eastAsia="Times New Roman" w:hAnsi="Times New Roman" w:cs="Times New Roman"/>
          <w:color w:val="000000" w:themeColor="text1"/>
          <w:sz w:val="24"/>
          <w:szCs w:val="24"/>
          <w:lang w:val="en-US"/>
        </w:rPr>
      </w:pPr>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obligă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r w:rsidRPr="00EF21BB">
        <w:rPr>
          <w:rFonts w:ascii="Times New Roman" w:eastAsia="Times New Roman" w:hAnsi="Times New Roman" w:cs="Times New Roman"/>
          <w:bCs/>
          <w:sz w:val="24"/>
          <w:szCs w:val="24"/>
          <w:lang w:val="en-US"/>
        </w:rPr>
        <w:t xml:space="preserve">execute </w:t>
      </w:r>
      <w:proofErr w:type="spellStart"/>
      <w:r w:rsidRPr="00EF21BB">
        <w:rPr>
          <w:rFonts w:ascii="Times New Roman" w:eastAsia="Times New Roman" w:hAnsi="Times New Roman" w:cs="Times New Roman"/>
          <w:b/>
          <w:sz w:val="24"/>
          <w:szCs w:val="24"/>
          <w:lang w:val="en-US"/>
        </w:rPr>
        <w:t>lucrări</w:t>
      </w:r>
      <w:proofErr w:type="spellEnd"/>
      <w:r w:rsidRPr="00EF21BB">
        <w:rPr>
          <w:rFonts w:ascii="Times New Roman" w:eastAsia="Times New Roman" w:hAnsi="Times New Roman" w:cs="Times New Roman"/>
          <w:b/>
          <w:sz w:val="24"/>
          <w:szCs w:val="24"/>
          <w:lang w:val="en-US"/>
        </w:rPr>
        <w:t xml:space="preserve"> de </w:t>
      </w:r>
      <w:proofErr w:type="spellStart"/>
      <w:r w:rsidRPr="00EF21BB">
        <w:rPr>
          <w:rFonts w:ascii="Times New Roman" w:eastAsia="Times New Roman" w:hAnsi="Times New Roman" w:cs="Times New Roman"/>
          <w:b/>
          <w:sz w:val="24"/>
          <w:szCs w:val="24"/>
          <w:lang w:val="en-US"/>
        </w:rPr>
        <w:t>întreținere</w:t>
      </w:r>
      <w:proofErr w:type="spellEnd"/>
      <w:r w:rsidRPr="00EF21BB">
        <w:rPr>
          <w:rFonts w:ascii="Times New Roman" w:eastAsia="Times New Roman" w:hAnsi="Times New Roman" w:cs="Times New Roman"/>
          <w:b/>
          <w:sz w:val="24"/>
          <w:szCs w:val="24"/>
          <w:lang w:val="en-US"/>
        </w:rPr>
        <w:t xml:space="preserve">, </w:t>
      </w:r>
      <w:proofErr w:type="spellStart"/>
      <w:r w:rsidRPr="00EF21BB">
        <w:rPr>
          <w:rFonts w:ascii="Times New Roman" w:eastAsia="Times New Roman" w:hAnsi="Times New Roman" w:cs="Times New Roman"/>
          <w:b/>
          <w:sz w:val="24"/>
          <w:szCs w:val="24"/>
          <w:lang w:val="en-US"/>
        </w:rPr>
        <w:t>amenajare</w:t>
      </w:r>
      <w:proofErr w:type="spellEnd"/>
      <w:r w:rsidRPr="00EF21BB">
        <w:rPr>
          <w:rFonts w:ascii="Times New Roman" w:eastAsia="Times New Roman" w:hAnsi="Times New Roman" w:cs="Times New Roman"/>
          <w:b/>
          <w:sz w:val="24"/>
          <w:szCs w:val="24"/>
          <w:lang w:val="en-US"/>
        </w:rPr>
        <w:t xml:space="preserve"> </w:t>
      </w:r>
      <w:proofErr w:type="spellStart"/>
      <w:r w:rsidRPr="00EF21BB">
        <w:rPr>
          <w:rFonts w:ascii="Times New Roman" w:eastAsia="Times New Roman" w:hAnsi="Times New Roman" w:cs="Times New Roman"/>
          <w:b/>
          <w:sz w:val="24"/>
          <w:szCs w:val="24"/>
          <w:lang w:val="en-US"/>
        </w:rPr>
        <w:t>și</w:t>
      </w:r>
      <w:proofErr w:type="spellEnd"/>
      <w:r w:rsidRPr="00EF21BB">
        <w:rPr>
          <w:rFonts w:ascii="Times New Roman" w:eastAsia="Times New Roman" w:hAnsi="Times New Roman" w:cs="Times New Roman"/>
          <w:b/>
          <w:sz w:val="24"/>
          <w:szCs w:val="24"/>
          <w:lang w:val="en-US"/>
        </w:rPr>
        <w:t xml:space="preserve"> </w:t>
      </w:r>
      <w:proofErr w:type="spellStart"/>
      <w:r w:rsidRPr="00EF21BB">
        <w:rPr>
          <w:rFonts w:ascii="Times New Roman" w:eastAsia="Times New Roman" w:hAnsi="Times New Roman" w:cs="Times New Roman"/>
          <w:b/>
          <w:sz w:val="24"/>
          <w:szCs w:val="24"/>
          <w:lang w:val="en-US"/>
        </w:rPr>
        <w:t>modernizare</w:t>
      </w:r>
      <w:proofErr w:type="spellEnd"/>
      <w:r w:rsidRPr="00EF21BB">
        <w:rPr>
          <w:rFonts w:ascii="Times New Roman" w:eastAsia="Times New Roman" w:hAnsi="Times New Roman" w:cs="Times New Roman"/>
          <w:b/>
          <w:sz w:val="24"/>
          <w:szCs w:val="24"/>
          <w:lang w:val="en-US"/>
        </w:rPr>
        <w:t xml:space="preserve"> a </w:t>
      </w:r>
      <w:proofErr w:type="spellStart"/>
      <w:r w:rsidRPr="00EF21BB">
        <w:rPr>
          <w:rFonts w:ascii="Times New Roman" w:eastAsia="Times New Roman" w:hAnsi="Times New Roman" w:cs="Times New Roman"/>
          <w:b/>
          <w:sz w:val="24"/>
          <w:szCs w:val="24"/>
          <w:lang w:val="en-US"/>
        </w:rPr>
        <w:t>spațiilor</w:t>
      </w:r>
      <w:proofErr w:type="spellEnd"/>
      <w:r w:rsidRPr="00EF21BB">
        <w:rPr>
          <w:rFonts w:ascii="Times New Roman" w:eastAsia="Times New Roman" w:hAnsi="Times New Roman" w:cs="Times New Roman"/>
          <w:b/>
          <w:sz w:val="24"/>
          <w:szCs w:val="24"/>
          <w:lang w:val="en-US"/>
        </w:rPr>
        <w:t xml:space="preserve"> </w:t>
      </w:r>
      <w:proofErr w:type="spellStart"/>
      <w:r w:rsidRPr="00EF21BB">
        <w:rPr>
          <w:rFonts w:ascii="Times New Roman" w:eastAsia="Times New Roman" w:hAnsi="Times New Roman" w:cs="Times New Roman"/>
          <w:b/>
          <w:sz w:val="24"/>
          <w:szCs w:val="24"/>
          <w:lang w:val="en-US"/>
        </w:rPr>
        <w:t>exterioare</w:t>
      </w:r>
      <w:proofErr w:type="spellEnd"/>
      <w:r w:rsidRPr="00EF21BB">
        <w:rPr>
          <w:rFonts w:ascii="Times New Roman" w:eastAsia="Times New Roman" w:hAnsi="Times New Roman" w:cs="Times New Roman"/>
          <w:b/>
          <w:sz w:val="24"/>
          <w:szCs w:val="24"/>
          <w:lang w:val="en-US"/>
        </w:rPr>
        <w:t xml:space="preserve"> </w:t>
      </w:r>
      <w:proofErr w:type="spellStart"/>
      <w:r w:rsidRPr="00EF21BB">
        <w:rPr>
          <w:rFonts w:ascii="Times New Roman" w:eastAsia="Times New Roman" w:hAnsi="Times New Roman" w:cs="Times New Roman"/>
          <w:b/>
          <w:sz w:val="24"/>
          <w:szCs w:val="24"/>
          <w:lang w:val="en-US"/>
        </w:rPr>
        <w:t>aparținând</w:t>
      </w:r>
      <w:proofErr w:type="spellEnd"/>
      <w:r w:rsidRPr="00EF21BB">
        <w:rPr>
          <w:rFonts w:ascii="Times New Roman" w:eastAsia="Times New Roman" w:hAnsi="Times New Roman" w:cs="Times New Roman"/>
          <w:b/>
          <w:sz w:val="24"/>
          <w:szCs w:val="24"/>
          <w:lang w:val="en-US"/>
        </w:rPr>
        <w:t xml:space="preserve"> </w:t>
      </w:r>
      <w:proofErr w:type="spellStart"/>
      <w:r w:rsidRPr="00EF21BB">
        <w:rPr>
          <w:rFonts w:ascii="Times New Roman" w:eastAsia="Times New Roman" w:hAnsi="Times New Roman" w:cs="Times New Roman"/>
          <w:b/>
          <w:sz w:val="24"/>
          <w:szCs w:val="24"/>
          <w:lang w:val="en-US"/>
        </w:rPr>
        <w:t>unităților</w:t>
      </w:r>
      <w:proofErr w:type="spellEnd"/>
      <w:r w:rsidRPr="00EF21BB">
        <w:rPr>
          <w:rFonts w:ascii="Times New Roman" w:eastAsia="Times New Roman" w:hAnsi="Times New Roman" w:cs="Times New Roman"/>
          <w:b/>
          <w:sz w:val="24"/>
          <w:szCs w:val="24"/>
          <w:lang w:val="en-US"/>
        </w:rPr>
        <w:t xml:space="preserve"> de </w:t>
      </w:r>
      <w:proofErr w:type="spellStart"/>
      <w:r w:rsidRPr="00EF21BB">
        <w:rPr>
          <w:rFonts w:ascii="Times New Roman" w:eastAsia="Times New Roman" w:hAnsi="Times New Roman" w:cs="Times New Roman"/>
          <w:b/>
          <w:sz w:val="24"/>
          <w:szCs w:val="24"/>
          <w:lang w:val="en-US"/>
        </w:rPr>
        <w:t>învățământ</w:t>
      </w:r>
      <w:proofErr w:type="spellEnd"/>
      <w:r w:rsidRPr="00EF21BB">
        <w:rPr>
          <w:rFonts w:ascii="Times New Roman" w:eastAsia="Times New Roman" w:hAnsi="Times New Roman" w:cs="Times New Roman"/>
          <w:b/>
          <w:sz w:val="24"/>
          <w:szCs w:val="24"/>
          <w:lang w:val="en-US"/>
        </w:rPr>
        <w:t xml:space="preserve"> de stat </w:t>
      </w:r>
      <w:proofErr w:type="spellStart"/>
      <w:r w:rsidRPr="00EF21BB">
        <w:rPr>
          <w:rFonts w:ascii="Times New Roman" w:eastAsia="Times New Roman" w:hAnsi="Times New Roman" w:cs="Times New Roman"/>
          <w:b/>
          <w:sz w:val="24"/>
          <w:szCs w:val="24"/>
          <w:lang w:val="en-US"/>
        </w:rPr>
        <w:t>si</w:t>
      </w:r>
      <w:proofErr w:type="spellEnd"/>
      <w:r w:rsidRPr="00EF21BB">
        <w:rPr>
          <w:rFonts w:ascii="Times New Roman" w:eastAsia="Times New Roman" w:hAnsi="Times New Roman" w:cs="Times New Roman"/>
          <w:b/>
          <w:sz w:val="24"/>
          <w:szCs w:val="24"/>
          <w:lang w:val="en-US"/>
        </w:rPr>
        <w:t xml:space="preserve"> </w:t>
      </w:r>
      <w:proofErr w:type="spellStart"/>
      <w:r w:rsidRPr="00EF21BB">
        <w:rPr>
          <w:rFonts w:ascii="Times New Roman" w:eastAsia="Times New Roman" w:hAnsi="Times New Roman" w:cs="Times New Roman"/>
          <w:b/>
          <w:sz w:val="24"/>
          <w:szCs w:val="24"/>
          <w:lang w:val="en-US"/>
        </w:rPr>
        <w:t>imobilelor</w:t>
      </w:r>
      <w:proofErr w:type="spellEnd"/>
      <w:r w:rsidRPr="00EF21BB">
        <w:rPr>
          <w:rFonts w:ascii="Times New Roman" w:eastAsia="Times New Roman" w:hAnsi="Times New Roman" w:cs="Times New Roman"/>
          <w:b/>
          <w:sz w:val="24"/>
          <w:szCs w:val="24"/>
          <w:lang w:val="en-US"/>
        </w:rPr>
        <w:t xml:space="preserve"> din </w:t>
      </w:r>
      <w:proofErr w:type="spellStart"/>
      <w:r w:rsidRPr="00EF21BB">
        <w:rPr>
          <w:rFonts w:ascii="Times New Roman" w:eastAsia="Times New Roman" w:hAnsi="Times New Roman" w:cs="Times New Roman"/>
          <w:b/>
          <w:sz w:val="24"/>
          <w:szCs w:val="24"/>
          <w:lang w:val="en-US"/>
        </w:rPr>
        <w:t>administrarea</w:t>
      </w:r>
      <w:proofErr w:type="spellEnd"/>
      <w:r w:rsidRPr="00EF21BB">
        <w:rPr>
          <w:rFonts w:ascii="Times New Roman" w:eastAsia="Times New Roman" w:hAnsi="Times New Roman" w:cs="Times New Roman"/>
          <w:b/>
          <w:sz w:val="24"/>
          <w:szCs w:val="24"/>
          <w:lang w:val="en-US"/>
        </w:rPr>
        <w:t xml:space="preserve"> DGAPI (</w:t>
      </w:r>
      <w:proofErr w:type="spellStart"/>
      <w:r w:rsidRPr="00EF21BB">
        <w:rPr>
          <w:rFonts w:ascii="Times New Roman" w:eastAsia="Times New Roman" w:hAnsi="Times New Roman" w:cs="Times New Roman"/>
          <w:b/>
          <w:sz w:val="24"/>
          <w:szCs w:val="24"/>
          <w:lang w:val="en-US"/>
        </w:rPr>
        <w:t>proiectare</w:t>
      </w:r>
      <w:proofErr w:type="spellEnd"/>
      <w:r w:rsidRPr="00EF21BB">
        <w:rPr>
          <w:rFonts w:ascii="Times New Roman" w:eastAsia="Times New Roman" w:hAnsi="Times New Roman" w:cs="Times New Roman"/>
          <w:b/>
          <w:sz w:val="24"/>
          <w:szCs w:val="24"/>
          <w:lang w:val="en-US"/>
        </w:rPr>
        <w:t xml:space="preserve"> </w:t>
      </w:r>
      <w:proofErr w:type="spellStart"/>
      <w:r w:rsidRPr="00EF21BB">
        <w:rPr>
          <w:rFonts w:ascii="Times New Roman" w:eastAsia="Times New Roman" w:hAnsi="Times New Roman" w:cs="Times New Roman"/>
          <w:b/>
          <w:sz w:val="24"/>
          <w:szCs w:val="24"/>
          <w:lang w:val="en-US"/>
        </w:rPr>
        <w:t>și</w:t>
      </w:r>
      <w:proofErr w:type="spellEnd"/>
      <w:r w:rsidRPr="00EF21BB">
        <w:rPr>
          <w:rFonts w:ascii="Times New Roman" w:eastAsia="Times New Roman" w:hAnsi="Times New Roman" w:cs="Times New Roman"/>
          <w:b/>
          <w:sz w:val="24"/>
          <w:szCs w:val="24"/>
          <w:lang w:val="en-US"/>
        </w:rPr>
        <w:t xml:space="preserve"> </w:t>
      </w:r>
      <w:proofErr w:type="spellStart"/>
      <w:r w:rsidRPr="00EF21BB">
        <w:rPr>
          <w:rFonts w:ascii="Times New Roman" w:eastAsia="Times New Roman" w:hAnsi="Times New Roman" w:cs="Times New Roman"/>
          <w:b/>
          <w:sz w:val="24"/>
          <w:szCs w:val="24"/>
          <w:lang w:val="en-US"/>
        </w:rPr>
        <w:t>execuție</w:t>
      </w:r>
      <w:proofErr w:type="spellEnd"/>
      <w:r w:rsidRPr="00EF21BB">
        <w:rPr>
          <w:rFonts w:ascii="Times New Roman" w:eastAsia="Times New Roman" w:hAnsi="Times New Roman" w:cs="Times New Roman"/>
          <w:b/>
          <w:sz w:val="24"/>
          <w:szCs w:val="24"/>
          <w:lang w:val="en-US"/>
        </w:rPr>
        <w:t>)</w:t>
      </w:r>
      <w:r w:rsidRPr="00EF21BB">
        <w:rPr>
          <w:rFonts w:ascii="Times New Roman" w:eastAsia="Times New Roman" w:hAnsi="Times New Roman" w:cs="Times New Roman"/>
          <w:bCs/>
          <w:i/>
          <w:iCs/>
          <w:sz w:val="24"/>
          <w:szCs w:val="24"/>
          <w:lang w:val="en-US"/>
        </w:rPr>
        <w:t xml:space="preserve"> </w:t>
      </w:r>
      <w:proofErr w:type="spellStart"/>
      <w:r w:rsidRPr="00EF21BB">
        <w:rPr>
          <w:rFonts w:ascii="Times New Roman" w:eastAsia="Times New Roman" w:hAnsi="Times New Roman" w:cs="Times New Roman"/>
          <w:bCs/>
          <w:sz w:val="24"/>
          <w:szCs w:val="24"/>
          <w:lang w:val="en-US"/>
        </w:rPr>
        <w:t>și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să</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furnizeze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produsele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necesare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îndeplinirii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și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finalizării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activităților</w:t>
      </w:r>
      <w:proofErr w:type="spellEnd"/>
      <w:r w:rsidRPr="00EF21BB">
        <w:rPr>
          <w:rFonts w:ascii="Times New Roman" w:eastAsia="Times New Roman" w:hAnsi="Times New Roman" w:cs="Times New Roman"/>
          <w:bCs/>
          <w:sz w:val="24"/>
          <w:szCs w:val="24"/>
          <w:lang w:val="en-US"/>
        </w:rPr>
        <w:t xml:space="preserve"> solicitate</w:t>
      </w:r>
      <w:r w:rsidRPr="00EF21BB">
        <w:rPr>
          <w:rFonts w:ascii="Times New Roman" w:eastAsia="Times New Roman" w:hAnsi="Times New Roman" w:cs="Times New Roman"/>
          <w:b/>
          <w:bCs/>
          <w:sz w:val="24"/>
          <w:szCs w:val="24"/>
          <w:lang w:val="en-US"/>
        </w:rPr>
        <w:t xml:space="preserve"> </w:t>
      </w:r>
      <w:r w:rsidRPr="00EF21BB">
        <w:rPr>
          <w:rFonts w:ascii="Times New Roman" w:eastAsia="Times New Roman" w:hAnsi="Times New Roman" w:cs="Times New Roman"/>
          <w:sz w:val="24"/>
          <w:szCs w:val="24"/>
          <w:lang w:val="en-US"/>
        </w:rPr>
        <w:t xml:space="preserve">la </w:t>
      </w:r>
      <w:proofErr w:type="spellStart"/>
      <w:r>
        <w:rPr>
          <w:rFonts w:ascii="Times New Roman" w:eastAsia="Times New Roman" w:hAnsi="Times New Roman" w:cs="Times New Roman"/>
          <w:sz w:val="24"/>
          <w:szCs w:val="24"/>
          <w:lang w:val="en-US"/>
        </w:rPr>
        <w:t>cele</w:t>
      </w:r>
      <w:proofErr w:type="spellEnd"/>
      <w:r>
        <w:rPr>
          <w:rFonts w:ascii="Times New Roman" w:eastAsia="Times New Roman" w:hAnsi="Times New Roman" w:cs="Times New Roman"/>
          <w:sz w:val="24"/>
          <w:szCs w:val="24"/>
          <w:lang w:val="en-US"/>
        </w:rPr>
        <w:t xml:space="preserve"> 97 de </w:t>
      </w:r>
      <w:proofErr w:type="spellStart"/>
      <w:r>
        <w:rPr>
          <w:rFonts w:ascii="Times New Roman" w:eastAsia="Times New Roman" w:hAnsi="Times New Roman" w:cs="Times New Roman"/>
          <w:sz w:val="24"/>
          <w:szCs w:val="24"/>
          <w:lang w:val="en-US"/>
        </w:rPr>
        <w:t>obiective</w:t>
      </w:r>
      <w:proofErr w:type="spellEnd"/>
      <w:r>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menţionate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anex</w:t>
      </w:r>
      <w:r>
        <w:rPr>
          <w:rFonts w:ascii="Times New Roman" w:eastAsia="Times New Roman" w:hAnsi="Times New Roman" w:cs="Times New Roman"/>
          <w:color w:val="000000" w:themeColor="text1"/>
          <w:sz w:val="24"/>
          <w:szCs w:val="24"/>
          <w:lang w:val="en-US"/>
        </w:rPr>
        <w:t>ele</w:t>
      </w:r>
      <w:proofErr w:type="spellEnd"/>
      <w:r w:rsidRPr="00EF21BB">
        <w:rPr>
          <w:rFonts w:ascii="Times New Roman" w:eastAsia="Times New Roman" w:hAnsi="Times New Roman" w:cs="Times New Roman"/>
          <w:color w:val="000000" w:themeColor="text1"/>
          <w:sz w:val="24"/>
          <w:szCs w:val="24"/>
          <w:lang w:val="en-US"/>
        </w:rPr>
        <w:t xml:space="preserve"> nr. 1</w:t>
      </w:r>
      <w:r w:rsidRPr="004570A0">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și</w:t>
      </w:r>
      <w:proofErr w:type="spellEnd"/>
      <w:r w:rsidRPr="004570A0">
        <w:rPr>
          <w:rFonts w:ascii="Times New Roman" w:eastAsia="Times New Roman" w:hAnsi="Times New Roman" w:cs="Times New Roman"/>
          <w:color w:val="000000" w:themeColor="text1"/>
          <w:sz w:val="24"/>
          <w:szCs w:val="24"/>
          <w:lang w:val="en-US"/>
        </w:rPr>
        <w:t xml:space="preserve"> 2</w:t>
      </w:r>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în</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conformitate</w:t>
      </w:r>
      <w:proofErr w:type="spellEnd"/>
      <w:r w:rsidRPr="00EF21BB">
        <w:rPr>
          <w:rFonts w:ascii="Times New Roman" w:eastAsia="Times New Roman" w:hAnsi="Times New Roman" w:cs="Times New Roman"/>
          <w:color w:val="000000" w:themeColor="text1"/>
          <w:sz w:val="24"/>
          <w:szCs w:val="24"/>
          <w:lang w:val="en-US"/>
        </w:rPr>
        <w:t xml:space="preserve"> cu </w:t>
      </w:r>
      <w:proofErr w:type="spellStart"/>
      <w:r w:rsidRPr="00EF21BB">
        <w:rPr>
          <w:rFonts w:ascii="Times New Roman" w:eastAsia="Times New Roman" w:hAnsi="Times New Roman" w:cs="Times New Roman"/>
          <w:color w:val="000000" w:themeColor="text1"/>
          <w:sz w:val="24"/>
          <w:szCs w:val="24"/>
          <w:lang w:val="en-US"/>
        </w:rPr>
        <w:t>obligațiile</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asumate</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prin</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prezentul</w:t>
      </w:r>
      <w:proofErr w:type="spellEnd"/>
      <w:r w:rsidRPr="00EF21BB">
        <w:rPr>
          <w:rFonts w:ascii="Times New Roman" w:eastAsia="Times New Roman" w:hAnsi="Times New Roman" w:cs="Times New Roman"/>
          <w:color w:val="000000" w:themeColor="text1"/>
          <w:sz w:val="24"/>
          <w:szCs w:val="24"/>
          <w:lang w:val="en-US"/>
        </w:rPr>
        <w:t xml:space="preserve"> contract.</w:t>
      </w:r>
    </w:p>
    <w:p w14:paraId="4DBCABB1" w14:textId="77777777" w:rsidR="00264C4D" w:rsidRPr="00EF21BB" w:rsidRDefault="00264C4D" w:rsidP="00264C4D">
      <w:pPr>
        <w:widowControl w:val="0"/>
        <w:numPr>
          <w:ilvl w:val="1"/>
          <w:numId w:val="1"/>
        </w:numPr>
        <w:tabs>
          <w:tab w:val="left" w:pos="445"/>
        </w:tabs>
        <w:spacing w:after="0" w:line="240" w:lineRule="auto"/>
        <w:ind w:right="-7"/>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Detalierea</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serviciilor</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şi</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lucrărilor</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ce</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urmează</w:t>
      </w:r>
      <w:proofErr w:type="spellEnd"/>
      <w:r w:rsidRPr="00EF21BB">
        <w:rPr>
          <w:rFonts w:ascii="Times New Roman" w:eastAsia="Times New Roman" w:hAnsi="Times New Roman" w:cs="Times New Roman"/>
          <w:color w:val="000000" w:themeColor="text1"/>
          <w:sz w:val="24"/>
          <w:szCs w:val="24"/>
          <w:lang w:val="en-US"/>
        </w:rPr>
        <w:t xml:space="preserve"> a fi </w:t>
      </w:r>
      <w:proofErr w:type="spellStart"/>
      <w:r w:rsidRPr="00EF21BB">
        <w:rPr>
          <w:rFonts w:ascii="Times New Roman" w:eastAsia="Times New Roman" w:hAnsi="Times New Roman" w:cs="Times New Roman"/>
          <w:color w:val="000000" w:themeColor="text1"/>
          <w:sz w:val="24"/>
          <w:szCs w:val="24"/>
          <w:lang w:val="en-US"/>
        </w:rPr>
        <w:t>prestate</w:t>
      </w:r>
      <w:proofErr w:type="spellEnd"/>
      <w:r w:rsidRPr="00EF21BB">
        <w:rPr>
          <w:rFonts w:ascii="Times New Roman" w:eastAsia="Times New Roman" w:hAnsi="Times New Roman" w:cs="Times New Roman"/>
          <w:color w:val="000000" w:themeColor="text1"/>
          <w:sz w:val="24"/>
          <w:szCs w:val="24"/>
          <w:lang w:val="en-US"/>
        </w:rPr>
        <w:t>/</w:t>
      </w:r>
      <w:proofErr w:type="spellStart"/>
      <w:r w:rsidRPr="00EF21BB">
        <w:rPr>
          <w:rFonts w:ascii="Times New Roman" w:eastAsia="Times New Roman" w:hAnsi="Times New Roman" w:cs="Times New Roman"/>
          <w:color w:val="000000" w:themeColor="text1"/>
          <w:sz w:val="24"/>
          <w:szCs w:val="24"/>
          <w:lang w:val="en-US"/>
        </w:rPr>
        <w:t>executate</w:t>
      </w:r>
      <w:proofErr w:type="spellEnd"/>
      <w:r w:rsidRPr="00EF21BB">
        <w:rPr>
          <w:rFonts w:ascii="Times New Roman" w:eastAsia="Times New Roman" w:hAnsi="Times New Roman" w:cs="Times New Roman"/>
          <w:color w:val="000000" w:themeColor="text1"/>
          <w:sz w:val="24"/>
          <w:szCs w:val="24"/>
          <w:lang w:val="en-US"/>
        </w:rPr>
        <w:t xml:space="preserve"> la </w:t>
      </w:r>
      <w:proofErr w:type="spellStart"/>
      <w:r w:rsidRPr="00EF21BB">
        <w:rPr>
          <w:rFonts w:ascii="Times New Roman" w:eastAsia="Times New Roman" w:hAnsi="Times New Roman" w:cs="Times New Roman"/>
          <w:color w:val="000000" w:themeColor="text1"/>
          <w:sz w:val="24"/>
          <w:szCs w:val="24"/>
          <w:lang w:val="en-US"/>
        </w:rPr>
        <w:t>fiecare</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dintre</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obiectivele</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menţionate</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în</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anexa</w:t>
      </w:r>
      <w:proofErr w:type="spellEnd"/>
      <w:r w:rsidRPr="00EF21BB">
        <w:rPr>
          <w:rFonts w:ascii="Times New Roman" w:eastAsia="Times New Roman" w:hAnsi="Times New Roman" w:cs="Times New Roman"/>
          <w:color w:val="000000" w:themeColor="text1"/>
          <w:sz w:val="24"/>
          <w:szCs w:val="24"/>
          <w:lang w:val="en-US"/>
        </w:rPr>
        <w:t xml:space="preserve"> nr. 1, precum </w:t>
      </w:r>
      <w:proofErr w:type="spellStart"/>
      <w:r w:rsidRPr="00EF21BB">
        <w:rPr>
          <w:rFonts w:ascii="Times New Roman" w:eastAsia="Times New Roman" w:hAnsi="Times New Roman" w:cs="Times New Roman"/>
          <w:color w:val="000000" w:themeColor="text1"/>
          <w:sz w:val="24"/>
          <w:szCs w:val="24"/>
          <w:lang w:val="en-US"/>
        </w:rPr>
        <w:t>şi</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cantităţile</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şi</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preţurile</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unitare</w:t>
      </w:r>
      <w:proofErr w:type="spellEnd"/>
      <w:r w:rsidRPr="00EF21BB">
        <w:rPr>
          <w:rFonts w:ascii="Times New Roman" w:eastAsia="Times New Roman" w:hAnsi="Times New Roman" w:cs="Times New Roman"/>
          <w:color w:val="000000" w:themeColor="text1"/>
          <w:sz w:val="24"/>
          <w:szCs w:val="24"/>
          <w:lang w:val="en-US"/>
        </w:rPr>
        <w:t xml:space="preserve">, se </w:t>
      </w:r>
      <w:proofErr w:type="spellStart"/>
      <w:r w:rsidRPr="00EF21BB">
        <w:rPr>
          <w:rFonts w:ascii="Times New Roman" w:eastAsia="Times New Roman" w:hAnsi="Times New Roman" w:cs="Times New Roman"/>
          <w:color w:val="000000" w:themeColor="text1"/>
          <w:sz w:val="24"/>
          <w:szCs w:val="24"/>
          <w:lang w:val="en-US"/>
        </w:rPr>
        <w:t>regăsesc</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în</w:t>
      </w:r>
      <w:proofErr w:type="spellEnd"/>
      <w:r w:rsidRPr="00EF21BB">
        <w:rPr>
          <w:rFonts w:ascii="Times New Roman" w:eastAsia="Times New Roman" w:hAnsi="Times New Roman" w:cs="Times New Roman"/>
          <w:color w:val="000000" w:themeColor="text1"/>
          <w:sz w:val="24"/>
          <w:szCs w:val="24"/>
          <w:lang w:val="en-US"/>
        </w:rPr>
        <w:t xml:space="preserve"> </w:t>
      </w:r>
      <w:proofErr w:type="spellStart"/>
      <w:r w:rsidRPr="00EF21BB">
        <w:rPr>
          <w:rFonts w:ascii="Times New Roman" w:eastAsia="Times New Roman" w:hAnsi="Times New Roman" w:cs="Times New Roman"/>
          <w:color w:val="000000" w:themeColor="text1"/>
          <w:sz w:val="24"/>
          <w:szCs w:val="24"/>
          <w:lang w:val="en-US"/>
        </w:rPr>
        <w:t>anexa</w:t>
      </w:r>
      <w:proofErr w:type="spellEnd"/>
      <w:r w:rsidRPr="00EF21BB">
        <w:rPr>
          <w:rFonts w:ascii="Times New Roman" w:eastAsia="Times New Roman" w:hAnsi="Times New Roman" w:cs="Times New Roman"/>
          <w:color w:val="000000" w:themeColor="text1"/>
          <w:sz w:val="24"/>
          <w:szCs w:val="24"/>
          <w:lang w:val="en-US"/>
        </w:rPr>
        <w:t xml:space="preserve"> nr. 2 la </w:t>
      </w:r>
      <w:r w:rsidRPr="00EF21BB">
        <w:rPr>
          <w:rFonts w:ascii="Times New Roman" w:eastAsia="Times New Roman" w:hAnsi="Times New Roman" w:cs="Times New Roman"/>
          <w:sz w:val="24"/>
          <w:szCs w:val="24"/>
          <w:lang w:val="en-US"/>
        </w:rPr>
        <w:t>contract.</w:t>
      </w:r>
    </w:p>
    <w:p w14:paraId="5A1393BE" w14:textId="77777777" w:rsidR="00264C4D" w:rsidRPr="00EF21BB" w:rsidRDefault="00264C4D" w:rsidP="00264C4D">
      <w:pPr>
        <w:widowControl w:val="0"/>
        <w:numPr>
          <w:ilvl w:val="1"/>
          <w:numId w:val="1"/>
        </w:numPr>
        <w:tabs>
          <w:tab w:val="left" w:pos="445"/>
        </w:tabs>
        <w:spacing w:after="0" w:line="240" w:lineRule="auto"/>
        <w:ind w:right="-7"/>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obligă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plătească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prețul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convenit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prezentul</w:t>
      </w:r>
      <w:proofErr w:type="spellEnd"/>
      <w:r w:rsidRPr="00EF21BB">
        <w:rPr>
          <w:rFonts w:ascii="Times New Roman" w:eastAsia="Times New Roman" w:hAnsi="Times New Roman" w:cs="Times New Roman"/>
          <w:sz w:val="24"/>
          <w:szCs w:val="24"/>
          <w:lang w:val="en-US"/>
        </w:rPr>
        <w:t xml:space="preserve"> contract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prevăzute</w:t>
      </w:r>
      <w:proofErr w:type="spellEnd"/>
      <w:r w:rsidRPr="00EF21BB">
        <w:rPr>
          <w:rFonts w:ascii="Times New Roman" w:eastAsia="Times New Roman" w:hAnsi="Times New Roman" w:cs="Times New Roman"/>
          <w:sz w:val="24"/>
          <w:szCs w:val="24"/>
          <w:lang w:val="en-US"/>
        </w:rPr>
        <w:t xml:space="preserve"> la art. 4.1, cu </w:t>
      </w:r>
      <w:proofErr w:type="spellStart"/>
      <w:r w:rsidRPr="00EF21BB">
        <w:rPr>
          <w:rFonts w:ascii="Times New Roman" w:eastAsia="Times New Roman" w:hAnsi="Times New Roman" w:cs="Times New Roman"/>
          <w:sz w:val="24"/>
          <w:szCs w:val="24"/>
          <w:lang w:val="en-US"/>
        </w:rPr>
        <w:t>încadrarea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fondurile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bugetare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alocate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această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destinație</w:t>
      </w:r>
      <w:proofErr w:type="spellEnd"/>
      <w:r w:rsidRPr="00EF21BB">
        <w:rPr>
          <w:rFonts w:ascii="Times New Roman" w:eastAsia="Times New Roman" w:hAnsi="Times New Roman" w:cs="Times New Roman"/>
          <w:sz w:val="24"/>
          <w:szCs w:val="24"/>
          <w:lang w:val="en-US"/>
        </w:rPr>
        <w:t>.</w:t>
      </w:r>
    </w:p>
    <w:p w14:paraId="3C17D630" w14:textId="77777777" w:rsidR="00264C4D" w:rsidRPr="00EF21BB" w:rsidRDefault="00264C4D" w:rsidP="00264C4D">
      <w:pPr>
        <w:widowControl w:val="0"/>
        <w:tabs>
          <w:tab w:val="left" w:pos="445"/>
        </w:tabs>
        <w:spacing w:after="0" w:line="240" w:lineRule="auto"/>
        <w:ind w:right="-7"/>
        <w:jc w:val="both"/>
        <w:rPr>
          <w:rFonts w:ascii="Times New Roman" w:eastAsia="Times New Roman" w:hAnsi="Times New Roman" w:cs="Times New Roman"/>
          <w:sz w:val="24"/>
          <w:szCs w:val="24"/>
          <w:lang w:val="en-US"/>
        </w:rPr>
      </w:pPr>
    </w:p>
    <w:p w14:paraId="7980B412" w14:textId="77777777" w:rsidR="00264C4D" w:rsidRPr="00EF21BB" w:rsidRDefault="00264C4D" w:rsidP="00264C4D">
      <w:pPr>
        <w:widowControl w:val="0"/>
        <w:numPr>
          <w:ilvl w:val="0"/>
          <w:numId w:val="1"/>
        </w:numPr>
        <w:tabs>
          <w:tab w:val="left" w:pos="325"/>
        </w:tabs>
        <w:spacing w:after="0" w:line="240" w:lineRule="auto"/>
        <w:ind w:right="-7"/>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Preţul</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contractului</w:t>
      </w:r>
      <w:proofErr w:type="spellEnd"/>
    </w:p>
    <w:p w14:paraId="5988FF10" w14:textId="77777777" w:rsidR="00264C4D" w:rsidRPr="00EF21BB" w:rsidRDefault="00264C4D" w:rsidP="00264C4D">
      <w:pPr>
        <w:widowControl w:val="0"/>
        <w:numPr>
          <w:ilvl w:val="1"/>
          <w:numId w:val="1"/>
        </w:numPr>
        <w:tabs>
          <w:tab w:val="left" w:pos="416"/>
          <w:tab w:val="left" w:leader="dot" w:pos="9134"/>
        </w:tabs>
        <w:spacing w:after="0" w:line="240" w:lineRule="auto"/>
        <w:ind w:right="-7"/>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Preţul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convenit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îndeplinirea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plătibil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de</w:t>
      </w:r>
      <w:r w:rsidRPr="00EF21BB">
        <w:rPr>
          <w:rFonts w:ascii="Times New Roman" w:eastAsia="Times New Roman" w:hAnsi="Times New Roman" w:cs="Times New Roman"/>
          <w:b/>
          <w:bCs/>
          <w:color w:val="000000"/>
          <w:sz w:val="24"/>
          <w:szCs w:val="24"/>
          <w:lang w:eastAsia="ro-RO" w:bidi="ro-RO"/>
        </w:rPr>
        <w:t xml:space="preserve"> </w:t>
      </w:r>
      <w:r w:rsidRPr="001053D6">
        <w:rPr>
          <w:rFonts w:ascii="Times New Roman" w:eastAsia="Times New Roman" w:hAnsi="Times New Roman" w:cs="Times New Roman"/>
          <w:b/>
          <w:bCs/>
          <w:color w:val="000000"/>
          <w:sz w:val="24"/>
          <w:szCs w:val="24"/>
          <w:lang w:eastAsia="ro-RO" w:bidi="ro-RO"/>
        </w:rPr>
        <w:t xml:space="preserve">4.927.247,20 </w:t>
      </w:r>
      <w:r w:rsidRPr="00EF21BB">
        <w:rPr>
          <w:rFonts w:ascii="Times New Roman" w:eastAsia="Times New Roman" w:hAnsi="Times New Roman" w:cs="Times New Roman"/>
          <w:b/>
          <w:bCs/>
          <w:color w:val="000000"/>
          <w:sz w:val="24"/>
          <w:szCs w:val="24"/>
          <w:lang w:eastAsia="ro-RO" w:bidi="ro-RO"/>
        </w:rPr>
        <w:t xml:space="preserve">lei fără TVA, </w:t>
      </w:r>
      <w:r w:rsidRPr="00EF21BB">
        <w:rPr>
          <w:rFonts w:ascii="Times New Roman" w:eastAsia="Times New Roman" w:hAnsi="Times New Roman" w:cs="Times New Roman"/>
          <w:sz w:val="24"/>
          <w:szCs w:val="24"/>
          <w:lang w:val="en-US"/>
        </w:rPr>
        <w:t xml:space="preserve">la care se </w:t>
      </w:r>
      <w:proofErr w:type="spellStart"/>
      <w:r w:rsidRPr="00EF21BB">
        <w:rPr>
          <w:rFonts w:ascii="Times New Roman" w:eastAsia="Times New Roman" w:hAnsi="Times New Roman" w:cs="Times New Roman"/>
          <w:sz w:val="24"/>
          <w:szCs w:val="24"/>
          <w:lang w:val="en-US"/>
        </w:rPr>
        <w:t>adaugă</w:t>
      </w:r>
      <w:proofErr w:type="spellEnd"/>
      <w:r w:rsidRPr="00EF21BB">
        <w:rPr>
          <w:rFonts w:ascii="Times New Roman" w:eastAsia="Times New Roman" w:hAnsi="Times New Roman" w:cs="Times New Roman"/>
          <w:sz w:val="24"/>
          <w:szCs w:val="24"/>
          <w:lang w:val="en-US"/>
        </w:rPr>
        <w:t xml:space="preserve"> </w:t>
      </w:r>
      <w:r w:rsidRPr="00EF21BB">
        <w:rPr>
          <w:rFonts w:ascii="Times New Roman" w:eastAsia="Times New Roman" w:hAnsi="Times New Roman" w:cs="Times New Roman"/>
          <w:b/>
          <w:bCs/>
          <w:sz w:val="24"/>
          <w:szCs w:val="24"/>
          <w:lang w:val="en-US"/>
        </w:rPr>
        <w:t>TVA</w:t>
      </w:r>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procent</w:t>
      </w:r>
      <w:proofErr w:type="spellEnd"/>
      <w:r w:rsidRPr="00EF21BB">
        <w:rPr>
          <w:rFonts w:ascii="Times New Roman" w:eastAsia="Times New Roman" w:hAnsi="Times New Roman" w:cs="Times New Roman"/>
          <w:sz w:val="24"/>
          <w:szCs w:val="24"/>
          <w:lang w:val="en-US"/>
        </w:rPr>
        <w:t xml:space="preserve"> de 21%, </w:t>
      </w:r>
      <w:proofErr w:type="spellStart"/>
      <w:r w:rsidRPr="00EF21BB">
        <w:rPr>
          <w:rFonts w:ascii="Times New Roman" w:eastAsia="Times New Roman" w:hAnsi="Times New Roman" w:cs="Times New Roman"/>
          <w:b/>
          <w:bCs/>
          <w:sz w:val="24"/>
          <w:szCs w:val="24"/>
          <w:lang w:val="en-US"/>
        </w:rPr>
        <w:t>în</w:t>
      </w:r>
      <w:proofErr w:type="spellEnd"/>
      <w:r w:rsidRPr="00EF21BB">
        <w:rPr>
          <w:rFonts w:ascii="Times New Roman" w:eastAsia="Times New Roman" w:hAnsi="Times New Roman" w:cs="Times New Roman"/>
          <w:b/>
          <w:bCs/>
          <w:sz w:val="24"/>
          <w:szCs w:val="24"/>
          <w:lang w:val="en-US"/>
        </w:rPr>
        <w:t xml:space="preserve"> </w:t>
      </w:r>
      <w:proofErr w:type="spellStart"/>
      <w:r w:rsidRPr="00EF21BB">
        <w:rPr>
          <w:rFonts w:ascii="Times New Roman" w:eastAsia="Times New Roman" w:hAnsi="Times New Roman" w:cs="Times New Roman"/>
          <w:b/>
          <w:bCs/>
          <w:sz w:val="24"/>
          <w:szCs w:val="24"/>
          <w:lang w:val="en-US"/>
        </w:rPr>
        <w:t>valoare</w:t>
      </w:r>
      <w:proofErr w:type="spellEnd"/>
      <w:r w:rsidRPr="00EF21BB">
        <w:rPr>
          <w:rFonts w:ascii="Times New Roman" w:eastAsia="Times New Roman" w:hAnsi="Times New Roman" w:cs="Times New Roman"/>
          <w:b/>
          <w:bCs/>
          <w:sz w:val="24"/>
          <w:szCs w:val="24"/>
          <w:lang w:val="en-US"/>
        </w:rPr>
        <w:t xml:space="preserve"> de </w:t>
      </w:r>
      <w:r w:rsidRPr="001053D6">
        <w:rPr>
          <w:rFonts w:ascii="Times New Roman" w:eastAsia="Times New Roman" w:hAnsi="Times New Roman" w:cs="Times New Roman"/>
          <w:b/>
          <w:bCs/>
          <w:sz w:val="24"/>
          <w:szCs w:val="24"/>
          <w:lang w:val="en-US"/>
        </w:rPr>
        <w:t xml:space="preserve">1.034.721,91 </w:t>
      </w:r>
      <w:r w:rsidRPr="00EF21BB">
        <w:rPr>
          <w:rFonts w:ascii="Times New Roman" w:eastAsia="Times New Roman" w:hAnsi="Times New Roman" w:cs="Times New Roman"/>
          <w:b/>
          <w:bCs/>
          <w:color w:val="000000"/>
          <w:sz w:val="24"/>
          <w:szCs w:val="24"/>
          <w:lang w:eastAsia="ro-RO" w:bidi="ro-RO"/>
        </w:rPr>
        <w:t>lei</w:t>
      </w:r>
      <w:r w:rsidRPr="00EF21BB">
        <w:rPr>
          <w:rFonts w:ascii="Times New Roman" w:eastAsia="Times New Roman" w:hAnsi="Times New Roman" w:cs="Times New Roman"/>
          <w:color w:val="000000"/>
          <w:sz w:val="24"/>
          <w:szCs w:val="24"/>
          <w:lang w:eastAsia="ro-RO" w:bidi="ro-RO"/>
        </w:rPr>
        <w:t>,</w:t>
      </w:r>
      <w:r w:rsidRPr="00EF21BB">
        <w:rPr>
          <w:rFonts w:ascii="Times New Roman" w:eastAsia="Times New Roman" w:hAnsi="Times New Roman" w:cs="Times New Roman"/>
          <w:b/>
          <w:bCs/>
          <w:color w:val="000000"/>
          <w:sz w:val="24"/>
          <w:szCs w:val="24"/>
          <w:lang w:eastAsia="ro-RO" w:bidi="ro-RO"/>
        </w:rPr>
        <w:t xml:space="preserve"> </w:t>
      </w:r>
      <w:r w:rsidRPr="00EF21BB">
        <w:rPr>
          <w:rFonts w:ascii="Times New Roman" w:eastAsia="Times New Roman" w:hAnsi="Times New Roman" w:cs="Times New Roman"/>
          <w:color w:val="000000"/>
          <w:sz w:val="24"/>
          <w:szCs w:val="24"/>
          <w:lang w:eastAsia="ro-RO" w:bidi="ro-RO"/>
        </w:rPr>
        <w:t>rezultând un</w:t>
      </w:r>
      <w:r w:rsidRPr="00EF21BB">
        <w:rPr>
          <w:rFonts w:ascii="Times New Roman" w:eastAsia="Times New Roman" w:hAnsi="Times New Roman" w:cs="Times New Roman"/>
          <w:b/>
          <w:bCs/>
          <w:color w:val="000000"/>
          <w:sz w:val="24"/>
          <w:szCs w:val="24"/>
          <w:lang w:eastAsia="ro-RO" w:bidi="ro-RO"/>
        </w:rPr>
        <w:t xml:space="preserve"> preț total de </w:t>
      </w:r>
      <w:r w:rsidRPr="001053D6">
        <w:rPr>
          <w:rFonts w:ascii="Times New Roman" w:eastAsia="Times New Roman" w:hAnsi="Times New Roman" w:cs="Times New Roman"/>
          <w:b/>
          <w:bCs/>
          <w:color w:val="000000"/>
          <w:sz w:val="24"/>
          <w:szCs w:val="24"/>
          <w:lang w:eastAsia="ro-RO" w:bidi="ro-RO"/>
        </w:rPr>
        <w:t xml:space="preserve">5.961.969,11 </w:t>
      </w:r>
      <w:r w:rsidRPr="00EF21BB">
        <w:rPr>
          <w:rFonts w:ascii="Times New Roman" w:eastAsia="Times New Roman" w:hAnsi="Times New Roman" w:cs="Times New Roman"/>
          <w:b/>
          <w:bCs/>
          <w:color w:val="000000"/>
          <w:sz w:val="24"/>
          <w:szCs w:val="24"/>
          <w:lang w:eastAsia="ro-RO" w:bidi="ro-RO"/>
        </w:rPr>
        <w:t xml:space="preserve">lei cu TVA, </w:t>
      </w:r>
      <w:r w:rsidRPr="00EF21BB">
        <w:rPr>
          <w:rFonts w:ascii="Times New Roman" w:eastAsia="Times New Roman" w:hAnsi="Times New Roman" w:cs="Times New Roman"/>
          <w:sz w:val="24"/>
          <w:szCs w:val="24"/>
          <w:lang w:val="en-US"/>
        </w:rPr>
        <w:t xml:space="preserve">conform </w:t>
      </w:r>
      <w:proofErr w:type="spellStart"/>
      <w:r w:rsidRPr="00EF21BB">
        <w:rPr>
          <w:rFonts w:ascii="Times New Roman" w:eastAsia="Times New Roman" w:hAnsi="Times New Roman" w:cs="Times New Roman"/>
          <w:sz w:val="24"/>
          <w:szCs w:val="24"/>
          <w:lang w:val="en-US"/>
        </w:rPr>
        <w:t>anexe</w:t>
      </w:r>
      <w:r w:rsidRPr="001053D6">
        <w:rPr>
          <w:rFonts w:ascii="Times New Roman" w:eastAsia="Times New Roman" w:hAnsi="Times New Roman" w:cs="Times New Roman"/>
          <w:sz w:val="24"/>
          <w:szCs w:val="24"/>
          <w:lang w:val="en-US"/>
        </w:rPr>
        <w:t>lor</w:t>
      </w:r>
      <w:proofErr w:type="spellEnd"/>
      <w:r w:rsidRPr="00EF21BB">
        <w:rPr>
          <w:rFonts w:ascii="Times New Roman" w:eastAsia="Times New Roman" w:hAnsi="Times New Roman" w:cs="Times New Roman"/>
          <w:sz w:val="24"/>
          <w:szCs w:val="24"/>
          <w:lang w:val="en-US"/>
        </w:rPr>
        <w:t xml:space="preserve"> nr. 1</w:t>
      </w:r>
      <w:r w:rsidRPr="001053D6">
        <w:rPr>
          <w:rFonts w:ascii="Times New Roman" w:eastAsia="Times New Roman" w:hAnsi="Times New Roman" w:cs="Times New Roman"/>
          <w:sz w:val="24"/>
          <w:szCs w:val="24"/>
          <w:lang w:val="en-US"/>
        </w:rPr>
        <w:t xml:space="preserve"> </w:t>
      </w:r>
      <w:proofErr w:type="spellStart"/>
      <w:r w:rsidRPr="001053D6">
        <w:rPr>
          <w:rFonts w:ascii="Times New Roman" w:eastAsia="Times New Roman" w:hAnsi="Times New Roman" w:cs="Times New Roman"/>
          <w:sz w:val="24"/>
          <w:szCs w:val="24"/>
          <w:lang w:val="en-US"/>
        </w:rPr>
        <w:t>și</w:t>
      </w:r>
      <w:proofErr w:type="spellEnd"/>
      <w:r w:rsidRPr="001053D6">
        <w:rPr>
          <w:rFonts w:ascii="Times New Roman" w:eastAsia="Times New Roman" w:hAnsi="Times New Roman" w:cs="Times New Roman"/>
          <w:sz w:val="24"/>
          <w:szCs w:val="24"/>
          <w:lang w:val="en-US"/>
        </w:rPr>
        <w:t xml:space="preserve"> 2</w:t>
      </w:r>
      <w:r w:rsidRPr="00EF21BB">
        <w:rPr>
          <w:rFonts w:ascii="Times New Roman" w:eastAsia="Times New Roman" w:hAnsi="Times New Roman" w:cs="Times New Roman"/>
          <w:sz w:val="24"/>
          <w:szCs w:val="24"/>
          <w:lang w:val="en-US"/>
        </w:rPr>
        <w:t>.</w:t>
      </w:r>
    </w:p>
    <w:p w14:paraId="77ADF1A2" w14:textId="77777777" w:rsidR="00264C4D" w:rsidRPr="00EF21BB" w:rsidRDefault="00264C4D" w:rsidP="00264C4D">
      <w:pPr>
        <w:widowControl w:val="0"/>
        <w:numPr>
          <w:ilvl w:val="1"/>
          <w:numId w:val="1"/>
        </w:numPr>
        <w:tabs>
          <w:tab w:val="left" w:pos="440"/>
        </w:tabs>
        <w:spacing w:after="0" w:line="240" w:lineRule="auto"/>
        <w:ind w:right="-7"/>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dreptul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factureze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contravaloarea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serviciilor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prestate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efectuate</w:t>
      </w:r>
      <w:proofErr w:type="spellEnd"/>
      <w:r w:rsidRPr="00EF21BB">
        <w:rPr>
          <w:rFonts w:ascii="Times New Roman" w:eastAsia="Times New Roman" w:hAnsi="Times New Roman" w:cs="Times New Roman"/>
          <w:sz w:val="24"/>
          <w:szCs w:val="24"/>
          <w:lang w:val="en-US"/>
        </w:rPr>
        <w:t>.</w:t>
      </w:r>
    </w:p>
    <w:p w14:paraId="671BD879" w14:textId="77777777" w:rsidR="00264C4D" w:rsidRPr="00EF21BB" w:rsidRDefault="00264C4D" w:rsidP="00264C4D">
      <w:pPr>
        <w:widowControl w:val="0"/>
        <w:numPr>
          <w:ilvl w:val="1"/>
          <w:numId w:val="1"/>
        </w:numPr>
        <w:tabs>
          <w:tab w:val="left" w:pos="445"/>
        </w:tabs>
        <w:spacing w:after="0" w:line="240" w:lineRule="auto"/>
        <w:ind w:right="-7"/>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Sursa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finanţare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Sume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alocate</w:t>
      </w:r>
      <w:proofErr w:type="spellEnd"/>
      <w:r w:rsidRPr="00EF21BB">
        <w:rPr>
          <w:rFonts w:ascii="Times New Roman" w:eastAsia="Times New Roman" w:hAnsi="Times New Roman" w:cs="Times New Roman"/>
          <w:sz w:val="24"/>
          <w:szCs w:val="24"/>
          <w:lang w:val="en-US"/>
        </w:rPr>
        <w:t xml:space="preserve"> de la </w:t>
      </w:r>
      <w:proofErr w:type="spellStart"/>
      <w:r w:rsidRPr="00EF21BB">
        <w:rPr>
          <w:rFonts w:ascii="Times New Roman" w:eastAsia="Times New Roman" w:hAnsi="Times New Roman" w:cs="Times New Roman"/>
          <w:sz w:val="24"/>
          <w:szCs w:val="24"/>
          <w:lang w:val="en-US"/>
        </w:rPr>
        <w:t>Bugetul</w:t>
      </w:r>
      <w:proofErr w:type="spellEnd"/>
      <w:r w:rsidRPr="00EF21BB">
        <w:rPr>
          <w:rFonts w:ascii="Times New Roman" w:eastAsia="Times New Roman" w:hAnsi="Times New Roman" w:cs="Times New Roman"/>
          <w:sz w:val="24"/>
          <w:szCs w:val="24"/>
          <w:lang w:val="en-US"/>
        </w:rPr>
        <w:t xml:space="preserve"> local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surse</w:t>
      </w:r>
      <w:proofErr w:type="spellEnd"/>
      <w:r w:rsidRPr="00EF21BB">
        <w:rPr>
          <w:rFonts w:ascii="Times New Roman" w:eastAsia="Times New Roman" w:hAnsi="Times New Roman" w:cs="Times New Roman"/>
          <w:sz w:val="24"/>
          <w:szCs w:val="24"/>
          <w:lang w:val="en-US"/>
        </w:rPr>
        <w:t>.</w:t>
      </w:r>
    </w:p>
    <w:p w14:paraId="324C8747" w14:textId="77777777" w:rsidR="00264C4D" w:rsidRPr="00EF21BB" w:rsidRDefault="00264C4D" w:rsidP="00264C4D">
      <w:pPr>
        <w:widowControl w:val="0"/>
        <w:tabs>
          <w:tab w:val="left" w:pos="445"/>
        </w:tabs>
        <w:spacing w:after="0" w:line="240" w:lineRule="auto"/>
        <w:ind w:right="-7"/>
        <w:jc w:val="both"/>
        <w:rPr>
          <w:rFonts w:ascii="Times New Roman" w:eastAsia="Times New Roman" w:hAnsi="Times New Roman" w:cs="Times New Roman"/>
          <w:sz w:val="24"/>
          <w:szCs w:val="24"/>
          <w:lang w:val="en-US"/>
        </w:rPr>
      </w:pPr>
    </w:p>
    <w:p w14:paraId="3CEE8928" w14:textId="77777777" w:rsidR="00264C4D" w:rsidRPr="00EF21BB" w:rsidRDefault="00264C4D" w:rsidP="00264C4D">
      <w:pPr>
        <w:widowControl w:val="0"/>
        <w:numPr>
          <w:ilvl w:val="0"/>
          <w:numId w:val="1"/>
        </w:numPr>
        <w:tabs>
          <w:tab w:val="left" w:pos="325"/>
        </w:tabs>
        <w:spacing w:after="0" w:line="240" w:lineRule="auto"/>
        <w:ind w:right="-7"/>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Durata</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contractului</w:t>
      </w:r>
      <w:proofErr w:type="spellEnd"/>
    </w:p>
    <w:p w14:paraId="26109F9F" w14:textId="77777777" w:rsidR="00264C4D" w:rsidRPr="00EF21BB" w:rsidRDefault="00264C4D" w:rsidP="00264C4D">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Prezentul</w:t>
      </w:r>
      <w:proofErr w:type="spellEnd"/>
      <w:r w:rsidRPr="00EF21BB">
        <w:rPr>
          <w:rFonts w:ascii="Times New Roman" w:eastAsia="Times New Roman" w:hAnsi="Times New Roman" w:cs="Times New Roman"/>
          <w:sz w:val="24"/>
          <w:szCs w:val="24"/>
          <w:lang w:val="en-US"/>
        </w:rPr>
        <w:t xml:space="preserve"> contract produce </w:t>
      </w:r>
      <w:proofErr w:type="spellStart"/>
      <w:r w:rsidRPr="00EF21BB">
        <w:rPr>
          <w:rFonts w:ascii="Times New Roman" w:eastAsia="Times New Roman" w:hAnsi="Times New Roman" w:cs="Times New Roman"/>
          <w:sz w:val="24"/>
          <w:szCs w:val="24"/>
          <w:lang w:val="en-US"/>
        </w:rPr>
        <w:t>efecte</w:t>
      </w:r>
      <w:proofErr w:type="spellEnd"/>
      <w:r w:rsidRPr="00EF21BB">
        <w:rPr>
          <w:rFonts w:ascii="Times New Roman" w:eastAsia="Times New Roman" w:hAnsi="Times New Roman" w:cs="Times New Roman"/>
          <w:sz w:val="24"/>
          <w:szCs w:val="24"/>
          <w:lang w:val="en-US"/>
        </w:rPr>
        <w:t xml:space="preserve"> de la data </w:t>
      </w:r>
      <w:proofErr w:type="spellStart"/>
      <w:r w:rsidRPr="00EF21BB">
        <w:rPr>
          <w:rFonts w:ascii="Times New Roman" w:eastAsia="Times New Roman" w:hAnsi="Times New Roman" w:cs="Times New Roman"/>
          <w:sz w:val="24"/>
          <w:szCs w:val="24"/>
          <w:lang w:val="en-US"/>
        </w:rPr>
        <w:t>înregistrării</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după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semnarea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acestuia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ambele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părți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până</w:t>
      </w:r>
      <w:proofErr w:type="spellEnd"/>
      <w:r w:rsidRPr="00EF21BB">
        <w:rPr>
          <w:rFonts w:ascii="Times New Roman" w:eastAsia="Times New Roman" w:hAnsi="Times New Roman" w:cs="Times New Roman"/>
          <w:sz w:val="24"/>
          <w:szCs w:val="24"/>
          <w:lang w:val="en-US"/>
        </w:rPr>
        <w:t xml:space="preserve"> la data </w:t>
      </w:r>
      <w:proofErr w:type="spellStart"/>
      <w:r w:rsidRPr="00EF21BB">
        <w:rPr>
          <w:rFonts w:ascii="Times New Roman" w:eastAsia="Times New Roman" w:hAnsi="Times New Roman" w:cs="Times New Roman"/>
          <w:sz w:val="24"/>
          <w:szCs w:val="24"/>
          <w:lang w:val="en-US"/>
        </w:rPr>
        <w:t>efectuării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ultimei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recepții</w:t>
      </w:r>
      <w:proofErr w:type="spellEnd"/>
      <w:r w:rsidRPr="00EF21BB">
        <w:rPr>
          <w:rFonts w:ascii="Times New Roman" w:eastAsia="Times New Roman" w:hAnsi="Times New Roman" w:cs="Times New Roman"/>
          <w:sz w:val="24"/>
          <w:szCs w:val="24"/>
          <w:lang w:val="en-US"/>
        </w:rPr>
        <w:t xml:space="preserve"> finale, </w:t>
      </w:r>
      <w:proofErr w:type="spellStart"/>
      <w:r w:rsidRPr="00EF21BB">
        <w:rPr>
          <w:rFonts w:ascii="Times New Roman" w:eastAsia="Times New Roman" w:hAnsi="Times New Roman" w:cs="Times New Roman"/>
          <w:sz w:val="24"/>
          <w:szCs w:val="24"/>
          <w:lang w:val="en-US"/>
        </w:rPr>
        <w:t>fără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obiecţiuni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serviciilor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prestate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îndeplinirii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tuturor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obligațiilor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contactuale</w:t>
      </w:r>
      <w:proofErr w:type="spellEnd"/>
      <w:r w:rsidRPr="00EF21BB">
        <w:rPr>
          <w:rFonts w:ascii="Times New Roman" w:eastAsia="Times New Roman" w:hAnsi="Times New Roman" w:cs="Times New Roman"/>
          <w:sz w:val="24"/>
          <w:szCs w:val="24"/>
          <w:lang w:val="en-US"/>
        </w:rPr>
        <w:t>.</w:t>
      </w:r>
    </w:p>
    <w:p w14:paraId="66C8534D" w14:textId="77777777" w:rsidR="00264C4D" w:rsidRPr="00EF21BB" w:rsidRDefault="00264C4D" w:rsidP="00264C4D">
      <w:pPr>
        <w:widowControl w:val="0"/>
        <w:numPr>
          <w:ilvl w:val="1"/>
          <w:numId w:val="1"/>
        </w:numPr>
        <w:tabs>
          <w:tab w:val="left" w:pos="440"/>
          <w:tab w:val="left" w:leader="dot" w:pos="7286"/>
        </w:tabs>
        <w:spacing w:after="0" w:line="240" w:lineRule="auto"/>
        <w:ind w:right="-7"/>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Termenul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limită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realizarea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de:</w:t>
      </w:r>
    </w:p>
    <w:p w14:paraId="2E30A82F" w14:textId="77777777" w:rsidR="00264C4D" w:rsidRPr="00EF21BB" w:rsidRDefault="00264C4D" w:rsidP="00264C4D">
      <w:pPr>
        <w:widowControl w:val="0"/>
        <w:tabs>
          <w:tab w:val="left" w:pos="440"/>
          <w:tab w:val="left" w:leader="dot" w:pos="7286"/>
        </w:tabs>
        <w:spacing w:after="0" w:line="240" w:lineRule="auto"/>
        <w:ind w:right="-7"/>
        <w:jc w:val="both"/>
        <w:rPr>
          <w:rFonts w:ascii="Times New Roman" w:eastAsia="Times New Roman" w:hAnsi="Times New Roman" w:cs="Times New Roman"/>
          <w:b/>
          <w:bCs/>
          <w:sz w:val="24"/>
          <w:szCs w:val="24"/>
          <w:lang w:val="en-US"/>
        </w:rPr>
      </w:pPr>
      <w:r w:rsidRPr="00EF21BB">
        <w:rPr>
          <w:rFonts w:ascii="Times New Roman" w:eastAsia="Times New Roman" w:hAnsi="Times New Roman" w:cs="Times New Roman"/>
          <w:sz w:val="24"/>
          <w:szCs w:val="24"/>
          <w:lang w:val="en-US"/>
        </w:rPr>
        <w:t xml:space="preserve">- </w:t>
      </w:r>
      <w:r w:rsidRPr="00EF21BB">
        <w:rPr>
          <w:rFonts w:ascii="Times New Roman" w:eastAsia="Times New Roman" w:hAnsi="Times New Roman" w:cs="Times New Roman"/>
          <w:b/>
          <w:bCs/>
          <w:sz w:val="24"/>
          <w:szCs w:val="24"/>
          <w:lang w:val="en-US"/>
        </w:rPr>
        <w:t xml:space="preserve">60 de </w:t>
      </w:r>
      <w:proofErr w:type="spellStart"/>
      <w:r w:rsidRPr="00EF21BB">
        <w:rPr>
          <w:rFonts w:ascii="Times New Roman" w:eastAsia="Times New Roman" w:hAnsi="Times New Roman" w:cs="Times New Roman"/>
          <w:b/>
          <w:bCs/>
          <w:sz w:val="24"/>
          <w:szCs w:val="24"/>
          <w:lang w:val="en-US"/>
        </w:rPr>
        <w:t>zile</w:t>
      </w:r>
      <w:proofErr w:type="spellEnd"/>
      <w:r w:rsidRPr="00EF21BB">
        <w:rPr>
          <w:rFonts w:ascii="Times New Roman" w:eastAsia="Times New Roman" w:hAnsi="Times New Roman" w:cs="Times New Roman"/>
          <w:sz w:val="24"/>
          <w:szCs w:val="24"/>
          <w:lang w:val="en-US"/>
        </w:rPr>
        <w:t xml:space="preserve"> de la data </w:t>
      </w:r>
      <w:proofErr w:type="spellStart"/>
      <w:r w:rsidRPr="00EF21BB">
        <w:rPr>
          <w:rFonts w:ascii="Times New Roman" w:eastAsia="Times New Roman" w:hAnsi="Times New Roman" w:cs="Times New Roman"/>
          <w:sz w:val="24"/>
          <w:szCs w:val="24"/>
          <w:lang w:val="en-US"/>
        </w:rPr>
        <w:t>primirii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ordinului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începere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execuția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w:t>
      </w:r>
    </w:p>
    <w:p w14:paraId="1BB0EC8B" w14:textId="77777777" w:rsidR="00264C4D" w:rsidRPr="00EF21BB" w:rsidRDefault="00264C4D" w:rsidP="00264C4D">
      <w:pPr>
        <w:widowControl w:val="0"/>
        <w:numPr>
          <w:ilvl w:val="0"/>
          <w:numId w:val="2"/>
        </w:numPr>
        <w:tabs>
          <w:tab w:val="left" w:pos="493"/>
        </w:tabs>
        <w:spacing w:after="0" w:line="240" w:lineRule="auto"/>
        <w:ind w:right="-7"/>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Durata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decala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corespunzător</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numărul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calendaristice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atunci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când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intervine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fel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sistare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comunicată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w:t>
      </w:r>
    </w:p>
    <w:p w14:paraId="6D6F3F53" w14:textId="77777777" w:rsidR="00264C4D" w:rsidRDefault="00264C4D" w:rsidP="00264C4D">
      <w:pPr>
        <w:widowControl w:val="0"/>
        <w:tabs>
          <w:tab w:val="left" w:pos="493"/>
        </w:tabs>
        <w:spacing w:after="0" w:line="240" w:lineRule="auto"/>
        <w:ind w:right="-7"/>
        <w:jc w:val="both"/>
        <w:rPr>
          <w:rFonts w:ascii="Times New Roman" w:eastAsia="Times New Roman" w:hAnsi="Times New Roman" w:cs="Times New Roman"/>
          <w:sz w:val="24"/>
          <w:szCs w:val="24"/>
          <w:lang w:val="en-US"/>
        </w:rPr>
      </w:pPr>
    </w:p>
    <w:p w14:paraId="5FDD4125" w14:textId="77777777" w:rsidR="00264C4D" w:rsidRPr="00EF21BB" w:rsidRDefault="00264C4D" w:rsidP="00264C4D">
      <w:pPr>
        <w:widowControl w:val="0"/>
        <w:numPr>
          <w:ilvl w:val="0"/>
          <w:numId w:val="1"/>
        </w:numPr>
        <w:tabs>
          <w:tab w:val="left" w:pos="306"/>
        </w:tabs>
        <w:spacing w:after="0" w:line="240" w:lineRule="auto"/>
        <w:ind w:right="-7"/>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Executarea</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contractului</w:t>
      </w:r>
      <w:proofErr w:type="spellEnd"/>
    </w:p>
    <w:p w14:paraId="46191B28" w14:textId="77777777" w:rsidR="00264C4D" w:rsidRPr="00EF21BB" w:rsidRDefault="00264C4D" w:rsidP="00264C4D">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începe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după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constituirea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garanţiei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bună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termen de </w:t>
      </w:r>
      <w:proofErr w:type="spellStart"/>
      <w:r w:rsidRPr="00EF21BB">
        <w:rPr>
          <w:rFonts w:ascii="Times New Roman" w:eastAsia="Times New Roman" w:hAnsi="Times New Roman" w:cs="Times New Roman"/>
          <w:sz w:val="24"/>
          <w:szCs w:val="24"/>
          <w:lang w:val="en-US"/>
        </w:rPr>
        <w:t>cel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mult</w:t>
      </w:r>
      <w:proofErr w:type="spellEnd"/>
      <w:r w:rsidRPr="00EF21BB">
        <w:rPr>
          <w:rFonts w:ascii="Times New Roman" w:eastAsia="Times New Roman" w:hAnsi="Times New Roman" w:cs="Times New Roman"/>
          <w:sz w:val="24"/>
          <w:szCs w:val="24"/>
          <w:lang w:val="en-US"/>
        </w:rPr>
        <w:t xml:space="preserve"> 5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lucrătoare</w:t>
      </w:r>
      <w:proofErr w:type="spellEnd"/>
      <w:r w:rsidRPr="00EF21BB">
        <w:rPr>
          <w:rFonts w:ascii="Times New Roman" w:eastAsia="Times New Roman" w:hAnsi="Times New Roman" w:cs="Times New Roman"/>
          <w:sz w:val="24"/>
          <w:szCs w:val="24"/>
          <w:lang w:val="en-US"/>
        </w:rPr>
        <w:t xml:space="preserve"> de la data </w:t>
      </w:r>
      <w:proofErr w:type="spellStart"/>
      <w:r w:rsidRPr="00EF21BB">
        <w:rPr>
          <w:rFonts w:ascii="Times New Roman" w:eastAsia="Times New Roman" w:hAnsi="Times New Roman" w:cs="Times New Roman"/>
          <w:sz w:val="24"/>
          <w:szCs w:val="24"/>
          <w:lang w:val="en-US"/>
        </w:rPr>
        <w:t>semnării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înregistrării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w:t>
      </w:r>
    </w:p>
    <w:p w14:paraId="4C33AAE4" w14:textId="77777777" w:rsidR="00264C4D" w:rsidRPr="00EF21BB" w:rsidRDefault="00264C4D" w:rsidP="00264C4D">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emite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ordinul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începere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prestarea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serviciilor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proiectare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după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constituirea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garanției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bună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execuție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termen de 5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lucrătoare</w:t>
      </w:r>
      <w:proofErr w:type="spellEnd"/>
      <w:r w:rsidRPr="00EF21BB">
        <w:rPr>
          <w:rFonts w:ascii="Times New Roman" w:eastAsia="Times New Roman" w:hAnsi="Times New Roman" w:cs="Times New Roman"/>
          <w:sz w:val="24"/>
          <w:szCs w:val="24"/>
          <w:lang w:val="en-US"/>
        </w:rPr>
        <w:t xml:space="preserve"> de la data </w:t>
      </w:r>
      <w:proofErr w:type="spellStart"/>
      <w:r w:rsidRPr="00EF21BB">
        <w:rPr>
          <w:rFonts w:ascii="Times New Roman" w:eastAsia="Times New Roman" w:hAnsi="Times New Roman" w:cs="Times New Roman"/>
          <w:sz w:val="24"/>
          <w:szCs w:val="24"/>
          <w:lang w:val="en-US"/>
        </w:rPr>
        <w:t>semnării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subsecvent</w:t>
      </w:r>
      <w:proofErr w:type="spellEnd"/>
      <w:r w:rsidRPr="00EF21BB">
        <w:rPr>
          <w:rFonts w:ascii="Times New Roman" w:eastAsia="Times New Roman" w:hAnsi="Times New Roman" w:cs="Times New Roman"/>
          <w:sz w:val="24"/>
          <w:szCs w:val="24"/>
          <w:lang w:val="en-US"/>
        </w:rPr>
        <w:t>).</w:t>
      </w:r>
    </w:p>
    <w:p w14:paraId="752FD31A" w14:textId="77777777" w:rsidR="00264C4D" w:rsidRPr="00EF21BB" w:rsidRDefault="00264C4D" w:rsidP="00264C4D">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elabora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Proiectul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tehnic</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faza</w:t>
      </w:r>
      <w:proofErr w:type="spellEnd"/>
      <w:r w:rsidRPr="00EF21BB">
        <w:rPr>
          <w:rFonts w:ascii="Times New Roman" w:eastAsia="Times New Roman" w:hAnsi="Times New Roman" w:cs="Times New Roman"/>
          <w:sz w:val="24"/>
          <w:szCs w:val="24"/>
          <w:lang w:val="en-US"/>
        </w:rPr>
        <w:t xml:space="preserve"> PT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preda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respectarea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termenului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ofertat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atribuirea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acordului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cadru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situație</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mai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târziu</w:t>
      </w:r>
      <w:proofErr w:type="spellEnd"/>
      <w:r w:rsidRPr="00EF21BB">
        <w:rPr>
          <w:rFonts w:ascii="Times New Roman" w:eastAsia="Times New Roman" w:hAnsi="Times New Roman" w:cs="Times New Roman"/>
          <w:sz w:val="24"/>
          <w:szCs w:val="24"/>
          <w:lang w:val="en-US"/>
        </w:rPr>
        <w:t xml:space="preserve"> de data la care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emisă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autorizația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construire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w:t>
      </w:r>
    </w:p>
    <w:p w14:paraId="46C28A53" w14:textId="77777777" w:rsidR="00264C4D" w:rsidRPr="00EF21BB" w:rsidRDefault="00264C4D" w:rsidP="00264C4D">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termen de 3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lucrătoare</w:t>
      </w:r>
      <w:proofErr w:type="spellEnd"/>
      <w:r w:rsidRPr="00EF21BB">
        <w:rPr>
          <w:rFonts w:ascii="Times New Roman" w:eastAsia="Times New Roman" w:hAnsi="Times New Roman" w:cs="Times New Roman"/>
          <w:sz w:val="24"/>
          <w:szCs w:val="24"/>
          <w:lang w:val="en-US"/>
        </w:rPr>
        <w:t xml:space="preserve"> de la data </w:t>
      </w:r>
      <w:proofErr w:type="spellStart"/>
      <w:r w:rsidRPr="00EF21BB">
        <w:rPr>
          <w:rFonts w:ascii="Times New Roman" w:eastAsia="Times New Roman" w:hAnsi="Times New Roman" w:cs="Times New Roman"/>
          <w:sz w:val="24"/>
          <w:szCs w:val="24"/>
          <w:lang w:val="en-US"/>
        </w:rPr>
        <w:t>obţinerii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autorizaţiei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construire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emite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ordinul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începere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Astfel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începând</w:t>
      </w:r>
      <w:proofErr w:type="spellEnd"/>
      <w:r w:rsidRPr="00EF21BB">
        <w:rPr>
          <w:rFonts w:ascii="Times New Roman" w:eastAsia="Times New Roman" w:hAnsi="Times New Roman" w:cs="Times New Roman"/>
          <w:sz w:val="24"/>
          <w:szCs w:val="24"/>
          <w:lang w:val="en-US"/>
        </w:rPr>
        <w:t xml:space="preserve"> cu data </w:t>
      </w:r>
      <w:proofErr w:type="spellStart"/>
      <w:r w:rsidRPr="00EF21BB">
        <w:rPr>
          <w:rFonts w:ascii="Times New Roman" w:eastAsia="Times New Roman" w:hAnsi="Times New Roman" w:cs="Times New Roman"/>
          <w:sz w:val="24"/>
          <w:szCs w:val="24"/>
          <w:lang w:val="en-US"/>
        </w:rPr>
        <w:t>emiterii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ordinului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începere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curge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termenul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execuție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respectivelor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conformitate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obligațiile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asumate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graficul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îndeplinire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subsecvent</w:t>
      </w:r>
      <w:proofErr w:type="spellEnd"/>
      <w:r w:rsidRPr="00EF21BB">
        <w:rPr>
          <w:rFonts w:ascii="Times New Roman" w:eastAsia="Times New Roman" w:hAnsi="Times New Roman" w:cs="Times New Roman"/>
          <w:sz w:val="24"/>
          <w:szCs w:val="24"/>
          <w:lang w:val="en-US"/>
        </w:rPr>
        <w:t xml:space="preserve">, care face </w:t>
      </w:r>
      <w:proofErr w:type="spellStart"/>
      <w:r w:rsidRPr="00EF21BB">
        <w:rPr>
          <w:rFonts w:ascii="Times New Roman" w:eastAsia="Times New Roman" w:hAnsi="Times New Roman" w:cs="Times New Roman"/>
          <w:sz w:val="24"/>
          <w:szCs w:val="24"/>
          <w:lang w:val="en-US"/>
        </w:rPr>
        <w:t>parte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integrantă</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acesta</w:t>
      </w:r>
      <w:proofErr w:type="spellEnd"/>
      <w:r w:rsidRPr="00EF21BB">
        <w:rPr>
          <w:rFonts w:ascii="Times New Roman" w:eastAsia="Times New Roman" w:hAnsi="Times New Roman" w:cs="Times New Roman"/>
          <w:sz w:val="24"/>
          <w:szCs w:val="24"/>
          <w:lang w:val="en-US"/>
        </w:rPr>
        <w:t>.</w:t>
      </w:r>
    </w:p>
    <w:p w14:paraId="304171FD" w14:textId="77777777" w:rsidR="00264C4D" w:rsidRPr="00EF21BB" w:rsidRDefault="00264C4D" w:rsidP="00264C4D">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Termenele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încep</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curgă</w:t>
      </w:r>
      <w:proofErr w:type="spellEnd"/>
      <w:r w:rsidRPr="00EF21BB">
        <w:rPr>
          <w:rFonts w:ascii="Times New Roman" w:eastAsia="Times New Roman" w:hAnsi="Times New Roman" w:cs="Times New Roman"/>
          <w:sz w:val="24"/>
          <w:szCs w:val="24"/>
          <w:lang w:val="en-US"/>
        </w:rPr>
        <w:t xml:space="preserve"> de la data </w:t>
      </w:r>
      <w:proofErr w:type="spellStart"/>
      <w:r w:rsidRPr="00EF21BB">
        <w:rPr>
          <w:rFonts w:ascii="Times New Roman" w:eastAsia="Times New Roman" w:hAnsi="Times New Roman" w:cs="Times New Roman"/>
          <w:sz w:val="24"/>
          <w:szCs w:val="24"/>
          <w:lang w:val="en-US"/>
        </w:rPr>
        <w:t>predării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amplasamentului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emiterii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Ordinului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începere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fiecare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locaţie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parte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drept</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finalizare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avans</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Termenul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mobilizare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de 48 ore de la </w:t>
      </w:r>
      <w:proofErr w:type="spellStart"/>
      <w:r w:rsidRPr="00EF21BB">
        <w:rPr>
          <w:rFonts w:ascii="Times New Roman" w:eastAsia="Times New Roman" w:hAnsi="Times New Roman" w:cs="Times New Roman"/>
          <w:sz w:val="24"/>
          <w:szCs w:val="24"/>
          <w:lang w:val="en-US"/>
        </w:rPr>
        <w:t>predarea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amplasamentului</w:t>
      </w:r>
      <w:proofErr w:type="spellEnd"/>
      <w:r w:rsidRPr="00EF21BB">
        <w:rPr>
          <w:rFonts w:ascii="Times New Roman" w:eastAsia="Times New Roman" w:hAnsi="Times New Roman" w:cs="Times New Roman"/>
          <w:sz w:val="24"/>
          <w:szCs w:val="24"/>
          <w:lang w:val="en-US"/>
        </w:rPr>
        <w:t>.</w:t>
      </w:r>
    </w:p>
    <w:p w14:paraId="59BEB699" w14:textId="77777777" w:rsidR="00264C4D" w:rsidRPr="00EF21BB" w:rsidRDefault="00264C4D" w:rsidP="00264C4D">
      <w:pPr>
        <w:widowControl w:val="0"/>
        <w:tabs>
          <w:tab w:val="left" w:pos="421"/>
        </w:tabs>
        <w:spacing w:after="0" w:line="240" w:lineRule="auto"/>
        <w:ind w:right="280"/>
        <w:jc w:val="both"/>
        <w:rPr>
          <w:rFonts w:ascii="Times New Roman" w:eastAsia="Times New Roman" w:hAnsi="Times New Roman" w:cs="Times New Roman"/>
          <w:sz w:val="24"/>
          <w:szCs w:val="24"/>
          <w:lang w:val="en-US"/>
        </w:rPr>
      </w:pPr>
    </w:p>
    <w:p w14:paraId="046FF48F" w14:textId="77777777" w:rsidR="00264C4D" w:rsidRPr="00F077E3" w:rsidRDefault="00264C4D" w:rsidP="00264C4D">
      <w:pPr>
        <w:widowControl w:val="0"/>
        <w:numPr>
          <w:ilvl w:val="0"/>
          <w:numId w:val="1"/>
        </w:numPr>
        <w:tabs>
          <w:tab w:val="left" w:pos="320"/>
        </w:tabs>
        <w:spacing w:after="0" w:line="240" w:lineRule="auto"/>
        <w:jc w:val="both"/>
        <w:rPr>
          <w:rFonts w:ascii="Times New Roman" w:eastAsia="Times New Roman" w:hAnsi="Times New Roman" w:cs="Times New Roman"/>
          <w:b/>
          <w:bCs/>
          <w:i/>
          <w:iCs/>
          <w:sz w:val="24"/>
          <w:szCs w:val="24"/>
          <w:lang w:val="en-US"/>
        </w:rPr>
      </w:pPr>
      <w:proofErr w:type="spellStart"/>
      <w:r w:rsidRPr="00F077E3">
        <w:rPr>
          <w:rFonts w:ascii="Times New Roman" w:eastAsia="Times New Roman" w:hAnsi="Times New Roman" w:cs="Times New Roman"/>
          <w:b/>
          <w:bCs/>
          <w:i/>
          <w:iCs/>
          <w:sz w:val="24"/>
          <w:szCs w:val="24"/>
          <w:lang w:val="en-US"/>
        </w:rPr>
        <w:t>Documentele</w:t>
      </w:r>
      <w:proofErr w:type="spellEnd"/>
      <w:r w:rsidRPr="00F077E3">
        <w:rPr>
          <w:rFonts w:ascii="Times New Roman" w:eastAsia="Times New Roman" w:hAnsi="Times New Roman" w:cs="Times New Roman"/>
          <w:b/>
          <w:bCs/>
          <w:i/>
          <w:iCs/>
          <w:sz w:val="24"/>
          <w:szCs w:val="24"/>
          <w:lang w:val="en-US"/>
        </w:rPr>
        <w:t xml:space="preserve"> </w:t>
      </w:r>
      <w:proofErr w:type="spellStart"/>
      <w:r w:rsidRPr="00F077E3">
        <w:rPr>
          <w:rFonts w:ascii="Times New Roman" w:eastAsia="Times New Roman" w:hAnsi="Times New Roman" w:cs="Times New Roman"/>
          <w:b/>
          <w:bCs/>
          <w:i/>
          <w:iCs/>
          <w:sz w:val="24"/>
          <w:szCs w:val="24"/>
          <w:lang w:val="en-US"/>
        </w:rPr>
        <w:t>contractului</w:t>
      </w:r>
      <w:proofErr w:type="spellEnd"/>
    </w:p>
    <w:p w14:paraId="5605D7C8" w14:textId="77777777" w:rsidR="00264C4D" w:rsidRPr="00F077E3" w:rsidRDefault="00264C4D" w:rsidP="00264C4D">
      <w:pPr>
        <w:widowControl w:val="0"/>
        <w:numPr>
          <w:ilvl w:val="1"/>
          <w:numId w:val="1"/>
        </w:numPr>
        <w:tabs>
          <w:tab w:val="left" w:pos="411"/>
        </w:tabs>
        <w:spacing w:after="0" w:line="240" w:lineRule="auto"/>
        <w:jc w:val="both"/>
        <w:rPr>
          <w:rFonts w:ascii="Times New Roman" w:eastAsia="Times New Roman" w:hAnsi="Times New Roman" w:cs="Times New Roman"/>
          <w:sz w:val="24"/>
          <w:szCs w:val="24"/>
          <w:lang w:val="en-US"/>
        </w:rPr>
      </w:pPr>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Documentele</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contractului</w:t>
      </w:r>
      <w:proofErr w:type="spellEnd"/>
      <w:r w:rsidRPr="00F077E3">
        <w:rPr>
          <w:rFonts w:ascii="Times New Roman" w:eastAsia="Times New Roman" w:hAnsi="Times New Roman" w:cs="Times New Roman"/>
          <w:sz w:val="24"/>
          <w:szCs w:val="24"/>
          <w:lang w:val="en-US"/>
        </w:rPr>
        <w:t xml:space="preserve"> sunt:</w:t>
      </w:r>
    </w:p>
    <w:p w14:paraId="3933F896" w14:textId="77777777" w:rsidR="00264C4D" w:rsidRPr="00F077E3" w:rsidRDefault="00264C4D" w:rsidP="00264C4D">
      <w:pPr>
        <w:widowControl w:val="0"/>
        <w:numPr>
          <w:ilvl w:val="0"/>
          <w:numId w:val="24"/>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F077E3">
        <w:rPr>
          <w:rFonts w:ascii="Times New Roman" w:eastAsia="Times New Roman" w:hAnsi="Times New Roman" w:cs="Times New Roman"/>
          <w:sz w:val="24"/>
          <w:szCs w:val="24"/>
          <w:lang w:val="en-US"/>
        </w:rPr>
        <w:lastRenderedPageBreak/>
        <w:t>oferta</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înregistrată</w:t>
      </w:r>
      <w:proofErr w:type="spellEnd"/>
      <w:r w:rsidRPr="00F077E3">
        <w:rPr>
          <w:rFonts w:ascii="Times New Roman" w:eastAsia="Times New Roman" w:hAnsi="Times New Roman" w:cs="Times New Roman"/>
          <w:sz w:val="24"/>
          <w:szCs w:val="24"/>
          <w:lang w:val="en-US"/>
        </w:rPr>
        <w:t xml:space="preserve"> la </w:t>
      </w:r>
      <w:proofErr w:type="spellStart"/>
      <w:r w:rsidRPr="00F077E3">
        <w:rPr>
          <w:rFonts w:ascii="Times New Roman" w:eastAsia="Times New Roman" w:hAnsi="Times New Roman" w:cs="Times New Roman"/>
          <w:sz w:val="24"/>
          <w:szCs w:val="24"/>
          <w:lang w:val="en-US"/>
        </w:rPr>
        <w:t>sediul</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Achizitorului</w:t>
      </w:r>
      <w:proofErr w:type="spellEnd"/>
      <w:r w:rsidRPr="00F077E3">
        <w:rPr>
          <w:rFonts w:ascii="Times New Roman" w:eastAsia="Times New Roman" w:hAnsi="Times New Roman" w:cs="Times New Roman"/>
          <w:sz w:val="24"/>
          <w:szCs w:val="24"/>
          <w:lang w:val="en-US"/>
        </w:rPr>
        <w:t xml:space="preserve"> sub nr. 5001/19.08.2025;</w:t>
      </w:r>
    </w:p>
    <w:p w14:paraId="19D45FAC" w14:textId="77777777" w:rsidR="00264C4D" w:rsidRPr="00F077E3" w:rsidRDefault="00264C4D" w:rsidP="00264C4D">
      <w:pPr>
        <w:widowControl w:val="0"/>
        <w:numPr>
          <w:ilvl w:val="0"/>
          <w:numId w:val="24"/>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F077E3">
        <w:rPr>
          <w:rFonts w:ascii="Times New Roman" w:eastAsia="Times New Roman" w:hAnsi="Times New Roman" w:cs="Times New Roman"/>
          <w:sz w:val="24"/>
          <w:szCs w:val="24"/>
          <w:lang w:val="en-US"/>
        </w:rPr>
        <w:t>acordul</w:t>
      </w:r>
      <w:proofErr w:type="spellEnd"/>
      <w:r w:rsidRPr="00F077E3">
        <w:rPr>
          <w:rFonts w:ascii="Times New Roman" w:eastAsia="Times New Roman" w:hAnsi="Times New Roman" w:cs="Times New Roman"/>
          <w:sz w:val="24"/>
          <w:szCs w:val="24"/>
          <w:lang w:val="en-US"/>
        </w:rPr>
        <w:t xml:space="preserve"> de </w:t>
      </w:r>
      <w:proofErr w:type="spellStart"/>
      <w:r w:rsidRPr="00F077E3">
        <w:rPr>
          <w:rFonts w:ascii="Times New Roman" w:eastAsia="Times New Roman" w:hAnsi="Times New Roman" w:cs="Times New Roman"/>
          <w:sz w:val="24"/>
          <w:szCs w:val="24"/>
          <w:lang w:val="en-US"/>
        </w:rPr>
        <w:t>asociere</w:t>
      </w:r>
      <w:proofErr w:type="spellEnd"/>
      <w:r w:rsidRPr="00F077E3">
        <w:rPr>
          <w:rFonts w:ascii="Times New Roman" w:eastAsia="Times New Roman" w:hAnsi="Times New Roman" w:cs="Times New Roman"/>
          <w:sz w:val="24"/>
          <w:szCs w:val="24"/>
          <w:lang w:val="en-US"/>
        </w:rPr>
        <w:t xml:space="preserve"> nr. 1762/16.08.2022;</w:t>
      </w:r>
    </w:p>
    <w:p w14:paraId="03670069" w14:textId="77777777" w:rsidR="00264C4D" w:rsidRPr="00F077E3" w:rsidRDefault="00264C4D" w:rsidP="00264C4D">
      <w:pPr>
        <w:widowControl w:val="0"/>
        <w:numPr>
          <w:ilvl w:val="0"/>
          <w:numId w:val="24"/>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F077E3">
        <w:rPr>
          <w:rFonts w:ascii="Times New Roman" w:eastAsia="Times New Roman" w:hAnsi="Times New Roman" w:cs="Times New Roman"/>
          <w:sz w:val="24"/>
          <w:szCs w:val="24"/>
          <w:lang w:val="en-US"/>
        </w:rPr>
        <w:t>contractele</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încheiate</w:t>
      </w:r>
      <w:proofErr w:type="spellEnd"/>
      <w:r w:rsidRPr="00F077E3">
        <w:rPr>
          <w:rFonts w:ascii="Times New Roman" w:eastAsia="Times New Roman" w:hAnsi="Times New Roman" w:cs="Times New Roman"/>
          <w:sz w:val="24"/>
          <w:szCs w:val="24"/>
          <w:lang w:val="en-US"/>
        </w:rPr>
        <w:t xml:space="preserve"> de </w:t>
      </w:r>
      <w:proofErr w:type="spellStart"/>
      <w:r w:rsidRPr="00F077E3">
        <w:rPr>
          <w:rFonts w:ascii="Times New Roman" w:eastAsia="Times New Roman" w:hAnsi="Times New Roman" w:cs="Times New Roman"/>
          <w:sz w:val="24"/>
          <w:szCs w:val="24"/>
          <w:lang w:val="en-US"/>
        </w:rPr>
        <w:t>către</w:t>
      </w:r>
      <w:proofErr w:type="spellEnd"/>
      <w:r w:rsidRPr="00F077E3">
        <w:rPr>
          <w:rFonts w:ascii="Times New Roman" w:eastAsia="Times New Roman" w:hAnsi="Times New Roman" w:cs="Times New Roman"/>
          <w:sz w:val="24"/>
          <w:szCs w:val="24"/>
          <w:lang w:val="en-US"/>
        </w:rPr>
        <w:t xml:space="preserve"> executant cu </w:t>
      </w:r>
      <w:proofErr w:type="spellStart"/>
      <w:r w:rsidRPr="00F077E3">
        <w:rPr>
          <w:rFonts w:ascii="Times New Roman" w:eastAsia="Times New Roman" w:hAnsi="Times New Roman" w:cs="Times New Roman"/>
          <w:sz w:val="24"/>
          <w:szCs w:val="24"/>
          <w:lang w:val="en-US"/>
        </w:rPr>
        <w:t>subcontractantii</w:t>
      </w:r>
      <w:proofErr w:type="spellEnd"/>
      <w:r w:rsidRPr="00F077E3">
        <w:rPr>
          <w:rFonts w:ascii="Times New Roman" w:eastAsia="Times New Roman" w:hAnsi="Times New Roman" w:cs="Times New Roman"/>
          <w:sz w:val="24"/>
          <w:szCs w:val="24"/>
          <w:lang w:val="en-US"/>
        </w:rPr>
        <w:t>;</w:t>
      </w:r>
    </w:p>
    <w:p w14:paraId="21877518" w14:textId="77777777" w:rsidR="00264C4D" w:rsidRPr="00F077E3" w:rsidRDefault="00264C4D" w:rsidP="00264C4D">
      <w:pPr>
        <w:widowControl w:val="0"/>
        <w:numPr>
          <w:ilvl w:val="0"/>
          <w:numId w:val="24"/>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F077E3">
        <w:rPr>
          <w:rFonts w:ascii="Times New Roman" w:eastAsia="Times New Roman" w:hAnsi="Times New Roman" w:cs="Times New Roman"/>
          <w:sz w:val="24"/>
          <w:szCs w:val="24"/>
          <w:lang w:val="en-US"/>
        </w:rPr>
        <w:t>documentele</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acordului-cadru</w:t>
      </w:r>
      <w:proofErr w:type="spellEnd"/>
      <w:r w:rsidRPr="00F077E3">
        <w:rPr>
          <w:rFonts w:ascii="Times New Roman" w:eastAsia="Times New Roman" w:hAnsi="Times New Roman" w:cs="Times New Roman"/>
          <w:sz w:val="24"/>
          <w:szCs w:val="24"/>
          <w:lang w:val="en-US"/>
        </w:rPr>
        <w:t>;</w:t>
      </w:r>
    </w:p>
    <w:p w14:paraId="64A3CEFE" w14:textId="77777777" w:rsidR="00264C4D" w:rsidRPr="00F077E3" w:rsidRDefault="00264C4D" w:rsidP="00264C4D">
      <w:pPr>
        <w:widowControl w:val="0"/>
        <w:numPr>
          <w:ilvl w:val="0"/>
          <w:numId w:val="24"/>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F077E3">
        <w:rPr>
          <w:rFonts w:ascii="Times New Roman" w:eastAsia="Times New Roman" w:hAnsi="Times New Roman" w:cs="Times New Roman"/>
          <w:sz w:val="24"/>
          <w:szCs w:val="24"/>
          <w:lang w:val="en-US"/>
        </w:rPr>
        <w:t>lista</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obiectivelor</w:t>
      </w:r>
      <w:proofErr w:type="spellEnd"/>
      <w:r w:rsidRPr="00F077E3">
        <w:rPr>
          <w:rFonts w:ascii="Times New Roman" w:eastAsia="Times New Roman" w:hAnsi="Times New Roman" w:cs="Times New Roman"/>
          <w:sz w:val="24"/>
          <w:szCs w:val="24"/>
          <w:lang w:val="en-US"/>
        </w:rPr>
        <w:t xml:space="preserve"> la care </w:t>
      </w:r>
      <w:proofErr w:type="spellStart"/>
      <w:r w:rsidRPr="00F077E3">
        <w:rPr>
          <w:rFonts w:ascii="Times New Roman" w:eastAsia="Times New Roman" w:hAnsi="Times New Roman" w:cs="Times New Roman"/>
          <w:sz w:val="24"/>
          <w:szCs w:val="24"/>
          <w:lang w:val="en-US"/>
        </w:rPr>
        <w:t>urmează</w:t>
      </w:r>
      <w:proofErr w:type="spellEnd"/>
      <w:r w:rsidRPr="00F077E3">
        <w:rPr>
          <w:rFonts w:ascii="Times New Roman" w:eastAsia="Times New Roman" w:hAnsi="Times New Roman" w:cs="Times New Roman"/>
          <w:sz w:val="24"/>
          <w:szCs w:val="24"/>
          <w:lang w:val="en-US"/>
        </w:rPr>
        <w:t xml:space="preserve"> a se </w:t>
      </w:r>
      <w:proofErr w:type="spellStart"/>
      <w:r w:rsidRPr="00F077E3">
        <w:rPr>
          <w:rFonts w:ascii="Times New Roman" w:eastAsia="Times New Roman" w:hAnsi="Times New Roman" w:cs="Times New Roman"/>
          <w:sz w:val="24"/>
          <w:szCs w:val="24"/>
          <w:lang w:val="en-US"/>
        </w:rPr>
        <w:t>presta</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serviciile</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și</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lucrările</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Anexa</w:t>
      </w:r>
      <w:proofErr w:type="spellEnd"/>
      <w:r w:rsidRPr="00F077E3">
        <w:rPr>
          <w:rFonts w:ascii="Times New Roman" w:eastAsia="Times New Roman" w:hAnsi="Times New Roman" w:cs="Times New Roman"/>
          <w:sz w:val="24"/>
          <w:szCs w:val="24"/>
          <w:lang w:val="en-US"/>
        </w:rPr>
        <w:t xml:space="preserve"> nr. 1);</w:t>
      </w:r>
    </w:p>
    <w:p w14:paraId="7B48C5BB" w14:textId="77777777" w:rsidR="00264C4D" w:rsidRPr="00F077E3" w:rsidRDefault="00264C4D" w:rsidP="00264C4D">
      <w:pPr>
        <w:widowControl w:val="0"/>
        <w:numPr>
          <w:ilvl w:val="0"/>
          <w:numId w:val="24"/>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F077E3">
        <w:rPr>
          <w:rFonts w:ascii="Times New Roman" w:eastAsia="Times New Roman" w:hAnsi="Times New Roman" w:cs="Times New Roman"/>
          <w:sz w:val="24"/>
          <w:szCs w:val="24"/>
          <w:lang w:val="en-US"/>
        </w:rPr>
        <w:t>lista</w:t>
      </w:r>
      <w:proofErr w:type="spellEnd"/>
      <w:r w:rsidRPr="00F077E3">
        <w:rPr>
          <w:rFonts w:ascii="Times New Roman" w:eastAsia="Times New Roman" w:hAnsi="Times New Roman" w:cs="Times New Roman"/>
          <w:sz w:val="24"/>
          <w:szCs w:val="24"/>
          <w:lang w:val="en-US"/>
        </w:rPr>
        <w:t xml:space="preserve"> de </w:t>
      </w:r>
      <w:proofErr w:type="spellStart"/>
      <w:r w:rsidRPr="00F077E3">
        <w:rPr>
          <w:rFonts w:ascii="Times New Roman" w:eastAsia="Times New Roman" w:hAnsi="Times New Roman" w:cs="Times New Roman"/>
          <w:sz w:val="24"/>
          <w:szCs w:val="24"/>
          <w:lang w:val="en-US"/>
        </w:rPr>
        <w:t>cantitati</w:t>
      </w:r>
      <w:proofErr w:type="spellEnd"/>
      <w:r w:rsidRPr="00F077E3">
        <w:rPr>
          <w:rFonts w:ascii="Times New Roman" w:eastAsia="Times New Roman" w:hAnsi="Times New Roman" w:cs="Times New Roman"/>
          <w:sz w:val="24"/>
          <w:szCs w:val="24"/>
          <w:lang w:val="en-US"/>
        </w:rPr>
        <w:t xml:space="preserve"> pe </w:t>
      </w:r>
      <w:proofErr w:type="spellStart"/>
      <w:r w:rsidRPr="00F077E3">
        <w:rPr>
          <w:rFonts w:ascii="Times New Roman" w:eastAsia="Times New Roman" w:hAnsi="Times New Roman" w:cs="Times New Roman"/>
          <w:sz w:val="24"/>
          <w:szCs w:val="24"/>
          <w:lang w:val="en-US"/>
        </w:rPr>
        <w:t>categorii</w:t>
      </w:r>
      <w:proofErr w:type="spellEnd"/>
      <w:r w:rsidRPr="00F077E3">
        <w:rPr>
          <w:rFonts w:ascii="Times New Roman" w:eastAsia="Times New Roman" w:hAnsi="Times New Roman" w:cs="Times New Roman"/>
          <w:sz w:val="24"/>
          <w:szCs w:val="24"/>
          <w:lang w:val="en-US"/>
        </w:rPr>
        <w:t xml:space="preserve"> de </w:t>
      </w:r>
      <w:proofErr w:type="spellStart"/>
      <w:r w:rsidRPr="00F077E3">
        <w:rPr>
          <w:rFonts w:ascii="Times New Roman" w:eastAsia="Times New Roman" w:hAnsi="Times New Roman" w:cs="Times New Roman"/>
          <w:sz w:val="24"/>
          <w:szCs w:val="24"/>
          <w:lang w:val="en-US"/>
        </w:rPr>
        <w:t>lucrări</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deviz</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oferta</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pentru</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fiecare</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obiectiv</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Anexa</w:t>
      </w:r>
      <w:proofErr w:type="spellEnd"/>
      <w:r w:rsidRPr="00F077E3">
        <w:rPr>
          <w:rFonts w:ascii="Times New Roman" w:eastAsia="Times New Roman" w:hAnsi="Times New Roman" w:cs="Times New Roman"/>
          <w:sz w:val="24"/>
          <w:szCs w:val="24"/>
          <w:lang w:val="en-US"/>
        </w:rPr>
        <w:t xml:space="preserve"> nr. 2);</w:t>
      </w:r>
    </w:p>
    <w:p w14:paraId="31D68082" w14:textId="77777777" w:rsidR="00264C4D" w:rsidRPr="00F077E3" w:rsidRDefault="00264C4D" w:rsidP="00264C4D">
      <w:pPr>
        <w:widowControl w:val="0"/>
        <w:numPr>
          <w:ilvl w:val="0"/>
          <w:numId w:val="24"/>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F077E3">
        <w:rPr>
          <w:rFonts w:ascii="Times New Roman" w:eastAsia="Times New Roman" w:hAnsi="Times New Roman" w:cs="Times New Roman"/>
          <w:sz w:val="24"/>
          <w:szCs w:val="24"/>
          <w:lang w:val="en-US"/>
        </w:rPr>
        <w:t>documente</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tehnice</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prevăzute</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în</w:t>
      </w:r>
      <w:proofErr w:type="spellEnd"/>
      <w:r w:rsidRPr="00F077E3">
        <w:rPr>
          <w:rFonts w:ascii="Times New Roman" w:eastAsia="Times New Roman" w:hAnsi="Times New Roman" w:cs="Times New Roman"/>
          <w:sz w:val="24"/>
          <w:szCs w:val="24"/>
          <w:lang w:val="en-US"/>
        </w:rPr>
        <w:t xml:space="preserve"> </w:t>
      </w:r>
      <w:proofErr w:type="spellStart"/>
      <w:r w:rsidRPr="00F077E3">
        <w:rPr>
          <w:rFonts w:ascii="Times New Roman" w:eastAsia="Times New Roman" w:hAnsi="Times New Roman" w:cs="Times New Roman"/>
          <w:sz w:val="24"/>
          <w:szCs w:val="24"/>
          <w:lang w:val="en-US"/>
        </w:rPr>
        <w:t>caietul</w:t>
      </w:r>
      <w:proofErr w:type="spellEnd"/>
      <w:r w:rsidRPr="00F077E3">
        <w:rPr>
          <w:rFonts w:ascii="Times New Roman" w:eastAsia="Times New Roman" w:hAnsi="Times New Roman" w:cs="Times New Roman"/>
          <w:sz w:val="24"/>
          <w:szCs w:val="24"/>
          <w:lang w:val="en-US"/>
        </w:rPr>
        <w:t xml:space="preserve"> de </w:t>
      </w:r>
      <w:proofErr w:type="spellStart"/>
      <w:r w:rsidRPr="00F077E3">
        <w:rPr>
          <w:rFonts w:ascii="Times New Roman" w:eastAsia="Times New Roman" w:hAnsi="Times New Roman" w:cs="Times New Roman"/>
          <w:sz w:val="24"/>
          <w:szCs w:val="24"/>
          <w:lang w:val="en-US"/>
        </w:rPr>
        <w:t>sarcini</w:t>
      </w:r>
      <w:proofErr w:type="spellEnd"/>
      <w:r w:rsidRPr="00F077E3">
        <w:rPr>
          <w:rFonts w:ascii="Times New Roman" w:eastAsia="Times New Roman" w:hAnsi="Times New Roman" w:cs="Times New Roman"/>
          <w:sz w:val="24"/>
          <w:szCs w:val="24"/>
          <w:lang w:val="en-US"/>
        </w:rPr>
        <w:t>.</w:t>
      </w:r>
    </w:p>
    <w:p w14:paraId="0D0CD285" w14:textId="77777777" w:rsidR="00264C4D" w:rsidRPr="00F077E3" w:rsidRDefault="00264C4D" w:rsidP="00264C4D">
      <w:pPr>
        <w:widowControl w:val="0"/>
        <w:tabs>
          <w:tab w:val="left" w:pos="411"/>
        </w:tabs>
        <w:spacing w:after="0" w:line="240" w:lineRule="auto"/>
        <w:ind w:left="720"/>
        <w:jc w:val="both"/>
        <w:rPr>
          <w:rFonts w:ascii="Times New Roman" w:eastAsia="Times New Roman" w:hAnsi="Times New Roman" w:cs="Times New Roman"/>
          <w:sz w:val="24"/>
          <w:szCs w:val="24"/>
          <w:lang w:val="en-US"/>
        </w:rPr>
      </w:pPr>
    </w:p>
    <w:p w14:paraId="3FF5033F" w14:textId="77777777" w:rsidR="00264C4D" w:rsidRPr="00EF21BB" w:rsidRDefault="00264C4D" w:rsidP="00264C4D">
      <w:pPr>
        <w:widowControl w:val="0"/>
        <w:numPr>
          <w:ilvl w:val="0"/>
          <w:numId w:val="1"/>
        </w:numPr>
        <w:tabs>
          <w:tab w:val="left" w:pos="320"/>
        </w:tabs>
        <w:spacing w:after="0" w:line="240" w:lineRule="auto"/>
        <w:jc w:val="both"/>
        <w:rPr>
          <w:rFonts w:ascii="Times New Roman" w:eastAsia="Times New Roman" w:hAnsi="Times New Roman" w:cs="Times New Roman"/>
          <w:b/>
          <w:bCs/>
          <w:i/>
          <w:iCs/>
          <w:sz w:val="24"/>
          <w:szCs w:val="24"/>
          <w:lang w:val="en-US"/>
        </w:rPr>
      </w:pPr>
      <w:proofErr w:type="spellStart"/>
      <w:r w:rsidRPr="00F077E3">
        <w:rPr>
          <w:rFonts w:ascii="Times New Roman" w:eastAsia="Times New Roman" w:hAnsi="Times New Roman" w:cs="Times New Roman"/>
          <w:b/>
          <w:bCs/>
          <w:i/>
          <w:iCs/>
          <w:sz w:val="24"/>
          <w:szCs w:val="24"/>
          <w:lang w:val="en-US"/>
        </w:rPr>
        <w:t>Obligaţiile</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principale</w:t>
      </w:r>
      <w:proofErr w:type="spellEnd"/>
      <w:r w:rsidRPr="00EF21BB">
        <w:rPr>
          <w:rFonts w:ascii="Times New Roman" w:eastAsia="Times New Roman" w:hAnsi="Times New Roman" w:cs="Times New Roman"/>
          <w:b/>
          <w:bCs/>
          <w:i/>
          <w:iCs/>
          <w:sz w:val="24"/>
          <w:szCs w:val="24"/>
          <w:lang w:val="en-US"/>
        </w:rPr>
        <w:t xml:space="preserve"> ale </w:t>
      </w:r>
      <w:proofErr w:type="spellStart"/>
      <w:r w:rsidRPr="00EF21BB">
        <w:rPr>
          <w:rFonts w:ascii="Times New Roman" w:eastAsia="Times New Roman" w:hAnsi="Times New Roman" w:cs="Times New Roman"/>
          <w:b/>
          <w:bCs/>
          <w:i/>
          <w:iCs/>
          <w:sz w:val="24"/>
          <w:szCs w:val="24"/>
          <w:lang w:val="en-US"/>
        </w:rPr>
        <w:t>executantului</w:t>
      </w:r>
      <w:proofErr w:type="spellEnd"/>
    </w:p>
    <w:p w14:paraId="358A53F1" w14:textId="77777777" w:rsidR="00264C4D" w:rsidRPr="00EF21BB" w:rsidRDefault="00264C4D" w:rsidP="00264C4D">
      <w:pPr>
        <w:widowControl w:val="0"/>
        <w:numPr>
          <w:ilvl w:val="1"/>
          <w:numId w:val="1"/>
        </w:numPr>
        <w:tabs>
          <w:tab w:val="left" w:pos="421"/>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(1)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obligă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w:t>
      </w:r>
      <w:proofErr w:type="spellEnd"/>
      <w:r w:rsidRPr="00EF21BB">
        <w:rPr>
          <w:rFonts w:ascii="Times New Roman" w:eastAsia="Times New Roman" w:hAnsi="Times New Roman" w:cs="Times New Roman"/>
          <w:sz w:val="24"/>
          <w:szCs w:val="24"/>
          <w:lang w:val="en-US"/>
        </w:rPr>
        <w:t xml:space="preserve"> execute </w:t>
      </w:r>
      <w:proofErr w:type="spellStart"/>
      <w:r w:rsidRPr="00EF21BB">
        <w:rPr>
          <w:rFonts w:ascii="Times New Roman" w:eastAsia="Times New Roman" w:hAnsi="Times New Roman" w:cs="Times New Roman"/>
          <w:sz w:val="24"/>
          <w:szCs w:val="24"/>
          <w:lang w:val="en-US"/>
        </w:rPr>
        <w:t>serviciile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fac </w:t>
      </w:r>
      <w:proofErr w:type="spellStart"/>
      <w:r w:rsidRPr="00EF21BB">
        <w:rPr>
          <w:rFonts w:ascii="Times New Roman" w:eastAsia="Times New Roman" w:hAnsi="Times New Roman" w:cs="Times New Roman"/>
          <w:sz w:val="24"/>
          <w:szCs w:val="24"/>
          <w:lang w:val="en-US"/>
        </w:rPr>
        <w:t>obiectul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prezentului</w:t>
      </w:r>
      <w:proofErr w:type="spellEnd"/>
      <w:r w:rsidRPr="00EF21BB">
        <w:rPr>
          <w:rFonts w:ascii="Times New Roman" w:eastAsia="Times New Roman" w:hAnsi="Times New Roman" w:cs="Times New Roman"/>
          <w:sz w:val="24"/>
          <w:szCs w:val="24"/>
          <w:lang w:val="en-US"/>
        </w:rPr>
        <w:t xml:space="preserve"> contract la </w:t>
      </w:r>
      <w:proofErr w:type="spellStart"/>
      <w:r w:rsidRPr="00EF21BB">
        <w:rPr>
          <w:rFonts w:ascii="Times New Roman" w:eastAsia="Times New Roman" w:hAnsi="Times New Roman" w:cs="Times New Roman"/>
          <w:sz w:val="24"/>
          <w:szCs w:val="24"/>
          <w:lang w:val="en-US"/>
        </w:rPr>
        <w:t>standardele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performanţele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prezentate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oferta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depusă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conformitate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cerințele</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documentația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atribuire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acordului-cadru</w:t>
      </w:r>
      <w:proofErr w:type="spellEnd"/>
      <w:r w:rsidRPr="00EF21BB">
        <w:rPr>
          <w:rFonts w:ascii="Times New Roman" w:eastAsia="Times New Roman" w:hAnsi="Times New Roman" w:cs="Times New Roman"/>
          <w:sz w:val="24"/>
          <w:szCs w:val="24"/>
          <w:lang w:val="en-US"/>
        </w:rPr>
        <w:t>..</w:t>
      </w:r>
    </w:p>
    <w:p w14:paraId="16C3060A" w14:textId="77777777" w:rsidR="00264C4D" w:rsidRPr="00EF21BB" w:rsidRDefault="00264C4D" w:rsidP="00264C4D">
      <w:pPr>
        <w:widowControl w:val="0"/>
        <w:tabs>
          <w:tab w:val="left" w:pos="358"/>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(2)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pe </w:t>
      </w:r>
      <w:proofErr w:type="spellStart"/>
      <w:r w:rsidRPr="00EF21BB">
        <w:rPr>
          <w:rFonts w:ascii="Times New Roman" w:eastAsia="Times New Roman" w:hAnsi="Times New Roman" w:cs="Times New Roman"/>
          <w:sz w:val="24"/>
          <w:szCs w:val="24"/>
          <w:lang w:val="en-US"/>
        </w:rPr>
        <w:t>parcursul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îndeplinirii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constată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faptul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anumite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elemente</w:t>
      </w:r>
      <w:proofErr w:type="spellEnd"/>
      <w:r w:rsidRPr="00EF21BB">
        <w:rPr>
          <w:rFonts w:ascii="Times New Roman" w:eastAsia="Times New Roman" w:hAnsi="Times New Roman" w:cs="Times New Roman"/>
          <w:sz w:val="24"/>
          <w:szCs w:val="24"/>
          <w:lang w:val="en-US"/>
        </w:rPr>
        <w:t xml:space="preserve"> ale </w:t>
      </w:r>
      <w:proofErr w:type="spellStart"/>
      <w:r w:rsidRPr="00EF21BB">
        <w:rPr>
          <w:rFonts w:ascii="Times New Roman" w:eastAsia="Times New Roman" w:hAnsi="Times New Roman" w:cs="Times New Roman"/>
          <w:sz w:val="24"/>
          <w:szCs w:val="24"/>
          <w:lang w:val="en-US"/>
        </w:rPr>
        <w:t>propunerii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tehnice</w:t>
      </w:r>
      <w:proofErr w:type="spellEnd"/>
      <w:r w:rsidRPr="00EF21BB">
        <w:rPr>
          <w:rFonts w:ascii="Times New Roman" w:eastAsia="Times New Roman" w:hAnsi="Times New Roman" w:cs="Times New Roman"/>
          <w:sz w:val="24"/>
          <w:szCs w:val="24"/>
          <w:lang w:val="en-US"/>
        </w:rPr>
        <w:t xml:space="preserve"> sunt </w:t>
      </w:r>
      <w:proofErr w:type="spellStart"/>
      <w:r w:rsidRPr="00EF21BB">
        <w:rPr>
          <w:rFonts w:ascii="Times New Roman" w:eastAsia="Times New Roman" w:hAnsi="Times New Roman" w:cs="Times New Roman"/>
          <w:sz w:val="24"/>
          <w:szCs w:val="24"/>
          <w:lang w:val="en-US"/>
        </w:rPr>
        <w:t>inferioare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corespund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cerințelor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prevăzute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caietul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sarcini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prevalează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prevederile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caietului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sarcini</w:t>
      </w:r>
      <w:proofErr w:type="spellEnd"/>
      <w:r w:rsidRPr="00EF21BB">
        <w:rPr>
          <w:rFonts w:ascii="Times New Roman" w:eastAsia="Times New Roman" w:hAnsi="Times New Roman" w:cs="Times New Roman"/>
          <w:sz w:val="24"/>
          <w:szCs w:val="24"/>
          <w:lang w:val="en-US"/>
        </w:rPr>
        <w:t>.</w:t>
      </w:r>
    </w:p>
    <w:p w14:paraId="52CB7E08" w14:textId="77777777" w:rsidR="00264C4D" w:rsidRPr="00EF21BB" w:rsidRDefault="00264C4D" w:rsidP="00264C4D">
      <w:pPr>
        <w:widowControl w:val="0"/>
        <w:tabs>
          <w:tab w:val="left" w:pos="358"/>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(3)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deplin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responsabil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prestarea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serviciilor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lucrarilor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conformitate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graficul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prestare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convenit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Totodată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răspunzător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atât</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siguranţa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tuturor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operaţiunilor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metodelor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prestare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utilizate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cât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calificarea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personalului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implicat</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toată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durata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w:t>
      </w:r>
    </w:p>
    <w:p w14:paraId="63AECEEC" w14:textId="77777777" w:rsidR="00264C4D" w:rsidRPr="00EF21BB" w:rsidRDefault="00264C4D" w:rsidP="00264C4D">
      <w:pPr>
        <w:widowControl w:val="0"/>
        <w:tabs>
          <w:tab w:val="left" w:pos="358"/>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(4)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obliga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despăgubească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împotriva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oricăror</w:t>
      </w:r>
      <w:proofErr w:type="spellEnd"/>
      <w:r w:rsidRPr="00EF21BB">
        <w:rPr>
          <w:rFonts w:ascii="Times New Roman" w:eastAsia="Times New Roman" w:hAnsi="Times New Roman" w:cs="Times New Roman"/>
          <w:sz w:val="24"/>
          <w:szCs w:val="24"/>
          <w:lang w:val="en-US"/>
        </w:rPr>
        <w:t>:</w:t>
      </w:r>
    </w:p>
    <w:p w14:paraId="444521A7" w14:textId="77777777" w:rsidR="00264C4D" w:rsidRPr="00EF21BB" w:rsidRDefault="00264C4D" w:rsidP="00264C4D">
      <w:pPr>
        <w:widowControl w:val="0"/>
        <w:numPr>
          <w:ilvl w:val="0"/>
          <w:numId w:val="3"/>
        </w:numPr>
        <w:tabs>
          <w:tab w:val="left" w:pos="583"/>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reclamaţii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acţiuni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injustiţie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rezulta</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incalcarea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drepturi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proprietate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intelectuala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brevete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nume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mărci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înregistrate</w:t>
      </w:r>
      <w:proofErr w:type="spellEnd"/>
      <w:r w:rsidRPr="00EF21BB">
        <w:rPr>
          <w:rFonts w:ascii="Times New Roman" w:eastAsia="Times New Roman" w:hAnsi="Times New Roman" w:cs="Times New Roman"/>
          <w:sz w:val="24"/>
          <w:szCs w:val="24"/>
          <w:lang w:val="en-US"/>
        </w:rPr>
        <w:t xml:space="preserve"> etc.), legate de </w:t>
      </w:r>
      <w:proofErr w:type="spellStart"/>
      <w:r w:rsidRPr="00EF21BB">
        <w:rPr>
          <w:rFonts w:ascii="Times New Roman" w:eastAsia="Times New Roman" w:hAnsi="Times New Roman" w:cs="Times New Roman"/>
          <w:sz w:val="24"/>
          <w:szCs w:val="24"/>
          <w:lang w:val="en-US"/>
        </w:rPr>
        <w:t>echipamentele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materialele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instalaţiile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utilajele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folosite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in </w:t>
      </w:r>
      <w:proofErr w:type="spellStart"/>
      <w:r w:rsidRPr="00EF21BB">
        <w:rPr>
          <w:rFonts w:ascii="Times New Roman" w:eastAsia="Times New Roman" w:hAnsi="Times New Roman" w:cs="Times New Roman"/>
          <w:sz w:val="24"/>
          <w:szCs w:val="24"/>
          <w:lang w:val="en-US"/>
        </w:rPr>
        <w:t>legătură</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produsele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achiziţionate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p>
    <w:p w14:paraId="2B28EF6B" w14:textId="77777777" w:rsidR="00264C4D" w:rsidRPr="00EF21BB" w:rsidRDefault="00264C4D" w:rsidP="00264C4D">
      <w:pPr>
        <w:widowControl w:val="0"/>
        <w:numPr>
          <w:ilvl w:val="0"/>
          <w:numId w:val="3"/>
        </w:numPr>
        <w:tabs>
          <w:tab w:val="left" w:pos="583"/>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daune-interese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costuri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taxe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cheltuieli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natură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aferente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excepţia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situaţiei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o </w:t>
      </w:r>
      <w:proofErr w:type="spellStart"/>
      <w:r w:rsidRPr="00EF21BB">
        <w:rPr>
          <w:rFonts w:ascii="Times New Roman" w:eastAsia="Times New Roman" w:hAnsi="Times New Roman" w:cs="Times New Roman"/>
          <w:sz w:val="24"/>
          <w:szCs w:val="24"/>
          <w:lang w:val="en-US"/>
        </w:rPr>
        <w:t>astfel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încălcare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rezultă</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respectarea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caietului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sarcini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întocmit</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w:t>
      </w:r>
    </w:p>
    <w:p w14:paraId="5C7596FD" w14:textId="77777777" w:rsidR="00264C4D" w:rsidRPr="00EF21BB" w:rsidRDefault="00264C4D" w:rsidP="00264C4D">
      <w:pPr>
        <w:widowControl w:val="0"/>
        <w:tabs>
          <w:tab w:val="left" w:pos="366"/>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(5)</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supraveghea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asigura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forţa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muncă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materialele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instalaţiile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echipamentele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celelalte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obiecte</w:t>
      </w:r>
      <w:proofErr w:type="spellEnd"/>
      <w:r w:rsidRPr="00EF21BB">
        <w:rPr>
          <w:rFonts w:ascii="Times New Roman" w:eastAsia="Times New Roman" w:hAnsi="Times New Roman" w:cs="Times New Roman"/>
          <w:sz w:val="24"/>
          <w:szCs w:val="24"/>
          <w:lang w:val="en-US"/>
        </w:rPr>
        <w:t xml:space="preserve">, fie de </w:t>
      </w:r>
      <w:proofErr w:type="spellStart"/>
      <w:r w:rsidRPr="00EF21BB">
        <w:rPr>
          <w:rFonts w:ascii="Times New Roman" w:eastAsia="Times New Roman" w:hAnsi="Times New Roman" w:cs="Times New Roman"/>
          <w:sz w:val="24"/>
          <w:szCs w:val="24"/>
          <w:lang w:val="en-US"/>
        </w:rPr>
        <w:t>natură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provizorie</w:t>
      </w:r>
      <w:proofErr w:type="spellEnd"/>
      <w:r w:rsidRPr="00EF21BB">
        <w:rPr>
          <w:rFonts w:ascii="Times New Roman" w:eastAsia="Times New Roman" w:hAnsi="Times New Roman" w:cs="Times New Roman"/>
          <w:sz w:val="24"/>
          <w:szCs w:val="24"/>
          <w:lang w:val="en-US"/>
        </w:rPr>
        <w:t xml:space="preserve">, fie definitive, </w:t>
      </w:r>
      <w:proofErr w:type="spellStart"/>
      <w:r w:rsidRPr="00EF21BB">
        <w:rPr>
          <w:rFonts w:ascii="Times New Roman" w:eastAsia="Times New Roman" w:hAnsi="Times New Roman" w:cs="Times New Roman"/>
          <w:sz w:val="24"/>
          <w:szCs w:val="24"/>
          <w:lang w:val="en-US"/>
        </w:rPr>
        <w:t>cerute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contract,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măsură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necesitatea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asigurării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acestora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prevăzută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contract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poate</w:t>
      </w:r>
      <w:proofErr w:type="spellEnd"/>
      <w:r w:rsidRPr="00EF21BB">
        <w:rPr>
          <w:rFonts w:ascii="Times New Roman" w:eastAsia="Times New Roman" w:hAnsi="Times New Roman" w:cs="Times New Roman"/>
          <w:sz w:val="24"/>
          <w:szCs w:val="24"/>
          <w:lang w:val="en-US"/>
        </w:rPr>
        <w:t xml:space="preserve"> deduce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mod </w:t>
      </w:r>
      <w:proofErr w:type="spellStart"/>
      <w:r w:rsidRPr="00EF21BB">
        <w:rPr>
          <w:rFonts w:ascii="Times New Roman" w:eastAsia="Times New Roman" w:hAnsi="Times New Roman" w:cs="Times New Roman"/>
          <w:sz w:val="24"/>
          <w:szCs w:val="24"/>
          <w:lang w:val="en-US"/>
        </w:rPr>
        <w:t>rezonabil</w:t>
      </w:r>
      <w:proofErr w:type="spellEnd"/>
      <w:r w:rsidRPr="00EF21BB">
        <w:rPr>
          <w:rFonts w:ascii="Times New Roman" w:eastAsia="Times New Roman" w:hAnsi="Times New Roman" w:cs="Times New Roman"/>
          <w:sz w:val="24"/>
          <w:szCs w:val="24"/>
          <w:lang w:val="en-US"/>
        </w:rPr>
        <w:t xml:space="preserve"> din contract.</w:t>
      </w:r>
    </w:p>
    <w:p w14:paraId="262E4DD1" w14:textId="77777777" w:rsidR="00264C4D" w:rsidRPr="00EF21BB" w:rsidRDefault="00264C4D" w:rsidP="00264C4D">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(1) </w:t>
      </w:r>
      <w:proofErr w:type="spellStart"/>
      <w:r w:rsidRPr="00EF21BB">
        <w:rPr>
          <w:rFonts w:ascii="Times New Roman" w:eastAsia="Times New Roman" w:hAnsi="Times New Roman" w:cs="Times New Roman"/>
          <w:sz w:val="24"/>
          <w:szCs w:val="24"/>
          <w:lang w:val="en-US"/>
        </w:rPr>
        <w:t>Referitor</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serviciile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proiectare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aferente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prezentului</w:t>
      </w:r>
      <w:proofErr w:type="spellEnd"/>
      <w:r w:rsidRPr="00EF21BB">
        <w:rPr>
          <w:rFonts w:ascii="Times New Roman" w:eastAsia="Times New Roman" w:hAnsi="Times New Roman" w:cs="Times New Roman"/>
          <w:sz w:val="24"/>
          <w:szCs w:val="24"/>
          <w:lang w:val="en-US"/>
        </w:rPr>
        <w:t xml:space="preserve"> contract,</w:t>
      </w:r>
      <w:r w:rsidRPr="00EF21BB">
        <w:rPr>
          <w:rFonts w:ascii="Times New Roman" w:eastAsia="Arial Unicode MS" w:hAnsi="Times New Roman" w:cs="Times New Roman"/>
          <w:sz w:val="24"/>
          <w:szCs w:val="24"/>
          <w:lang w:val="it-IT" w:eastAsia="en-GB"/>
        </w:rPr>
        <w:t xml:space="preserve"> </w:t>
      </w:r>
      <w:r w:rsidRPr="00EF21BB">
        <w:rPr>
          <w:rFonts w:ascii="Times New Roman" w:eastAsia="Times New Roman" w:hAnsi="Times New Roman" w:cs="Times New Roman"/>
          <w:sz w:val="24"/>
          <w:szCs w:val="24"/>
          <w:lang w:val="it-IT"/>
        </w:rPr>
        <w:t>Executantul îşi va păstra dreptul de autor şi alte drepturi de proprietate intelectuală/industrială asupra fiecărui proiect elaborat de către acesta (sau în numele acestuia) până la aprobarea lor de către Achizitor, dată la care devin proprietatea acestuia din urmă.</w:t>
      </w:r>
    </w:p>
    <w:p w14:paraId="596BFF99" w14:textId="77777777" w:rsidR="00264C4D" w:rsidRPr="00EF21BB" w:rsidRDefault="00264C4D" w:rsidP="00264C4D">
      <w:pPr>
        <w:widowControl w:val="0"/>
        <w:tabs>
          <w:tab w:val="left" w:pos="385"/>
        </w:tabs>
        <w:spacing w:after="0" w:line="240" w:lineRule="auto"/>
        <w:jc w:val="both"/>
        <w:rPr>
          <w:rFonts w:ascii="Times New Roman" w:eastAsia="Times New Roman" w:hAnsi="Times New Roman" w:cs="Times New Roman"/>
          <w:sz w:val="24"/>
          <w:szCs w:val="24"/>
          <w:lang w:val="it-IT"/>
        </w:rPr>
      </w:pPr>
      <w:r w:rsidRPr="00EF21BB">
        <w:rPr>
          <w:rFonts w:ascii="Times New Roman" w:eastAsia="Times New Roman" w:hAnsi="Times New Roman" w:cs="Times New Roman"/>
          <w:sz w:val="24"/>
          <w:szCs w:val="24"/>
          <w:lang w:val="it-IT"/>
        </w:rPr>
        <w:t xml:space="preserve">(2) De la data aprobării si recepționării de către Achizitor a fiecărui proiect, Executantul îsi cesionează drepturile patrimoniale către Achizitor. Cesiunea va fi exclusivă, nelimitată în timp și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un </w:t>
      </w:r>
      <w:proofErr w:type="spellStart"/>
      <w:r w:rsidRPr="00EF21BB">
        <w:rPr>
          <w:rFonts w:ascii="Times New Roman" w:eastAsia="Times New Roman" w:hAnsi="Times New Roman" w:cs="Times New Roman"/>
          <w:sz w:val="24"/>
          <w:szCs w:val="24"/>
          <w:lang w:val="en-US"/>
        </w:rPr>
        <w:t>spațiu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nelimitat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geografic</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teritoriile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nivel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național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internațional</w:t>
      </w:r>
      <w:proofErr w:type="spellEnd"/>
      <w:r w:rsidRPr="00EF21BB">
        <w:rPr>
          <w:rFonts w:ascii="Times New Roman" w:eastAsia="Times New Roman" w:hAnsi="Times New Roman" w:cs="Times New Roman"/>
          <w:sz w:val="24"/>
          <w:szCs w:val="24"/>
          <w:lang w:val="it-IT"/>
        </w:rPr>
        <w:t>.</w:t>
      </w:r>
    </w:p>
    <w:p w14:paraId="1F398506" w14:textId="77777777" w:rsidR="00264C4D" w:rsidRPr="00EF21BB" w:rsidRDefault="00264C4D" w:rsidP="00264C4D">
      <w:pPr>
        <w:widowControl w:val="0"/>
        <w:tabs>
          <w:tab w:val="left" w:pos="385"/>
        </w:tabs>
        <w:spacing w:after="0" w:line="240" w:lineRule="auto"/>
        <w:jc w:val="both"/>
        <w:rPr>
          <w:rFonts w:ascii="Times New Roman" w:eastAsia="Times New Roman" w:hAnsi="Times New Roman" w:cs="Times New Roman"/>
          <w:sz w:val="24"/>
          <w:szCs w:val="24"/>
          <w:lang w:val="it-IT"/>
        </w:rPr>
      </w:pPr>
      <w:r w:rsidRPr="00EF21BB">
        <w:rPr>
          <w:rFonts w:ascii="Times New Roman" w:eastAsia="Times New Roman" w:hAnsi="Times New Roman" w:cs="Times New Roman"/>
          <w:sz w:val="24"/>
          <w:szCs w:val="24"/>
          <w:lang w:val="it-IT"/>
        </w:rPr>
        <w:t>(3) Orice rezultate ori drepturi, inclusiv drepturi de autor sau alte drepturi de proprietate intelectuala ori industriala, dobândite în executarea contractului de servicii, vor fi proprietatea exclusiva a Achizitorului, care le va putea utiliza, publica, cesiona ori transfera asa cum va considera de cuviinta, fara limitare geografica ori de alta natura, cu exceptia situatiilor în care exista deja asemenea drepturi de proprietate intelectuala ori industriala.</w:t>
      </w:r>
    </w:p>
    <w:p w14:paraId="7CB0F4FE" w14:textId="77777777" w:rsidR="00264C4D" w:rsidRPr="00EF21BB" w:rsidRDefault="00264C4D" w:rsidP="00264C4D">
      <w:pPr>
        <w:widowControl w:val="0"/>
        <w:tabs>
          <w:tab w:val="left" w:pos="385"/>
        </w:tabs>
        <w:spacing w:after="0" w:line="240" w:lineRule="auto"/>
        <w:jc w:val="both"/>
        <w:rPr>
          <w:rFonts w:ascii="Times New Roman" w:eastAsia="Times New Roman" w:hAnsi="Times New Roman" w:cs="Times New Roman"/>
          <w:sz w:val="24"/>
          <w:szCs w:val="24"/>
          <w:lang w:val="it-IT"/>
        </w:rPr>
      </w:pPr>
      <w:r w:rsidRPr="00EF21BB">
        <w:rPr>
          <w:rFonts w:ascii="Times New Roman" w:eastAsia="Times New Roman" w:hAnsi="Times New Roman" w:cs="Times New Roman"/>
          <w:sz w:val="24"/>
          <w:szCs w:val="24"/>
          <w:lang w:val="it-IT"/>
        </w:rPr>
        <w:t>(4) Părțile au agreat ca, prin semnarea prezentului contract, Executantul autorizeaza Achizitorul sa copieze, sa foloseasca şi sa transmita fiecare dintre proiectele elaborate de către Executant (sau în numele acestuia), inclusiv modificarile aduse acestora.</w:t>
      </w:r>
    </w:p>
    <w:p w14:paraId="2BB3AEDC" w14:textId="77777777" w:rsidR="00264C4D" w:rsidRPr="00EF21BB" w:rsidRDefault="00264C4D" w:rsidP="00264C4D">
      <w:pPr>
        <w:widowControl w:val="0"/>
        <w:tabs>
          <w:tab w:val="left" w:pos="385"/>
        </w:tabs>
        <w:spacing w:after="0" w:line="240" w:lineRule="auto"/>
        <w:jc w:val="both"/>
        <w:rPr>
          <w:rFonts w:ascii="Times New Roman" w:eastAsia="Times New Roman" w:hAnsi="Times New Roman" w:cs="Times New Roman"/>
          <w:sz w:val="24"/>
          <w:szCs w:val="24"/>
          <w:lang w:val="it-IT"/>
        </w:rPr>
      </w:pPr>
      <w:r w:rsidRPr="00EF21BB">
        <w:rPr>
          <w:rFonts w:ascii="Times New Roman" w:eastAsia="Times New Roman" w:hAnsi="Times New Roman" w:cs="Times New Roman"/>
          <w:sz w:val="24"/>
          <w:szCs w:val="24"/>
          <w:lang w:val="en-US"/>
        </w:rPr>
        <w:t xml:space="preserve">(5)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it-IT"/>
        </w:rPr>
        <w:t xml:space="preserve"> va respecta prevederile prezentului contract, precum şi cele ale Legii nr. 10/1995 privind calitatea în construcţii, cu modificările și completările ulterioare, asumându-şi toate responsabilităţile și garanțiile ce decurg atât din conţinutul Contractului cât şi a prevederilor legale în vigoare.</w:t>
      </w:r>
    </w:p>
    <w:p w14:paraId="2747E7B2" w14:textId="77777777" w:rsidR="00264C4D" w:rsidRPr="00EF21BB" w:rsidRDefault="00264C4D" w:rsidP="00264C4D">
      <w:pPr>
        <w:widowControl w:val="0"/>
        <w:tabs>
          <w:tab w:val="left" w:pos="385"/>
        </w:tabs>
        <w:spacing w:after="0" w:line="240" w:lineRule="auto"/>
        <w:jc w:val="both"/>
        <w:rPr>
          <w:rFonts w:ascii="Times New Roman" w:eastAsia="Times New Roman" w:hAnsi="Times New Roman" w:cs="Times New Roman"/>
          <w:sz w:val="24"/>
          <w:szCs w:val="24"/>
          <w:lang w:val="it-IT"/>
        </w:rPr>
      </w:pPr>
      <w:r w:rsidRPr="00EF21BB">
        <w:rPr>
          <w:rFonts w:ascii="Times New Roman" w:eastAsia="Times New Roman" w:hAnsi="Times New Roman" w:cs="Times New Roman"/>
          <w:sz w:val="24"/>
          <w:szCs w:val="24"/>
          <w:lang w:val="it-IT"/>
        </w:rPr>
        <w:t>(6) Executantul are obligatia de a actualiza Devizul general întocmit la faza de proiectare – ori de câte ori este nevoie, în conformitate cu prevederile HG nr. 907/2016 privind etapele de elaborare şi conţinutul-cadru al documentaţiilor tehnico-economice aferente obiectivelor/proiectelor de investiţii finanţate din fonduri publice, fara costuri sumplimentare in sarcina Achizitorului.</w:t>
      </w:r>
    </w:p>
    <w:p w14:paraId="0C904CDE" w14:textId="77777777" w:rsidR="00264C4D" w:rsidRPr="00EF21BB" w:rsidRDefault="00264C4D" w:rsidP="00264C4D">
      <w:pPr>
        <w:widowControl w:val="0"/>
        <w:tabs>
          <w:tab w:val="left" w:pos="385"/>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it-IT"/>
        </w:rPr>
        <w:t>(7) Executantul, ulterior finalizării serviciilor de proiectare, va asigura servicii de asistență tehnică pe întreaga perioadă de execuție a lucrărilor.</w:t>
      </w:r>
    </w:p>
    <w:p w14:paraId="16E192C7" w14:textId="77777777" w:rsidR="00264C4D" w:rsidRPr="00EF21BB" w:rsidRDefault="00264C4D" w:rsidP="00264C4D">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(1)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deplin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responsabil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conformitatea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stabilitatea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siguranţa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tuturor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lastRenderedPageBreak/>
        <w:t>operaţiunilor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executate</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şantier</w:t>
      </w:r>
      <w:proofErr w:type="spellEnd"/>
      <w:r w:rsidRPr="00EF21BB">
        <w:rPr>
          <w:rFonts w:ascii="Times New Roman" w:eastAsia="Times New Roman" w:hAnsi="Times New Roman" w:cs="Times New Roman"/>
          <w:sz w:val="24"/>
          <w:szCs w:val="24"/>
          <w:lang w:val="en-US"/>
        </w:rPr>
        <w:t xml:space="preserve">, precum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procedeele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utilizate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respectarea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prevederilor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reglementărilor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Legii</w:t>
      </w:r>
      <w:proofErr w:type="spellEnd"/>
      <w:r w:rsidRPr="00EF21BB">
        <w:rPr>
          <w:rFonts w:ascii="Times New Roman" w:eastAsia="Times New Roman" w:hAnsi="Times New Roman" w:cs="Times New Roman"/>
          <w:sz w:val="24"/>
          <w:szCs w:val="24"/>
          <w:lang w:val="en-US"/>
        </w:rPr>
        <w:t xml:space="preserve"> nr.10/1995, </w:t>
      </w:r>
      <w:proofErr w:type="spellStart"/>
      <w:r w:rsidRPr="00EF21BB">
        <w:rPr>
          <w:rFonts w:ascii="Times New Roman" w:eastAsia="Times New Roman" w:hAnsi="Times New Roman" w:cs="Times New Roman"/>
          <w:sz w:val="24"/>
          <w:szCs w:val="24"/>
          <w:lang w:val="en-US"/>
        </w:rPr>
        <w:t>privind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calitatea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construcţii</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modificările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ulterioare</w:t>
      </w:r>
      <w:proofErr w:type="spellEnd"/>
      <w:r w:rsidRPr="00EF21BB">
        <w:rPr>
          <w:rFonts w:ascii="Times New Roman" w:eastAsia="Times New Roman" w:hAnsi="Times New Roman" w:cs="Times New Roman"/>
          <w:sz w:val="24"/>
          <w:szCs w:val="24"/>
          <w:lang w:val="en-US"/>
        </w:rPr>
        <w:t>.</w:t>
      </w:r>
    </w:p>
    <w:p w14:paraId="66C8A39F" w14:textId="77777777" w:rsidR="00264C4D" w:rsidRPr="00EF21BB" w:rsidRDefault="00264C4D" w:rsidP="00264C4D">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refacerii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domeniului</w:t>
      </w:r>
      <w:proofErr w:type="spellEnd"/>
      <w:r w:rsidRPr="00EF21BB">
        <w:rPr>
          <w:rFonts w:ascii="Times New Roman" w:eastAsia="Times New Roman" w:hAnsi="Times New Roman" w:cs="Times New Roman"/>
          <w:sz w:val="24"/>
          <w:szCs w:val="24"/>
          <w:lang w:val="en-US"/>
        </w:rPr>
        <w:t xml:space="preserve"> public in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in care </w:t>
      </w:r>
      <w:proofErr w:type="spellStart"/>
      <w:r w:rsidRPr="00EF21BB">
        <w:rPr>
          <w:rFonts w:ascii="Times New Roman" w:eastAsia="Times New Roman" w:hAnsi="Times New Roman" w:cs="Times New Roman"/>
          <w:sz w:val="24"/>
          <w:szCs w:val="24"/>
          <w:lang w:val="en-US"/>
        </w:rPr>
        <w:t>acestea</w:t>
      </w:r>
      <w:proofErr w:type="spellEnd"/>
      <w:r w:rsidRPr="00EF21BB">
        <w:rPr>
          <w:rFonts w:ascii="Times New Roman" w:eastAsia="Times New Roman" w:hAnsi="Times New Roman" w:cs="Times New Roman"/>
          <w:sz w:val="24"/>
          <w:szCs w:val="24"/>
          <w:lang w:val="en-US"/>
        </w:rPr>
        <w:t xml:space="preserve"> au </w:t>
      </w:r>
      <w:proofErr w:type="spellStart"/>
      <w:r w:rsidRPr="00EF21BB">
        <w:rPr>
          <w:rFonts w:ascii="Times New Roman" w:eastAsia="Times New Roman" w:hAnsi="Times New Roman" w:cs="Times New Roman"/>
          <w:sz w:val="24"/>
          <w:szCs w:val="24"/>
          <w:lang w:val="en-US"/>
        </w:rPr>
        <w:t>fost</w:t>
      </w:r>
      <w:proofErr w:type="spellEnd"/>
      <w:r w:rsidRPr="00EF21BB">
        <w:rPr>
          <w:rFonts w:ascii="Times New Roman" w:eastAsia="Times New Roman" w:hAnsi="Times New Roman" w:cs="Times New Roman"/>
          <w:sz w:val="24"/>
          <w:szCs w:val="24"/>
          <w:lang w:val="en-US"/>
        </w:rPr>
        <w:t xml:space="preserve"> deteriorate in </w:t>
      </w:r>
      <w:proofErr w:type="spellStart"/>
      <w:r w:rsidRPr="00EF21BB">
        <w:rPr>
          <w:rFonts w:ascii="Times New Roman" w:eastAsia="Times New Roman" w:hAnsi="Times New Roman" w:cs="Times New Roman"/>
          <w:sz w:val="24"/>
          <w:szCs w:val="24"/>
          <w:lang w:val="en-US"/>
        </w:rPr>
        <w:t>urma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execuţiei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fac </w:t>
      </w:r>
      <w:proofErr w:type="spellStart"/>
      <w:r w:rsidRPr="00EF21BB">
        <w:rPr>
          <w:rFonts w:ascii="Times New Roman" w:eastAsia="Times New Roman" w:hAnsi="Times New Roman" w:cs="Times New Roman"/>
          <w:sz w:val="24"/>
          <w:szCs w:val="24"/>
          <w:lang w:val="en-US"/>
        </w:rPr>
        <w:t>obiectul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prezentului</w:t>
      </w:r>
      <w:proofErr w:type="spellEnd"/>
      <w:r w:rsidRPr="00EF21BB">
        <w:rPr>
          <w:rFonts w:ascii="Times New Roman" w:eastAsia="Times New Roman" w:hAnsi="Times New Roman" w:cs="Times New Roman"/>
          <w:sz w:val="24"/>
          <w:szCs w:val="24"/>
          <w:lang w:val="en-US"/>
        </w:rPr>
        <w:t xml:space="preserve"> contract.</w:t>
      </w:r>
    </w:p>
    <w:p w14:paraId="3A3A07F8" w14:textId="77777777" w:rsidR="00264C4D" w:rsidRPr="00EF21BB" w:rsidRDefault="00264C4D" w:rsidP="00264C4D">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protejeze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reţelele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utilitati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publice</w:t>
      </w:r>
      <w:proofErr w:type="spellEnd"/>
      <w:r w:rsidRPr="00EF21BB">
        <w:rPr>
          <w:rFonts w:ascii="Times New Roman" w:eastAsia="Times New Roman" w:hAnsi="Times New Roman" w:cs="Times New Roman"/>
          <w:sz w:val="24"/>
          <w:szCs w:val="24"/>
          <w:lang w:val="en-US"/>
        </w:rPr>
        <w:t xml:space="preserve"> in </w:t>
      </w:r>
      <w:proofErr w:type="spellStart"/>
      <w:r w:rsidRPr="00EF21BB">
        <w:rPr>
          <w:rFonts w:ascii="Times New Roman" w:eastAsia="Times New Roman" w:hAnsi="Times New Roman" w:cs="Times New Roman"/>
          <w:sz w:val="24"/>
          <w:szCs w:val="24"/>
          <w:lang w:val="en-US"/>
        </w:rPr>
        <w:t>timpul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execuţiei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In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deteriorării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acestora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antreprenorul</w:t>
      </w:r>
      <w:proofErr w:type="spellEnd"/>
      <w:r w:rsidRPr="00EF21BB">
        <w:rPr>
          <w:rFonts w:ascii="Times New Roman" w:eastAsia="Times New Roman" w:hAnsi="Times New Roman" w:cs="Times New Roman"/>
          <w:sz w:val="24"/>
          <w:szCs w:val="24"/>
          <w:lang w:val="en-US"/>
        </w:rPr>
        <w:t xml:space="preserve"> le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repara</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cheltuiala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proprie</w:t>
      </w:r>
      <w:proofErr w:type="spellEnd"/>
    </w:p>
    <w:p w14:paraId="5F507C93" w14:textId="77777777" w:rsidR="00264C4D" w:rsidRPr="00EF21BB" w:rsidRDefault="00264C4D" w:rsidP="00264C4D">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Un exemplar din </w:t>
      </w:r>
      <w:proofErr w:type="spellStart"/>
      <w:r w:rsidRPr="00EF21BB">
        <w:rPr>
          <w:rFonts w:ascii="Times New Roman" w:eastAsia="Times New Roman" w:hAnsi="Times New Roman" w:cs="Times New Roman"/>
          <w:sz w:val="24"/>
          <w:szCs w:val="24"/>
          <w:lang w:val="en-US"/>
        </w:rPr>
        <w:t>documentaţia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predată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ţinut</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acesta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vederea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consultării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Inspecţia</w:t>
      </w:r>
      <w:proofErr w:type="spellEnd"/>
      <w:r w:rsidRPr="00EF21BB">
        <w:rPr>
          <w:rFonts w:ascii="Times New Roman" w:eastAsia="Times New Roman" w:hAnsi="Times New Roman" w:cs="Times New Roman"/>
          <w:sz w:val="24"/>
          <w:szCs w:val="24"/>
          <w:lang w:val="en-US"/>
        </w:rPr>
        <w:t xml:space="preserve"> de Stat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Construcţii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Publice</w:t>
      </w:r>
      <w:proofErr w:type="spellEnd"/>
      <w:r w:rsidRPr="00EF21BB">
        <w:rPr>
          <w:rFonts w:ascii="Times New Roman" w:eastAsia="Times New Roman" w:hAnsi="Times New Roman" w:cs="Times New Roman"/>
          <w:sz w:val="24"/>
          <w:szCs w:val="24"/>
          <w:lang w:val="en-US"/>
        </w:rPr>
        <w:t xml:space="preserve">, Urbanism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Amenajarea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Teritoriului</w:t>
      </w:r>
      <w:proofErr w:type="spellEnd"/>
      <w:r w:rsidRPr="00EF21BB">
        <w:rPr>
          <w:rFonts w:ascii="Times New Roman" w:eastAsia="Times New Roman" w:hAnsi="Times New Roman" w:cs="Times New Roman"/>
          <w:sz w:val="24"/>
          <w:szCs w:val="24"/>
          <w:lang w:val="en-US"/>
        </w:rPr>
        <w:t xml:space="preserve">, precum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persoane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autorizate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cererea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acestora</w:t>
      </w:r>
      <w:proofErr w:type="spellEnd"/>
      <w:r w:rsidRPr="00EF21BB">
        <w:rPr>
          <w:rFonts w:ascii="Times New Roman" w:eastAsia="Times New Roman" w:hAnsi="Times New Roman" w:cs="Times New Roman"/>
          <w:sz w:val="24"/>
          <w:szCs w:val="24"/>
          <w:lang w:val="en-US"/>
        </w:rPr>
        <w:t>.</w:t>
      </w:r>
    </w:p>
    <w:p w14:paraId="2DC7F82F" w14:textId="77777777" w:rsidR="00264C4D" w:rsidRPr="00EF21BB" w:rsidRDefault="00264C4D" w:rsidP="00264C4D">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pune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dispoziţia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caietele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măsurători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ataşamentele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după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convenite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desenele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calculele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verificările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calculelor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documente</w:t>
      </w:r>
      <w:proofErr w:type="spellEnd"/>
      <w:r w:rsidRPr="00EF21BB">
        <w:rPr>
          <w:rFonts w:ascii="Times New Roman" w:eastAsia="Times New Roman" w:hAnsi="Times New Roman" w:cs="Times New Roman"/>
          <w:sz w:val="24"/>
          <w:szCs w:val="24"/>
          <w:lang w:val="en-US"/>
        </w:rPr>
        <w:t xml:space="preserve"> ( </w:t>
      </w:r>
      <w:proofErr w:type="spellStart"/>
      <w:r w:rsidRPr="00EF21BB">
        <w:rPr>
          <w:rFonts w:ascii="Times New Roman" w:eastAsia="Times New Roman" w:hAnsi="Times New Roman" w:cs="Times New Roman"/>
          <w:sz w:val="24"/>
          <w:szCs w:val="24"/>
          <w:lang w:val="en-US"/>
        </w:rPr>
        <w:t>anexe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situaţiile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 xml:space="preserve">) pe care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trebuie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le </w:t>
      </w:r>
      <w:proofErr w:type="spellStart"/>
      <w:r w:rsidRPr="00EF21BB">
        <w:rPr>
          <w:rFonts w:ascii="Times New Roman" w:eastAsia="Times New Roman" w:hAnsi="Times New Roman" w:cs="Times New Roman"/>
          <w:sz w:val="24"/>
          <w:szCs w:val="24"/>
          <w:lang w:val="en-US"/>
        </w:rPr>
        <w:t>întocmească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care sunt </w:t>
      </w:r>
      <w:proofErr w:type="spellStart"/>
      <w:r w:rsidRPr="00EF21BB">
        <w:rPr>
          <w:rFonts w:ascii="Times New Roman" w:eastAsia="Times New Roman" w:hAnsi="Times New Roman" w:cs="Times New Roman"/>
          <w:sz w:val="24"/>
          <w:szCs w:val="24"/>
          <w:lang w:val="en-US"/>
        </w:rPr>
        <w:t>cerute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vizate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unitatea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şcolara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împreuna</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situaţiile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w:t>
      </w:r>
    </w:p>
    <w:p w14:paraId="6B88E250" w14:textId="77777777" w:rsidR="00264C4D" w:rsidRPr="00EF21BB" w:rsidRDefault="00264C4D" w:rsidP="00264C4D">
      <w:pPr>
        <w:widowControl w:val="0"/>
        <w:numPr>
          <w:ilvl w:val="1"/>
          <w:numId w:val="1"/>
        </w:numPr>
        <w:tabs>
          <w:tab w:val="left" w:pos="390"/>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 (1)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respecta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dispoziţiile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scrise</w:t>
      </w:r>
      <w:proofErr w:type="spellEnd"/>
      <w:r w:rsidRPr="00EF21BB">
        <w:rPr>
          <w:rFonts w:ascii="Times New Roman" w:eastAsia="Times New Roman" w:hAnsi="Times New Roman" w:cs="Times New Roman"/>
          <w:sz w:val="24"/>
          <w:szCs w:val="24"/>
          <w:lang w:val="en-US"/>
        </w:rPr>
        <w:t xml:space="preserve"> ale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problemă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menţionată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contract, </w:t>
      </w:r>
      <w:proofErr w:type="spellStart"/>
      <w:r w:rsidRPr="00EF21BB">
        <w:rPr>
          <w:rFonts w:ascii="Times New Roman" w:eastAsia="Times New Roman" w:hAnsi="Times New Roman" w:cs="Times New Roman"/>
          <w:sz w:val="24"/>
          <w:szCs w:val="24"/>
          <w:lang w:val="en-US"/>
        </w:rPr>
        <w:t>referitoare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lucrare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consideră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dispoziţiile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sunt </w:t>
      </w:r>
      <w:proofErr w:type="spellStart"/>
      <w:r w:rsidRPr="00EF21BB">
        <w:rPr>
          <w:rFonts w:ascii="Times New Roman" w:eastAsia="Times New Roman" w:hAnsi="Times New Roman" w:cs="Times New Roman"/>
          <w:sz w:val="24"/>
          <w:szCs w:val="24"/>
          <w:lang w:val="en-US"/>
        </w:rPr>
        <w:t>nejustificate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inoportune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acesta</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dreptul</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ridica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obiecţii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scris</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fără</w:t>
      </w:r>
      <w:proofErr w:type="spellEnd"/>
      <w:r w:rsidRPr="00EF21BB">
        <w:rPr>
          <w:rFonts w:ascii="Times New Roman" w:eastAsia="Times New Roman" w:hAnsi="Times New Roman" w:cs="Times New Roman"/>
          <w:sz w:val="24"/>
          <w:szCs w:val="24"/>
          <w:lang w:val="en-US"/>
        </w:rPr>
        <w:t xml:space="preserve"> ca </w:t>
      </w:r>
      <w:proofErr w:type="spellStart"/>
      <w:r w:rsidRPr="00EF21BB">
        <w:rPr>
          <w:rFonts w:ascii="Times New Roman" w:eastAsia="Times New Roman" w:hAnsi="Times New Roman" w:cs="Times New Roman"/>
          <w:sz w:val="24"/>
          <w:szCs w:val="24"/>
          <w:lang w:val="en-US"/>
        </w:rPr>
        <w:t>obiecţiile</w:t>
      </w:r>
      <w:proofErr w:type="spellEnd"/>
      <w:r w:rsidRPr="00EF21BB">
        <w:rPr>
          <w:rFonts w:ascii="Times New Roman" w:eastAsia="Times New Roman" w:hAnsi="Times New Roman" w:cs="Times New Roman"/>
          <w:sz w:val="24"/>
          <w:szCs w:val="24"/>
          <w:lang w:val="en-US"/>
        </w:rPr>
        <w:t xml:space="preserve"> respective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îl</w:t>
      </w:r>
      <w:proofErr w:type="spellEnd"/>
      <w:r w:rsidRPr="00EF21BB">
        <w:rPr>
          <w:rFonts w:ascii="Times New Roman" w:eastAsia="Times New Roman" w:hAnsi="Times New Roman" w:cs="Times New Roman"/>
          <w:sz w:val="24"/>
          <w:szCs w:val="24"/>
          <w:lang w:val="en-US"/>
        </w:rPr>
        <w:t xml:space="preserve"> absolve de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executa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dispoziţiile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primite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excepţia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acestea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contravin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prevederilor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legale</w:t>
      </w:r>
      <w:proofErr w:type="spellEnd"/>
      <w:r w:rsidRPr="00EF21BB">
        <w:rPr>
          <w:rFonts w:ascii="Times New Roman" w:eastAsia="Times New Roman" w:hAnsi="Times New Roman" w:cs="Times New Roman"/>
          <w:sz w:val="24"/>
          <w:szCs w:val="24"/>
          <w:lang w:val="en-US"/>
        </w:rPr>
        <w:t>.</w:t>
      </w:r>
    </w:p>
    <w:p w14:paraId="7D5EFC96" w14:textId="77777777" w:rsidR="00264C4D" w:rsidRPr="00EF21BB" w:rsidRDefault="00264C4D" w:rsidP="00264C4D">
      <w:pPr>
        <w:widowControl w:val="0"/>
        <w:numPr>
          <w:ilvl w:val="0"/>
          <w:numId w:val="5"/>
        </w:numPr>
        <w:tabs>
          <w:tab w:val="left" w:pos="366"/>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respectarea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dispoziţiilor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prevăzute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alin</w:t>
      </w:r>
      <w:proofErr w:type="spellEnd"/>
      <w:r w:rsidRPr="00EF21BB">
        <w:rPr>
          <w:rFonts w:ascii="Times New Roman" w:eastAsia="Times New Roman" w:hAnsi="Times New Roman" w:cs="Times New Roman"/>
          <w:sz w:val="24"/>
          <w:szCs w:val="24"/>
          <w:lang w:val="en-US"/>
        </w:rPr>
        <w:t xml:space="preserve">. (1) </w:t>
      </w:r>
      <w:proofErr w:type="spellStart"/>
      <w:r w:rsidRPr="00EF21BB">
        <w:rPr>
          <w:rFonts w:ascii="Times New Roman" w:eastAsia="Times New Roman" w:hAnsi="Times New Roman" w:cs="Times New Roman"/>
          <w:sz w:val="24"/>
          <w:szCs w:val="24"/>
          <w:lang w:val="en-US"/>
        </w:rPr>
        <w:t>determină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dificultăţi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generează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costuri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suplimentare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atunci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costuri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vor</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acoperite</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cheltuiala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w:t>
      </w:r>
    </w:p>
    <w:p w14:paraId="400D0B7D" w14:textId="77777777" w:rsidR="00264C4D" w:rsidRPr="00EF21BB" w:rsidRDefault="00264C4D" w:rsidP="00264C4D">
      <w:pPr>
        <w:widowControl w:val="0"/>
        <w:numPr>
          <w:ilvl w:val="1"/>
          <w:numId w:val="1"/>
        </w:numPr>
        <w:tabs>
          <w:tab w:val="left" w:pos="385"/>
        </w:tabs>
        <w:spacing w:after="0" w:line="240" w:lineRule="auto"/>
        <w:ind w:left="480" w:hanging="480"/>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Pe </w:t>
      </w:r>
      <w:proofErr w:type="spellStart"/>
      <w:r w:rsidRPr="00EF21BB">
        <w:rPr>
          <w:rFonts w:ascii="Times New Roman" w:eastAsia="Times New Roman" w:hAnsi="Times New Roman" w:cs="Times New Roman"/>
          <w:sz w:val="24"/>
          <w:szCs w:val="24"/>
          <w:lang w:val="en-US"/>
        </w:rPr>
        <w:t>parcursul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execuţiei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remedierii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viciilor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ascunse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w:t>
      </w:r>
    </w:p>
    <w:p w14:paraId="4F7EA422" w14:textId="77777777" w:rsidR="00264C4D" w:rsidRPr="00EF21BB" w:rsidRDefault="00264C4D" w:rsidP="00264C4D">
      <w:pPr>
        <w:widowControl w:val="0"/>
        <w:numPr>
          <w:ilvl w:val="0"/>
          <w:numId w:val="6"/>
        </w:numPr>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lua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măsurile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asigurarea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tuturor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persoanelor</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căror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prezenţă</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şantier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autorizată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menţine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şantierul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atât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timp</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cât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sub </w:t>
      </w:r>
      <w:proofErr w:type="spellStart"/>
      <w:r w:rsidRPr="00EF21BB">
        <w:rPr>
          <w:rFonts w:ascii="Times New Roman" w:eastAsia="Times New Roman" w:hAnsi="Times New Roman" w:cs="Times New Roman"/>
          <w:sz w:val="24"/>
          <w:szCs w:val="24"/>
          <w:lang w:val="en-US"/>
        </w:rPr>
        <w:t>controlul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atât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timp</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cât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acestea</w:t>
      </w:r>
      <w:proofErr w:type="spellEnd"/>
      <w:r w:rsidRPr="00EF21BB">
        <w:rPr>
          <w:rFonts w:ascii="Times New Roman" w:eastAsia="Times New Roman" w:hAnsi="Times New Roman" w:cs="Times New Roman"/>
          <w:sz w:val="24"/>
          <w:szCs w:val="24"/>
          <w:lang w:val="en-US"/>
        </w:rPr>
        <w:t xml:space="preserve"> nu sunt </w:t>
      </w:r>
      <w:proofErr w:type="spellStart"/>
      <w:r w:rsidRPr="00EF21BB">
        <w:rPr>
          <w:rFonts w:ascii="Times New Roman" w:eastAsia="Times New Roman" w:hAnsi="Times New Roman" w:cs="Times New Roman"/>
          <w:sz w:val="24"/>
          <w:szCs w:val="24"/>
          <w:lang w:val="en-US"/>
        </w:rPr>
        <w:t>finalizate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ocupate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starea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ordine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necesară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evitării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oricărui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pericol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respectivele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persoane</w:t>
      </w:r>
      <w:proofErr w:type="spellEnd"/>
      <w:r w:rsidRPr="00EF21BB">
        <w:rPr>
          <w:rFonts w:ascii="Times New Roman" w:eastAsia="Times New Roman" w:hAnsi="Times New Roman" w:cs="Times New Roman"/>
          <w:sz w:val="24"/>
          <w:szCs w:val="24"/>
          <w:lang w:val="en-US"/>
        </w:rPr>
        <w:t>;</w:t>
      </w:r>
    </w:p>
    <w:p w14:paraId="486B9181" w14:textId="77777777" w:rsidR="00264C4D" w:rsidRPr="00EF21BB" w:rsidRDefault="00264C4D" w:rsidP="00264C4D">
      <w:pPr>
        <w:widowControl w:val="0"/>
        <w:numPr>
          <w:ilvl w:val="0"/>
          <w:numId w:val="6"/>
        </w:numPr>
        <w:tabs>
          <w:tab w:val="left" w:pos="337"/>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de a </w:t>
      </w:r>
      <w:proofErr w:type="spellStart"/>
      <w:r w:rsidRPr="00EF21BB">
        <w:rPr>
          <w:rFonts w:ascii="Times New Roman" w:eastAsia="Times New Roman" w:hAnsi="Times New Roman" w:cs="Times New Roman"/>
          <w:sz w:val="24"/>
          <w:szCs w:val="24"/>
          <w:lang w:val="en-US"/>
        </w:rPr>
        <w:t>procura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întreţine</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cheltuiala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dispozitivele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iluminare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protecţie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îngrădire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alarmă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pază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când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unde</w:t>
      </w:r>
      <w:proofErr w:type="spellEnd"/>
      <w:r w:rsidRPr="00EF21BB">
        <w:rPr>
          <w:rFonts w:ascii="Times New Roman" w:eastAsia="Times New Roman" w:hAnsi="Times New Roman" w:cs="Times New Roman"/>
          <w:sz w:val="24"/>
          <w:szCs w:val="24"/>
          <w:lang w:val="en-US"/>
        </w:rPr>
        <w:t xml:space="preserve"> sunt </w:t>
      </w:r>
      <w:proofErr w:type="spellStart"/>
      <w:r w:rsidRPr="00EF21BB">
        <w:rPr>
          <w:rFonts w:ascii="Times New Roman" w:eastAsia="Times New Roman" w:hAnsi="Times New Roman" w:cs="Times New Roman"/>
          <w:sz w:val="24"/>
          <w:szCs w:val="24"/>
          <w:lang w:val="en-US"/>
        </w:rPr>
        <w:t>necesare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au </w:t>
      </w:r>
      <w:proofErr w:type="spellStart"/>
      <w:r w:rsidRPr="00EF21BB">
        <w:rPr>
          <w:rFonts w:ascii="Times New Roman" w:eastAsia="Times New Roman" w:hAnsi="Times New Roman" w:cs="Times New Roman"/>
          <w:sz w:val="24"/>
          <w:szCs w:val="24"/>
          <w:lang w:val="en-US"/>
        </w:rPr>
        <w:t>fost</w:t>
      </w:r>
      <w:proofErr w:type="spellEnd"/>
      <w:r w:rsidRPr="00EF21BB">
        <w:rPr>
          <w:rFonts w:ascii="Times New Roman" w:eastAsia="Times New Roman" w:hAnsi="Times New Roman" w:cs="Times New Roman"/>
          <w:sz w:val="24"/>
          <w:szCs w:val="24"/>
          <w:lang w:val="en-US"/>
        </w:rPr>
        <w:t xml:space="preserve"> solicitate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autorităţi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competente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scopul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protejării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al </w:t>
      </w:r>
      <w:proofErr w:type="spellStart"/>
      <w:r w:rsidRPr="00EF21BB">
        <w:rPr>
          <w:rFonts w:ascii="Times New Roman" w:eastAsia="Times New Roman" w:hAnsi="Times New Roman" w:cs="Times New Roman"/>
          <w:sz w:val="24"/>
          <w:szCs w:val="24"/>
          <w:lang w:val="en-US"/>
        </w:rPr>
        <w:t>asigurării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confortului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riveranilor</w:t>
      </w:r>
      <w:proofErr w:type="spellEnd"/>
      <w:r w:rsidRPr="00EF21BB">
        <w:rPr>
          <w:rFonts w:ascii="Times New Roman" w:eastAsia="Times New Roman" w:hAnsi="Times New Roman" w:cs="Times New Roman"/>
          <w:sz w:val="24"/>
          <w:szCs w:val="24"/>
          <w:lang w:val="en-US"/>
        </w:rPr>
        <w:t>;</w:t>
      </w:r>
    </w:p>
    <w:p w14:paraId="61B9E3F1" w14:textId="77777777" w:rsidR="00264C4D" w:rsidRPr="00EF21BB" w:rsidRDefault="00264C4D" w:rsidP="00264C4D">
      <w:pPr>
        <w:widowControl w:val="0"/>
        <w:numPr>
          <w:ilvl w:val="0"/>
          <w:numId w:val="6"/>
        </w:numPr>
        <w:tabs>
          <w:tab w:val="left" w:pos="361"/>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de a </w:t>
      </w:r>
      <w:proofErr w:type="spellStart"/>
      <w:r w:rsidRPr="00EF21BB">
        <w:rPr>
          <w:rFonts w:ascii="Times New Roman" w:eastAsia="Times New Roman" w:hAnsi="Times New Roman" w:cs="Times New Roman"/>
          <w:sz w:val="24"/>
          <w:szCs w:val="24"/>
          <w:lang w:val="en-US"/>
        </w:rPr>
        <w:t>lua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măsurile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rezonabil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necesare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proteja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mediul</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afara </w:t>
      </w:r>
      <w:proofErr w:type="spellStart"/>
      <w:r w:rsidRPr="00EF21BB">
        <w:rPr>
          <w:rFonts w:ascii="Times New Roman" w:eastAsia="Times New Roman" w:hAnsi="Times New Roman" w:cs="Times New Roman"/>
          <w:sz w:val="24"/>
          <w:szCs w:val="24"/>
          <w:lang w:val="en-US"/>
        </w:rPr>
        <w:t>şantierului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evita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pagubă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neajuns</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provocate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persoanelor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proprietăţilor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publice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altora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rezultate</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poluare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zgomot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alţi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factori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generaţi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metodele</w:t>
      </w:r>
      <w:proofErr w:type="spellEnd"/>
      <w:r w:rsidRPr="00EF21BB">
        <w:rPr>
          <w:rFonts w:ascii="Times New Roman" w:eastAsia="Times New Roman" w:hAnsi="Times New Roman" w:cs="Times New Roman"/>
          <w:sz w:val="24"/>
          <w:szCs w:val="24"/>
          <w:lang w:val="en-US"/>
        </w:rPr>
        <w:t xml:space="preserve"> sale de </w:t>
      </w:r>
      <w:proofErr w:type="spellStart"/>
      <w:r w:rsidRPr="00EF21BB">
        <w:rPr>
          <w:rFonts w:ascii="Times New Roman" w:eastAsia="Times New Roman" w:hAnsi="Times New Roman" w:cs="Times New Roman"/>
          <w:sz w:val="24"/>
          <w:szCs w:val="24"/>
          <w:lang w:val="en-US"/>
        </w:rPr>
        <w:t>lucru</w:t>
      </w:r>
      <w:proofErr w:type="spellEnd"/>
      <w:r w:rsidRPr="00EF21BB">
        <w:rPr>
          <w:rFonts w:ascii="Times New Roman" w:eastAsia="Times New Roman" w:hAnsi="Times New Roman" w:cs="Times New Roman"/>
          <w:sz w:val="24"/>
          <w:szCs w:val="24"/>
          <w:lang w:val="en-US"/>
        </w:rPr>
        <w:t>.</w:t>
      </w:r>
    </w:p>
    <w:p w14:paraId="336A8BD6" w14:textId="77777777" w:rsidR="00264C4D" w:rsidRPr="00EF21BB" w:rsidRDefault="00264C4D" w:rsidP="00264C4D">
      <w:pPr>
        <w:widowControl w:val="0"/>
        <w:numPr>
          <w:ilvl w:val="1"/>
          <w:numId w:val="1"/>
        </w:numPr>
        <w:tabs>
          <w:tab w:val="left" w:pos="375"/>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responsabil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menţinerea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bună</w:t>
      </w:r>
      <w:proofErr w:type="spellEnd"/>
      <w:r w:rsidRPr="00EF21BB">
        <w:rPr>
          <w:rFonts w:ascii="Times New Roman" w:eastAsia="Times New Roman" w:hAnsi="Times New Roman" w:cs="Times New Roman"/>
          <w:sz w:val="24"/>
          <w:szCs w:val="24"/>
          <w:lang w:val="en-US"/>
        </w:rPr>
        <w:t xml:space="preserve"> stare a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materialelor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echipamentelor</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urmează</w:t>
      </w:r>
      <w:proofErr w:type="spellEnd"/>
      <w:r w:rsidRPr="00EF21BB">
        <w:rPr>
          <w:rFonts w:ascii="Times New Roman" w:eastAsia="Times New Roman" w:hAnsi="Times New Roman" w:cs="Times New Roman"/>
          <w:sz w:val="24"/>
          <w:szCs w:val="24"/>
          <w:lang w:val="en-US"/>
        </w:rPr>
        <w:t xml:space="preserve"> a fi </w:t>
      </w:r>
      <w:proofErr w:type="spellStart"/>
      <w:r w:rsidRPr="00EF21BB">
        <w:rPr>
          <w:rFonts w:ascii="Times New Roman" w:eastAsia="Times New Roman" w:hAnsi="Times New Roman" w:cs="Times New Roman"/>
          <w:sz w:val="24"/>
          <w:szCs w:val="24"/>
          <w:lang w:val="en-US"/>
        </w:rPr>
        <w:t>puse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operă</w:t>
      </w:r>
      <w:proofErr w:type="spellEnd"/>
      <w:r w:rsidRPr="00EF21BB">
        <w:rPr>
          <w:rFonts w:ascii="Times New Roman" w:eastAsia="Times New Roman" w:hAnsi="Times New Roman" w:cs="Times New Roman"/>
          <w:sz w:val="24"/>
          <w:szCs w:val="24"/>
          <w:lang w:val="en-US"/>
        </w:rPr>
        <w:t xml:space="preserve"> de la data </w:t>
      </w:r>
      <w:proofErr w:type="spellStart"/>
      <w:r w:rsidRPr="00EF21BB">
        <w:rPr>
          <w:rFonts w:ascii="Times New Roman" w:eastAsia="Times New Roman" w:hAnsi="Times New Roman" w:cs="Times New Roman"/>
          <w:sz w:val="24"/>
          <w:szCs w:val="24"/>
          <w:lang w:val="en-US"/>
        </w:rPr>
        <w:t>primirii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ordinului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începere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lucrării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până</w:t>
      </w:r>
      <w:proofErr w:type="spellEnd"/>
      <w:r w:rsidRPr="00EF21BB">
        <w:rPr>
          <w:rFonts w:ascii="Times New Roman" w:eastAsia="Times New Roman" w:hAnsi="Times New Roman" w:cs="Times New Roman"/>
          <w:sz w:val="24"/>
          <w:szCs w:val="24"/>
          <w:lang w:val="en-US"/>
        </w:rPr>
        <w:t xml:space="preserve"> la data </w:t>
      </w:r>
      <w:proofErr w:type="spellStart"/>
      <w:r w:rsidRPr="00EF21BB">
        <w:rPr>
          <w:rFonts w:ascii="Times New Roman" w:eastAsia="Times New Roman" w:hAnsi="Times New Roman" w:cs="Times New Roman"/>
          <w:sz w:val="24"/>
          <w:szCs w:val="24"/>
          <w:lang w:val="en-US"/>
        </w:rPr>
        <w:t>semnării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procesului</w:t>
      </w:r>
      <w:proofErr w:type="spellEnd"/>
      <w:r w:rsidRPr="00EF21BB">
        <w:rPr>
          <w:rFonts w:ascii="Times New Roman" w:eastAsia="Times New Roman" w:hAnsi="Times New Roman" w:cs="Times New Roman"/>
          <w:sz w:val="24"/>
          <w:szCs w:val="24"/>
          <w:lang w:val="en-US"/>
        </w:rPr>
        <w:t xml:space="preserve"> verbal de </w:t>
      </w:r>
      <w:proofErr w:type="spellStart"/>
      <w:r w:rsidRPr="00EF21BB">
        <w:rPr>
          <w:rFonts w:ascii="Times New Roman" w:eastAsia="Times New Roman" w:hAnsi="Times New Roman" w:cs="Times New Roman"/>
          <w:sz w:val="24"/>
          <w:szCs w:val="24"/>
          <w:lang w:val="en-US"/>
        </w:rPr>
        <w:t>recepţie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lucrării</w:t>
      </w:r>
      <w:proofErr w:type="spellEnd"/>
      <w:r w:rsidRPr="00EF21BB">
        <w:rPr>
          <w:rFonts w:ascii="Times New Roman" w:eastAsia="Times New Roman" w:hAnsi="Times New Roman" w:cs="Times New Roman"/>
          <w:sz w:val="24"/>
          <w:szCs w:val="24"/>
          <w:lang w:val="en-US"/>
        </w:rPr>
        <w:t>.</w:t>
      </w:r>
    </w:p>
    <w:p w14:paraId="1983712D" w14:textId="77777777" w:rsidR="00264C4D" w:rsidRPr="00EF21BB" w:rsidRDefault="00264C4D" w:rsidP="00264C4D">
      <w:pPr>
        <w:widowControl w:val="0"/>
        <w:numPr>
          <w:ilvl w:val="1"/>
          <w:numId w:val="1"/>
        </w:numPr>
        <w:tabs>
          <w:tab w:val="left" w:pos="380"/>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(1) Pe </w:t>
      </w:r>
      <w:proofErr w:type="spellStart"/>
      <w:r w:rsidRPr="00EF21BB">
        <w:rPr>
          <w:rFonts w:ascii="Times New Roman" w:eastAsia="Times New Roman" w:hAnsi="Times New Roman" w:cs="Times New Roman"/>
          <w:sz w:val="24"/>
          <w:szCs w:val="24"/>
          <w:lang w:val="en-US"/>
        </w:rPr>
        <w:t>parcursul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execuţiei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remedierii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viciilor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ascunse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măsura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permisă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respectarea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prevederilor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nu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stânjeni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inutil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mod </w:t>
      </w:r>
      <w:proofErr w:type="spellStart"/>
      <w:r w:rsidRPr="00EF21BB">
        <w:rPr>
          <w:rFonts w:ascii="Times New Roman" w:eastAsia="Times New Roman" w:hAnsi="Times New Roman" w:cs="Times New Roman"/>
          <w:sz w:val="24"/>
          <w:szCs w:val="24"/>
          <w:lang w:val="en-US"/>
        </w:rPr>
        <w:t>abuziv</w:t>
      </w:r>
      <w:proofErr w:type="spellEnd"/>
      <w:r w:rsidRPr="00EF21BB">
        <w:rPr>
          <w:rFonts w:ascii="Times New Roman" w:eastAsia="Times New Roman" w:hAnsi="Times New Roman" w:cs="Times New Roman"/>
          <w:sz w:val="24"/>
          <w:szCs w:val="24"/>
          <w:lang w:val="en-US"/>
        </w:rPr>
        <w:t>:</w:t>
      </w:r>
    </w:p>
    <w:p w14:paraId="62999C6B" w14:textId="77777777" w:rsidR="00264C4D" w:rsidRPr="00EF21BB" w:rsidRDefault="00264C4D" w:rsidP="00264C4D">
      <w:pPr>
        <w:widowControl w:val="0"/>
        <w:numPr>
          <w:ilvl w:val="0"/>
          <w:numId w:val="7"/>
        </w:numPr>
        <w:tabs>
          <w:tab w:val="left" w:pos="313"/>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confortul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riveranilor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p>
    <w:p w14:paraId="3A12A33E" w14:textId="77777777" w:rsidR="00264C4D" w:rsidRPr="00EF21BB" w:rsidRDefault="00264C4D" w:rsidP="00264C4D">
      <w:pPr>
        <w:widowControl w:val="0"/>
        <w:numPr>
          <w:ilvl w:val="0"/>
          <w:numId w:val="7"/>
        </w:numPr>
        <w:tabs>
          <w:tab w:val="left" w:pos="313"/>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căile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acces</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folosirea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ocuparea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drumurilor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publice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private care </w:t>
      </w:r>
      <w:proofErr w:type="spellStart"/>
      <w:r w:rsidRPr="00EF21BB">
        <w:rPr>
          <w:rFonts w:ascii="Times New Roman" w:eastAsia="Times New Roman" w:hAnsi="Times New Roman" w:cs="Times New Roman"/>
          <w:sz w:val="24"/>
          <w:szCs w:val="24"/>
          <w:lang w:val="en-US"/>
        </w:rPr>
        <w:t>deservesc</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proprietăţile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aflate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posesia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oricărei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persoane</w:t>
      </w:r>
      <w:proofErr w:type="spellEnd"/>
      <w:r w:rsidRPr="00EF21BB">
        <w:rPr>
          <w:rFonts w:ascii="Times New Roman" w:eastAsia="Times New Roman" w:hAnsi="Times New Roman" w:cs="Times New Roman"/>
          <w:sz w:val="24"/>
          <w:szCs w:val="24"/>
          <w:lang w:val="en-US"/>
        </w:rPr>
        <w:t>.</w:t>
      </w:r>
    </w:p>
    <w:p w14:paraId="780D4A5A" w14:textId="77777777" w:rsidR="00264C4D" w:rsidRPr="00EF21BB" w:rsidRDefault="00264C4D" w:rsidP="00264C4D">
      <w:pPr>
        <w:widowControl w:val="0"/>
        <w:numPr>
          <w:ilvl w:val="0"/>
          <w:numId w:val="8"/>
        </w:numPr>
        <w:tabs>
          <w:tab w:val="left" w:pos="366"/>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despăgubi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împotriva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tuturor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reclamaţiilor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acţiunilor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justiţie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daunelor-interese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costurilor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taxelor</w:t>
      </w:r>
      <w:proofErr w:type="spellEnd"/>
      <w:r w:rsidRPr="00EF21BB">
        <w:rPr>
          <w:rFonts w:ascii="Times New Roman" w:eastAsia="Times New Roman" w:hAnsi="Times New Roman" w:cs="Times New Roman"/>
          <w:sz w:val="24"/>
          <w:szCs w:val="24"/>
          <w:lang w:val="en-US"/>
        </w:rPr>
        <w:t xml:space="preserve"> şi </w:t>
      </w:r>
      <w:proofErr w:type="spellStart"/>
      <w:r w:rsidRPr="00EF21BB">
        <w:rPr>
          <w:rFonts w:ascii="Times New Roman" w:eastAsia="Times New Roman" w:hAnsi="Times New Roman" w:cs="Times New Roman"/>
          <w:sz w:val="24"/>
          <w:szCs w:val="24"/>
          <w:lang w:val="en-US"/>
        </w:rPr>
        <w:t>cheltuielilor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indiferent</w:t>
      </w:r>
      <w:proofErr w:type="spellEnd"/>
      <w:r w:rsidRPr="00EF21BB">
        <w:rPr>
          <w:rFonts w:ascii="Times New Roman" w:eastAsia="Times New Roman" w:hAnsi="Times New Roman" w:cs="Times New Roman"/>
          <w:sz w:val="24"/>
          <w:szCs w:val="24"/>
          <w:lang w:val="en-US"/>
        </w:rPr>
        <w:t xml:space="preserve"> de natura lor, </w:t>
      </w:r>
      <w:proofErr w:type="spellStart"/>
      <w:r w:rsidRPr="00EF21BB">
        <w:rPr>
          <w:rFonts w:ascii="Times New Roman" w:eastAsia="Times New Roman" w:hAnsi="Times New Roman" w:cs="Times New Roman"/>
          <w:sz w:val="24"/>
          <w:szCs w:val="24"/>
          <w:lang w:val="en-US"/>
        </w:rPr>
        <w:t>rezultând</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legătură</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prevăzută</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alin</w:t>
      </w:r>
      <w:proofErr w:type="spellEnd"/>
      <w:r w:rsidRPr="00EF21BB">
        <w:rPr>
          <w:rFonts w:ascii="Times New Roman" w:eastAsia="Times New Roman" w:hAnsi="Times New Roman" w:cs="Times New Roman"/>
          <w:sz w:val="24"/>
          <w:szCs w:val="24"/>
          <w:lang w:val="en-US"/>
        </w:rPr>
        <w:t xml:space="preserve">.(1),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responsabilitatea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revine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w:t>
      </w:r>
    </w:p>
    <w:p w14:paraId="30EA4DD1" w14:textId="77777777" w:rsidR="00264C4D" w:rsidRPr="00EF21BB" w:rsidRDefault="00264C4D" w:rsidP="00264C4D">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(1) Pe </w:t>
      </w:r>
      <w:proofErr w:type="spellStart"/>
      <w:r w:rsidRPr="00EF21BB">
        <w:rPr>
          <w:rFonts w:ascii="Times New Roman" w:eastAsia="Times New Roman" w:hAnsi="Times New Roman" w:cs="Times New Roman"/>
          <w:sz w:val="24"/>
          <w:szCs w:val="24"/>
          <w:lang w:val="en-US"/>
        </w:rPr>
        <w:t>parcursul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execuţiei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w:t>
      </w:r>
    </w:p>
    <w:p w14:paraId="27B80CCA" w14:textId="77777777" w:rsidR="00264C4D" w:rsidRPr="00EF21BB" w:rsidRDefault="00264C4D" w:rsidP="00264C4D">
      <w:pPr>
        <w:widowControl w:val="0"/>
        <w:numPr>
          <w:ilvl w:val="0"/>
          <w:numId w:val="9"/>
        </w:numPr>
        <w:tabs>
          <w:tab w:val="left" w:pos="313"/>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de a </w:t>
      </w:r>
      <w:proofErr w:type="spellStart"/>
      <w:r w:rsidRPr="00EF21BB">
        <w:rPr>
          <w:rFonts w:ascii="Times New Roman" w:eastAsia="Times New Roman" w:hAnsi="Times New Roman" w:cs="Times New Roman"/>
          <w:sz w:val="24"/>
          <w:szCs w:val="24"/>
          <w:lang w:val="en-US"/>
        </w:rPr>
        <w:t>evita</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cât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posibil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acumularea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obstacole</w:t>
      </w:r>
      <w:proofErr w:type="spellEnd"/>
      <w:r w:rsidRPr="00EF21BB">
        <w:rPr>
          <w:rFonts w:ascii="Times New Roman" w:eastAsia="Times New Roman" w:hAnsi="Times New Roman" w:cs="Times New Roman"/>
          <w:sz w:val="24"/>
          <w:szCs w:val="24"/>
          <w:lang w:val="en-US"/>
        </w:rPr>
        <w:t xml:space="preserve"> inutile pe </w:t>
      </w:r>
      <w:proofErr w:type="spellStart"/>
      <w:r w:rsidRPr="00EF21BB">
        <w:rPr>
          <w:rFonts w:ascii="Times New Roman" w:eastAsia="Times New Roman" w:hAnsi="Times New Roman" w:cs="Times New Roman"/>
          <w:sz w:val="24"/>
          <w:szCs w:val="24"/>
          <w:lang w:val="en-US"/>
        </w:rPr>
        <w:t>şantier</w:t>
      </w:r>
      <w:proofErr w:type="spellEnd"/>
      <w:r w:rsidRPr="00EF21BB">
        <w:rPr>
          <w:rFonts w:ascii="Times New Roman" w:eastAsia="Times New Roman" w:hAnsi="Times New Roman" w:cs="Times New Roman"/>
          <w:sz w:val="24"/>
          <w:szCs w:val="24"/>
          <w:lang w:val="en-US"/>
        </w:rPr>
        <w:t>;</w:t>
      </w:r>
    </w:p>
    <w:p w14:paraId="5ACF6E42" w14:textId="77777777" w:rsidR="00264C4D" w:rsidRPr="00EF21BB" w:rsidRDefault="00264C4D" w:rsidP="00264C4D">
      <w:pPr>
        <w:widowControl w:val="0"/>
        <w:numPr>
          <w:ilvl w:val="0"/>
          <w:numId w:val="9"/>
        </w:numPr>
        <w:tabs>
          <w:tab w:val="left" w:pos="313"/>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de a </w:t>
      </w:r>
      <w:proofErr w:type="spellStart"/>
      <w:r w:rsidRPr="00EF21BB">
        <w:rPr>
          <w:rFonts w:ascii="Times New Roman" w:eastAsia="Times New Roman" w:hAnsi="Times New Roman" w:cs="Times New Roman"/>
          <w:sz w:val="24"/>
          <w:szCs w:val="24"/>
          <w:lang w:val="en-US"/>
        </w:rPr>
        <w:t>depozita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retrage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utilaje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echipamente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instalaţii</w:t>
      </w:r>
      <w:proofErr w:type="spellEnd"/>
      <w:r w:rsidRPr="00EF21BB">
        <w:rPr>
          <w:rFonts w:ascii="Times New Roman" w:eastAsia="Times New Roman" w:hAnsi="Times New Roman" w:cs="Times New Roman"/>
          <w:sz w:val="24"/>
          <w:szCs w:val="24"/>
          <w:lang w:val="en-US"/>
        </w:rPr>
        <w:t xml:space="preserve">, surplus de </w:t>
      </w:r>
      <w:proofErr w:type="spellStart"/>
      <w:r w:rsidRPr="00EF21BB">
        <w:rPr>
          <w:rFonts w:ascii="Times New Roman" w:eastAsia="Times New Roman" w:hAnsi="Times New Roman" w:cs="Times New Roman"/>
          <w:sz w:val="24"/>
          <w:szCs w:val="24"/>
          <w:lang w:val="en-US"/>
        </w:rPr>
        <w:t>materiale</w:t>
      </w:r>
      <w:proofErr w:type="spellEnd"/>
      <w:r w:rsidRPr="00EF21BB">
        <w:rPr>
          <w:rFonts w:ascii="Times New Roman" w:eastAsia="Times New Roman" w:hAnsi="Times New Roman" w:cs="Times New Roman"/>
          <w:sz w:val="24"/>
          <w:szCs w:val="24"/>
          <w:lang w:val="en-US"/>
        </w:rPr>
        <w:t>;</w:t>
      </w:r>
    </w:p>
    <w:p w14:paraId="62C5C1C0" w14:textId="77777777" w:rsidR="00264C4D" w:rsidRPr="00EF21BB" w:rsidRDefault="00264C4D" w:rsidP="00264C4D">
      <w:pPr>
        <w:widowControl w:val="0"/>
        <w:numPr>
          <w:ilvl w:val="0"/>
          <w:numId w:val="9"/>
        </w:numPr>
        <w:tabs>
          <w:tab w:val="left" w:pos="366"/>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de a </w:t>
      </w:r>
      <w:proofErr w:type="spellStart"/>
      <w:r w:rsidRPr="00EF21BB">
        <w:rPr>
          <w:rFonts w:ascii="Times New Roman" w:eastAsia="Times New Roman" w:hAnsi="Times New Roman" w:cs="Times New Roman"/>
          <w:sz w:val="24"/>
          <w:szCs w:val="24"/>
          <w:lang w:val="en-US"/>
        </w:rPr>
        <w:t>aduna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îndepărta</w:t>
      </w:r>
      <w:proofErr w:type="spellEnd"/>
      <w:r w:rsidRPr="00EF21BB">
        <w:rPr>
          <w:rFonts w:ascii="Times New Roman" w:eastAsia="Times New Roman" w:hAnsi="Times New Roman" w:cs="Times New Roman"/>
          <w:sz w:val="24"/>
          <w:szCs w:val="24"/>
          <w:lang w:val="en-US"/>
        </w:rPr>
        <w:t xml:space="preserve"> de pe </w:t>
      </w:r>
      <w:proofErr w:type="spellStart"/>
      <w:r w:rsidRPr="00EF21BB">
        <w:rPr>
          <w:rFonts w:ascii="Times New Roman" w:eastAsia="Times New Roman" w:hAnsi="Times New Roman" w:cs="Times New Roman"/>
          <w:sz w:val="24"/>
          <w:szCs w:val="24"/>
          <w:lang w:val="en-US"/>
        </w:rPr>
        <w:t>şantier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dărâmăturile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molozul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provizorii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fel</w:t>
      </w:r>
      <w:proofErr w:type="spellEnd"/>
      <w:r w:rsidRPr="00EF21BB">
        <w:rPr>
          <w:rFonts w:ascii="Times New Roman" w:eastAsia="Times New Roman" w:hAnsi="Times New Roman" w:cs="Times New Roman"/>
          <w:sz w:val="24"/>
          <w:szCs w:val="24"/>
          <w:lang w:val="en-US"/>
        </w:rPr>
        <w:t xml:space="preserve">, care nu </w:t>
      </w:r>
      <w:proofErr w:type="spellStart"/>
      <w:r w:rsidRPr="00EF21BB">
        <w:rPr>
          <w:rFonts w:ascii="Times New Roman" w:eastAsia="Times New Roman" w:hAnsi="Times New Roman" w:cs="Times New Roman"/>
          <w:sz w:val="24"/>
          <w:szCs w:val="24"/>
          <w:lang w:val="en-US"/>
        </w:rPr>
        <w:t>mai</w:t>
      </w:r>
      <w:proofErr w:type="spellEnd"/>
      <w:r w:rsidRPr="00EF21BB">
        <w:rPr>
          <w:rFonts w:ascii="Times New Roman" w:eastAsia="Times New Roman" w:hAnsi="Times New Roman" w:cs="Times New Roman"/>
          <w:sz w:val="24"/>
          <w:szCs w:val="24"/>
          <w:lang w:val="en-US"/>
        </w:rPr>
        <w:t xml:space="preserve"> sunt </w:t>
      </w:r>
      <w:proofErr w:type="spellStart"/>
      <w:r w:rsidRPr="00EF21BB">
        <w:rPr>
          <w:rFonts w:ascii="Times New Roman" w:eastAsia="Times New Roman" w:hAnsi="Times New Roman" w:cs="Times New Roman"/>
          <w:sz w:val="24"/>
          <w:szCs w:val="24"/>
          <w:lang w:val="en-US"/>
        </w:rPr>
        <w:t>necesare</w:t>
      </w:r>
      <w:proofErr w:type="spellEnd"/>
      <w:r w:rsidRPr="00EF21BB">
        <w:rPr>
          <w:rFonts w:ascii="Times New Roman" w:eastAsia="Times New Roman" w:hAnsi="Times New Roman" w:cs="Times New Roman"/>
          <w:sz w:val="24"/>
          <w:szCs w:val="24"/>
          <w:lang w:val="en-US"/>
        </w:rPr>
        <w:t>.</w:t>
      </w:r>
    </w:p>
    <w:p w14:paraId="57A6D28B" w14:textId="77777777" w:rsidR="00264C4D" w:rsidRPr="00EF21BB" w:rsidRDefault="00264C4D" w:rsidP="00264C4D">
      <w:pPr>
        <w:widowControl w:val="0"/>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(2)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dreptul</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reţine</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şantier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până</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sfârşitul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perioadei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garanţie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numai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materiale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echipamente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instalaţii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provizorii</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îi</w:t>
      </w:r>
      <w:proofErr w:type="spellEnd"/>
      <w:r w:rsidRPr="00EF21BB">
        <w:rPr>
          <w:rFonts w:ascii="Times New Roman" w:eastAsia="Times New Roman" w:hAnsi="Times New Roman" w:cs="Times New Roman"/>
          <w:sz w:val="24"/>
          <w:szCs w:val="24"/>
          <w:lang w:val="en-US"/>
        </w:rPr>
        <w:t xml:space="preserve"> sunt </w:t>
      </w:r>
      <w:proofErr w:type="spellStart"/>
      <w:r w:rsidRPr="00EF21BB">
        <w:rPr>
          <w:rFonts w:ascii="Times New Roman" w:eastAsia="Times New Roman" w:hAnsi="Times New Roman" w:cs="Times New Roman"/>
          <w:sz w:val="24"/>
          <w:szCs w:val="24"/>
          <w:lang w:val="en-US"/>
        </w:rPr>
        <w:t>necesare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scopul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îndeplinirii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obligaţiilor</w:t>
      </w:r>
      <w:proofErr w:type="spellEnd"/>
      <w:r w:rsidRPr="00EF21BB">
        <w:rPr>
          <w:rFonts w:ascii="Times New Roman" w:eastAsia="Times New Roman" w:hAnsi="Times New Roman" w:cs="Times New Roman"/>
          <w:sz w:val="24"/>
          <w:szCs w:val="24"/>
          <w:lang w:val="en-US"/>
        </w:rPr>
        <w:t xml:space="preserve"> sale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perioada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garanţie</w:t>
      </w:r>
      <w:proofErr w:type="spellEnd"/>
      <w:r w:rsidRPr="00EF21BB">
        <w:rPr>
          <w:rFonts w:ascii="Times New Roman" w:eastAsia="Times New Roman" w:hAnsi="Times New Roman" w:cs="Times New Roman"/>
          <w:sz w:val="24"/>
          <w:szCs w:val="24"/>
          <w:lang w:val="en-US"/>
        </w:rPr>
        <w:t>.</w:t>
      </w:r>
    </w:p>
    <w:p w14:paraId="35E7F8A3" w14:textId="77777777" w:rsidR="00264C4D" w:rsidRPr="00EF21BB" w:rsidRDefault="00264C4D" w:rsidP="00264C4D">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răspunde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potrivit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obligaţiilor</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îi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revin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viciile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ascunse</w:t>
      </w:r>
      <w:proofErr w:type="spellEnd"/>
      <w:r w:rsidRPr="00EF21BB">
        <w:rPr>
          <w:rFonts w:ascii="Times New Roman" w:eastAsia="Times New Roman" w:hAnsi="Times New Roman" w:cs="Times New Roman"/>
          <w:sz w:val="24"/>
          <w:szCs w:val="24"/>
          <w:lang w:val="en-US"/>
        </w:rPr>
        <w:t xml:space="preserve"> ale </w:t>
      </w:r>
      <w:proofErr w:type="spellStart"/>
      <w:r w:rsidRPr="00EF21BB">
        <w:rPr>
          <w:rFonts w:ascii="Times New Roman" w:eastAsia="Times New Roman" w:hAnsi="Times New Roman" w:cs="Times New Roman"/>
          <w:sz w:val="24"/>
          <w:szCs w:val="24"/>
          <w:lang w:val="en-US"/>
        </w:rPr>
        <w:t>lucrării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ivite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perioada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garanţie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urmare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nerespectării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proiectelor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detaliilor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aferente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lastRenderedPageBreak/>
        <w:t>execuţiei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w:t>
      </w:r>
    </w:p>
    <w:p w14:paraId="1F3A4C66" w14:textId="77777777" w:rsidR="00264C4D" w:rsidRPr="00EF21BB" w:rsidRDefault="00264C4D" w:rsidP="00264C4D">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Pe </w:t>
      </w:r>
      <w:proofErr w:type="spellStart"/>
      <w:r w:rsidRPr="00EF21BB">
        <w:rPr>
          <w:rFonts w:ascii="Times New Roman" w:eastAsia="Times New Roman" w:hAnsi="Times New Roman" w:cs="Times New Roman"/>
          <w:sz w:val="24"/>
          <w:szCs w:val="24"/>
          <w:lang w:val="en-US"/>
        </w:rPr>
        <w:t>parcursul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suporta</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cheltuiala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proprie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remedierea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daunelor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produse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eventualelor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modificări</w:t>
      </w:r>
      <w:proofErr w:type="spellEnd"/>
      <w:r w:rsidRPr="00EF21BB">
        <w:rPr>
          <w:rFonts w:ascii="Times New Roman" w:eastAsia="Times New Roman" w:hAnsi="Times New Roman" w:cs="Times New Roman"/>
          <w:sz w:val="24"/>
          <w:szCs w:val="24"/>
          <w:lang w:val="en-US"/>
        </w:rPr>
        <w:t xml:space="preserve"> ale </w:t>
      </w:r>
      <w:proofErr w:type="spellStart"/>
      <w:r w:rsidRPr="00EF21BB">
        <w:rPr>
          <w:rFonts w:ascii="Times New Roman" w:eastAsia="Times New Roman" w:hAnsi="Times New Roman" w:cs="Times New Roman"/>
          <w:sz w:val="24"/>
          <w:szCs w:val="24"/>
          <w:lang w:val="en-US"/>
        </w:rPr>
        <w:t>reţelelor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utilitati</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excepţia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celor</w:t>
      </w:r>
      <w:proofErr w:type="spellEnd"/>
      <w:r w:rsidRPr="00EF21BB">
        <w:rPr>
          <w:rFonts w:ascii="Times New Roman" w:eastAsia="Times New Roman" w:hAnsi="Times New Roman" w:cs="Times New Roman"/>
          <w:sz w:val="24"/>
          <w:szCs w:val="24"/>
          <w:lang w:val="en-US"/>
        </w:rPr>
        <w:t xml:space="preserve"> determinate de </w:t>
      </w:r>
      <w:proofErr w:type="spellStart"/>
      <w:r w:rsidRPr="00EF21BB">
        <w:rPr>
          <w:rFonts w:ascii="Times New Roman" w:eastAsia="Times New Roman" w:hAnsi="Times New Roman" w:cs="Times New Roman"/>
          <w:sz w:val="24"/>
          <w:szCs w:val="24"/>
          <w:lang w:val="en-US"/>
        </w:rPr>
        <w:t>viciile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ascunse</w:t>
      </w:r>
      <w:proofErr w:type="spellEnd"/>
      <w:r w:rsidRPr="00EF21BB">
        <w:rPr>
          <w:rFonts w:ascii="Times New Roman" w:eastAsia="Times New Roman" w:hAnsi="Times New Roman" w:cs="Times New Roman"/>
          <w:sz w:val="24"/>
          <w:szCs w:val="24"/>
          <w:lang w:val="en-US"/>
        </w:rPr>
        <w:t xml:space="preserve"> ale </w:t>
      </w:r>
      <w:proofErr w:type="spellStart"/>
      <w:r w:rsidRPr="00EF21BB">
        <w:rPr>
          <w:rFonts w:ascii="Times New Roman" w:eastAsia="Times New Roman" w:hAnsi="Times New Roman" w:cs="Times New Roman"/>
          <w:sz w:val="24"/>
          <w:szCs w:val="24"/>
          <w:lang w:val="en-US"/>
        </w:rPr>
        <w:t>reţelelor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subterane</w:t>
      </w:r>
      <w:proofErr w:type="spellEnd"/>
      <w:r w:rsidRPr="00EF21BB">
        <w:rPr>
          <w:rFonts w:ascii="Times New Roman" w:eastAsia="Times New Roman" w:hAnsi="Times New Roman" w:cs="Times New Roman"/>
          <w:sz w:val="24"/>
          <w:szCs w:val="24"/>
          <w:lang w:val="en-US"/>
        </w:rPr>
        <w:t>.</w:t>
      </w:r>
    </w:p>
    <w:p w14:paraId="1A91ADF6" w14:textId="77777777" w:rsidR="00264C4D" w:rsidRPr="00EF21BB" w:rsidRDefault="00264C4D" w:rsidP="00264C4D">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răspunde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deficientele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constatate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organele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Curţii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Conturi</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ocazia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controlului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activitatii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care se </w:t>
      </w:r>
      <w:proofErr w:type="spellStart"/>
      <w:r w:rsidRPr="00EF21BB">
        <w:rPr>
          <w:rFonts w:ascii="Times New Roman" w:eastAsia="Times New Roman" w:hAnsi="Times New Roman" w:cs="Times New Roman"/>
          <w:sz w:val="24"/>
          <w:szCs w:val="24"/>
          <w:lang w:val="en-US"/>
        </w:rPr>
        <w:t>datorează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culpei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obliga</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îndeplinirea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masurilor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dispuse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aceste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organe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actele</w:t>
      </w:r>
      <w:proofErr w:type="spellEnd"/>
      <w:r w:rsidRPr="00EF21BB">
        <w:rPr>
          <w:rFonts w:ascii="Times New Roman" w:eastAsia="Times New Roman" w:hAnsi="Times New Roman" w:cs="Times New Roman"/>
          <w:sz w:val="24"/>
          <w:szCs w:val="24"/>
          <w:lang w:val="en-US"/>
        </w:rPr>
        <w:t xml:space="preserve"> de control </w:t>
      </w:r>
      <w:proofErr w:type="spellStart"/>
      <w:r w:rsidRPr="00EF21BB">
        <w:rPr>
          <w:rFonts w:ascii="Times New Roman" w:eastAsia="Times New Roman" w:hAnsi="Times New Roman" w:cs="Times New Roman"/>
          <w:sz w:val="24"/>
          <w:szCs w:val="24"/>
          <w:lang w:val="en-US"/>
        </w:rPr>
        <w:t>încheiate</w:t>
      </w:r>
      <w:proofErr w:type="spellEnd"/>
      <w:r w:rsidRPr="00EF21BB">
        <w:rPr>
          <w:rFonts w:ascii="Times New Roman" w:eastAsia="Times New Roman" w:hAnsi="Times New Roman" w:cs="Times New Roman"/>
          <w:sz w:val="24"/>
          <w:szCs w:val="24"/>
          <w:lang w:val="en-US"/>
        </w:rPr>
        <w:t xml:space="preserve">, in </w:t>
      </w:r>
      <w:proofErr w:type="spellStart"/>
      <w:r w:rsidRPr="00EF21BB">
        <w:rPr>
          <w:rFonts w:ascii="Times New Roman" w:eastAsia="Times New Roman" w:hAnsi="Times New Roman" w:cs="Times New Roman"/>
          <w:sz w:val="24"/>
          <w:szCs w:val="24"/>
          <w:lang w:val="en-US"/>
        </w:rPr>
        <w:t>termenele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prevăzute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urma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controalelor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efectuate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organele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abilitate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potrivit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legii</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constată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încasat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sume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necuvenite</w:t>
      </w:r>
      <w:proofErr w:type="spellEnd"/>
      <w:r w:rsidRPr="00EF21BB">
        <w:rPr>
          <w:rFonts w:ascii="Times New Roman" w:eastAsia="Times New Roman" w:hAnsi="Times New Roman" w:cs="Times New Roman"/>
          <w:sz w:val="24"/>
          <w:szCs w:val="24"/>
          <w:lang w:val="en-US"/>
        </w:rPr>
        <w:t xml:space="preserve"> de la </w:t>
      </w:r>
      <w:proofErr w:type="spellStart"/>
      <w:r w:rsidRPr="00EF21BB">
        <w:rPr>
          <w:rFonts w:ascii="Times New Roman" w:eastAsia="Times New Roman" w:hAnsi="Times New Roman" w:cs="Times New Roman"/>
          <w:sz w:val="24"/>
          <w:szCs w:val="24"/>
          <w:lang w:val="en-US"/>
        </w:rPr>
        <w:t>persoana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juridică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restituie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timpul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controlului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înainte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sesizarea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organelor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competente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soluţioneze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cauzele</w:t>
      </w:r>
      <w:proofErr w:type="spellEnd"/>
      <w:r w:rsidRPr="00EF21BB">
        <w:rPr>
          <w:rFonts w:ascii="Times New Roman" w:eastAsia="Times New Roman" w:hAnsi="Times New Roman" w:cs="Times New Roman"/>
          <w:sz w:val="24"/>
          <w:szCs w:val="24"/>
          <w:lang w:val="en-US"/>
        </w:rPr>
        <w:t xml:space="preserve"> respective, </w:t>
      </w:r>
      <w:proofErr w:type="spellStart"/>
      <w:r w:rsidRPr="00EF21BB">
        <w:rPr>
          <w:rFonts w:ascii="Times New Roman" w:eastAsia="Times New Roman" w:hAnsi="Times New Roman" w:cs="Times New Roman"/>
          <w:sz w:val="24"/>
          <w:szCs w:val="24"/>
          <w:lang w:val="en-US"/>
        </w:rPr>
        <w:t>aceste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sume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inclusiv</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penalităţi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daunele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interese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majorările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dobânzile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aferente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stabilite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actele</w:t>
      </w:r>
      <w:proofErr w:type="spellEnd"/>
      <w:r w:rsidRPr="00EF21BB">
        <w:rPr>
          <w:rFonts w:ascii="Times New Roman" w:eastAsia="Times New Roman" w:hAnsi="Times New Roman" w:cs="Times New Roman"/>
          <w:sz w:val="24"/>
          <w:szCs w:val="24"/>
          <w:lang w:val="en-US"/>
        </w:rPr>
        <w:t xml:space="preserve"> de control.</w:t>
      </w:r>
    </w:p>
    <w:p w14:paraId="61CB8617" w14:textId="77777777" w:rsidR="00264C4D" w:rsidRPr="00EF21BB" w:rsidRDefault="00264C4D" w:rsidP="00264C4D">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Obligaţiile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privind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sanatatea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securitatea</w:t>
      </w:r>
      <w:proofErr w:type="spellEnd"/>
      <w:r w:rsidRPr="00EF21BB">
        <w:rPr>
          <w:rFonts w:ascii="Times New Roman" w:eastAsia="Times New Roman" w:hAnsi="Times New Roman" w:cs="Times New Roman"/>
          <w:sz w:val="24"/>
          <w:szCs w:val="24"/>
          <w:lang w:val="en-US"/>
        </w:rPr>
        <w:t xml:space="preserve"> in </w:t>
      </w:r>
      <w:proofErr w:type="spellStart"/>
      <w:r w:rsidRPr="00EF21BB">
        <w:rPr>
          <w:rFonts w:ascii="Times New Roman" w:eastAsia="Times New Roman" w:hAnsi="Times New Roman" w:cs="Times New Roman"/>
          <w:sz w:val="24"/>
          <w:szCs w:val="24"/>
          <w:lang w:val="en-US"/>
        </w:rPr>
        <w:t>munca</w:t>
      </w:r>
      <w:proofErr w:type="spellEnd"/>
      <w:r w:rsidRPr="00EF21BB">
        <w:rPr>
          <w:rFonts w:ascii="Times New Roman" w:eastAsia="Times New Roman" w:hAnsi="Times New Roman" w:cs="Times New Roman"/>
          <w:sz w:val="24"/>
          <w:szCs w:val="24"/>
          <w:lang w:val="en-US"/>
        </w:rPr>
        <w:t>:</w:t>
      </w:r>
    </w:p>
    <w:p w14:paraId="57E40462" w14:textId="77777777" w:rsidR="00264C4D" w:rsidRPr="00EF21BB" w:rsidRDefault="00264C4D" w:rsidP="00264C4D">
      <w:pPr>
        <w:widowControl w:val="0"/>
        <w:numPr>
          <w:ilvl w:val="0"/>
          <w:numId w:val="10"/>
        </w:numPr>
        <w:tabs>
          <w:tab w:val="left" w:pos="366"/>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măsurile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necesare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menţinerea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sănătăţii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securităţii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personalului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propriu</w:t>
      </w:r>
      <w:proofErr w:type="spellEnd"/>
      <w:r w:rsidRPr="00EF21BB">
        <w:rPr>
          <w:rFonts w:ascii="Times New Roman" w:eastAsia="Times New Roman" w:hAnsi="Times New Roman" w:cs="Times New Roman"/>
          <w:sz w:val="24"/>
          <w:szCs w:val="24"/>
          <w:lang w:val="en-US"/>
        </w:rPr>
        <w:t>.</w:t>
      </w:r>
    </w:p>
    <w:p w14:paraId="6189103F" w14:textId="77777777" w:rsidR="00264C4D" w:rsidRPr="00EF21BB" w:rsidRDefault="00264C4D" w:rsidP="00264C4D">
      <w:pPr>
        <w:widowControl w:val="0"/>
        <w:numPr>
          <w:ilvl w:val="0"/>
          <w:numId w:val="10"/>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numi</w:t>
      </w:r>
      <w:proofErr w:type="spellEnd"/>
      <w:r w:rsidRPr="00EF21BB">
        <w:rPr>
          <w:rFonts w:ascii="Times New Roman" w:eastAsia="Times New Roman" w:hAnsi="Times New Roman" w:cs="Times New Roman"/>
          <w:sz w:val="24"/>
          <w:szCs w:val="24"/>
          <w:lang w:val="en-US"/>
        </w:rPr>
        <w:t xml:space="preserve"> un </w:t>
      </w:r>
      <w:proofErr w:type="spellStart"/>
      <w:r w:rsidRPr="00EF21BB">
        <w:rPr>
          <w:rFonts w:ascii="Times New Roman" w:eastAsia="Times New Roman" w:hAnsi="Times New Roman" w:cs="Times New Roman"/>
          <w:sz w:val="24"/>
          <w:szCs w:val="24"/>
          <w:lang w:val="en-US"/>
        </w:rPr>
        <w:t>responsabil</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securitatea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muncii</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şantier</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răspundă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respectarea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normelor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securitate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prevenirea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accidentelor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Această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persoană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calificată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o </w:t>
      </w:r>
      <w:proofErr w:type="spellStart"/>
      <w:r w:rsidRPr="00EF21BB">
        <w:rPr>
          <w:rFonts w:ascii="Times New Roman" w:eastAsia="Times New Roman" w:hAnsi="Times New Roman" w:cs="Times New Roman"/>
          <w:sz w:val="24"/>
          <w:szCs w:val="24"/>
          <w:lang w:val="en-US"/>
        </w:rPr>
        <w:t>astfel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activitate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avea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autoritatea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emite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instrucţiuni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dispune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măsuri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prevenire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accidentelor</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parcursul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execuţiei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asigura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facilităţile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necesare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persoane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exercitarea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responsabilităţii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autorităţii</w:t>
      </w:r>
      <w:proofErr w:type="spellEnd"/>
      <w:r w:rsidRPr="00EF21BB">
        <w:rPr>
          <w:rFonts w:ascii="Times New Roman" w:eastAsia="Times New Roman" w:hAnsi="Times New Roman" w:cs="Times New Roman"/>
          <w:sz w:val="24"/>
          <w:szCs w:val="24"/>
          <w:lang w:val="en-US"/>
        </w:rPr>
        <w:t xml:space="preserve"> sale;</w:t>
      </w:r>
    </w:p>
    <w:p w14:paraId="62412943" w14:textId="77777777" w:rsidR="00264C4D" w:rsidRPr="00EF21BB" w:rsidRDefault="00264C4D" w:rsidP="00264C4D">
      <w:pPr>
        <w:widowControl w:val="0"/>
        <w:numPr>
          <w:ilvl w:val="0"/>
          <w:numId w:val="10"/>
        </w:numPr>
        <w:tabs>
          <w:tab w:val="left" w:pos="417"/>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producerii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unui</w:t>
      </w:r>
      <w:proofErr w:type="spellEnd"/>
      <w:r w:rsidRPr="00EF21BB">
        <w:rPr>
          <w:rFonts w:ascii="Times New Roman" w:eastAsia="Times New Roman" w:hAnsi="Times New Roman" w:cs="Times New Roman"/>
          <w:sz w:val="24"/>
          <w:szCs w:val="24"/>
          <w:lang w:val="en-US"/>
        </w:rPr>
        <w:t xml:space="preserve"> accident,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transmite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detalii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referitoare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producerea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accidentului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păstra</w:t>
      </w:r>
      <w:proofErr w:type="spellEnd"/>
      <w:r w:rsidRPr="00EF21BB">
        <w:rPr>
          <w:rFonts w:ascii="Times New Roman" w:eastAsia="Times New Roman" w:hAnsi="Times New Roman" w:cs="Times New Roman"/>
          <w:sz w:val="24"/>
          <w:szCs w:val="24"/>
          <w:lang w:val="en-US"/>
        </w:rPr>
        <w:t xml:space="preserve"> un </w:t>
      </w:r>
      <w:proofErr w:type="spellStart"/>
      <w:r w:rsidRPr="00EF21BB">
        <w:rPr>
          <w:rFonts w:ascii="Times New Roman" w:eastAsia="Times New Roman" w:hAnsi="Times New Roman" w:cs="Times New Roman"/>
          <w:sz w:val="24"/>
          <w:szCs w:val="24"/>
          <w:lang w:val="en-US"/>
        </w:rPr>
        <w:t>registru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întocmi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rapoarte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referitoare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sănătatea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securitatea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asistenţa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socială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acordată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persoanelor</w:t>
      </w:r>
      <w:proofErr w:type="spellEnd"/>
      <w:r w:rsidRPr="00EF21BB">
        <w:rPr>
          <w:rFonts w:ascii="Times New Roman" w:eastAsia="Times New Roman" w:hAnsi="Times New Roman" w:cs="Times New Roman"/>
          <w:sz w:val="24"/>
          <w:szCs w:val="24"/>
          <w:lang w:val="en-US"/>
        </w:rPr>
        <w:t xml:space="preserve">, precum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daunele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aduse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proprietăţii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Accidentele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munca</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comunica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cercetează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înregistrează</w:t>
      </w:r>
      <w:proofErr w:type="spellEnd"/>
      <w:r w:rsidRPr="00EF21BB">
        <w:rPr>
          <w:rFonts w:ascii="Times New Roman" w:eastAsia="Times New Roman" w:hAnsi="Times New Roman" w:cs="Times New Roman"/>
          <w:sz w:val="24"/>
          <w:szCs w:val="24"/>
          <w:lang w:val="en-US"/>
        </w:rPr>
        <w:t xml:space="preserve"> </w:t>
      </w:r>
      <w:r w:rsidRPr="00EF21BB">
        <w:rPr>
          <w:rFonts w:ascii="Times New Roman" w:eastAsia="Times New Roman" w:hAnsi="Times New Roman" w:cs="Times New Roman"/>
          <w:sz w:val="24"/>
          <w:szCs w:val="24"/>
          <w:lang w:val="es-ES" w:eastAsia="es-ES" w:bidi="es-ES"/>
        </w:rPr>
        <w:t xml:space="preserve">de catre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la care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angajata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victima</w:t>
      </w:r>
      <w:proofErr w:type="spellEnd"/>
      <w:r w:rsidRPr="00EF21BB">
        <w:rPr>
          <w:rFonts w:ascii="Times New Roman" w:eastAsia="Times New Roman" w:hAnsi="Times New Roman" w:cs="Times New Roman"/>
          <w:sz w:val="24"/>
          <w:szCs w:val="24"/>
          <w:lang w:val="en-US"/>
        </w:rPr>
        <w:t>.</w:t>
      </w:r>
    </w:p>
    <w:p w14:paraId="78D8CA26" w14:textId="77777777" w:rsidR="00264C4D" w:rsidRPr="00EF21BB" w:rsidRDefault="00264C4D" w:rsidP="00264C4D">
      <w:pPr>
        <w:widowControl w:val="0"/>
        <w:numPr>
          <w:ilvl w:val="0"/>
          <w:numId w:val="10"/>
        </w:numPr>
        <w:tabs>
          <w:tab w:val="left" w:pos="417"/>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Pe </w:t>
      </w:r>
      <w:proofErr w:type="spellStart"/>
      <w:r w:rsidRPr="00EF21BB">
        <w:rPr>
          <w:rFonts w:ascii="Times New Roman" w:eastAsia="Times New Roman" w:hAnsi="Times New Roman" w:cs="Times New Roman"/>
          <w:sz w:val="24"/>
          <w:szCs w:val="24"/>
          <w:lang w:val="en-US"/>
        </w:rPr>
        <w:t>toata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durata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realizării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trebuie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respecte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generale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le </w:t>
      </w:r>
      <w:proofErr w:type="spellStart"/>
      <w:r w:rsidRPr="00EF21BB">
        <w:rPr>
          <w:rFonts w:ascii="Times New Roman" w:eastAsia="Times New Roman" w:hAnsi="Times New Roman" w:cs="Times New Roman"/>
          <w:sz w:val="24"/>
          <w:szCs w:val="24"/>
          <w:lang w:val="en-US"/>
        </w:rPr>
        <w:t>revin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conformitate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prevederile</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legislaţia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naţională</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transpune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Directiva</w:t>
      </w:r>
      <w:proofErr w:type="spellEnd"/>
      <w:r w:rsidRPr="00EF21BB">
        <w:rPr>
          <w:rFonts w:ascii="Times New Roman" w:eastAsia="Times New Roman" w:hAnsi="Times New Roman" w:cs="Times New Roman"/>
          <w:sz w:val="24"/>
          <w:szCs w:val="24"/>
          <w:lang w:val="en-US"/>
        </w:rPr>
        <w:t xml:space="preserve"> 89/391/CEE,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special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priveşte</w:t>
      </w:r>
      <w:proofErr w:type="spellEnd"/>
      <w:r w:rsidRPr="00EF21BB">
        <w:rPr>
          <w:rFonts w:ascii="Times New Roman" w:eastAsia="Times New Roman" w:hAnsi="Times New Roman" w:cs="Times New Roman"/>
          <w:sz w:val="24"/>
          <w:szCs w:val="24"/>
          <w:lang w:val="en-US"/>
        </w:rPr>
        <w:t>:</w:t>
      </w:r>
    </w:p>
    <w:p w14:paraId="2FD019B4" w14:textId="77777777" w:rsidR="00264C4D" w:rsidRPr="00EF21BB" w:rsidRDefault="00264C4D" w:rsidP="00264C4D">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menţinerea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şantierului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ordine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într</w:t>
      </w:r>
      <w:proofErr w:type="spellEnd"/>
      <w:r w:rsidRPr="00EF21BB">
        <w:rPr>
          <w:rFonts w:ascii="Times New Roman" w:eastAsia="Times New Roman" w:hAnsi="Times New Roman" w:cs="Times New Roman"/>
          <w:sz w:val="24"/>
          <w:szCs w:val="24"/>
          <w:lang w:val="en-US"/>
        </w:rPr>
        <w:t xml:space="preserve">-o stare de </w:t>
      </w:r>
      <w:proofErr w:type="spellStart"/>
      <w:r w:rsidRPr="00EF21BB">
        <w:rPr>
          <w:rFonts w:ascii="Times New Roman" w:eastAsia="Times New Roman" w:hAnsi="Times New Roman" w:cs="Times New Roman"/>
          <w:sz w:val="24"/>
          <w:szCs w:val="24"/>
          <w:lang w:val="en-US"/>
        </w:rPr>
        <w:t>curăţenie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corespunzătoare</w:t>
      </w:r>
      <w:proofErr w:type="spellEnd"/>
      <w:r w:rsidRPr="00EF21BB">
        <w:rPr>
          <w:rFonts w:ascii="Times New Roman" w:eastAsia="Times New Roman" w:hAnsi="Times New Roman" w:cs="Times New Roman"/>
          <w:sz w:val="24"/>
          <w:szCs w:val="24"/>
          <w:lang w:val="en-US"/>
        </w:rPr>
        <w:t>;</w:t>
      </w:r>
    </w:p>
    <w:p w14:paraId="5D76D8A5" w14:textId="77777777" w:rsidR="00264C4D" w:rsidRPr="00EF21BB" w:rsidRDefault="00264C4D" w:rsidP="00264C4D">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alegerea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amplasamentului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posturilor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lucru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ţinând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seama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condiţiile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acces</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aceste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posturi</w:t>
      </w:r>
      <w:proofErr w:type="spellEnd"/>
      <w:r w:rsidRPr="00EF21BB">
        <w:rPr>
          <w:rFonts w:ascii="Times New Roman" w:eastAsia="Times New Roman" w:hAnsi="Times New Roman" w:cs="Times New Roman"/>
          <w:sz w:val="24"/>
          <w:szCs w:val="24"/>
          <w:lang w:val="en-US"/>
        </w:rPr>
        <w:t>;</w:t>
      </w:r>
    </w:p>
    <w:p w14:paraId="33620C02" w14:textId="77777777" w:rsidR="00264C4D" w:rsidRPr="00EF21BB" w:rsidRDefault="00264C4D" w:rsidP="00264C4D">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stabilirea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zonelor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acces</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circulaţie</w:t>
      </w:r>
      <w:proofErr w:type="spellEnd"/>
      <w:r w:rsidRPr="00EF21BB">
        <w:rPr>
          <w:rFonts w:ascii="Times New Roman" w:eastAsia="Times New Roman" w:hAnsi="Times New Roman" w:cs="Times New Roman"/>
          <w:sz w:val="24"/>
          <w:szCs w:val="24"/>
          <w:lang w:val="en-US"/>
        </w:rPr>
        <w:t>;</w:t>
      </w:r>
    </w:p>
    <w:p w14:paraId="537368F0" w14:textId="77777777" w:rsidR="00264C4D" w:rsidRPr="00EF21BB" w:rsidRDefault="00264C4D" w:rsidP="00264C4D">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manipularea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condiţii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siguranţa</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diverselor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materiale</w:t>
      </w:r>
      <w:proofErr w:type="spellEnd"/>
      <w:r w:rsidRPr="00EF21BB">
        <w:rPr>
          <w:rFonts w:ascii="Times New Roman" w:eastAsia="Times New Roman" w:hAnsi="Times New Roman" w:cs="Times New Roman"/>
          <w:sz w:val="24"/>
          <w:szCs w:val="24"/>
          <w:lang w:val="en-US"/>
        </w:rPr>
        <w:t>;</w:t>
      </w:r>
    </w:p>
    <w:p w14:paraId="0D8DB295" w14:textId="77777777" w:rsidR="00264C4D" w:rsidRPr="00EF21BB" w:rsidRDefault="00264C4D" w:rsidP="00264C4D">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întreţinerea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controlul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înainte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punerea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funcţiune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controlul</w:t>
      </w:r>
      <w:proofErr w:type="spellEnd"/>
      <w:r w:rsidRPr="00EF21BB">
        <w:rPr>
          <w:rFonts w:ascii="Times New Roman" w:eastAsia="Times New Roman" w:hAnsi="Times New Roman" w:cs="Times New Roman"/>
          <w:sz w:val="24"/>
          <w:szCs w:val="24"/>
          <w:lang w:val="en-US"/>
        </w:rPr>
        <w:t xml:space="preserve"> periodic al </w:t>
      </w:r>
      <w:proofErr w:type="spellStart"/>
      <w:r w:rsidRPr="00EF21BB">
        <w:rPr>
          <w:rFonts w:ascii="Times New Roman" w:eastAsia="Times New Roman" w:hAnsi="Times New Roman" w:cs="Times New Roman"/>
          <w:sz w:val="24"/>
          <w:szCs w:val="24"/>
          <w:lang w:val="en-US"/>
        </w:rPr>
        <w:t>echipamentelor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munca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utilizate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scopul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eliminării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defecţiunilor</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ar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afecteze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securitatea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sănătatea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lucrătorilor</w:t>
      </w:r>
      <w:proofErr w:type="spellEnd"/>
      <w:r w:rsidRPr="00EF21BB">
        <w:rPr>
          <w:rFonts w:ascii="Times New Roman" w:eastAsia="Times New Roman" w:hAnsi="Times New Roman" w:cs="Times New Roman"/>
          <w:sz w:val="24"/>
          <w:szCs w:val="24"/>
          <w:lang w:val="en-US"/>
        </w:rPr>
        <w:t>;</w:t>
      </w:r>
    </w:p>
    <w:p w14:paraId="1008A71E" w14:textId="77777777" w:rsidR="00264C4D" w:rsidRPr="00EF21BB" w:rsidRDefault="00264C4D" w:rsidP="00264C4D">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delimitarea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amenajarea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zonelor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depozitare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inmagazinare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diverselor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materiale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special a </w:t>
      </w:r>
      <w:proofErr w:type="spellStart"/>
      <w:r w:rsidRPr="00EF21BB">
        <w:rPr>
          <w:rFonts w:ascii="Times New Roman" w:eastAsia="Times New Roman" w:hAnsi="Times New Roman" w:cs="Times New Roman"/>
          <w:sz w:val="24"/>
          <w:szCs w:val="24"/>
          <w:lang w:val="en-US"/>
        </w:rPr>
        <w:t>materialelor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substanţelor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periculoase</w:t>
      </w:r>
      <w:proofErr w:type="spellEnd"/>
      <w:r w:rsidRPr="00EF21BB">
        <w:rPr>
          <w:rFonts w:ascii="Times New Roman" w:eastAsia="Times New Roman" w:hAnsi="Times New Roman" w:cs="Times New Roman"/>
          <w:sz w:val="24"/>
          <w:szCs w:val="24"/>
          <w:lang w:val="en-US"/>
        </w:rPr>
        <w:t>;</w:t>
      </w:r>
    </w:p>
    <w:p w14:paraId="36FFEB16" w14:textId="77777777" w:rsidR="00264C4D" w:rsidRPr="00EF21BB" w:rsidRDefault="00264C4D" w:rsidP="00264C4D">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condiţiile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deplasare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materiilor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materialelor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periculoase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utilizate</w:t>
      </w:r>
      <w:proofErr w:type="spellEnd"/>
      <w:r w:rsidRPr="00EF21BB">
        <w:rPr>
          <w:rFonts w:ascii="Times New Roman" w:eastAsia="Times New Roman" w:hAnsi="Times New Roman" w:cs="Times New Roman"/>
          <w:sz w:val="24"/>
          <w:szCs w:val="24"/>
          <w:lang w:val="en-US"/>
        </w:rPr>
        <w:t>;</w:t>
      </w:r>
    </w:p>
    <w:p w14:paraId="12EA85E2" w14:textId="77777777" w:rsidR="00264C4D" w:rsidRPr="00EF21BB" w:rsidRDefault="00264C4D" w:rsidP="00264C4D">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stocarea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eliminarea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evacuarea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deşeurilor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materialelor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rezultate</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dărâmări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demolări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demontări</w:t>
      </w:r>
      <w:proofErr w:type="spellEnd"/>
      <w:r w:rsidRPr="00EF21BB">
        <w:rPr>
          <w:rFonts w:ascii="Times New Roman" w:eastAsia="Times New Roman" w:hAnsi="Times New Roman" w:cs="Times New Roman"/>
          <w:sz w:val="24"/>
          <w:szCs w:val="24"/>
          <w:lang w:val="en-US"/>
        </w:rPr>
        <w:t>;</w:t>
      </w:r>
    </w:p>
    <w:p w14:paraId="4A1EEF3D" w14:textId="77777777" w:rsidR="00264C4D" w:rsidRPr="00EF21BB" w:rsidRDefault="00264C4D" w:rsidP="00264C4D">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adaptarea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funcţie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evoluţia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şantierului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duratei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efectivă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stabilită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diferite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tipuri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faze de </w:t>
      </w:r>
      <w:proofErr w:type="spellStart"/>
      <w:r w:rsidRPr="00EF21BB">
        <w:rPr>
          <w:rFonts w:ascii="Times New Roman" w:eastAsia="Times New Roman" w:hAnsi="Times New Roman" w:cs="Times New Roman"/>
          <w:sz w:val="24"/>
          <w:szCs w:val="24"/>
          <w:lang w:val="en-US"/>
        </w:rPr>
        <w:t>lucru</w:t>
      </w:r>
      <w:proofErr w:type="spellEnd"/>
      <w:r w:rsidRPr="00EF21BB">
        <w:rPr>
          <w:rFonts w:ascii="Times New Roman" w:eastAsia="Times New Roman" w:hAnsi="Times New Roman" w:cs="Times New Roman"/>
          <w:sz w:val="24"/>
          <w:szCs w:val="24"/>
          <w:lang w:val="en-US"/>
        </w:rPr>
        <w:t>;</w:t>
      </w:r>
    </w:p>
    <w:p w14:paraId="1FCCE395" w14:textId="77777777" w:rsidR="00264C4D" w:rsidRPr="00EF21BB" w:rsidRDefault="00264C4D" w:rsidP="00264C4D">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cooperarea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dintre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angajatori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lucrătorii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independenţi</w:t>
      </w:r>
      <w:proofErr w:type="spellEnd"/>
      <w:r w:rsidRPr="00EF21BB">
        <w:rPr>
          <w:rFonts w:ascii="Times New Roman" w:eastAsia="Times New Roman" w:hAnsi="Times New Roman" w:cs="Times New Roman"/>
          <w:sz w:val="24"/>
          <w:szCs w:val="24"/>
          <w:lang w:val="en-US"/>
        </w:rPr>
        <w:t>;</w:t>
      </w:r>
    </w:p>
    <w:p w14:paraId="12439E9A" w14:textId="77777777" w:rsidR="00264C4D" w:rsidRPr="00EF21BB" w:rsidRDefault="00264C4D" w:rsidP="00264C4D">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interacţiunile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alt tip de </w:t>
      </w:r>
      <w:proofErr w:type="spellStart"/>
      <w:r w:rsidRPr="00EF21BB">
        <w:rPr>
          <w:rFonts w:ascii="Times New Roman" w:eastAsia="Times New Roman" w:hAnsi="Times New Roman" w:cs="Times New Roman"/>
          <w:sz w:val="24"/>
          <w:szCs w:val="24"/>
          <w:lang w:val="en-US"/>
        </w:rPr>
        <w:t>activitate</w:t>
      </w:r>
      <w:proofErr w:type="spellEnd"/>
      <w:r w:rsidRPr="00EF21BB">
        <w:rPr>
          <w:rFonts w:ascii="Times New Roman" w:eastAsia="Times New Roman" w:hAnsi="Times New Roman" w:cs="Times New Roman"/>
          <w:sz w:val="24"/>
          <w:szCs w:val="24"/>
          <w:lang w:val="en-US"/>
        </w:rPr>
        <w:t xml:space="preserve"> care se </w:t>
      </w:r>
      <w:proofErr w:type="spellStart"/>
      <w:r w:rsidRPr="00EF21BB">
        <w:rPr>
          <w:rFonts w:ascii="Times New Roman" w:eastAsia="Times New Roman" w:hAnsi="Times New Roman" w:cs="Times New Roman"/>
          <w:sz w:val="24"/>
          <w:szCs w:val="24"/>
          <w:lang w:val="en-US"/>
        </w:rPr>
        <w:t>realizează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cadrul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apropierea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şantierului</w:t>
      </w:r>
      <w:proofErr w:type="spellEnd"/>
      <w:r w:rsidRPr="00EF21BB">
        <w:rPr>
          <w:rFonts w:ascii="Times New Roman" w:eastAsia="Times New Roman" w:hAnsi="Times New Roman" w:cs="Times New Roman"/>
          <w:sz w:val="24"/>
          <w:szCs w:val="24"/>
          <w:lang w:val="en-US"/>
        </w:rPr>
        <w:t>.</w:t>
      </w:r>
    </w:p>
    <w:p w14:paraId="47283AC2" w14:textId="77777777" w:rsidR="00264C4D" w:rsidRPr="00EF21BB" w:rsidRDefault="00264C4D" w:rsidP="00264C4D">
      <w:pPr>
        <w:widowControl w:val="0"/>
        <w:tabs>
          <w:tab w:val="left" w:pos="395"/>
        </w:tabs>
        <w:spacing w:after="0" w:line="240" w:lineRule="auto"/>
        <w:jc w:val="both"/>
        <w:rPr>
          <w:rFonts w:ascii="Times New Roman" w:eastAsia="Times New Roman" w:hAnsi="Times New Roman" w:cs="Times New Roman"/>
          <w:sz w:val="24"/>
          <w:szCs w:val="24"/>
          <w:lang w:val="en-US"/>
        </w:rPr>
      </w:pPr>
    </w:p>
    <w:p w14:paraId="6D6302E2" w14:textId="77777777" w:rsidR="00264C4D" w:rsidRPr="00EF21BB" w:rsidRDefault="00264C4D" w:rsidP="00264C4D">
      <w:pPr>
        <w:widowControl w:val="0"/>
        <w:numPr>
          <w:ilvl w:val="0"/>
          <w:numId w:val="1"/>
        </w:numPr>
        <w:tabs>
          <w:tab w:val="left" w:pos="397"/>
          <w:tab w:val="left" w:pos="398"/>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Obligaţii</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speciale</w:t>
      </w:r>
      <w:proofErr w:type="spellEnd"/>
      <w:r w:rsidRPr="00EF21BB">
        <w:rPr>
          <w:rFonts w:ascii="Times New Roman" w:eastAsia="Times New Roman" w:hAnsi="Times New Roman" w:cs="Times New Roman"/>
          <w:b/>
          <w:bCs/>
          <w:i/>
          <w:iCs/>
          <w:sz w:val="24"/>
          <w:szCs w:val="24"/>
          <w:lang w:val="en-US"/>
        </w:rPr>
        <w:t xml:space="preserve"> ale </w:t>
      </w:r>
      <w:proofErr w:type="spellStart"/>
      <w:r w:rsidRPr="00EF21BB">
        <w:rPr>
          <w:rFonts w:ascii="Times New Roman" w:eastAsia="Times New Roman" w:hAnsi="Times New Roman" w:cs="Times New Roman"/>
          <w:b/>
          <w:bCs/>
          <w:i/>
          <w:iCs/>
          <w:sz w:val="24"/>
          <w:szCs w:val="24"/>
          <w:lang w:val="en-US"/>
        </w:rPr>
        <w:t>executantului</w:t>
      </w:r>
      <w:proofErr w:type="spellEnd"/>
    </w:p>
    <w:p w14:paraId="0A729336" w14:textId="77777777" w:rsidR="00264C4D" w:rsidRPr="00EF21BB" w:rsidRDefault="00264C4D" w:rsidP="00264C4D">
      <w:pPr>
        <w:widowControl w:val="0"/>
        <w:numPr>
          <w:ilvl w:val="0"/>
          <w:numId w:val="12"/>
        </w:numPr>
        <w:tabs>
          <w:tab w:val="left" w:pos="570"/>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obligă</w:t>
      </w:r>
      <w:proofErr w:type="spellEnd"/>
      <w:r w:rsidRPr="00EF21BB">
        <w:rPr>
          <w:rFonts w:ascii="Times New Roman" w:eastAsia="Times New Roman" w:hAnsi="Times New Roman" w:cs="Times New Roman"/>
          <w:sz w:val="24"/>
          <w:szCs w:val="24"/>
          <w:lang w:val="en-US"/>
        </w:rPr>
        <w:t xml:space="preserve"> ca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respecte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calitatea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cantitatea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prevăzută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ofertă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proiectul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tehnic</w:t>
      </w:r>
      <w:proofErr w:type="spellEnd"/>
      <w:r w:rsidRPr="00EF21BB">
        <w:rPr>
          <w:rFonts w:ascii="Times New Roman" w:eastAsia="Times New Roman" w:hAnsi="Times New Roman" w:cs="Times New Roman"/>
          <w:sz w:val="24"/>
          <w:szCs w:val="24"/>
          <w:lang w:val="en-US"/>
        </w:rPr>
        <w:t>.</w:t>
      </w:r>
    </w:p>
    <w:p w14:paraId="688642E0" w14:textId="77777777" w:rsidR="00264C4D" w:rsidRPr="00EF21BB" w:rsidRDefault="00264C4D" w:rsidP="00264C4D">
      <w:pPr>
        <w:widowControl w:val="0"/>
        <w:numPr>
          <w:ilvl w:val="0"/>
          <w:numId w:val="12"/>
        </w:numPr>
        <w:tabs>
          <w:tab w:val="left" w:pos="556"/>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obligă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transfere</w:t>
      </w:r>
      <w:proofErr w:type="spellEnd"/>
      <w:r w:rsidRPr="00EF21BB">
        <w:rPr>
          <w:rFonts w:ascii="Times New Roman" w:eastAsia="Times New Roman" w:hAnsi="Times New Roman" w:cs="Times New Roman"/>
          <w:sz w:val="24"/>
          <w:szCs w:val="24"/>
          <w:lang w:val="en-US"/>
        </w:rPr>
        <w:t xml:space="preserve"> total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parţial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asumate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prezentul</w:t>
      </w:r>
      <w:proofErr w:type="spellEnd"/>
      <w:r w:rsidRPr="00EF21BB">
        <w:rPr>
          <w:rFonts w:ascii="Times New Roman" w:eastAsia="Times New Roman" w:hAnsi="Times New Roman" w:cs="Times New Roman"/>
          <w:sz w:val="24"/>
          <w:szCs w:val="24"/>
          <w:lang w:val="en-US"/>
        </w:rPr>
        <w:t xml:space="preserve"> contract.</w:t>
      </w:r>
    </w:p>
    <w:p w14:paraId="01C0776D" w14:textId="77777777" w:rsidR="00264C4D" w:rsidRPr="00EF21BB" w:rsidRDefault="00264C4D" w:rsidP="00264C4D">
      <w:pPr>
        <w:widowControl w:val="0"/>
        <w:numPr>
          <w:ilvl w:val="0"/>
          <w:numId w:val="12"/>
        </w:numPr>
        <w:tabs>
          <w:tab w:val="left" w:pos="580"/>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obligă</w:t>
      </w:r>
      <w:proofErr w:type="spellEnd"/>
      <w:r w:rsidRPr="00EF21BB">
        <w:rPr>
          <w:rFonts w:ascii="Times New Roman" w:eastAsia="Times New Roman" w:hAnsi="Times New Roman" w:cs="Times New Roman"/>
          <w:sz w:val="24"/>
          <w:szCs w:val="24"/>
          <w:lang w:val="en-US"/>
        </w:rPr>
        <w:t xml:space="preserve"> ca </w:t>
      </w:r>
      <w:proofErr w:type="spellStart"/>
      <w:r w:rsidRPr="00EF21BB">
        <w:rPr>
          <w:rFonts w:ascii="Times New Roman" w:eastAsia="Times New Roman" w:hAnsi="Times New Roman" w:cs="Times New Roman"/>
          <w:sz w:val="24"/>
          <w:szCs w:val="24"/>
          <w:lang w:val="en-US"/>
        </w:rPr>
        <w:t>materialele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tehnologiile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utilizate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w:t>
      </w:r>
      <w:proofErr w:type="spellEnd"/>
      <w:r w:rsidRPr="00EF21BB">
        <w:rPr>
          <w:rFonts w:ascii="Times New Roman" w:eastAsia="Times New Roman" w:hAnsi="Times New Roman" w:cs="Times New Roman"/>
          <w:sz w:val="24"/>
          <w:szCs w:val="24"/>
          <w:lang w:val="en-US"/>
        </w:rPr>
        <w:t xml:space="preserve"> fie </w:t>
      </w:r>
      <w:proofErr w:type="spellStart"/>
      <w:r w:rsidRPr="00EF21BB">
        <w:rPr>
          <w:rFonts w:ascii="Times New Roman" w:eastAsia="Times New Roman" w:hAnsi="Times New Roman" w:cs="Times New Roman"/>
          <w:sz w:val="24"/>
          <w:szCs w:val="24"/>
          <w:lang w:val="en-US"/>
        </w:rPr>
        <w:t>cele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declarate</w:t>
      </w:r>
      <w:proofErr w:type="spellEnd"/>
      <w:r w:rsidRPr="00EF21BB">
        <w:rPr>
          <w:rFonts w:ascii="Times New Roman" w:eastAsia="Times New Roman" w:hAnsi="Times New Roman" w:cs="Times New Roman"/>
          <w:sz w:val="24"/>
          <w:szCs w:val="24"/>
          <w:lang w:val="en-US"/>
        </w:rPr>
        <w:t xml:space="preserve"> in </w:t>
      </w:r>
      <w:proofErr w:type="spellStart"/>
      <w:r w:rsidRPr="00EF21BB">
        <w:rPr>
          <w:rFonts w:ascii="Times New Roman" w:eastAsia="Times New Roman" w:hAnsi="Times New Roman" w:cs="Times New Roman"/>
          <w:sz w:val="24"/>
          <w:szCs w:val="24"/>
          <w:lang w:val="en-US"/>
        </w:rPr>
        <w:t>cadrul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propunerii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tehnice</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acordul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cadru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in </w:t>
      </w:r>
      <w:proofErr w:type="spellStart"/>
      <w:r w:rsidRPr="00EF21BB">
        <w:rPr>
          <w:rFonts w:ascii="Times New Roman" w:eastAsia="Times New Roman" w:hAnsi="Times New Roman" w:cs="Times New Roman"/>
          <w:sz w:val="24"/>
          <w:szCs w:val="24"/>
          <w:lang w:val="en-US"/>
        </w:rPr>
        <w:t>cadrul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proiectului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tehnic</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w:t>
      </w:r>
    </w:p>
    <w:p w14:paraId="4FB2413A" w14:textId="77777777" w:rsidR="00264C4D" w:rsidRPr="00EF21BB" w:rsidRDefault="00264C4D" w:rsidP="00264C4D">
      <w:pPr>
        <w:widowControl w:val="0"/>
        <w:numPr>
          <w:ilvl w:val="0"/>
          <w:numId w:val="12"/>
        </w:numPr>
        <w:tabs>
          <w:tab w:val="left" w:pos="570"/>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obliga</w:t>
      </w:r>
      <w:proofErr w:type="spellEnd"/>
      <w:r w:rsidRPr="00EF21BB">
        <w:rPr>
          <w:rFonts w:ascii="Times New Roman" w:eastAsia="Times New Roman" w:hAnsi="Times New Roman" w:cs="Times New Roman"/>
          <w:sz w:val="24"/>
          <w:szCs w:val="24"/>
          <w:lang w:val="en-US"/>
        </w:rPr>
        <w:t xml:space="preserve"> ca pe </w:t>
      </w:r>
      <w:proofErr w:type="spellStart"/>
      <w:r w:rsidRPr="00EF21BB">
        <w:rPr>
          <w:rFonts w:ascii="Times New Roman" w:eastAsia="Times New Roman" w:hAnsi="Times New Roman" w:cs="Times New Roman"/>
          <w:sz w:val="24"/>
          <w:szCs w:val="24"/>
          <w:lang w:val="en-US"/>
        </w:rPr>
        <w:t>toata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derularea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respecte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normele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protecţia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muncii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w:t>
      </w:r>
      <w:proofErr w:type="spellEnd"/>
      <w:r w:rsidRPr="00EF21BB">
        <w:rPr>
          <w:rFonts w:ascii="Times New Roman" w:eastAsia="Times New Roman" w:hAnsi="Times New Roman" w:cs="Times New Roman"/>
          <w:sz w:val="24"/>
          <w:szCs w:val="24"/>
          <w:lang w:val="en-US"/>
        </w:rPr>
        <w:t xml:space="preserve"> tina </w:t>
      </w:r>
      <w:proofErr w:type="spellStart"/>
      <w:r w:rsidRPr="00EF21BB">
        <w:rPr>
          <w:rFonts w:ascii="Times New Roman" w:eastAsia="Times New Roman" w:hAnsi="Times New Roman" w:cs="Times New Roman"/>
          <w:sz w:val="24"/>
          <w:szCs w:val="24"/>
          <w:lang w:val="en-US"/>
        </w:rPr>
        <w:t>cont</w:t>
      </w:r>
      <w:proofErr w:type="spellEnd"/>
      <w:r w:rsidRPr="00EF21BB">
        <w:rPr>
          <w:rFonts w:ascii="Times New Roman" w:eastAsia="Times New Roman" w:hAnsi="Times New Roman" w:cs="Times New Roman"/>
          <w:sz w:val="24"/>
          <w:szCs w:val="24"/>
          <w:lang w:val="en-US"/>
        </w:rPr>
        <w:t xml:space="preserve"> ca </w:t>
      </w:r>
      <w:proofErr w:type="spellStart"/>
      <w:r w:rsidRPr="00EF21BB">
        <w:rPr>
          <w:rFonts w:ascii="Times New Roman" w:eastAsia="Times New Roman" w:hAnsi="Times New Roman" w:cs="Times New Roman"/>
          <w:sz w:val="24"/>
          <w:szCs w:val="24"/>
          <w:lang w:val="en-US"/>
        </w:rPr>
        <w:t>imobilul</w:t>
      </w:r>
      <w:proofErr w:type="spellEnd"/>
      <w:r w:rsidRPr="00EF21BB">
        <w:rPr>
          <w:rFonts w:ascii="Times New Roman" w:eastAsia="Times New Roman" w:hAnsi="Times New Roman" w:cs="Times New Roman"/>
          <w:sz w:val="24"/>
          <w:szCs w:val="24"/>
          <w:lang w:val="en-US"/>
        </w:rPr>
        <w:t>/</w:t>
      </w:r>
      <w:proofErr w:type="spellStart"/>
      <w:r w:rsidRPr="00EF21BB">
        <w:rPr>
          <w:rFonts w:ascii="Times New Roman" w:eastAsia="Times New Roman" w:hAnsi="Times New Roman" w:cs="Times New Roman"/>
          <w:sz w:val="24"/>
          <w:szCs w:val="24"/>
          <w:lang w:val="en-US"/>
        </w:rPr>
        <w:t>imobilele</w:t>
      </w:r>
      <w:proofErr w:type="spellEnd"/>
      <w:r w:rsidRPr="00EF21BB">
        <w:rPr>
          <w:rFonts w:ascii="Times New Roman" w:eastAsia="Times New Roman" w:hAnsi="Times New Roman" w:cs="Times New Roman"/>
          <w:sz w:val="24"/>
          <w:szCs w:val="24"/>
          <w:lang w:val="en-US"/>
        </w:rPr>
        <w:t xml:space="preserve"> sunt sub </w:t>
      </w:r>
      <w:proofErr w:type="spellStart"/>
      <w:r w:rsidRPr="00EF21BB">
        <w:rPr>
          <w:rFonts w:ascii="Times New Roman" w:eastAsia="Times New Roman" w:hAnsi="Times New Roman" w:cs="Times New Roman"/>
          <w:sz w:val="24"/>
          <w:szCs w:val="24"/>
          <w:lang w:val="en-US"/>
        </w:rPr>
        <w:t>exploatare</w:t>
      </w:r>
      <w:proofErr w:type="spellEnd"/>
      <w:r w:rsidRPr="00EF21BB">
        <w:rPr>
          <w:rFonts w:ascii="Times New Roman" w:eastAsia="Times New Roman" w:hAnsi="Times New Roman" w:cs="Times New Roman"/>
          <w:sz w:val="24"/>
          <w:szCs w:val="24"/>
          <w:lang w:val="en-US"/>
        </w:rPr>
        <w:t>.</w:t>
      </w:r>
    </w:p>
    <w:p w14:paraId="047D237F" w14:textId="77777777" w:rsidR="00264C4D" w:rsidRPr="00EF21BB" w:rsidRDefault="00264C4D" w:rsidP="00264C4D">
      <w:pPr>
        <w:widowControl w:val="0"/>
        <w:numPr>
          <w:ilvl w:val="0"/>
          <w:numId w:val="12"/>
        </w:numPr>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EF21BB">
        <w:rPr>
          <w:rFonts w:ascii="Times New Roman" w:eastAsia="Times New Roman" w:hAnsi="Times New Roman" w:cs="Times New Roman"/>
          <w:bCs/>
          <w:sz w:val="24"/>
          <w:szCs w:val="24"/>
          <w:lang w:val="en-US"/>
        </w:rPr>
        <w:t>Executantul</w:t>
      </w:r>
      <w:proofErr w:type="spellEnd"/>
      <w:r w:rsidRPr="00EF21BB">
        <w:rPr>
          <w:rFonts w:ascii="Times New Roman" w:eastAsia="Times New Roman" w:hAnsi="Times New Roman" w:cs="Times New Roman"/>
          <w:bCs/>
          <w:sz w:val="24"/>
          <w:szCs w:val="24"/>
          <w:lang w:val="en-US"/>
        </w:rPr>
        <w:t xml:space="preserve"> se </w:t>
      </w:r>
      <w:proofErr w:type="spellStart"/>
      <w:r w:rsidRPr="00EF21BB">
        <w:rPr>
          <w:rFonts w:ascii="Times New Roman" w:eastAsia="Times New Roman" w:hAnsi="Times New Roman" w:cs="Times New Roman"/>
          <w:bCs/>
          <w:sz w:val="24"/>
          <w:szCs w:val="24"/>
          <w:lang w:val="en-US"/>
        </w:rPr>
        <w:t>obligă</w:t>
      </w:r>
      <w:proofErr w:type="spellEnd"/>
      <w:r w:rsidRPr="00EF21BB">
        <w:rPr>
          <w:rFonts w:ascii="Times New Roman" w:eastAsia="Times New Roman" w:hAnsi="Times New Roman" w:cs="Times New Roman"/>
          <w:bCs/>
          <w:sz w:val="24"/>
          <w:szCs w:val="24"/>
          <w:lang w:val="en-US"/>
        </w:rPr>
        <w:t xml:space="preserve"> ca </w:t>
      </w:r>
      <w:proofErr w:type="spellStart"/>
      <w:r w:rsidRPr="00EF21BB">
        <w:rPr>
          <w:rFonts w:ascii="Times New Roman" w:eastAsia="Times New Roman" w:hAnsi="Times New Roman" w:cs="Times New Roman"/>
          <w:bCs/>
          <w:sz w:val="24"/>
          <w:szCs w:val="24"/>
          <w:lang w:val="en-US"/>
        </w:rPr>
        <w:t>fiecare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situaţie</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lucrări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să</w:t>
      </w:r>
      <w:proofErr w:type="spellEnd"/>
      <w:r w:rsidRPr="00EF21BB">
        <w:rPr>
          <w:rFonts w:ascii="Times New Roman" w:eastAsia="Times New Roman" w:hAnsi="Times New Roman" w:cs="Times New Roman"/>
          <w:bCs/>
          <w:sz w:val="24"/>
          <w:szCs w:val="24"/>
          <w:lang w:val="en-US"/>
        </w:rPr>
        <w:t xml:space="preserve"> fie </w:t>
      </w:r>
      <w:proofErr w:type="spellStart"/>
      <w:r w:rsidRPr="00EF21BB">
        <w:rPr>
          <w:rFonts w:ascii="Times New Roman" w:eastAsia="Times New Roman" w:hAnsi="Times New Roman" w:cs="Times New Roman"/>
          <w:bCs/>
          <w:sz w:val="24"/>
          <w:szCs w:val="24"/>
          <w:lang w:val="en-US"/>
        </w:rPr>
        <w:t>însoţită</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documentele</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calitate</w:t>
      </w:r>
      <w:proofErr w:type="spellEnd"/>
      <w:r w:rsidRPr="00EF21BB">
        <w:rPr>
          <w:rFonts w:ascii="Times New Roman" w:eastAsia="Times New Roman" w:hAnsi="Times New Roman" w:cs="Times New Roman"/>
          <w:bCs/>
          <w:sz w:val="24"/>
          <w:szCs w:val="24"/>
          <w:lang w:val="en-US"/>
        </w:rPr>
        <w:t xml:space="preserve"> a </w:t>
      </w:r>
      <w:proofErr w:type="spellStart"/>
      <w:r w:rsidRPr="00EF21BB">
        <w:rPr>
          <w:rFonts w:ascii="Times New Roman" w:eastAsia="Times New Roman" w:hAnsi="Times New Roman" w:cs="Times New Roman"/>
          <w:bCs/>
          <w:sz w:val="24"/>
          <w:szCs w:val="24"/>
          <w:lang w:val="en-US"/>
        </w:rPr>
        <w:t>materialelor</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utilizate</w:t>
      </w:r>
      <w:proofErr w:type="spellEnd"/>
      <w:r w:rsidRPr="00EF21BB">
        <w:rPr>
          <w:rFonts w:ascii="Times New Roman" w:eastAsia="Times New Roman" w:hAnsi="Times New Roman" w:cs="Times New Roman"/>
          <w:bCs/>
          <w:sz w:val="24"/>
          <w:szCs w:val="24"/>
          <w:lang w:val="en-US"/>
        </w:rPr>
        <w:t>.</w:t>
      </w:r>
    </w:p>
    <w:p w14:paraId="4FC765F3" w14:textId="77777777" w:rsidR="00264C4D" w:rsidRPr="00EF21BB" w:rsidRDefault="00264C4D" w:rsidP="00264C4D">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EF21BB">
        <w:rPr>
          <w:rFonts w:ascii="Times New Roman" w:eastAsia="Times New Roman" w:hAnsi="Times New Roman" w:cs="Times New Roman"/>
          <w:bCs/>
          <w:sz w:val="24"/>
          <w:szCs w:val="24"/>
          <w:lang w:val="en-US"/>
        </w:rPr>
        <w:lastRenderedPageBreak/>
        <w:t>În</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sensul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celor</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mai</w:t>
      </w:r>
      <w:proofErr w:type="spellEnd"/>
      <w:r w:rsidRPr="00EF21BB">
        <w:rPr>
          <w:rFonts w:ascii="Times New Roman" w:eastAsia="Times New Roman" w:hAnsi="Times New Roman" w:cs="Times New Roman"/>
          <w:bCs/>
          <w:sz w:val="24"/>
          <w:szCs w:val="24"/>
          <w:lang w:val="en-US"/>
        </w:rPr>
        <w:t xml:space="preserve"> sus, </w:t>
      </w:r>
      <w:proofErr w:type="spellStart"/>
      <w:r w:rsidRPr="00EF21BB">
        <w:rPr>
          <w:rFonts w:ascii="Times New Roman" w:eastAsia="Times New Roman" w:hAnsi="Times New Roman" w:cs="Times New Roman"/>
          <w:bCs/>
          <w:sz w:val="24"/>
          <w:szCs w:val="24"/>
          <w:lang w:val="en-US"/>
        </w:rPr>
        <w:t>în</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situația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în</w:t>
      </w:r>
      <w:proofErr w:type="spellEnd"/>
      <w:r w:rsidRPr="00EF21BB">
        <w:rPr>
          <w:rFonts w:ascii="Times New Roman" w:eastAsia="Times New Roman" w:hAnsi="Times New Roman" w:cs="Times New Roman"/>
          <w:bCs/>
          <w:sz w:val="24"/>
          <w:szCs w:val="24"/>
          <w:lang w:val="en-US"/>
        </w:rPr>
        <w:t xml:space="preserve"> care pe </w:t>
      </w:r>
      <w:proofErr w:type="spellStart"/>
      <w:r w:rsidRPr="00EF21BB">
        <w:rPr>
          <w:rFonts w:ascii="Times New Roman" w:eastAsia="Times New Roman" w:hAnsi="Times New Roman" w:cs="Times New Roman"/>
          <w:bCs/>
          <w:sz w:val="24"/>
          <w:szCs w:val="24"/>
          <w:lang w:val="en-US"/>
        </w:rPr>
        <w:t>parcursul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execuției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lucrărilor</w:t>
      </w:r>
      <w:proofErr w:type="spellEnd"/>
      <w:r w:rsidRPr="00EF21BB">
        <w:rPr>
          <w:rFonts w:ascii="Times New Roman" w:eastAsia="Times New Roman" w:hAnsi="Times New Roman" w:cs="Times New Roman"/>
          <w:bCs/>
          <w:sz w:val="24"/>
          <w:szCs w:val="24"/>
          <w:lang w:val="en-US"/>
        </w:rPr>
        <w:t xml:space="preserve"> se </w:t>
      </w:r>
      <w:proofErr w:type="spellStart"/>
      <w:r w:rsidRPr="00EF21BB">
        <w:rPr>
          <w:rFonts w:ascii="Times New Roman" w:eastAsia="Times New Roman" w:hAnsi="Times New Roman" w:cs="Times New Roman"/>
          <w:bCs/>
          <w:sz w:val="24"/>
          <w:szCs w:val="24"/>
          <w:lang w:val="en-US"/>
        </w:rPr>
        <w:t>constată</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necesitatea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modificării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cantităţilor</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iniţial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contractate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executantul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va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proceda</w:t>
      </w:r>
      <w:proofErr w:type="spellEnd"/>
      <w:r w:rsidRPr="00EF21BB">
        <w:rPr>
          <w:rFonts w:ascii="Times New Roman" w:eastAsia="Times New Roman" w:hAnsi="Times New Roman" w:cs="Times New Roman"/>
          <w:bCs/>
          <w:sz w:val="24"/>
          <w:szCs w:val="24"/>
          <w:lang w:val="en-US"/>
        </w:rPr>
        <w:t xml:space="preserve"> la </w:t>
      </w:r>
      <w:proofErr w:type="spellStart"/>
      <w:r w:rsidRPr="00EF21BB">
        <w:rPr>
          <w:rFonts w:ascii="Times New Roman" w:eastAsia="Times New Roman" w:hAnsi="Times New Roman" w:cs="Times New Roman"/>
          <w:bCs/>
          <w:sz w:val="24"/>
          <w:szCs w:val="24"/>
          <w:lang w:val="en-US"/>
        </w:rPr>
        <w:t>întocmirea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și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prezentarea</w:t>
      </w:r>
      <w:proofErr w:type="spellEnd"/>
      <w:r w:rsidRPr="00EF21BB">
        <w:rPr>
          <w:rFonts w:ascii="Times New Roman" w:eastAsia="Times New Roman" w:hAnsi="Times New Roman" w:cs="Times New Roman"/>
          <w:bCs/>
          <w:sz w:val="24"/>
          <w:szCs w:val="24"/>
          <w:lang w:val="en-US"/>
        </w:rPr>
        <w:t xml:space="preserve">, cu </w:t>
      </w:r>
      <w:proofErr w:type="spellStart"/>
      <w:r w:rsidRPr="00EF21BB">
        <w:rPr>
          <w:rFonts w:ascii="Times New Roman" w:eastAsia="Times New Roman" w:hAnsi="Times New Roman" w:cs="Times New Roman"/>
          <w:bCs/>
          <w:sz w:val="24"/>
          <w:szCs w:val="24"/>
          <w:lang w:val="en-US"/>
        </w:rPr>
        <w:t>respectarea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obligațiilor</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legale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cel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puțin</w:t>
      </w:r>
      <w:proofErr w:type="spellEnd"/>
      <w:r w:rsidRPr="00EF21BB">
        <w:rPr>
          <w:rFonts w:ascii="Times New Roman" w:eastAsia="Times New Roman" w:hAnsi="Times New Roman" w:cs="Times New Roman"/>
          <w:bCs/>
          <w:sz w:val="24"/>
          <w:szCs w:val="24"/>
          <w:lang w:val="en-US"/>
        </w:rPr>
        <w:t xml:space="preserve"> a </w:t>
      </w:r>
      <w:proofErr w:type="spellStart"/>
      <w:r w:rsidRPr="00EF21BB">
        <w:rPr>
          <w:rFonts w:ascii="Times New Roman" w:eastAsia="Times New Roman" w:hAnsi="Times New Roman" w:cs="Times New Roman"/>
          <w:bCs/>
          <w:sz w:val="24"/>
          <w:szCs w:val="24"/>
          <w:lang w:val="en-US"/>
        </w:rPr>
        <w:t>următoarelor</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documente</w:t>
      </w:r>
      <w:proofErr w:type="spellEnd"/>
      <w:r w:rsidRPr="00EF21BB">
        <w:rPr>
          <w:rFonts w:ascii="Times New Roman" w:eastAsia="Times New Roman" w:hAnsi="Times New Roman" w:cs="Times New Roman"/>
          <w:bCs/>
          <w:sz w:val="24"/>
          <w:szCs w:val="24"/>
          <w:lang w:val="en-US"/>
        </w:rPr>
        <w:t>:</w:t>
      </w:r>
    </w:p>
    <w:p w14:paraId="2F9EF890" w14:textId="77777777" w:rsidR="00264C4D" w:rsidRPr="00EF21BB" w:rsidRDefault="00264C4D" w:rsidP="00264C4D">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EF21BB">
        <w:rPr>
          <w:rFonts w:ascii="Times New Roman" w:eastAsia="Times New Roman" w:hAnsi="Times New Roman" w:cs="Times New Roman"/>
          <w:bCs/>
          <w:sz w:val="24"/>
          <w:szCs w:val="24"/>
          <w:lang w:val="en-US"/>
        </w:rPr>
        <w:t>•</w:t>
      </w:r>
      <w:r w:rsidRPr="00EF21BB">
        <w:rPr>
          <w:rFonts w:ascii="Times New Roman" w:eastAsia="Times New Roman" w:hAnsi="Times New Roman" w:cs="Times New Roman"/>
          <w:bCs/>
          <w:sz w:val="24"/>
          <w:szCs w:val="24"/>
          <w:lang w:val="en-US"/>
        </w:rPr>
        <w:tab/>
        <w:t xml:space="preserve">Nota de </w:t>
      </w:r>
      <w:proofErr w:type="spellStart"/>
      <w:r w:rsidRPr="00EF21BB">
        <w:rPr>
          <w:rFonts w:ascii="Times New Roman" w:eastAsia="Times New Roman" w:hAnsi="Times New Roman" w:cs="Times New Roman"/>
          <w:bCs/>
          <w:sz w:val="24"/>
          <w:szCs w:val="24"/>
          <w:lang w:val="en-US"/>
        </w:rPr>
        <w:t>constatare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intocmita</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dirigintele</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șantier</w:t>
      </w:r>
      <w:proofErr w:type="spellEnd"/>
      <w:r w:rsidRPr="00EF21BB">
        <w:rPr>
          <w:rFonts w:ascii="Times New Roman" w:eastAsia="Times New Roman" w:hAnsi="Times New Roman" w:cs="Times New Roman"/>
          <w:bCs/>
          <w:sz w:val="24"/>
          <w:szCs w:val="24"/>
          <w:lang w:val="en-US"/>
        </w:rPr>
        <w:t xml:space="preserve">, executant </w:t>
      </w:r>
      <w:proofErr w:type="spellStart"/>
      <w:r w:rsidRPr="00EF21BB">
        <w:rPr>
          <w:rFonts w:ascii="Times New Roman" w:eastAsia="Times New Roman" w:hAnsi="Times New Roman" w:cs="Times New Roman"/>
          <w:bCs/>
          <w:sz w:val="24"/>
          <w:szCs w:val="24"/>
          <w:lang w:val="en-US"/>
        </w:rPr>
        <w:t>și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aprobată</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Beneficiar</w:t>
      </w:r>
      <w:proofErr w:type="spellEnd"/>
      <w:r w:rsidRPr="00EF21BB">
        <w:rPr>
          <w:rFonts w:ascii="Times New Roman" w:eastAsia="Times New Roman" w:hAnsi="Times New Roman" w:cs="Times New Roman"/>
          <w:bCs/>
          <w:sz w:val="24"/>
          <w:szCs w:val="24"/>
          <w:lang w:val="en-US"/>
        </w:rPr>
        <w:t>;</w:t>
      </w:r>
    </w:p>
    <w:p w14:paraId="00B28BA0" w14:textId="77777777" w:rsidR="00264C4D" w:rsidRPr="00EF21BB" w:rsidRDefault="00264C4D" w:rsidP="00264C4D">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EF21BB">
        <w:rPr>
          <w:rFonts w:ascii="Times New Roman" w:eastAsia="Times New Roman" w:hAnsi="Times New Roman" w:cs="Times New Roman"/>
          <w:bCs/>
          <w:sz w:val="24"/>
          <w:szCs w:val="24"/>
          <w:lang w:val="en-US"/>
        </w:rPr>
        <w:t>•</w:t>
      </w:r>
      <w:r w:rsidRPr="00EF21BB">
        <w:rPr>
          <w:rFonts w:ascii="Times New Roman" w:eastAsia="Times New Roman" w:hAnsi="Times New Roman" w:cs="Times New Roman"/>
          <w:bCs/>
          <w:sz w:val="24"/>
          <w:szCs w:val="24"/>
          <w:lang w:val="en-US"/>
        </w:rPr>
        <w:tab/>
      </w:r>
      <w:proofErr w:type="spellStart"/>
      <w:r w:rsidRPr="00EF21BB">
        <w:rPr>
          <w:rFonts w:ascii="Times New Roman" w:eastAsia="Times New Roman" w:hAnsi="Times New Roman" w:cs="Times New Roman"/>
          <w:bCs/>
          <w:sz w:val="24"/>
          <w:szCs w:val="24"/>
          <w:lang w:val="en-US"/>
        </w:rPr>
        <w:t>Antemăsurători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și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liste</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cantități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pentru</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lucrările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suplimentare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sau</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după</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caz</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pentru</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cele</w:t>
      </w:r>
      <w:proofErr w:type="spellEnd"/>
      <w:r w:rsidRPr="00EF21BB">
        <w:rPr>
          <w:rFonts w:ascii="Times New Roman" w:eastAsia="Times New Roman" w:hAnsi="Times New Roman" w:cs="Times New Roman"/>
          <w:bCs/>
          <w:sz w:val="24"/>
          <w:szCs w:val="24"/>
          <w:lang w:val="en-US"/>
        </w:rPr>
        <w:t xml:space="preserve"> la care </w:t>
      </w:r>
      <w:proofErr w:type="spellStart"/>
      <w:r w:rsidRPr="00EF21BB">
        <w:rPr>
          <w:rFonts w:ascii="Times New Roman" w:eastAsia="Times New Roman" w:hAnsi="Times New Roman" w:cs="Times New Roman"/>
          <w:bCs/>
          <w:sz w:val="24"/>
          <w:szCs w:val="24"/>
          <w:lang w:val="en-US"/>
        </w:rPr>
        <w:t>urmează</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să</w:t>
      </w:r>
      <w:proofErr w:type="spellEnd"/>
      <w:r w:rsidRPr="00EF21BB">
        <w:rPr>
          <w:rFonts w:ascii="Times New Roman" w:eastAsia="Times New Roman" w:hAnsi="Times New Roman" w:cs="Times New Roman"/>
          <w:bCs/>
          <w:sz w:val="24"/>
          <w:szCs w:val="24"/>
          <w:lang w:val="en-US"/>
        </w:rPr>
        <w:t xml:space="preserve"> se </w:t>
      </w:r>
      <w:proofErr w:type="spellStart"/>
      <w:r w:rsidRPr="00EF21BB">
        <w:rPr>
          <w:rFonts w:ascii="Times New Roman" w:eastAsia="Times New Roman" w:hAnsi="Times New Roman" w:cs="Times New Roman"/>
          <w:bCs/>
          <w:sz w:val="24"/>
          <w:szCs w:val="24"/>
          <w:lang w:val="en-US"/>
        </w:rPr>
        <w:t>renunțe</w:t>
      </w:r>
      <w:proofErr w:type="spellEnd"/>
      <w:r w:rsidRPr="00EF21BB">
        <w:rPr>
          <w:rFonts w:ascii="Times New Roman" w:eastAsia="Times New Roman" w:hAnsi="Times New Roman" w:cs="Times New Roman"/>
          <w:bCs/>
          <w:sz w:val="24"/>
          <w:szCs w:val="24"/>
          <w:lang w:val="en-US"/>
        </w:rPr>
        <w:t>;</w:t>
      </w:r>
    </w:p>
    <w:p w14:paraId="5CA32E66" w14:textId="77777777" w:rsidR="00264C4D" w:rsidRPr="00EF21BB" w:rsidRDefault="00264C4D" w:rsidP="00264C4D">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EF21BB">
        <w:rPr>
          <w:rFonts w:ascii="Times New Roman" w:eastAsia="Times New Roman" w:hAnsi="Times New Roman" w:cs="Times New Roman"/>
          <w:bCs/>
          <w:sz w:val="24"/>
          <w:szCs w:val="24"/>
          <w:lang w:val="en-US"/>
        </w:rPr>
        <w:t>•</w:t>
      </w:r>
      <w:r w:rsidRPr="00EF21BB">
        <w:rPr>
          <w:rFonts w:ascii="Times New Roman" w:eastAsia="Times New Roman" w:hAnsi="Times New Roman" w:cs="Times New Roman"/>
          <w:bCs/>
          <w:sz w:val="24"/>
          <w:szCs w:val="24"/>
          <w:lang w:val="en-US"/>
        </w:rPr>
        <w:tab/>
      </w:r>
      <w:proofErr w:type="spellStart"/>
      <w:r w:rsidRPr="00EF21BB">
        <w:rPr>
          <w:rFonts w:ascii="Times New Roman" w:eastAsia="Times New Roman" w:hAnsi="Times New Roman" w:cs="Times New Roman"/>
          <w:bCs/>
          <w:sz w:val="24"/>
          <w:szCs w:val="24"/>
          <w:lang w:val="en-US"/>
        </w:rPr>
        <w:t>Dacă</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este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cazul</w:t>
      </w:r>
      <w:proofErr w:type="spellEnd"/>
      <w:r w:rsidRPr="00EF21BB">
        <w:rPr>
          <w:rFonts w:ascii="Times New Roman" w:eastAsia="Times New Roman" w:hAnsi="Times New Roman" w:cs="Times New Roman"/>
          <w:bCs/>
          <w:sz w:val="24"/>
          <w:szCs w:val="24"/>
          <w:lang w:val="en-US"/>
        </w:rPr>
        <w:t xml:space="preserve">, NR </w:t>
      </w:r>
      <w:proofErr w:type="spellStart"/>
      <w:r w:rsidRPr="00EF21BB">
        <w:rPr>
          <w:rFonts w:ascii="Times New Roman" w:eastAsia="Times New Roman" w:hAnsi="Times New Roman" w:cs="Times New Roman"/>
          <w:bCs/>
          <w:sz w:val="24"/>
          <w:szCs w:val="24"/>
          <w:lang w:val="en-US"/>
        </w:rPr>
        <w:t>și</w:t>
      </w:r>
      <w:proofErr w:type="spellEnd"/>
      <w:r w:rsidRPr="00EF21BB">
        <w:rPr>
          <w:rFonts w:ascii="Times New Roman" w:eastAsia="Times New Roman" w:hAnsi="Times New Roman" w:cs="Times New Roman"/>
          <w:bCs/>
          <w:sz w:val="24"/>
          <w:szCs w:val="24"/>
          <w:lang w:val="en-US"/>
        </w:rPr>
        <w:t xml:space="preserve"> NCS, care </w:t>
      </w:r>
      <w:proofErr w:type="spellStart"/>
      <w:r w:rsidRPr="00EF21BB">
        <w:rPr>
          <w:rFonts w:ascii="Times New Roman" w:eastAsia="Times New Roman" w:hAnsi="Times New Roman" w:cs="Times New Roman"/>
          <w:bCs/>
          <w:sz w:val="24"/>
          <w:szCs w:val="24"/>
          <w:lang w:val="en-US"/>
        </w:rPr>
        <w:t>trebuie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să</w:t>
      </w:r>
      <w:proofErr w:type="spellEnd"/>
      <w:r w:rsidRPr="00EF21BB">
        <w:rPr>
          <w:rFonts w:ascii="Times New Roman" w:eastAsia="Times New Roman" w:hAnsi="Times New Roman" w:cs="Times New Roman"/>
          <w:bCs/>
          <w:sz w:val="24"/>
          <w:szCs w:val="24"/>
          <w:lang w:val="en-US"/>
        </w:rPr>
        <w:t xml:space="preserve"> fie </w:t>
      </w:r>
      <w:proofErr w:type="spellStart"/>
      <w:r w:rsidRPr="00EF21BB">
        <w:rPr>
          <w:rFonts w:ascii="Times New Roman" w:eastAsia="Times New Roman" w:hAnsi="Times New Roman" w:cs="Times New Roman"/>
          <w:bCs/>
          <w:sz w:val="24"/>
          <w:szCs w:val="24"/>
          <w:lang w:val="en-US"/>
        </w:rPr>
        <w:t>semnate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olograf</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reprezentantul</w:t>
      </w:r>
      <w:proofErr w:type="spellEnd"/>
      <w:r w:rsidRPr="00EF21BB">
        <w:rPr>
          <w:rFonts w:ascii="Times New Roman" w:eastAsia="Times New Roman" w:hAnsi="Times New Roman" w:cs="Times New Roman"/>
          <w:bCs/>
          <w:sz w:val="24"/>
          <w:szCs w:val="24"/>
          <w:lang w:val="en-US"/>
        </w:rPr>
        <w:t xml:space="preserve"> legal al </w:t>
      </w:r>
      <w:proofErr w:type="spellStart"/>
      <w:r w:rsidRPr="00EF21BB">
        <w:rPr>
          <w:rFonts w:ascii="Times New Roman" w:eastAsia="Times New Roman" w:hAnsi="Times New Roman" w:cs="Times New Roman"/>
          <w:bCs/>
          <w:sz w:val="24"/>
          <w:szCs w:val="24"/>
          <w:lang w:val="en-US"/>
        </w:rPr>
        <w:t>Beneficiarului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dirigintele</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șantier</w:t>
      </w:r>
      <w:proofErr w:type="spellEnd"/>
      <w:r w:rsidRPr="00EF21BB">
        <w:rPr>
          <w:rFonts w:ascii="Times New Roman" w:eastAsia="Times New Roman" w:hAnsi="Times New Roman" w:cs="Times New Roman"/>
          <w:bCs/>
          <w:sz w:val="24"/>
          <w:szCs w:val="24"/>
          <w:lang w:val="en-US"/>
        </w:rPr>
        <w:t xml:space="preserve"> ;</w:t>
      </w:r>
    </w:p>
    <w:p w14:paraId="7B37DE83" w14:textId="77777777" w:rsidR="00264C4D" w:rsidRPr="00EF21BB" w:rsidRDefault="00264C4D" w:rsidP="00264C4D">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EF21BB">
        <w:rPr>
          <w:rFonts w:ascii="Times New Roman" w:eastAsia="Times New Roman" w:hAnsi="Times New Roman" w:cs="Times New Roman"/>
          <w:bCs/>
          <w:sz w:val="24"/>
          <w:szCs w:val="24"/>
          <w:lang w:val="en-US"/>
        </w:rPr>
        <w:t>•</w:t>
      </w:r>
      <w:r w:rsidRPr="00EF21BB">
        <w:rPr>
          <w:rFonts w:ascii="Times New Roman" w:eastAsia="Times New Roman" w:hAnsi="Times New Roman" w:cs="Times New Roman"/>
          <w:bCs/>
          <w:sz w:val="24"/>
          <w:szCs w:val="24"/>
          <w:lang w:val="en-US"/>
        </w:rPr>
        <w:tab/>
      </w:r>
      <w:proofErr w:type="spellStart"/>
      <w:r w:rsidRPr="00EF21BB">
        <w:rPr>
          <w:rFonts w:ascii="Times New Roman" w:eastAsia="Times New Roman" w:hAnsi="Times New Roman" w:cs="Times New Roman"/>
          <w:bCs/>
          <w:sz w:val="24"/>
          <w:szCs w:val="24"/>
          <w:lang w:val="en-US"/>
        </w:rPr>
        <w:t>Toate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situațiile</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lucrări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inclusiv</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cele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aferente</w:t>
      </w:r>
      <w:proofErr w:type="spellEnd"/>
      <w:r w:rsidRPr="00EF21BB">
        <w:rPr>
          <w:rFonts w:ascii="Times New Roman" w:eastAsia="Times New Roman" w:hAnsi="Times New Roman" w:cs="Times New Roman"/>
          <w:bCs/>
          <w:sz w:val="24"/>
          <w:szCs w:val="24"/>
          <w:lang w:val="en-US"/>
        </w:rPr>
        <w:t xml:space="preserve"> NCS) </w:t>
      </w:r>
      <w:proofErr w:type="spellStart"/>
      <w:r w:rsidRPr="00EF21BB">
        <w:rPr>
          <w:rFonts w:ascii="Times New Roman" w:eastAsia="Times New Roman" w:hAnsi="Times New Roman" w:cs="Times New Roman"/>
          <w:bCs/>
          <w:sz w:val="24"/>
          <w:szCs w:val="24"/>
          <w:lang w:val="en-US"/>
        </w:rPr>
        <w:t>trebuie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să</w:t>
      </w:r>
      <w:proofErr w:type="spellEnd"/>
      <w:r w:rsidRPr="00EF21BB">
        <w:rPr>
          <w:rFonts w:ascii="Times New Roman" w:eastAsia="Times New Roman" w:hAnsi="Times New Roman" w:cs="Times New Roman"/>
          <w:bCs/>
          <w:sz w:val="24"/>
          <w:szCs w:val="24"/>
          <w:lang w:val="en-US"/>
        </w:rPr>
        <w:t xml:space="preserve"> fie </w:t>
      </w:r>
      <w:proofErr w:type="spellStart"/>
      <w:r w:rsidRPr="00EF21BB">
        <w:rPr>
          <w:rFonts w:ascii="Times New Roman" w:eastAsia="Times New Roman" w:hAnsi="Times New Roman" w:cs="Times New Roman"/>
          <w:bCs/>
          <w:sz w:val="24"/>
          <w:szCs w:val="24"/>
          <w:lang w:val="en-US"/>
        </w:rPr>
        <w:t>semnate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olograf</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către</w:t>
      </w:r>
      <w:proofErr w:type="spellEnd"/>
      <w:r w:rsidRPr="00EF21BB">
        <w:rPr>
          <w:rFonts w:ascii="Times New Roman" w:eastAsia="Times New Roman" w:hAnsi="Times New Roman" w:cs="Times New Roman"/>
          <w:bCs/>
          <w:sz w:val="24"/>
          <w:szCs w:val="24"/>
          <w:lang w:val="en-US"/>
        </w:rPr>
        <w:t xml:space="preserve"> executant, </w:t>
      </w:r>
      <w:proofErr w:type="spellStart"/>
      <w:r w:rsidRPr="00EF21BB">
        <w:rPr>
          <w:rFonts w:ascii="Times New Roman" w:eastAsia="Times New Roman" w:hAnsi="Times New Roman" w:cs="Times New Roman"/>
          <w:bCs/>
          <w:sz w:val="24"/>
          <w:szCs w:val="24"/>
          <w:lang w:val="en-US"/>
        </w:rPr>
        <w:t>dirigintele</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șantier</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și</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către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reprezentantul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Beneficiarului</w:t>
      </w:r>
      <w:proofErr w:type="spellEnd"/>
      <w:r w:rsidRPr="00EF21BB">
        <w:rPr>
          <w:rFonts w:ascii="Times New Roman" w:eastAsia="Times New Roman" w:hAnsi="Times New Roman" w:cs="Times New Roman"/>
          <w:bCs/>
          <w:sz w:val="24"/>
          <w:szCs w:val="24"/>
          <w:lang w:val="en-US"/>
        </w:rPr>
        <w:t>.</w:t>
      </w:r>
    </w:p>
    <w:p w14:paraId="29603CA1" w14:textId="77777777" w:rsidR="00264C4D" w:rsidRPr="00EF21BB" w:rsidRDefault="00264C4D" w:rsidP="00264C4D">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EF21BB">
        <w:rPr>
          <w:rFonts w:ascii="Times New Roman" w:eastAsia="Times New Roman" w:hAnsi="Times New Roman" w:cs="Times New Roman"/>
          <w:bCs/>
          <w:sz w:val="24"/>
          <w:szCs w:val="24"/>
          <w:lang w:val="en-US"/>
        </w:rPr>
        <w:t>Dacă</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șantierul</w:t>
      </w:r>
      <w:proofErr w:type="spellEnd"/>
      <w:r w:rsidRPr="00EF21BB">
        <w:rPr>
          <w:rFonts w:ascii="Times New Roman" w:eastAsia="Times New Roman" w:hAnsi="Times New Roman" w:cs="Times New Roman"/>
          <w:bCs/>
          <w:sz w:val="24"/>
          <w:szCs w:val="24"/>
          <w:lang w:val="en-US"/>
        </w:rPr>
        <w:t xml:space="preserve"> nu </w:t>
      </w:r>
      <w:proofErr w:type="spellStart"/>
      <w:r w:rsidRPr="00EF21BB">
        <w:rPr>
          <w:rFonts w:ascii="Times New Roman" w:eastAsia="Times New Roman" w:hAnsi="Times New Roman" w:cs="Times New Roman"/>
          <w:bCs/>
          <w:sz w:val="24"/>
          <w:szCs w:val="24"/>
          <w:lang w:val="en-US"/>
        </w:rPr>
        <w:t>este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dotat</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în</w:t>
      </w:r>
      <w:proofErr w:type="spellEnd"/>
      <w:r w:rsidRPr="00EF21BB">
        <w:rPr>
          <w:rFonts w:ascii="Times New Roman" w:eastAsia="Times New Roman" w:hAnsi="Times New Roman" w:cs="Times New Roman"/>
          <w:bCs/>
          <w:sz w:val="24"/>
          <w:szCs w:val="24"/>
          <w:lang w:val="en-US"/>
        </w:rPr>
        <w:t xml:space="preserve"> mod </w:t>
      </w:r>
      <w:proofErr w:type="spellStart"/>
      <w:r w:rsidRPr="00EF21BB">
        <w:rPr>
          <w:rFonts w:ascii="Times New Roman" w:eastAsia="Times New Roman" w:hAnsi="Times New Roman" w:cs="Times New Roman"/>
          <w:bCs/>
          <w:sz w:val="24"/>
          <w:szCs w:val="24"/>
          <w:lang w:val="en-US"/>
        </w:rPr>
        <w:t>corespunzător</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și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suficient</w:t>
      </w:r>
      <w:proofErr w:type="spellEnd"/>
      <w:r w:rsidRPr="00EF21BB">
        <w:rPr>
          <w:rFonts w:ascii="Times New Roman" w:eastAsia="Times New Roman" w:hAnsi="Times New Roman" w:cs="Times New Roman"/>
          <w:bCs/>
          <w:sz w:val="24"/>
          <w:szCs w:val="24"/>
          <w:lang w:val="en-US"/>
        </w:rPr>
        <w:t xml:space="preserve"> cu </w:t>
      </w:r>
      <w:proofErr w:type="spellStart"/>
      <w:r w:rsidRPr="00EF21BB">
        <w:rPr>
          <w:rFonts w:ascii="Times New Roman" w:eastAsia="Times New Roman" w:hAnsi="Times New Roman" w:cs="Times New Roman"/>
          <w:bCs/>
          <w:sz w:val="24"/>
          <w:szCs w:val="24"/>
          <w:lang w:val="en-US"/>
        </w:rPr>
        <w:t>utilaje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materiale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sau</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dacă</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forța</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muncă</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este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insuficientă</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pentru</w:t>
      </w:r>
      <w:proofErr w:type="spellEnd"/>
      <w:r w:rsidRPr="00EF21BB">
        <w:rPr>
          <w:rFonts w:ascii="Times New Roman" w:eastAsia="Times New Roman" w:hAnsi="Times New Roman" w:cs="Times New Roman"/>
          <w:bCs/>
          <w:sz w:val="24"/>
          <w:szCs w:val="24"/>
          <w:lang w:val="en-US"/>
        </w:rPr>
        <w:t xml:space="preserve"> a </w:t>
      </w:r>
      <w:proofErr w:type="spellStart"/>
      <w:r w:rsidRPr="00EF21BB">
        <w:rPr>
          <w:rFonts w:ascii="Times New Roman" w:eastAsia="Times New Roman" w:hAnsi="Times New Roman" w:cs="Times New Roman"/>
          <w:bCs/>
          <w:sz w:val="24"/>
          <w:szCs w:val="24"/>
          <w:lang w:val="en-US"/>
        </w:rPr>
        <w:t>asigura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productivitatea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și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ritmul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convenit</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Achizitorul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va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notifica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executantul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în</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vederea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luării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măsurilor</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necesare</w:t>
      </w:r>
      <w:proofErr w:type="spellEnd"/>
      <w:r w:rsidRPr="00EF21BB">
        <w:rPr>
          <w:rFonts w:ascii="Times New Roman" w:eastAsia="Times New Roman" w:hAnsi="Times New Roman" w:cs="Times New Roman"/>
          <w:bCs/>
          <w:sz w:val="24"/>
          <w:szCs w:val="24"/>
          <w:lang w:val="en-US"/>
        </w:rPr>
        <w:t xml:space="preserve"> care se </w:t>
      </w:r>
      <w:proofErr w:type="spellStart"/>
      <w:r w:rsidRPr="00EF21BB">
        <w:rPr>
          <w:rFonts w:ascii="Times New Roman" w:eastAsia="Times New Roman" w:hAnsi="Times New Roman" w:cs="Times New Roman"/>
          <w:bCs/>
          <w:sz w:val="24"/>
          <w:szCs w:val="24"/>
          <w:lang w:val="en-US"/>
        </w:rPr>
        <w:t>impun</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pentru</w:t>
      </w:r>
      <w:proofErr w:type="spellEnd"/>
      <w:r w:rsidRPr="00EF21BB">
        <w:rPr>
          <w:rFonts w:ascii="Times New Roman" w:eastAsia="Times New Roman" w:hAnsi="Times New Roman" w:cs="Times New Roman"/>
          <w:bCs/>
          <w:sz w:val="24"/>
          <w:szCs w:val="24"/>
          <w:lang w:val="en-US"/>
        </w:rPr>
        <w:t xml:space="preserve"> a se </w:t>
      </w:r>
      <w:proofErr w:type="spellStart"/>
      <w:r w:rsidRPr="00EF21BB">
        <w:rPr>
          <w:rFonts w:ascii="Times New Roman" w:eastAsia="Times New Roman" w:hAnsi="Times New Roman" w:cs="Times New Roman"/>
          <w:bCs/>
          <w:sz w:val="24"/>
          <w:szCs w:val="24"/>
          <w:lang w:val="en-US"/>
        </w:rPr>
        <w:t>asigura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respectarea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termenului</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execuție</w:t>
      </w:r>
      <w:proofErr w:type="spellEnd"/>
      <w:r w:rsidRPr="00EF21BB">
        <w:rPr>
          <w:rFonts w:ascii="Times New Roman" w:eastAsia="Times New Roman" w:hAnsi="Times New Roman" w:cs="Times New Roman"/>
          <w:bCs/>
          <w:sz w:val="24"/>
          <w:szCs w:val="24"/>
          <w:lang w:val="en-US"/>
        </w:rPr>
        <w:t xml:space="preserve"> a </w:t>
      </w:r>
      <w:proofErr w:type="spellStart"/>
      <w:r w:rsidRPr="00EF21BB">
        <w:rPr>
          <w:rFonts w:ascii="Times New Roman" w:eastAsia="Times New Roman" w:hAnsi="Times New Roman" w:cs="Times New Roman"/>
          <w:bCs/>
          <w:sz w:val="24"/>
          <w:szCs w:val="24"/>
          <w:lang w:val="en-US"/>
        </w:rPr>
        <w:t>contractului</w:t>
      </w:r>
      <w:proofErr w:type="spellEnd"/>
      <w:r w:rsidRPr="00EF21BB">
        <w:rPr>
          <w:rFonts w:ascii="Times New Roman" w:eastAsia="Times New Roman" w:hAnsi="Times New Roman" w:cs="Times New Roman"/>
          <w:bCs/>
          <w:sz w:val="24"/>
          <w:szCs w:val="24"/>
          <w:lang w:val="en-US"/>
        </w:rPr>
        <w:t>.</w:t>
      </w:r>
    </w:p>
    <w:p w14:paraId="6C02BBD6" w14:textId="77777777" w:rsidR="00264C4D" w:rsidRPr="00EF21BB" w:rsidRDefault="00264C4D" w:rsidP="00264C4D">
      <w:pPr>
        <w:widowControl w:val="0"/>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EF21BB">
        <w:rPr>
          <w:rFonts w:ascii="Times New Roman" w:eastAsia="Times New Roman" w:hAnsi="Times New Roman" w:cs="Times New Roman"/>
          <w:bCs/>
          <w:sz w:val="24"/>
          <w:szCs w:val="24"/>
          <w:lang w:val="en-US"/>
        </w:rPr>
        <w:t>În</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sensul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celor</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mai</w:t>
      </w:r>
      <w:proofErr w:type="spellEnd"/>
      <w:r w:rsidRPr="00EF21BB">
        <w:rPr>
          <w:rFonts w:ascii="Times New Roman" w:eastAsia="Times New Roman" w:hAnsi="Times New Roman" w:cs="Times New Roman"/>
          <w:bCs/>
          <w:sz w:val="24"/>
          <w:szCs w:val="24"/>
          <w:lang w:val="en-US"/>
        </w:rPr>
        <w:t xml:space="preserve"> sus, </w:t>
      </w:r>
      <w:proofErr w:type="spellStart"/>
      <w:r w:rsidRPr="00EF21BB">
        <w:rPr>
          <w:rFonts w:ascii="Times New Roman" w:eastAsia="Times New Roman" w:hAnsi="Times New Roman" w:cs="Times New Roman"/>
          <w:bCs/>
          <w:sz w:val="24"/>
          <w:szCs w:val="24"/>
          <w:lang w:val="en-US"/>
        </w:rPr>
        <w:t>în</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situația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în</w:t>
      </w:r>
      <w:proofErr w:type="spellEnd"/>
      <w:r w:rsidRPr="00EF21BB">
        <w:rPr>
          <w:rFonts w:ascii="Times New Roman" w:eastAsia="Times New Roman" w:hAnsi="Times New Roman" w:cs="Times New Roman"/>
          <w:bCs/>
          <w:sz w:val="24"/>
          <w:szCs w:val="24"/>
          <w:lang w:val="en-US"/>
        </w:rPr>
        <w:t xml:space="preserve"> care </w:t>
      </w:r>
      <w:proofErr w:type="spellStart"/>
      <w:r w:rsidRPr="00EF21BB">
        <w:rPr>
          <w:rFonts w:ascii="Times New Roman" w:eastAsia="Times New Roman" w:hAnsi="Times New Roman" w:cs="Times New Roman"/>
          <w:bCs/>
          <w:sz w:val="24"/>
          <w:szCs w:val="24"/>
          <w:lang w:val="en-US"/>
        </w:rPr>
        <w:t>executantul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întârzie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începerea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lucrărilor</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terminarea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pregătirilor</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și</w:t>
      </w:r>
      <w:proofErr w:type="spellEnd"/>
      <w:r w:rsidRPr="00EF21BB">
        <w:rPr>
          <w:rFonts w:ascii="Times New Roman" w:eastAsia="Times New Roman" w:hAnsi="Times New Roman" w:cs="Times New Roman"/>
          <w:bCs/>
          <w:sz w:val="24"/>
          <w:szCs w:val="24"/>
          <w:lang w:val="en-US"/>
        </w:rPr>
        <w:t>/</w:t>
      </w:r>
      <w:proofErr w:type="spellStart"/>
      <w:r w:rsidRPr="00EF21BB">
        <w:rPr>
          <w:rFonts w:ascii="Times New Roman" w:eastAsia="Times New Roman" w:hAnsi="Times New Roman" w:cs="Times New Roman"/>
          <w:bCs/>
          <w:sz w:val="24"/>
          <w:szCs w:val="24"/>
          <w:lang w:val="en-US"/>
        </w:rPr>
        <w:t>sau</w:t>
      </w:r>
      <w:proofErr w:type="spellEnd"/>
      <w:r w:rsidRPr="00EF21BB">
        <w:rPr>
          <w:rFonts w:ascii="Times New Roman" w:eastAsia="Times New Roman" w:hAnsi="Times New Roman" w:cs="Times New Roman"/>
          <w:bCs/>
          <w:sz w:val="24"/>
          <w:szCs w:val="24"/>
          <w:lang w:val="en-US"/>
        </w:rPr>
        <w:t xml:space="preserve"> nu </w:t>
      </w:r>
      <w:proofErr w:type="spellStart"/>
      <w:r w:rsidRPr="00EF21BB">
        <w:rPr>
          <w:rFonts w:ascii="Times New Roman" w:eastAsia="Times New Roman" w:hAnsi="Times New Roman" w:cs="Times New Roman"/>
          <w:bCs/>
          <w:sz w:val="24"/>
          <w:szCs w:val="24"/>
          <w:lang w:val="en-US"/>
        </w:rPr>
        <w:t>își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îndeplinește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alte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obligații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contractuale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ori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procedează</w:t>
      </w:r>
      <w:proofErr w:type="spellEnd"/>
      <w:r w:rsidRPr="00EF21BB">
        <w:rPr>
          <w:rFonts w:ascii="Times New Roman" w:eastAsia="Times New Roman" w:hAnsi="Times New Roman" w:cs="Times New Roman"/>
          <w:bCs/>
          <w:sz w:val="24"/>
          <w:szCs w:val="24"/>
          <w:lang w:val="en-US"/>
        </w:rPr>
        <w:t xml:space="preserve"> la </w:t>
      </w:r>
      <w:proofErr w:type="spellStart"/>
      <w:r w:rsidRPr="00EF21BB">
        <w:rPr>
          <w:rFonts w:ascii="Times New Roman" w:eastAsia="Times New Roman" w:hAnsi="Times New Roman" w:cs="Times New Roman"/>
          <w:bCs/>
          <w:sz w:val="24"/>
          <w:szCs w:val="24"/>
          <w:lang w:val="en-US"/>
        </w:rPr>
        <w:t>îndeplinirea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în</w:t>
      </w:r>
      <w:proofErr w:type="spellEnd"/>
      <w:r w:rsidRPr="00EF21BB">
        <w:rPr>
          <w:rFonts w:ascii="Times New Roman" w:eastAsia="Times New Roman" w:hAnsi="Times New Roman" w:cs="Times New Roman"/>
          <w:bCs/>
          <w:sz w:val="24"/>
          <w:szCs w:val="24"/>
          <w:lang w:val="en-US"/>
        </w:rPr>
        <w:t xml:space="preserve"> mod </w:t>
      </w:r>
      <w:proofErr w:type="spellStart"/>
      <w:r w:rsidRPr="00EF21BB">
        <w:rPr>
          <w:rFonts w:ascii="Times New Roman" w:eastAsia="Times New Roman" w:hAnsi="Times New Roman" w:cs="Times New Roman"/>
          <w:bCs/>
          <w:sz w:val="24"/>
          <w:szCs w:val="24"/>
          <w:lang w:val="en-US"/>
        </w:rPr>
        <w:t>necorespunzător</w:t>
      </w:r>
      <w:proofErr w:type="spellEnd"/>
      <w:r w:rsidRPr="00EF21BB">
        <w:rPr>
          <w:rFonts w:ascii="Times New Roman" w:eastAsia="Times New Roman" w:hAnsi="Times New Roman" w:cs="Times New Roman"/>
          <w:bCs/>
          <w:sz w:val="24"/>
          <w:szCs w:val="24"/>
          <w:lang w:val="en-US"/>
        </w:rPr>
        <w:t xml:space="preserve"> a </w:t>
      </w:r>
      <w:proofErr w:type="spellStart"/>
      <w:r w:rsidRPr="00EF21BB">
        <w:rPr>
          <w:rFonts w:ascii="Times New Roman" w:eastAsia="Times New Roman" w:hAnsi="Times New Roman" w:cs="Times New Roman"/>
          <w:bCs/>
          <w:sz w:val="24"/>
          <w:szCs w:val="24"/>
          <w:lang w:val="en-US"/>
        </w:rPr>
        <w:t>acestora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Achizitorul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va</w:t>
      </w:r>
      <w:proofErr w:type="spellEnd"/>
      <w:r w:rsidRPr="00EF21BB">
        <w:rPr>
          <w:rFonts w:ascii="Times New Roman" w:eastAsia="Times New Roman" w:hAnsi="Times New Roman" w:cs="Times New Roman"/>
          <w:bCs/>
          <w:sz w:val="24"/>
          <w:szCs w:val="24"/>
          <w:lang w:val="en-US"/>
        </w:rPr>
        <w:t xml:space="preserve"> fi </w:t>
      </w:r>
      <w:proofErr w:type="spellStart"/>
      <w:r w:rsidRPr="00EF21BB">
        <w:rPr>
          <w:rFonts w:ascii="Times New Roman" w:eastAsia="Times New Roman" w:hAnsi="Times New Roman" w:cs="Times New Roman"/>
          <w:bCs/>
          <w:sz w:val="24"/>
          <w:szCs w:val="24"/>
          <w:lang w:val="en-US"/>
        </w:rPr>
        <w:t>îndreptățit</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să</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stabilească</w:t>
      </w:r>
      <w:proofErr w:type="spellEnd"/>
      <w:r w:rsidRPr="00EF21BB">
        <w:rPr>
          <w:rFonts w:ascii="Times New Roman" w:eastAsia="Times New Roman" w:hAnsi="Times New Roman" w:cs="Times New Roman"/>
          <w:bCs/>
          <w:sz w:val="24"/>
          <w:szCs w:val="24"/>
          <w:lang w:val="en-US"/>
        </w:rPr>
        <w:t xml:space="preserve"> un termen de </w:t>
      </w:r>
      <w:proofErr w:type="spellStart"/>
      <w:r w:rsidRPr="00EF21BB">
        <w:rPr>
          <w:rFonts w:ascii="Times New Roman" w:eastAsia="Times New Roman" w:hAnsi="Times New Roman" w:cs="Times New Roman"/>
          <w:bCs/>
          <w:sz w:val="24"/>
          <w:szCs w:val="24"/>
          <w:lang w:val="en-US"/>
        </w:rPr>
        <w:t>grație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în</w:t>
      </w:r>
      <w:proofErr w:type="spellEnd"/>
      <w:r w:rsidRPr="00EF21BB">
        <w:rPr>
          <w:rFonts w:ascii="Times New Roman" w:eastAsia="Times New Roman" w:hAnsi="Times New Roman" w:cs="Times New Roman"/>
          <w:bCs/>
          <w:sz w:val="24"/>
          <w:szCs w:val="24"/>
          <w:lang w:val="en-US"/>
        </w:rPr>
        <w:t xml:space="preserve"> mod </w:t>
      </w:r>
      <w:proofErr w:type="spellStart"/>
      <w:r w:rsidRPr="00EF21BB">
        <w:rPr>
          <w:rFonts w:ascii="Times New Roman" w:eastAsia="Times New Roman" w:hAnsi="Times New Roman" w:cs="Times New Roman"/>
          <w:bCs/>
          <w:sz w:val="24"/>
          <w:szCs w:val="24"/>
          <w:lang w:val="en-US"/>
        </w:rPr>
        <w:t>proporțional</w:t>
      </w:r>
      <w:proofErr w:type="spellEnd"/>
      <w:r w:rsidRPr="00EF21BB">
        <w:rPr>
          <w:rFonts w:ascii="Times New Roman" w:eastAsia="Times New Roman" w:hAnsi="Times New Roman" w:cs="Times New Roman"/>
          <w:bCs/>
          <w:sz w:val="24"/>
          <w:szCs w:val="24"/>
          <w:lang w:val="en-US"/>
        </w:rPr>
        <w:t xml:space="preserve"> cu </w:t>
      </w:r>
      <w:proofErr w:type="spellStart"/>
      <w:r w:rsidRPr="00EF21BB">
        <w:rPr>
          <w:rFonts w:ascii="Times New Roman" w:eastAsia="Times New Roman" w:hAnsi="Times New Roman" w:cs="Times New Roman"/>
          <w:bCs/>
          <w:sz w:val="24"/>
          <w:szCs w:val="24"/>
          <w:lang w:val="en-US"/>
        </w:rPr>
        <w:t>situația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constatată</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cel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mult</w:t>
      </w:r>
      <w:proofErr w:type="spellEnd"/>
      <w:r w:rsidRPr="00EF21BB">
        <w:rPr>
          <w:rFonts w:ascii="Times New Roman" w:eastAsia="Times New Roman" w:hAnsi="Times New Roman" w:cs="Times New Roman"/>
          <w:bCs/>
          <w:sz w:val="24"/>
          <w:szCs w:val="24"/>
          <w:lang w:val="en-US"/>
        </w:rPr>
        <w:t xml:space="preserve"> 30 de </w:t>
      </w:r>
      <w:proofErr w:type="spellStart"/>
      <w:r w:rsidRPr="00EF21BB">
        <w:rPr>
          <w:rFonts w:ascii="Times New Roman" w:eastAsia="Times New Roman" w:hAnsi="Times New Roman" w:cs="Times New Roman"/>
          <w:bCs/>
          <w:sz w:val="24"/>
          <w:szCs w:val="24"/>
          <w:lang w:val="en-US"/>
        </w:rPr>
        <w:t>zile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până</w:t>
      </w:r>
      <w:proofErr w:type="spellEnd"/>
      <w:r w:rsidRPr="00EF21BB">
        <w:rPr>
          <w:rFonts w:ascii="Times New Roman" w:eastAsia="Times New Roman" w:hAnsi="Times New Roman" w:cs="Times New Roman"/>
          <w:bCs/>
          <w:sz w:val="24"/>
          <w:szCs w:val="24"/>
          <w:lang w:val="en-US"/>
        </w:rPr>
        <w:t xml:space="preserve"> la care </w:t>
      </w:r>
      <w:proofErr w:type="spellStart"/>
      <w:r w:rsidRPr="00EF21BB">
        <w:rPr>
          <w:rFonts w:ascii="Times New Roman" w:eastAsia="Times New Roman" w:hAnsi="Times New Roman" w:cs="Times New Roman"/>
          <w:bCs/>
          <w:sz w:val="24"/>
          <w:szCs w:val="24"/>
          <w:lang w:val="en-US"/>
        </w:rPr>
        <w:t>activitatea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va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trebui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să</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reintre</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în</w:t>
      </w:r>
      <w:proofErr w:type="spellEnd"/>
      <w:r w:rsidRPr="00EF21BB">
        <w:rPr>
          <w:rFonts w:ascii="Times New Roman" w:eastAsia="Times New Roman" w:hAnsi="Times New Roman" w:cs="Times New Roman"/>
          <w:bCs/>
          <w:sz w:val="24"/>
          <w:szCs w:val="24"/>
          <w:lang w:val="en-US"/>
        </w:rPr>
        <w:t xml:space="preserve"> normal, sub </w:t>
      </w:r>
      <w:proofErr w:type="spellStart"/>
      <w:r w:rsidRPr="00EF21BB">
        <w:rPr>
          <w:rFonts w:ascii="Times New Roman" w:eastAsia="Times New Roman" w:hAnsi="Times New Roman" w:cs="Times New Roman"/>
          <w:bCs/>
          <w:sz w:val="24"/>
          <w:szCs w:val="24"/>
          <w:lang w:val="en-US"/>
        </w:rPr>
        <w:t>sancțiunea</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rezilierii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contractului</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în</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cazul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neconformării</w:t>
      </w:r>
      <w:proofErr w:type="spellEnd"/>
      <w:r w:rsidRPr="00EF21BB">
        <w:rPr>
          <w:rFonts w:ascii="Times New Roman" w:eastAsia="Times New Roman" w:hAnsi="Times New Roman" w:cs="Times New Roman"/>
          <w:bCs/>
          <w:sz w:val="24"/>
          <w:szCs w:val="24"/>
          <w:lang w:val="en-US"/>
        </w:rPr>
        <w:t xml:space="preserve"> cu </w:t>
      </w:r>
      <w:proofErr w:type="spellStart"/>
      <w:r w:rsidRPr="00EF21BB">
        <w:rPr>
          <w:rFonts w:ascii="Times New Roman" w:eastAsia="Times New Roman" w:hAnsi="Times New Roman" w:cs="Times New Roman"/>
          <w:bCs/>
          <w:sz w:val="24"/>
          <w:szCs w:val="24"/>
          <w:lang w:val="en-US"/>
        </w:rPr>
        <w:t>termenul</w:t>
      </w:r>
      <w:proofErr w:type="spellEnd"/>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acordat</w:t>
      </w:r>
      <w:proofErr w:type="spellEnd"/>
      <w:r w:rsidRPr="00EF21BB">
        <w:rPr>
          <w:rFonts w:ascii="Times New Roman" w:eastAsia="Times New Roman" w:hAnsi="Times New Roman" w:cs="Times New Roman"/>
          <w:bCs/>
          <w:sz w:val="24"/>
          <w:szCs w:val="24"/>
          <w:lang w:val="en-US"/>
        </w:rPr>
        <w:t>.</w:t>
      </w:r>
    </w:p>
    <w:p w14:paraId="3FECE84B" w14:textId="77777777" w:rsidR="00264C4D" w:rsidRPr="00EF21BB" w:rsidRDefault="00264C4D" w:rsidP="00264C4D">
      <w:pPr>
        <w:widowControl w:val="0"/>
        <w:tabs>
          <w:tab w:val="left" w:pos="565"/>
        </w:tabs>
        <w:spacing w:after="0" w:line="240" w:lineRule="auto"/>
        <w:jc w:val="both"/>
        <w:rPr>
          <w:rFonts w:ascii="Times New Roman" w:eastAsia="Times New Roman" w:hAnsi="Times New Roman" w:cs="Times New Roman"/>
          <w:bCs/>
          <w:sz w:val="24"/>
          <w:szCs w:val="24"/>
          <w:lang w:val="en-US"/>
        </w:rPr>
      </w:pPr>
    </w:p>
    <w:p w14:paraId="7E986048" w14:textId="77777777" w:rsidR="00264C4D" w:rsidRPr="00EF21BB" w:rsidRDefault="00264C4D" w:rsidP="00264C4D">
      <w:pPr>
        <w:widowControl w:val="0"/>
        <w:numPr>
          <w:ilvl w:val="0"/>
          <w:numId w:val="1"/>
        </w:numPr>
        <w:tabs>
          <w:tab w:val="left" w:pos="396"/>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Obligaţiile</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Achizitorului</w:t>
      </w:r>
      <w:proofErr w:type="spellEnd"/>
    </w:p>
    <w:p w14:paraId="36B29E99" w14:textId="77777777" w:rsidR="00264C4D" w:rsidRPr="00EF21BB" w:rsidRDefault="00264C4D" w:rsidP="00264C4D">
      <w:pPr>
        <w:widowControl w:val="0"/>
        <w:numPr>
          <w:ilvl w:val="1"/>
          <w:numId w:val="1"/>
        </w:numPr>
        <w:tabs>
          <w:tab w:val="left" w:pos="463"/>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 (1)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pune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dispoziţia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fără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plată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nu s-a </w:t>
      </w:r>
      <w:proofErr w:type="spellStart"/>
      <w:r w:rsidRPr="00EF21BB">
        <w:rPr>
          <w:rFonts w:ascii="Times New Roman" w:eastAsia="Times New Roman" w:hAnsi="Times New Roman" w:cs="Times New Roman"/>
          <w:sz w:val="24"/>
          <w:szCs w:val="24"/>
          <w:lang w:val="en-US"/>
        </w:rPr>
        <w:t>convenit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altfel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următoarele</w:t>
      </w:r>
      <w:proofErr w:type="spellEnd"/>
      <w:r w:rsidRPr="00EF21BB">
        <w:rPr>
          <w:rFonts w:ascii="Times New Roman" w:eastAsia="Times New Roman" w:hAnsi="Times New Roman" w:cs="Times New Roman"/>
          <w:sz w:val="24"/>
          <w:szCs w:val="24"/>
          <w:lang w:val="en-US"/>
        </w:rPr>
        <w:t>:</w:t>
      </w:r>
    </w:p>
    <w:p w14:paraId="7D7B118B" w14:textId="77777777" w:rsidR="00264C4D" w:rsidRPr="00EF21BB" w:rsidRDefault="00264C4D" w:rsidP="00264C4D">
      <w:pPr>
        <w:widowControl w:val="0"/>
        <w:numPr>
          <w:ilvl w:val="0"/>
          <w:numId w:val="13"/>
        </w:numPr>
        <w:tabs>
          <w:tab w:val="left" w:pos="396"/>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amplasamentul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lucrării</w:t>
      </w:r>
      <w:proofErr w:type="spellEnd"/>
      <w:r w:rsidRPr="00EF21BB">
        <w:rPr>
          <w:rFonts w:ascii="Times New Roman" w:eastAsia="Times New Roman" w:hAnsi="Times New Roman" w:cs="Times New Roman"/>
          <w:sz w:val="24"/>
          <w:szCs w:val="24"/>
          <w:lang w:val="en-US"/>
        </w:rPr>
        <w:t xml:space="preserve">, liber de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sarcină</w:t>
      </w:r>
      <w:proofErr w:type="spellEnd"/>
      <w:r w:rsidRPr="00EF21BB">
        <w:rPr>
          <w:rFonts w:ascii="Times New Roman" w:eastAsia="Times New Roman" w:hAnsi="Times New Roman" w:cs="Times New Roman"/>
          <w:sz w:val="24"/>
          <w:szCs w:val="24"/>
          <w:lang w:val="en-US"/>
        </w:rPr>
        <w:t>;</w:t>
      </w:r>
    </w:p>
    <w:p w14:paraId="755D0A03" w14:textId="77777777" w:rsidR="00264C4D" w:rsidRPr="00EF21BB" w:rsidRDefault="00264C4D" w:rsidP="00264C4D">
      <w:pPr>
        <w:widowControl w:val="0"/>
        <w:numPr>
          <w:ilvl w:val="0"/>
          <w:numId w:val="13"/>
        </w:numPr>
        <w:tabs>
          <w:tab w:val="left" w:pos="396"/>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suprafeţele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teren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necesare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depozitare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organizarea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şantier</w:t>
      </w:r>
      <w:proofErr w:type="spellEnd"/>
      <w:r w:rsidRPr="00EF21BB">
        <w:rPr>
          <w:rFonts w:ascii="Times New Roman" w:eastAsia="Times New Roman" w:hAnsi="Times New Roman" w:cs="Times New Roman"/>
          <w:sz w:val="24"/>
          <w:szCs w:val="24"/>
          <w:lang w:val="en-US"/>
        </w:rPr>
        <w:t>;</w:t>
      </w:r>
    </w:p>
    <w:p w14:paraId="0D56137F" w14:textId="77777777" w:rsidR="00264C4D" w:rsidRPr="00EF21BB" w:rsidRDefault="00264C4D" w:rsidP="00264C4D">
      <w:pPr>
        <w:widowControl w:val="0"/>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(2) </w:t>
      </w:r>
      <w:proofErr w:type="spellStart"/>
      <w:r w:rsidRPr="00EF21BB">
        <w:rPr>
          <w:rFonts w:ascii="Times New Roman" w:eastAsia="Times New Roman" w:hAnsi="Times New Roman" w:cs="Times New Roman"/>
          <w:sz w:val="24"/>
          <w:szCs w:val="24"/>
          <w:lang w:val="en-US"/>
        </w:rPr>
        <w:t>Costurile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consumul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utilităţi</w:t>
      </w:r>
      <w:proofErr w:type="spellEnd"/>
      <w:r w:rsidRPr="00EF21BB">
        <w:rPr>
          <w:rFonts w:ascii="Times New Roman" w:eastAsia="Times New Roman" w:hAnsi="Times New Roman" w:cs="Times New Roman"/>
          <w:sz w:val="24"/>
          <w:szCs w:val="24"/>
          <w:lang w:val="en-US"/>
        </w:rPr>
        <w:t xml:space="preserve"> precum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cel</w:t>
      </w:r>
      <w:proofErr w:type="spellEnd"/>
      <w:r w:rsidRPr="00EF21BB">
        <w:rPr>
          <w:rFonts w:ascii="Times New Roman" w:eastAsia="Times New Roman" w:hAnsi="Times New Roman" w:cs="Times New Roman"/>
          <w:sz w:val="24"/>
          <w:szCs w:val="24"/>
          <w:lang w:val="en-US"/>
        </w:rPr>
        <w:t xml:space="preserve"> al </w:t>
      </w:r>
      <w:proofErr w:type="spellStart"/>
      <w:r w:rsidRPr="00EF21BB">
        <w:rPr>
          <w:rFonts w:ascii="Times New Roman" w:eastAsia="Times New Roman" w:hAnsi="Times New Roman" w:cs="Times New Roman"/>
          <w:sz w:val="24"/>
          <w:szCs w:val="24"/>
          <w:lang w:val="en-US"/>
        </w:rPr>
        <w:t>contoarelor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al </w:t>
      </w:r>
      <w:proofErr w:type="spellStart"/>
      <w:r w:rsidRPr="00EF21BB">
        <w:rPr>
          <w:rFonts w:ascii="Times New Roman" w:eastAsia="Times New Roman" w:hAnsi="Times New Roman" w:cs="Times New Roman"/>
          <w:sz w:val="24"/>
          <w:szCs w:val="24"/>
          <w:lang w:val="en-US"/>
        </w:rPr>
        <w:t>altor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aparate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măsurat</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suportă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Executant.</w:t>
      </w:r>
    </w:p>
    <w:p w14:paraId="3A36B319" w14:textId="77777777" w:rsidR="00264C4D" w:rsidRPr="00EF21BB" w:rsidRDefault="00264C4D" w:rsidP="00264C4D">
      <w:pPr>
        <w:widowControl w:val="0"/>
        <w:numPr>
          <w:ilvl w:val="1"/>
          <w:numId w:val="22"/>
        </w:numPr>
        <w:tabs>
          <w:tab w:val="left" w:pos="142"/>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examina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măsura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devin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ascunse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mult</w:t>
      </w:r>
      <w:proofErr w:type="spellEnd"/>
      <w:r w:rsidRPr="00EF21BB">
        <w:rPr>
          <w:rFonts w:ascii="Times New Roman" w:eastAsia="Times New Roman" w:hAnsi="Times New Roman" w:cs="Times New Roman"/>
          <w:sz w:val="24"/>
          <w:szCs w:val="24"/>
          <w:lang w:val="en-US"/>
        </w:rPr>
        <w:t xml:space="preserve"> 5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 xml:space="preserve"> de la </w:t>
      </w:r>
      <w:proofErr w:type="spellStart"/>
      <w:r w:rsidRPr="00EF21BB">
        <w:rPr>
          <w:rFonts w:ascii="Times New Roman" w:eastAsia="Times New Roman" w:hAnsi="Times New Roman" w:cs="Times New Roman"/>
          <w:sz w:val="24"/>
          <w:szCs w:val="24"/>
          <w:lang w:val="en-US"/>
        </w:rPr>
        <w:t>notificarea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w:t>
      </w:r>
    </w:p>
    <w:p w14:paraId="5F819641" w14:textId="77777777" w:rsidR="00264C4D" w:rsidRPr="00EF21BB" w:rsidRDefault="00264C4D" w:rsidP="00264C4D">
      <w:pPr>
        <w:widowControl w:val="0"/>
        <w:numPr>
          <w:ilvl w:val="0"/>
          <w:numId w:val="14"/>
        </w:numPr>
        <w:tabs>
          <w:tab w:val="left" w:pos="535"/>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deplin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responsabil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exactitatea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documentelor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oricăror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informaţii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furnizate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w:t>
      </w:r>
    </w:p>
    <w:p w14:paraId="096E2318" w14:textId="77777777" w:rsidR="00264C4D" w:rsidRPr="00EF21BB" w:rsidRDefault="00264C4D" w:rsidP="00264C4D">
      <w:pPr>
        <w:widowControl w:val="0"/>
        <w:tabs>
          <w:tab w:val="left" w:pos="535"/>
        </w:tabs>
        <w:spacing w:after="0" w:line="240" w:lineRule="auto"/>
        <w:jc w:val="both"/>
        <w:rPr>
          <w:rFonts w:ascii="Times New Roman" w:eastAsia="Times New Roman" w:hAnsi="Times New Roman" w:cs="Times New Roman"/>
          <w:sz w:val="24"/>
          <w:szCs w:val="24"/>
          <w:lang w:val="en-US"/>
        </w:rPr>
      </w:pPr>
    </w:p>
    <w:p w14:paraId="6144FD46" w14:textId="77777777" w:rsidR="00264C4D" w:rsidRPr="00EF21BB" w:rsidRDefault="00264C4D" w:rsidP="00264C4D">
      <w:pPr>
        <w:widowControl w:val="0"/>
        <w:numPr>
          <w:ilvl w:val="0"/>
          <w:numId w:val="1"/>
        </w:numPr>
        <w:tabs>
          <w:tab w:val="left" w:pos="396"/>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Sancţiuni</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pentru</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neîndeplinirea</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culpabilă</w:t>
      </w:r>
      <w:proofErr w:type="spellEnd"/>
      <w:r w:rsidRPr="00EF21BB">
        <w:rPr>
          <w:rFonts w:ascii="Times New Roman" w:eastAsia="Times New Roman" w:hAnsi="Times New Roman" w:cs="Times New Roman"/>
          <w:b/>
          <w:bCs/>
          <w:i/>
          <w:iCs/>
          <w:sz w:val="24"/>
          <w:szCs w:val="24"/>
          <w:lang w:val="en-US"/>
        </w:rPr>
        <w:t xml:space="preserve"> a </w:t>
      </w:r>
      <w:proofErr w:type="spellStart"/>
      <w:r w:rsidRPr="00EF21BB">
        <w:rPr>
          <w:rFonts w:ascii="Times New Roman" w:eastAsia="Times New Roman" w:hAnsi="Times New Roman" w:cs="Times New Roman"/>
          <w:b/>
          <w:bCs/>
          <w:i/>
          <w:iCs/>
          <w:sz w:val="24"/>
          <w:szCs w:val="24"/>
          <w:lang w:val="en-US"/>
        </w:rPr>
        <w:t>obligaţiilor</w:t>
      </w:r>
      <w:proofErr w:type="spellEnd"/>
    </w:p>
    <w:p w14:paraId="2EB5510E" w14:textId="77777777" w:rsidR="00264C4D" w:rsidRPr="00EF21BB" w:rsidRDefault="00264C4D" w:rsidP="00264C4D">
      <w:pPr>
        <w:widowControl w:val="0"/>
        <w:numPr>
          <w:ilvl w:val="1"/>
          <w:numId w:val="1"/>
        </w:numPr>
        <w:tabs>
          <w:tab w:val="left" w:pos="467"/>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isi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îndeplineşte</w:t>
      </w:r>
      <w:proofErr w:type="spellEnd"/>
      <w:r w:rsidRPr="00EF21BB">
        <w:rPr>
          <w:rFonts w:ascii="Times New Roman" w:eastAsia="Times New Roman" w:hAnsi="Times New Roman" w:cs="Times New Roman"/>
          <w:sz w:val="24"/>
          <w:szCs w:val="24"/>
          <w:lang w:val="en-US"/>
        </w:rPr>
        <w:t xml:space="preserve"> la termen </w:t>
      </w:r>
      <w:proofErr w:type="spellStart"/>
      <w:r w:rsidRPr="00EF21BB">
        <w:rPr>
          <w:rFonts w:ascii="Times New Roman" w:eastAsia="Times New Roman" w:hAnsi="Times New Roman" w:cs="Times New Roman"/>
          <w:sz w:val="24"/>
          <w:szCs w:val="24"/>
          <w:lang w:val="en-US"/>
        </w:rPr>
        <w:t>obligaţiile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asumate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contract, </w:t>
      </w:r>
      <w:proofErr w:type="spellStart"/>
      <w:r w:rsidRPr="00EF21BB">
        <w:rPr>
          <w:rFonts w:ascii="Times New Roman" w:eastAsia="Times New Roman" w:hAnsi="Times New Roman" w:cs="Times New Roman"/>
          <w:sz w:val="24"/>
          <w:szCs w:val="24"/>
          <w:lang w:val="en-US"/>
        </w:rPr>
        <w:t>atunci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îndreptăţit</w:t>
      </w:r>
      <w:proofErr w:type="spellEnd"/>
      <w:r w:rsidRPr="00EF21BB">
        <w:rPr>
          <w:rFonts w:ascii="Times New Roman" w:eastAsia="Times New Roman" w:hAnsi="Times New Roman" w:cs="Times New Roman"/>
          <w:sz w:val="24"/>
          <w:szCs w:val="24"/>
          <w:lang w:val="en-US"/>
        </w:rPr>
        <w:t xml:space="preserve"> de a deduce din </w:t>
      </w:r>
      <w:proofErr w:type="spellStart"/>
      <w:r w:rsidRPr="00EF21BB">
        <w:rPr>
          <w:rFonts w:ascii="Times New Roman" w:eastAsia="Times New Roman" w:hAnsi="Times New Roman" w:cs="Times New Roman"/>
          <w:sz w:val="24"/>
          <w:szCs w:val="24"/>
          <w:lang w:val="en-US"/>
        </w:rPr>
        <w:t>preţul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dobânda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legală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penalizatoare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calculată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potrivit</w:t>
      </w:r>
      <w:proofErr w:type="spellEnd"/>
      <w:r w:rsidRPr="00EF21BB">
        <w:rPr>
          <w:rFonts w:ascii="Times New Roman" w:eastAsia="Times New Roman" w:hAnsi="Times New Roman" w:cs="Times New Roman"/>
          <w:sz w:val="24"/>
          <w:szCs w:val="24"/>
          <w:lang w:val="en-US"/>
        </w:rPr>
        <w:t xml:space="preserve"> art. 3 din </w:t>
      </w:r>
      <w:proofErr w:type="spellStart"/>
      <w:r w:rsidRPr="00EF21BB">
        <w:rPr>
          <w:rFonts w:ascii="Times New Roman" w:eastAsia="Times New Roman" w:hAnsi="Times New Roman" w:cs="Times New Roman"/>
          <w:sz w:val="24"/>
          <w:szCs w:val="24"/>
          <w:lang w:val="en-US"/>
        </w:rPr>
        <w:t>Ordonanţa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Guvernului</w:t>
      </w:r>
      <w:proofErr w:type="spellEnd"/>
      <w:r w:rsidRPr="00EF21BB">
        <w:rPr>
          <w:rFonts w:ascii="Times New Roman" w:eastAsia="Times New Roman" w:hAnsi="Times New Roman" w:cs="Times New Roman"/>
          <w:sz w:val="24"/>
          <w:szCs w:val="24"/>
          <w:lang w:val="en-US"/>
        </w:rPr>
        <w:t xml:space="preserve"> nr. </w:t>
      </w:r>
      <w:hyperlink r:id="rId7" w:anchor="/dokument/16919550?cm=DOCUMENT" w:tgtFrame="_blank" w:history="1">
        <w:r w:rsidRPr="00EF21BB">
          <w:rPr>
            <w:rFonts w:ascii="Times New Roman" w:eastAsia="Times New Roman" w:hAnsi="Times New Roman" w:cs="Times New Roman"/>
            <w:color w:val="0066CC"/>
            <w:sz w:val="24"/>
            <w:szCs w:val="24"/>
            <w:u w:val="single"/>
            <w:lang w:val="en-US"/>
          </w:rPr>
          <w:t>13/2011</w:t>
        </w:r>
      </w:hyperlink>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privind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dobânda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legală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remuneratorie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penalizatoare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băneşti</w:t>
      </w:r>
      <w:proofErr w:type="spellEnd"/>
      <w:r w:rsidRPr="00EF21BB">
        <w:rPr>
          <w:rFonts w:ascii="Times New Roman" w:eastAsia="Times New Roman" w:hAnsi="Times New Roman" w:cs="Times New Roman"/>
          <w:sz w:val="24"/>
          <w:szCs w:val="24"/>
          <w:lang w:val="en-US"/>
        </w:rPr>
        <w:t xml:space="preserve">, precum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reglementarea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măsuri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financiar-fiscale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domeniul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bancar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aprobată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Legea</w:t>
      </w:r>
      <w:proofErr w:type="spellEnd"/>
      <w:r w:rsidRPr="00EF21BB">
        <w:rPr>
          <w:rFonts w:ascii="Times New Roman" w:eastAsia="Times New Roman" w:hAnsi="Times New Roman" w:cs="Times New Roman"/>
          <w:sz w:val="24"/>
          <w:szCs w:val="24"/>
          <w:lang w:val="en-US"/>
        </w:rPr>
        <w:t xml:space="preserve"> nr. </w:t>
      </w:r>
      <w:hyperlink r:id="rId8" w:anchor="/dokument/16924006?cm=DOCUMENT" w:tgtFrame="_blank" w:history="1">
        <w:r w:rsidRPr="00EF21BB">
          <w:rPr>
            <w:rFonts w:ascii="Times New Roman" w:eastAsia="Times New Roman" w:hAnsi="Times New Roman" w:cs="Times New Roman"/>
            <w:color w:val="0066CC"/>
            <w:sz w:val="24"/>
            <w:szCs w:val="24"/>
            <w:u w:val="single"/>
            <w:lang w:val="en-US"/>
          </w:rPr>
          <w:t>43/2012</w:t>
        </w:r>
      </w:hyperlink>
      <w:r w:rsidRPr="00EF21BB">
        <w:rPr>
          <w:rFonts w:ascii="Times New Roman" w:eastAsia="Times New Roman" w:hAnsi="Times New Roman" w:cs="Times New Roman"/>
          <w:sz w:val="24"/>
          <w:szCs w:val="24"/>
          <w:lang w:val="en-US"/>
        </w:rPr>
        <w:t xml:space="preserve">. Rata de </w:t>
      </w:r>
      <w:proofErr w:type="spellStart"/>
      <w:r w:rsidRPr="00EF21BB">
        <w:rPr>
          <w:rFonts w:ascii="Times New Roman" w:eastAsia="Times New Roman" w:hAnsi="Times New Roman" w:cs="Times New Roman"/>
          <w:sz w:val="24"/>
          <w:szCs w:val="24"/>
          <w:lang w:val="en-US"/>
        </w:rPr>
        <w:t>referinţă</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dobânzii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legale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vigoare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prima zi </w:t>
      </w:r>
      <w:proofErr w:type="spellStart"/>
      <w:r w:rsidRPr="00EF21BB">
        <w:rPr>
          <w:rFonts w:ascii="Times New Roman" w:eastAsia="Times New Roman" w:hAnsi="Times New Roman" w:cs="Times New Roman"/>
          <w:sz w:val="24"/>
          <w:szCs w:val="24"/>
          <w:lang w:val="en-US"/>
        </w:rPr>
        <w:t>calendaristică</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semestrului</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aplică</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întregul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semestru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fiecare</w:t>
      </w:r>
      <w:proofErr w:type="spellEnd"/>
      <w:r w:rsidRPr="00EF21BB">
        <w:rPr>
          <w:rFonts w:ascii="Times New Roman" w:eastAsia="Times New Roman" w:hAnsi="Times New Roman" w:cs="Times New Roman"/>
          <w:sz w:val="24"/>
          <w:szCs w:val="24"/>
          <w:lang w:val="en-US"/>
        </w:rPr>
        <w:t xml:space="preserve"> zi de </w:t>
      </w:r>
      <w:proofErr w:type="spellStart"/>
      <w:r w:rsidRPr="00EF21BB">
        <w:rPr>
          <w:rFonts w:ascii="Times New Roman" w:eastAsia="Times New Roman" w:hAnsi="Times New Roman" w:cs="Times New Roman"/>
          <w:sz w:val="24"/>
          <w:szCs w:val="24"/>
          <w:lang w:val="en-US"/>
        </w:rPr>
        <w:t>întârziere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pana</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îndeplinirea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efectivă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penalitățile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putând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depăși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valoarea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w:t>
      </w:r>
    </w:p>
    <w:p w14:paraId="7CF34BC4" w14:textId="77777777" w:rsidR="00264C4D" w:rsidRPr="00EF21BB" w:rsidRDefault="00264C4D" w:rsidP="00264C4D">
      <w:pPr>
        <w:widowControl w:val="0"/>
        <w:numPr>
          <w:ilvl w:val="1"/>
          <w:numId w:val="1"/>
        </w:numPr>
        <w:tabs>
          <w:tab w:val="left" w:pos="467"/>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onorează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facturile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termen de </w:t>
      </w:r>
      <w:proofErr w:type="spellStart"/>
      <w:r w:rsidRPr="00EF21BB">
        <w:rPr>
          <w:rFonts w:ascii="Times New Roman" w:eastAsia="Times New Roman" w:hAnsi="Times New Roman" w:cs="Times New Roman"/>
          <w:sz w:val="24"/>
          <w:szCs w:val="24"/>
          <w:lang w:val="en-US"/>
        </w:rPr>
        <w:t>cel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mult</w:t>
      </w:r>
      <w:proofErr w:type="spellEnd"/>
      <w:r w:rsidRPr="00EF21BB">
        <w:rPr>
          <w:rFonts w:ascii="Times New Roman" w:eastAsia="Times New Roman" w:hAnsi="Times New Roman" w:cs="Times New Roman"/>
          <w:sz w:val="24"/>
          <w:szCs w:val="24"/>
          <w:lang w:val="en-US"/>
        </w:rPr>
        <w:t xml:space="preserve"> 30 de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 xml:space="preserve"> de la </w:t>
      </w:r>
      <w:proofErr w:type="spellStart"/>
      <w:r w:rsidRPr="00EF21BB">
        <w:rPr>
          <w:rFonts w:ascii="Times New Roman" w:eastAsia="Times New Roman" w:hAnsi="Times New Roman" w:cs="Times New Roman"/>
          <w:sz w:val="24"/>
          <w:szCs w:val="24"/>
          <w:lang w:val="en-US"/>
        </w:rPr>
        <w:t>expirarea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perioadei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convenite</w:t>
      </w:r>
      <w:proofErr w:type="spellEnd"/>
      <w:r w:rsidRPr="00EF21BB">
        <w:rPr>
          <w:rFonts w:ascii="Times New Roman" w:eastAsia="Times New Roman" w:hAnsi="Times New Roman" w:cs="Times New Roman"/>
          <w:sz w:val="24"/>
          <w:szCs w:val="24"/>
          <w:lang w:val="en-US"/>
        </w:rPr>
        <w:t xml:space="preserve"> la art. 17.1, </w:t>
      </w:r>
      <w:proofErr w:type="spellStart"/>
      <w:r w:rsidRPr="00EF21BB">
        <w:rPr>
          <w:rFonts w:ascii="Times New Roman" w:eastAsia="Times New Roman" w:hAnsi="Times New Roman" w:cs="Times New Roman"/>
          <w:sz w:val="24"/>
          <w:szCs w:val="24"/>
          <w:lang w:val="en-US"/>
        </w:rPr>
        <w:t>atunci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acesta</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plăti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dobânda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legală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penalizatoare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calculată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potrivit</w:t>
      </w:r>
      <w:proofErr w:type="spellEnd"/>
      <w:r w:rsidRPr="00EF21BB">
        <w:rPr>
          <w:rFonts w:ascii="Times New Roman" w:eastAsia="Times New Roman" w:hAnsi="Times New Roman" w:cs="Times New Roman"/>
          <w:sz w:val="24"/>
          <w:szCs w:val="24"/>
          <w:lang w:val="en-US"/>
        </w:rPr>
        <w:t xml:space="preserve"> art. 3 din </w:t>
      </w:r>
      <w:proofErr w:type="spellStart"/>
      <w:r w:rsidRPr="00EF21BB">
        <w:rPr>
          <w:rFonts w:ascii="Times New Roman" w:eastAsia="Times New Roman" w:hAnsi="Times New Roman" w:cs="Times New Roman"/>
          <w:sz w:val="24"/>
          <w:szCs w:val="24"/>
          <w:lang w:val="en-US"/>
        </w:rPr>
        <w:t>Ordonanţa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Guvernului</w:t>
      </w:r>
      <w:proofErr w:type="spellEnd"/>
      <w:r w:rsidRPr="00EF21BB">
        <w:rPr>
          <w:rFonts w:ascii="Times New Roman" w:eastAsia="Times New Roman" w:hAnsi="Times New Roman" w:cs="Times New Roman"/>
          <w:sz w:val="24"/>
          <w:szCs w:val="24"/>
          <w:lang w:val="en-US"/>
        </w:rPr>
        <w:t xml:space="preserve"> nr. </w:t>
      </w:r>
      <w:hyperlink r:id="rId9" w:anchor="/dokument/16919550?cm=DOCUMENT" w:tgtFrame="_blank" w:history="1">
        <w:r w:rsidRPr="00EF21BB">
          <w:rPr>
            <w:rFonts w:ascii="Times New Roman" w:eastAsia="Times New Roman" w:hAnsi="Times New Roman" w:cs="Times New Roman"/>
            <w:color w:val="0066CC"/>
            <w:sz w:val="24"/>
            <w:szCs w:val="24"/>
            <w:u w:val="single"/>
            <w:lang w:val="en-US"/>
          </w:rPr>
          <w:t>13/2011</w:t>
        </w:r>
      </w:hyperlink>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privind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dobânda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legală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remuneratorie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penalizatoare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băneşti</w:t>
      </w:r>
      <w:proofErr w:type="spellEnd"/>
      <w:r w:rsidRPr="00EF21BB">
        <w:rPr>
          <w:rFonts w:ascii="Times New Roman" w:eastAsia="Times New Roman" w:hAnsi="Times New Roman" w:cs="Times New Roman"/>
          <w:sz w:val="24"/>
          <w:szCs w:val="24"/>
          <w:lang w:val="en-US"/>
        </w:rPr>
        <w:t xml:space="preserve">, precum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reglementarea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măsuri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financiar-fiscale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domeniul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bancar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aprobată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Legea</w:t>
      </w:r>
      <w:proofErr w:type="spellEnd"/>
      <w:r w:rsidRPr="00EF21BB">
        <w:rPr>
          <w:rFonts w:ascii="Times New Roman" w:eastAsia="Times New Roman" w:hAnsi="Times New Roman" w:cs="Times New Roman"/>
          <w:sz w:val="24"/>
          <w:szCs w:val="24"/>
          <w:lang w:val="en-US"/>
        </w:rPr>
        <w:t xml:space="preserve"> nr. </w:t>
      </w:r>
      <w:hyperlink r:id="rId10" w:anchor="/dokument/16924006?cm=DOCUMENT" w:tgtFrame="_blank" w:history="1">
        <w:r w:rsidRPr="00EF21BB">
          <w:rPr>
            <w:rFonts w:ascii="Times New Roman" w:eastAsia="Times New Roman" w:hAnsi="Times New Roman" w:cs="Times New Roman"/>
            <w:color w:val="0066CC"/>
            <w:sz w:val="24"/>
            <w:szCs w:val="24"/>
            <w:u w:val="single"/>
            <w:lang w:val="en-US"/>
          </w:rPr>
          <w:t>43/2012</w:t>
        </w:r>
      </w:hyperlink>
      <w:r w:rsidRPr="00EF21BB">
        <w:rPr>
          <w:rFonts w:ascii="Times New Roman" w:eastAsia="Times New Roman" w:hAnsi="Times New Roman" w:cs="Times New Roman"/>
          <w:sz w:val="24"/>
          <w:szCs w:val="24"/>
          <w:lang w:val="en-US"/>
        </w:rPr>
        <w:t xml:space="preserve">. Rata de </w:t>
      </w:r>
      <w:proofErr w:type="spellStart"/>
      <w:r w:rsidRPr="00EF21BB">
        <w:rPr>
          <w:rFonts w:ascii="Times New Roman" w:eastAsia="Times New Roman" w:hAnsi="Times New Roman" w:cs="Times New Roman"/>
          <w:sz w:val="24"/>
          <w:szCs w:val="24"/>
          <w:lang w:val="en-US"/>
        </w:rPr>
        <w:t>referinţă</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dobânzii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legale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vigoare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prima zi </w:t>
      </w:r>
      <w:proofErr w:type="spellStart"/>
      <w:r w:rsidRPr="00EF21BB">
        <w:rPr>
          <w:rFonts w:ascii="Times New Roman" w:eastAsia="Times New Roman" w:hAnsi="Times New Roman" w:cs="Times New Roman"/>
          <w:sz w:val="24"/>
          <w:szCs w:val="24"/>
          <w:lang w:val="en-US"/>
        </w:rPr>
        <w:t>calendaristică</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semestrului</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aplică</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întregul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semestru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fiecare</w:t>
      </w:r>
      <w:proofErr w:type="spellEnd"/>
      <w:r w:rsidRPr="00EF21BB">
        <w:rPr>
          <w:rFonts w:ascii="Times New Roman" w:eastAsia="Times New Roman" w:hAnsi="Times New Roman" w:cs="Times New Roman"/>
          <w:sz w:val="24"/>
          <w:szCs w:val="24"/>
          <w:lang w:val="en-US"/>
        </w:rPr>
        <w:t xml:space="preserve"> zi de </w:t>
      </w:r>
      <w:proofErr w:type="spellStart"/>
      <w:r w:rsidRPr="00EF21BB">
        <w:rPr>
          <w:rFonts w:ascii="Times New Roman" w:eastAsia="Times New Roman" w:hAnsi="Times New Roman" w:cs="Times New Roman"/>
          <w:sz w:val="24"/>
          <w:szCs w:val="24"/>
          <w:lang w:val="en-US"/>
        </w:rPr>
        <w:t>întârziere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pana</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îndeplinirea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efectivă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fiecare</w:t>
      </w:r>
      <w:proofErr w:type="spellEnd"/>
      <w:r w:rsidRPr="00EF21BB">
        <w:rPr>
          <w:rFonts w:ascii="Times New Roman" w:eastAsia="Times New Roman" w:hAnsi="Times New Roman" w:cs="Times New Roman"/>
          <w:sz w:val="24"/>
          <w:szCs w:val="24"/>
          <w:lang w:val="en-US"/>
        </w:rPr>
        <w:t xml:space="preserve"> zi de </w:t>
      </w:r>
      <w:proofErr w:type="spellStart"/>
      <w:r w:rsidRPr="00EF21BB">
        <w:rPr>
          <w:rFonts w:ascii="Times New Roman" w:eastAsia="Times New Roman" w:hAnsi="Times New Roman" w:cs="Times New Roman"/>
          <w:sz w:val="24"/>
          <w:szCs w:val="24"/>
          <w:lang w:val="en-US"/>
        </w:rPr>
        <w:t>întârziere</w:t>
      </w:r>
      <w:proofErr w:type="spellEnd"/>
      <w:r w:rsidRPr="00EF21BB">
        <w:rPr>
          <w:rFonts w:ascii="Times New Roman" w:eastAsia="Times New Roman" w:hAnsi="Times New Roman" w:cs="Times New Roman"/>
          <w:sz w:val="24"/>
          <w:szCs w:val="24"/>
          <w:lang w:val="en-US"/>
        </w:rPr>
        <w:t>.</w:t>
      </w:r>
    </w:p>
    <w:p w14:paraId="1CAE9B90" w14:textId="77777777" w:rsidR="00264C4D" w:rsidRPr="00EF21BB" w:rsidRDefault="00264C4D" w:rsidP="00264C4D">
      <w:pPr>
        <w:widowControl w:val="0"/>
        <w:numPr>
          <w:ilvl w:val="1"/>
          <w:numId w:val="1"/>
        </w:numPr>
        <w:spacing w:after="0" w:line="240" w:lineRule="auto"/>
        <w:contextualSpacing/>
        <w:jc w:val="both"/>
        <w:rPr>
          <w:rFonts w:ascii="Times New Roman" w:eastAsia="Times New Roman" w:hAnsi="Times New Roman" w:cs="Times New Roman"/>
          <w:color w:val="000000"/>
          <w:sz w:val="24"/>
          <w:szCs w:val="24"/>
          <w:lang w:eastAsia="ro-RO" w:bidi="ro-RO"/>
        </w:rPr>
      </w:pPr>
      <w:r w:rsidRPr="00EF21BB">
        <w:rPr>
          <w:rFonts w:ascii="Times New Roman" w:eastAsia="Times New Roman" w:hAnsi="Times New Roman" w:cs="Times New Roman"/>
          <w:color w:val="000000"/>
          <w:sz w:val="24"/>
          <w:szCs w:val="24"/>
          <w:lang w:eastAsia="ro-RO" w:bidi="ro-RO"/>
        </w:rPr>
        <w:t xml:space="preserve">Pe lângă dreptul de </w:t>
      </w:r>
      <w:proofErr w:type="spellStart"/>
      <w:r w:rsidRPr="00EF21BB">
        <w:rPr>
          <w:rFonts w:ascii="Times New Roman" w:eastAsia="Times New Roman" w:hAnsi="Times New Roman" w:cs="Times New Roman"/>
          <w:color w:val="000000"/>
          <w:sz w:val="24"/>
          <w:szCs w:val="24"/>
          <w:lang w:eastAsia="ro-RO" w:bidi="ro-RO"/>
        </w:rPr>
        <w:t>de</w:t>
      </w:r>
      <w:proofErr w:type="spellEnd"/>
      <w:r w:rsidRPr="00EF21BB">
        <w:rPr>
          <w:rFonts w:ascii="Times New Roman" w:eastAsia="Times New Roman" w:hAnsi="Times New Roman" w:cs="Times New Roman"/>
          <w:color w:val="000000"/>
          <w:sz w:val="24"/>
          <w:szCs w:val="24"/>
          <w:lang w:eastAsia="ro-RO" w:bidi="ro-RO"/>
        </w:rPr>
        <w:t xml:space="preserve"> a </w:t>
      </w:r>
      <w:proofErr w:type="spellStart"/>
      <w:r w:rsidRPr="00EF21BB">
        <w:rPr>
          <w:rFonts w:ascii="Times New Roman" w:eastAsia="Times New Roman" w:hAnsi="Times New Roman" w:cs="Times New Roman"/>
          <w:color w:val="000000"/>
          <w:sz w:val="24"/>
          <w:szCs w:val="24"/>
          <w:lang w:eastAsia="ro-RO" w:bidi="ro-RO"/>
        </w:rPr>
        <w:t>precepe</w:t>
      </w:r>
      <w:proofErr w:type="spellEnd"/>
      <w:r w:rsidRPr="00EF21BB">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71929271" w14:textId="77777777" w:rsidR="00264C4D" w:rsidRPr="00EF21BB" w:rsidRDefault="00264C4D" w:rsidP="00264C4D">
      <w:pPr>
        <w:widowControl w:val="0"/>
        <w:numPr>
          <w:ilvl w:val="1"/>
          <w:numId w:val="1"/>
        </w:numPr>
        <w:spacing w:after="0" w:line="240" w:lineRule="auto"/>
        <w:contextualSpacing/>
        <w:jc w:val="both"/>
        <w:rPr>
          <w:rFonts w:ascii="Times New Roman" w:eastAsia="Times New Roman" w:hAnsi="Times New Roman" w:cs="Times New Roman"/>
          <w:color w:val="000000"/>
          <w:sz w:val="24"/>
          <w:szCs w:val="24"/>
          <w:lang w:eastAsia="ro-RO" w:bidi="ro-RO"/>
        </w:rPr>
      </w:pPr>
      <w:r w:rsidRPr="00EF21BB">
        <w:rPr>
          <w:rFonts w:ascii="Times New Roman" w:eastAsia="Times New Roman" w:hAnsi="Times New Roman" w:cs="Times New Roman"/>
          <w:color w:val="000000"/>
          <w:sz w:val="24"/>
          <w:szCs w:val="24"/>
          <w:lang w:eastAsia="ro-RO" w:bidi="ro-RO"/>
        </w:rPr>
        <w:t xml:space="preserve">În </w:t>
      </w:r>
      <w:proofErr w:type="spellStart"/>
      <w:r w:rsidRPr="00EF21BB">
        <w:rPr>
          <w:rFonts w:ascii="Times New Roman" w:eastAsia="Times New Roman" w:hAnsi="Times New Roman" w:cs="Times New Roman"/>
          <w:color w:val="000000"/>
          <w:sz w:val="24"/>
          <w:szCs w:val="24"/>
          <w:lang w:eastAsia="ro-RO" w:bidi="ro-RO"/>
        </w:rPr>
        <w:t>situaţia</w:t>
      </w:r>
      <w:proofErr w:type="spellEnd"/>
      <w:r w:rsidRPr="00EF21BB">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EF21BB">
        <w:rPr>
          <w:rFonts w:ascii="Times New Roman" w:eastAsia="Times New Roman" w:hAnsi="Times New Roman" w:cs="Times New Roman"/>
          <w:color w:val="000000"/>
          <w:sz w:val="24"/>
          <w:szCs w:val="24"/>
          <w:lang w:eastAsia="ro-RO" w:bidi="ro-RO"/>
        </w:rPr>
        <w:t>garanţiei</w:t>
      </w:r>
      <w:proofErr w:type="spellEnd"/>
      <w:r w:rsidRPr="00EF21BB">
        <w:rPr>
          <w:rFonts w:ascii="Times New Roman" w:eastAsia="Times New Roman" w:hAnsi="Times New Roman" w:cs="Times New Roman"/>
          <w:color w:val="000000"/>
          <w:sz w:val="24"/>
          <w:szCs w:val="24"/>
          <w:lang w:eastAsia="ro-RO" w:bidi="ro-RO"/>
        </w:rPr>
        <w:t xml:space="preserve"> de bună </w:t>
      </w:r>
      <w:proofErr w:type="spellStart"/>
      <w:r w:rsidRPr="00EF21BB">
        <w:rPr>
          <w:rFonts w:ascii="Times New Roman" w:eastAsia="Times New Roman" w:hAnsi="Times New Roman" w:cs="Times New Roman"/>
          <w:color w:val="000000"/>
          <w:sz w:val="24"/>
          <w:szCs w:val="24"/>
          <w:lang w:eastAsia="ro-RO" w:bidi="ro-RO"/>
        </w:rPr>
        <w:t>execuţie</w:t>
      </w:r>
      <w:proofErr w:type="spellEnd"/>
      <w:r w:rsidRPr="00EF21BB">
        <w:rPr>
          <w:rFonts w:ascii="Times New Roman" w:eastAsia="Times New Roman" w:hAnsi="Times New Roman" w:cs="Times New Roman"/>
          <w:color w:val="000000"/>
          <w:sz w:val="24"/>
          <w:szCs w:val="24"/>
          <w:lang w:eastAsia="ro-RO" w:bidi="ro-RO"/>
        </w:rPr>
        <w:t xml:space="preserve">, pe care Achizitorul o </w:t>
      </w:r>
      <w:proofErr w:type="spellStart"/>
      <w:r w:rsidRPr="00EF21BB">
        <w:rPr>
          <w:rFonts w:ascii="Times New Roman" w:eastAsia="Times New Roman" w:hAnsi="Times New Roman" w:cs="Times New Roman"/>
          <w:color w:val="000000"/>
          <w:sz w:val="24"/>
          <w:szCs w:val="24"/>
          <w:lang w:eastAsia="ro-RO" w:bidi="ro-RO"/>
        </w:rPr>
        <w:t>reţine</w:t>
      </w:r>
      <w:proofErr w:type="spellEnd"/>
      <w:r w:rsidRPr="00EF21BB">
        <w:rPr>
          <w:rFonts w:ascii="Times New Roman" w:eastAsia="Times New Roman" w:hAnsi="Times New Roman" w:cs="Times New Roman"/>
          <w:color w:val="000000"/>
          <w:sz w:val="24"/>
          <w:szCs w:val="24"/>
          <w:lang w:eastAsia="ro-RO" w:bidi="ro-RO"/>
        </w:rPr>
        <w:t xml:space="preserve">. În </w:t>
      </w:r>
      <w:proofErr w:type="spellStart"/>
      <w:r w:rsidRPr="00EF21BB">
        <w:rPr>
          <w:rFonts w:ascii="Times New Roman" w:eastAsia="Times New Roman" w:hAnsi="Times New Roman" w:cs="Times New Roman"/>
          <w:color w:val="000000"/>
          <w:sz w:val="24"/>
          <w:szCs w:val="24"/>
          <w:lang w:eastAsia="ro-RO" w:bidi="ro-RO"/>
        </w:rPr>
        <w:t>situaţia</w:t>
      </w:r>
      <w:proofErr w:type="spellEnd"/>
      <w:r w:rsidRPr="00EF21BB">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EF21BB">
        <w:rPr>
          <w:rFonts w:ascii="Times New Roman" w:eastAsia="Times New Roman" w:hAnsi="Times New Roman" w:cs="Times New Roman"/>
          <w:color w:val="000000"/>
          <w:sz w:val="24"/>
          <w:szCs w:val="24"/>
          <w:lang w:eastAsia="ro-RO" w:bidi="ro-RO"/>
        </w:rPr>
        <w:t>garanţiei</w:t>
      </w:r>
      <w:proofErr w:type="spellEnd"/>
      <w:r w:rsidRPr="00EF21BB">
        <w:rPr>
          <w:rFonts w:ascii="Times New Roman" w:eastAsia="Times New Roman" w:hAnsi="Times New Roman" w:cs="Times New Roman"/>
          <w:color w:val="000000"/>
          <w:sz w:val="24"/>
          <w:szCs w:val="24"/>
          <w:lang w:eastAsia="ro-RO" w:bidi="ro-RO"/>
        </w:rPr>
        <w:t xml:space="preserve"> de bună </w:t>
      </w:r>
      <w:proofErr w:type="spellStart"/>
      <w:r w:rsidRPr="00EF21BB">
        <w:rPr>
          <w:rFonts w:ascii="Times New Roman" w:eastAsia="Times New Roman" w:hAnsi="Times New Roman" w:cs="Times New Roman"/>
          <w:color w:val="000000"/>
          <w:sz w:val="24"/>
          <w:szCs w:val="24"/>
          <w:lang w:eastAsia="ro-RO" w:bidi="ro-RO"/>
        </w:rPr>
        <w:t>execuţie</w:t>
      </w:r>
      <w:proofErr w:type="spellEnd"/>
      <w:r w:rsidRPr="00EF21BB">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EF21BB">
        <w:rPr>
          <w:rFonts w:ascii="Times New Roman" w:eastAsia="Times New Roman" w:hAnsi="Times New Roman" w:cs="Times New Roman"/>
          <w:color w:val="000000"/>
          <w:sz w:val="24"/>
          <w:szCs w:val="24"/>
          <w:lang w:eastAsia="ro-RO" w:bidi="ro-RO"/>
        </w:rPr>
        <w:t>diferenţa</w:t>
      </w:r>
      <w:proofErr w:type="spellEnd"/>
      <w:r w:rsidRPr="00EF21BB">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EF21BB">
        <w:rPr>
          <w:rFonts w:ascii="Times New Roman" w:eastAsia="Times New Roman" w:hAnsi="Times New Roman" w:cs="Times New Roman"/>
          <w:color w:val="000000"/>
          <w:sz w:val="24"/>
          <w:szCs w:val="24"/>
          <w:lang w:eastAsia="ro-RO" w:bidi="ro-RO"/>
        </w:rPr>
        <w:t>situaţie</w:t>
      </w:r>
      <w:proofErr w:type="spellEnd"/>
      <w:r w:rsidRPr="00EF21BB">
        <w:rPr>
          <w:rFonts w:ascii="Times New Roman" w:eastAsia="Times New Roman" w:hAnsi="Times New Roman" w:cs="Times New Roman"/>
          <w:color w:val="000000"/>
          <w:sz w:val="24"/>
          <w:szCs w:val="24"/>
          <w:lang w:eastAsia="ro-RO" w:bidi="ro-RO"/>
        </w:rPr>
        <w:t xml:space="preserve">, Achizitorul </w:t>
      </w:r>
      <w:r w:rsidRPr="00EF21BB">
        <w:rPr>
          <w:rFonts w:ascii="Times New Roman" w:eastAsia="Times New Roman" w:hAnsi="Times New Roman" w:cs="Times New Roman"/>
          <w:color w:val="000000"/>
          <w:sz w:val="24"/>
          <w:szCs w:val="24"/>
          <w:lang w:eastAsia="ro-RO" w:bidi="ro-RO"/>
        </w:rPr>
        <w:lastRenderedPageBreak/>
        <w:t xml:space="preserve">păstrează dreptul recuperării prejudiciului produs de Executant, în </w:t>
      </w:r>
      <w:proofErr w:type="spellStart"/>
      <w:r w:rsidRPr="00EF21BB">
        <w:rPr>
          <w:rFonts w:ascii="Times New Roman" w:eastAsia="Times New Roman" w:hAnsi="Times New Roman" w:cs="Times New Roman"/>
          <w:color w:val="000000"/>
          <w:sz w:val="24"/>
          <w:szCs w:val="24"/>
          <w:lang w:eastAsia="ro-RO" w:bidi="ro-RO"/>
        </w:rPr>
        <w:t>faţa</w:t>
      </w:r>
      <w:proofErr w:type="spellEnd"/>
      <w:r w:rsidRPr="00EF21BB">
        <w:rPr>
          <w:rFonts w:ascii="Times New Roman" w:eastAsia="Times New Roman" w:hAnsi="Times New Roman" w:cs="Times New Roman"/>
          <w:color w:val="000000"/>
          <w:sz w:val="24"/>
          <w:szCs w:val="24"/>
          <w:lang w:eastAsia="ro-RO" w:bidi="ro-RO"/>
        </w:rPr>
        <w:t xml:space="preserve"> </w:t>
      </w:r>
      <w:proofErr w:type="spellStart"/>
      <w:r w:rsidRPr="00EF21BB">
        <w:rPr>
          <w:rFonts w:ascii="Times New Roman" w:eastAsia="Times New Roman" w:hAnsi="Times New Roman" w:cs="Times New Roman"/>
          <w:color w:val="000000"/>
          <w:sz w:val="24"/>
          <w:szCs w:val="24"/>
          <w:lang w:eastAsia="ro-RO" w:bidi="ro-RO"/>
        </w:rPr>
        <w:t>instanţelor</w:t>
      </w:r>
      <w:proofErr w:type="spellEnd"/>
      <w:r w:rsidRPr="00EF21BB">
        <w:rPr>
          <w:rFonts w:ascii="Times New Roman" w:eastAsia="Times New Roman" w:hAnsi="Times New Roman" w:cs="Times New Roman"/>
          <w:color w:val="000000"/>
          <w:sz w:val="24"/>
          <w:szCs w:val="24"/>
          <w:lang w:eastAsia="ro-RO" w:bidi="ro-RO"/>
        </w:rPr>
        <w:t xml:space="preserve"> </w:t>
      </w:r>
      <w:proofErr w:type="spellStart"/>
      <w:r w:rsidRPr="00EF21BB">
        <w:rPr>
          <w:rFonts w:ascii="Times New Roman" w:eastAsia="Times New Roman" w:hAnsi="Times New Roman" w:cs="Times New Roman"/>
          <w:color w:val="000000"/>
          <w:sz w:val="24"/>
          <w:szCs w:val="24"/>
          <w:lang w:eastAsia="ro-RO" w:bidi="ro-RO"/>
        </w:rPr>
        <w:t>judecătoreşti</w:t>
      </w:r>
      <w:proofErr w:type="spellEnd"/>
      <w:r w:rsidRPr="00EF21BB">
        <w:rPr>
          <w:rFonts w:ascii="Times New Roman" w:eastAsia="Times New Roman" w:hAnsi="Times New Roman" w:cs="Times New Roman"/>
          <w:color w:val="000000"/>
          <w:sz w:val="24"/>
          <w:szCs w:val="24"/>
          <w:lang w:eastAsia="ro-RO" w:bidi="ro-RO"/>
        </w:rPr>
        <w:t xml:space="preserve"> competente.</w:t>
      </w:r>
    </w:p>
    <w:p w14:paraId="1F08DC8F" w14:textId="77777777" w:rsidR="00264C4D" w:rsidRPr="00EF21BB" w:rsidRDefault="00264C4D" w:rsidP="00264C4D">
      <w:pPr>
        <w:widowControl w:val="0"/>
        <w:spacing w:after="0" w:line="240" w:lineRule="auto"/>
        <w:contextualSpacing/>
        <w:jc w:val="both"/>
        <w:rPr>
          <w:rFonts w:ascii="Times New Roman" w:eastAsia="Times New Roman" w:hAnsi="Times New Roman" w:cs="Times New Roman"/>
          <w:color w:val="000000"/>
          <w:sz w:val="24"/>
          <w:szCs w:val="24"/>
          <w:lang w:eastAsia="ro-RO" w:bidi="ro-RO"/>
        </w:rPr>
      </w:pPr>
    </w:p>
    <w:p w14:paraId="320215D1" w14:textId="77777777" w:rsidR="00264C4D" w:rsidRPr="00EF21BB" w:rsidRDefault="00264C4D" w:rsidP="00264C4D">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Încetarea</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contractului</w:t>
      </w:r>
      <w:proofErr w:type="spellEnd"/>
    </w:p>
    <w:p w14:paraId="150BD1CA" w14:textId="77777777" w:rsidR="00264C4D" w:rsidRPr="00EF21BB" w:rsidRDefault="00264C4D" w:rsidP="00264C4D">
      <w:pPr>
        <w:widowControl w:val="0"/>
        <w:tabs>
          <w:tab w:val="left" w:pos="767"/>
        </w:tabs>
        <w:spacing w:after="0" w:line="240" w:lineRule="auto"/>
        <w:ind w:right="220"/>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13.1</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Prezentul</w:t>
      </w:r>
      <w:proofErr w:type="spellEnd"/>
      <w:r w:rsidRPr="00EF21BB">
        <w:rPr>
          <w:rFonts w:ascii="Times New Roman" w:eastAsia="Times New Roman" w:hAnsi="Times New Roman" w:cs="Times New Roman"/>
          <w:sz w:val="24"/>
          <w:szCs w:val="24"/>
          <w:lang w:val="en-US"/>
        </w:rPr>
        <w:t xml:space="preserve"> contract </w:t>
      </w:r>
      <w:proofErr w:type="spellStart"/>
      <w:r w:rsidRPr="00EF21BB">
        <w:rPr>
          <w:rFonts w:ascii="Times New Roman" w:eastAsia="Times New Roman" w:hAnsi="Times New Roman" w:cs="Times New Roman"/>
          <w:sz w:val="24"/>
          <w:szCs w:val="24"/>
          <w:lang w:val="en-US"/>
        </w:rPr>
        <w:t>încetează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drept</w:t>
      </w:r>
      <w:proofErr w:type="spellEnd"/>
      <w:r w:rsidRPr="00EF21BB">
        <w:rPr>
          <w:rFonts w:ascii="Times New Roman" w:eastAsia="Times New Roman" w:hAnsi="Times New Roman" w:cs="Times New Roman"/>
          <w:sz w:val="24"/>
          <w:szCs w:val="24"/>
          <w:lang w:val="en-US"/>
        </w:rPr>
        <w:t>:</w:t>
      </w:r>
    </w:p>
    <w:p w14:paraId="017BE437" w14:textId="77777777" w:rsidR="00264C4D" w:rsidRPr="00EF21BB" w:rsidRDefault="00264C4D" w:rsidP="00264C4D">
      <w:pPr>
        <w:widowControl w:val="0"/>
        <w:spacing w:after="0" w:line="240" w:lineRule="auto"/>
        <w:ind w:right="220"/>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a)</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ajungerea</w:t>
      </w:r>
      <w:proofErr w:type="spellEnd"/>
      <w:r w:rsidRPr="00EF21BB">
        <w:rPr>
          <w:rFonts w:ascii="Times New Roman" w:eastAsia="Times New Roman" w:hAnsi="Times New Roman" w:cs="Times New Roman"/>
          <w:sz w:val="24"/>
          <w:szCs w:val="24"/>
          <w:lang w:val="en-US"/>
        </w:rPr>
        <w:t xml:space="preserve"> la termen;</w:t>
      </w:r>
    </w:p>
    <w:p w14:paraId="08EEBD71" w14:textId="77777777" w:rsidR="00264C4D" w:rsidRPr="00EF21BB" w:rsidRDefault="00264C4D" w:rsidP="00264C4D">
      <w:pPr>
        <w:widowControl w:val="0"/>
        <w:spacing w:after="0" w:line="240" w:lineRule="auto"/>
        <w:ind w:right="220"/>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c)</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eastAsia="ar-SA"/>
        </w:rPr>
        <w:t>prin</w:t>
      </w:r>
      <w:proofErr w:type="spellEnd"/>
      <w:r w:rsidRPr="00EF21BB">
        <w:rPr>
          <w:rFonts w:ascii="Times New Roman" w:eastAsia="Times New Roman" w:hAnsi="Times New Roman" w:cs="Times New Roman"/>
          <w:sz w:val="24"/>
          <w:szCs w:val="24"/>
          <w:lang w:val="en-US" w:eastAsia="ar-SA"/>
        </w:rPr>
        <w:t xml:space="preserve"> </w:t>
      </w:r>
      <w:proofErr w:type="spellStart"/>
      <w:r w:rsidRPr="00EF21BB">
        <w:rPr>
          <w:rFonts w:ascii="Times New Roman" w:eastAsia="Times New Roman" w:hAnsi="Times New Roman" w:cs="Times New Roman"/>
          <w:sz w:val="24"/>
          <w:szCs w:val="24"/>
          <w:lang w:val="en-US" w:eastAsia="ar-SA"/>
        </w:rPr>
        <w:t>acordul</w:t>
      </w:r>
      <w:proofErr w:type="spellEnd"/>
      <w:r w:rsidRPr="00EF21BB">
        <w:rPr>
          <w:rFonts w:ascii="Times New Roman" w:eastAsia="Times New Roman" w:hAnsi="Times New Roman" w:cs="Times New Roman"/>
          <w:sz w:val="24"/>
          <w:szCs w:val="24"/>
          <w:lang w:val="en-US" w:eastAsia="ar-SA"/>
        </w:rPr>
        <w:t xml:space="preserve"> </w:t>
      </w:r>
      <w:proofErr w:type="spellStart"/>
      <w:r w:rsidRPr="00EF21BB">
        <w:rPr>
          <w:rFonts w:ascii="Times New Roman" w:eastAsia="Times New Roman" w:hAnsi="Times New Roman" w:cs="Times New Roman"/>
          <w:sz w:val="24"/>
          <w:szCs w:val="24"/>
          <w:lang w:val="en-US" w:eastAsia="ar-SA"/>
        </w:rPr>
        <w:t>scris</w:t>
      </w:r>
      <w:proofErr w:type="spellEnd"/>
      <w:r w:rsidRPr="00EF21BB">
        <w:rPr>
          <w:rFonts w:ascii="Times New Roman" w:eastAsia="Times New Roman" w:hAnsi="Times New Roman" w:cs="Times New Roman"/>
          <w:sz w:val="24"/>
          <w:szCs w:val="24"/>
          <w:lang w:val="en-US" w:eastAsia="ar-SA"/>
        </w:rPr>
        <w:t xml:space="preserve"> al </w:t>
      </w:r>
      <w:proofErr w:type="spellStart"/>
      <w:r w:rsidRPr="00EF21BB">
        <w:rPr>
          <w:rFonts w:ascii="Times New Roman" w:eastAsia="Times New Roman" w:hAnsi="Times New Roman" w:cs="Times New Roman"/>
          <w:sz w:val="24"/>
          <w:szCs w:val="24"/>
          <w:lang w:val="en-US" w:eastAsia="ar-SA"/>
        </w:rPr>
        <w:t>Părţilor</w:t>
      </w:r>
      <w:proofErr w:type="spellEnd"/>
      <w:r w:rsidRPr="00EF21BB">
        <w:rPr>
          <w:rFonts w:ascii="Times New Roman" w:eastAsia="Times New Roman" w:hAnsi="Times New Roman" w:cs="Times New Roman"/>
          <w:sz w:val="24"/>
          <w:szCs w:val="24"/>
          <w:lang w:val="en-US" w:eastAsia="ar-SA"/>
        </w:rPr>
        <w:t xml:space="preserve">, precum </w:t>
      </w:r>
      <w:proofErr w:type="spellStart"/>
      <w:r w:rsidRPr="00EF21BB">
        <w:rPr>
          <w:rFonts w:ascii="Times New Roman" w:eastAsia="Times New Roman" w:hAnsi="Times New Roman" w:cs="Times New Roman"/>
          <w:sz w:val="24"/>
          <w:szCs w:val="24"/>
          <w:lang w:val="en-US" w:eastAsia="ar-SA"/>
        </w:rPr>
        <w:t>și</w:t>
      </w:r>
      <w:proofErr w:type="spellEnd"/>
      <w:r w:rsidRPr="00EF21BB">
        <w:rPr>
          <w:rFonts w:ascii="Times New Roman" w:eastAsia="Times New Roman" w:hAnsi="Times New Roman" w:cs="Times New Roman"/>
          <w:sz w:val="24"/>
          <w:szCs w:val="24"/>
          <w:lang w:val="en-US" w:eastAsia="ar-SA"/>
        </w:rPr>
        <w:t xml:space="preserve"> </w:t>
      </w:r>
      <w:proofErr w:type="spellStart"/>
      <w:r w:rsidRPr="00EF21BB">
        <w:rPr>
          <w:rFonts w:ascii="Times New Roman" w:eastAsia="Times New Roman" w:hAnsi="Times New Roman" w:cs="Times New Roman"/>
          <w:sz w:val="24"/>
          <w:szCs w:val="24"/>
          <w:lang w:val="en-US" w:eastAsia="ar-SA"/>
        </w:rPr>
        <w:t>în</w:t>
      </w:r>
      <w:proofErr w:type="spellEnd"/>
      <w:r w:rsidRPr="00EF21BB">
        <w:rPr>
          <w:rFonts w:ascii="Times New Roman" w:eastAsia="Times New Roman" w:hAnsi="Times New Roman" w:cs="Times New Roman"/>
          <w:sz w:val="24"/>
          <w:szCs w:val="24"/>
          <w:lang w:val="en-US" w:eastAsia="ar-SA"/>
        </w:rPr>
        <w:t xml:space="preserve"> </w:t>
      </w:r>
      <w:proofErr w:type="spellStart"/>
      <w:r w:rsidRPr="00EF21BB">
        <w:rPr>
          <w:rFonts w:ascii="Times New Roman" w:eastAsia="Times New Roman" w:hAnsi="Times New Roman" w:cs="Times New Roman"/>
          <w:sz w:val="24"/>
          <w:szCs w:val="24"/>
          <w:lang w:val="en-US" w:eastAsia="ar-SA"/>
        </w:rPr>
        <w:t>orice</w:t>
      </w:r>
      <w:proofErr w:type="spellEnd"/>
      <w:r w:rsidRPr="00EF21BB">
        <w:rPr>
          <w:rFonts w:ascii="Times New Roman" w:eastAsia="Times New Roman" w:hAnsi="Times New Roman" w:cs="Times New Roman"/>
          <w:sz w:val="24"/>
          <w:szCs w:val="24"/>
          <w:lang w:val="en-US" w:eastAsia="ar-SA"/>
        </w:rPr>
        <w:t xml:space="preserve"> alt </w:t>
      </w:r>
      <w:proofErr w:type="spellStart"/>
      <w:r w:rsidRPr="00EF21BB">
        <w:rPr>
          <w:rFonts w:ascii="Times New Roman" w:eastAsia="Times New Roman" w:hAnsi="Times New Roman" w:cs="Times New Roman"/>
          <w:sz w:val="24"/>
          <w:szCs w:val="24"/>
          <w:lang w:val="en-US" w:eastAsia="ar-SA"/>
        </w:rPr>
        <w:t>caz</w:t>
      </w:r>
      <w:proofErr w:type="spellEnd"/>
      <w:r w:rsidRPr="00EF21BB">
        <w:rPr>
          <w:rFonts w:ascii="Times New Roman" w:eastAsia="Times New Roman" w:hAnsi="Times New Roman" w:cs="Times New Roman"/>
          <w:sz w:val="24"/>
          <w:szCs w:val="24"/>
          <w:lang w:val="en-US" w:eastAsia="ar-SA"/>
        </w:rPr>
        <w:t xml:space="preserve"> </w:t>
      </w:r>
      <w:proofErr w:type="spellStart"/>
      <w:r w:rsidRPr="00EF21BB">
        <w:rPr>
          <w:rFonts w:ascii="Times New Roman" w:eastAsia="Times New Roman" w:hAnsi="Times New Roman" w:cs="Times New Roman"/>
          <w:sz w:val="24"/>
          <w:szCs w:val="24"/>
          <w:lang w:val="en-US" w:eastAsia="ar-SA"/>
        </w:rPr>
        <w:t>prevăzut</w:t>
      </w:r>
      <w:proofErr w:type="spellEnd"/>
      <w:r w:rsidRPr="00EF21BB">
        <w:rPr>
          <w:rFonts w:ascii="Times New Roman" w:eastAsia="Times New Roman" w:hAnsi="Times New Roman" w:cs="Times New Roman"/>
          <w:sz w:val="24"/>
          <w:szCs w:val="24"/>
          <w:lang w:val="en-US" w:eastAsia="ar-SA"/>
        </w:rPr>
        <w:t xml:space="preserve"> de </w:t>
      </w:r>
      <w:proofErr w:type="spellStart"/>
      <w:r w:rsidRPr="00EF21BB">
        <w:rPr>
          <w:rFonts w:ascii="Times New Roman" w:eastAsia="Times New Roman" w:hAnsi="Times New Roman" w:cs="Times New Roman"/>
          <w:sz w:val="24"/>
          <w:szCs w:val="24"/>
          <w:lang w:val="en-US" w:eastAsia="ar-SA"/>
        </w:rPr>
        <w:t>lege</w:t>
      </w:r>
      <w:proofErr w:type="spellEnd"/>
      <w:r w:rsidRPr="00EF21BB">
        <w:rPr>
          <w:rFonts w:ascii="Times New Roman" w:eastAsia="Times New Roman" w:hAnsi="Times New Roman" w:cs="Times New Roman"/>
          <w:sz w:val="24"/>
          <w:szCs w:val="24"/>
          <w:lang w:val="en-US" w:eastAsia="ar-SA"/>
        </w:rPr>
        <w:t>;</w:t>
      </w:r>
    </w:p>
    <w:p w14:paraId="49E65904" w14:textId="77777777" w:rsidR="00264C4D" w:rsidRPr="00EF21BB" w:rsidRDefault="00264C4D" w:rsidP="00264C4D">
      <w:pPr>
        <w:suppressAutoHyphens/>
        <w:spacing w:after="0" w:line="240" w:lineRule="auto"/>
        <w:jc w:val="both"/>
        <w:rPr>
          <w:rFonts w:ascii="Times New Roman" w:eastAsia="Times New Roman" w:hAnsi="Times New Roman" w:cs="Times New Roman"/>
          <w:sz w:val="24"/>
          <w:szCs w:val="24"/>
          <w:lang w:eastAsia="ar-SA"/>
        </w:rPr>
      </w:pPr>
      <w:r w:rsidRPr="00EF21BB">
        <w:rPr>
          <w:rFonts w:ascii="Times New Roman" w:eastAsia="Calibri" w:hAnsi="Times New Roman" w:cs="Times New Roman"/>
          <w:sz w:val="24"/>
          <w:szCs w:val="24"/>
        </w:rPr>
        <w:t>d)</w:t>
      </w:r>
      <w:r w:rsidRPr="00EF21BB">
        <w:rPr>
          <w:rFonts w:ascii="Times New Roman" w:eastAsia="Calibri" w:hAnsi="Times New Roman" w:cs="Times New Roman"/>
          <w:sz w:val="24"/>
          <w:szCs w:val="24"/>
        </w:rPr>
        <w:tab/>
        <w:t>în situația în care cazul de forță majoră durează mai mult de 2 luni de zile, fără plata de despăgubiri, în condițiile art. 24;</w:t>
      </w:r>
    </w:p>
    <w:p w14:paraId="24F1BFF1" w14:textId="77777777" w:rsidR="00264C4D" w:rsidRPr="00EF21BB" w:rsidRDefault="00264C4D" w:rsidP="00264C4D">
      <w:pPr>
        <w:suppressAutoHyphens/>
        <w:spacing w:after="0" w:line="240" w:lineRule="auto"/>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bCs/>
          <w:sz w:val="24"/>
          <w:szCs w:val="24"/>
          <w:lang w:eastAsia="ar-SA"/>
        </w:rPr>
        <w:t>e)</w:t>
      </w:r>
      <w:r w:rsidRPr="00EF21BB">
        <w:rPr>
          <w:rFonts w:ascii="Times New Roman" w:eastAsia="Times New Roman" w:hAnsi="Times New Roman" w:cs="Times New Roman"/>
          <w:bCs/>
          <w:sz w:val="24"/>
          <w:szCs w:val="24"/>
          <w:lang w:eastAsia="ar-SA"/>
        </w:rPr>
        <w:tab/>
      </w:r>
      <w:r w:rsidRPr="00EF21BB">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EF21BB">
        <w:rPr>
          <w:rFonts w:ascii="Times New Roman" w:eastAsia="Times New Roman" w:hAnsi="Times New Roman" w:cs="Times New Roman"/>
          <w:sz w:val="24"/>
          <w:szCs w:val="24"/>
          <w:lang w:eastAsia="ar-SA"/>
        </w:rPr>
        <w:t>obligaţiilor</w:t>
      </w:r>
      <w:proofErr w:type="spellEnd"/>
      <w:r w:rsidRPr="00EF21BB">
        <w:rPr>
          <w:rFonts w:ascii="Times New Roman" w:eastAsia="Times New Roman" w:hAnsi="Times New Roman" w:cs="Times New Roman"/>
          <w:sz w:val="24"/>
          <w:szCs w:val="24"/>
          <w:lang w:eastAsia="ar-SA"/>
        </w:rPr>
        <w:t xml:space="preserve"> asumate prin prezentul prin contract;</w:t>
      </w:r>
    </w:p>
    <w:p w14:paraId="695D354C" w14:textId="77777777" w:rsidR="00264C4D" w:rsidRPr="00EF21BB" w:rsidRDefault="00264C4D" w:rsidP="00264C4D">
      <w:pPr>
        <w:suppressAutoHyphens/>
        <w:spacing w:after="0" w:line="240" w:lineRule="auto"/>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f)</w:t>
      </w:r>
      <w:r w:rsidRPr="00EF21BB">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EF21BB">
        <w:rPr>
          <w:rFonts w:ascii="Times New Roman" w:eastAsia="Arial Unicode MS" w:hAnsi="Times New Roman" w:cs="Times New Roman"/>
          <w:color w:val="000000"/>
          <w:sz w:val="24"/>
          <w:szCs w:val="24"/>
          <w:lang w:eastAsia="ro-RO" w:bidi="ro-RO"/>
        </w:rPr>
        <w:t xml:space="preserve">, sau în cazul în care </w:t>
      </w:r>
      <w:r w:rsidRPr="00EF21BB">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EF21BB">
        <w:rPr>
          <w:rFonts w:ascii="Times New Roman" w:eastAsia="Times New Roman" w:hAnsi="Times New Roman" w:cs="Times New Roman"/>
          <w:sz w:val="24"/>
          <w:szCs w:val="24"/>
          <w:lang w:eastAsia="ar-SA"/>
        </w:rPr>
        <w:t>situaţiile</w:t>
      </w:r>
      <w:proofErr w:type="spellEnd"/>
      <w:r w:rsidRPr="00EF21BB">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EF21BB">
        <w:rPr>
          <w:rFonts w:ascii="Times New Roman" w:eastAsia="Times New Roman" w:hAnsi="Times New Roman" w:cs="Times New Roman"/>
          <w:sz w:val="24"/>
          <w:szCs w:val="24"/>
          <w:lang w:eastAsia="ar-SA"/>
        </w:rPr>
        <w:t>legislaţiei</w:t>
      </w:r>
      <w:proofErr w:type="spellEnd"/>
      <w:r w:rsidRPr="00EF21BB">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EF21BB">
        <w:rPr>
          <w:rFonts w:ascii="Times New Roman" w:eastAsia="Times New Roman" w:hAnsi="Times New Roman" w:cs="Times New Roman"/>
          <w:sz w:val="24"/>
          <w:szCs w:val="24"/>
          <w:lang w:eastAsia="ar-SA"/>
        </w:rPr>
        <w:t>obligaţiilor</w:t>
      </w:r>
      <w:proofErr w:type="spellEnd"/>
      <w:r w:rsidRPr="00EF21BB">
        <w:rPr>
          <w:rFonts w:ascii="Times New Roman" w:eastAsia="Times New Roman" w:hAnsi="Times New Roman" w:cs="Times New Roman"/>
          <w:sz w:val="24"/>
          <w:szCs w:val="24"/>
          <w:lang w:eastAsia="ar-SA"/>
        </w:rPr>
        <w:t xml:space="preserve"> care rezultă din </w:t>
      </w:r>
      <w:proofErr w:type="spellStart"/>
      <w:r w:rsidRPr="00EF21BB">
        <w:rPr>
          <w:rFonts w:ascii="Times New Roman" w:eastAsia="Times New Roman" w:hAnsi="Times New Roman" w:cs="Times New Roman"/>
          <w:sz w:val="24"/>
          <w:szCs w:val="24"/>
          <w:lang w:eastAsia="ar-SA"/>
        </w:rPr>
        <w:t>legislaţia</w:t>
      </w:r>
      <w:proofErr w:type="spellEnd"/>
      <w:r w:rsidRPr="00EF21BB">
        <w:rPr>
          <w:rFonts w:ascii="Times New Roman" w:eastAsia="Times New Roman" w:hAnsi="Times New Roman" w:cs="Times New Roman"/>
          <w:sz w:val="24"/>
          <w:szCs w:val="24"/>
          <w:lang w:eastAsia="ar-SA"/>
        </w:rPr>
        <w:t xml:space="preserve"> europeană relevantă </w:t>
      </w:r>
      <w:proofErr w:type="spellStart"/>
      <w:r w:rsidRPr="00EF21BB">
        <w:rPr>
          <w:rFonts w:ascii="Times New Roman" w:eastAsia="Times New Roman" w:hAnsi="Times New Roman" w:cs="Times New Roman"/>
          <w:sz w:val="24"/>
          <w:szCs w:val="24"/>
          <w:lang w:eastAsia="ar-SA"/>
        </w:rPr>
        <w:t>şi</w:t>
      </w:r>
      <w:proofErr w:type="spellEnd"/>
      <w:r w:rsidRPr="00EF21BB">
        <w:rPr>
          <w:rFonts w:ascii="Times New Roman" w:eastAsia="Times New Roman" w:hAnsi="Times New Roman" w:cs="Times New Roman"/>
          <w:sz w:val="24"/>
          <w:szCs w:val="24"/>
          <w:lang w:eastAsia="ar-SA"/>
        </w:rPr>
        <w:t xml:space="preserve"> care a fost constatată printr-o decizie a </w:t>
      </w:r>
      <w:proofErr w:type="spellStart"/>
      <w:r w:rsidRPr="00EF21BB">
        <w:rPr>
          <w:rFonts w:ascii="Times New Roman" w:eastAsia="Times New Roman" w:hAnsi="Times New Roman" w:cs="Times New Roman"/>
          <w:sz w:val="24"/>
          <w:szCs w:val="24"/>
          <w:lang w:eastAsia="ar-SA"/>
        </w:rPr>
        <w:t>Curţii</w:t>
      </w:r>
      <w:proofErr w:type="spellEnd"/>
      <w:r w:rsidRPr="00EF21BB">
        <w:rPr>
          <w:rFonts w:ascii="Times New Roman" w:eastAsia="Times New Roman" w:hAnsi="Times New Roman" w:cs="Times New Roman"/>
          <w:sz w:val="24"/>
          <w:szCs w:val="24"/>
          <w:lang w:eastAsia="ar-SA"/>
        </w:rPr>
        <w:t xml:space="preserve"> de </w:t>
      </w:r>
      <w:proofErr w:type="spellStart"/>
      <w:r w:rsidRPr="00EF21BB">
        <w:rPr>
          <w:rFonts w:ascii="Times New Roman" w:eastAsia="Times New Roman" w:hAnsi="Times New Roman" w:cs="Times New Roman"/>
          <w:sz w:val="24"/>
          <w:szCs w:val="24"/>
          <w:lang w:eastAsia="ar-SA"/>
        </w:rPr>
        <w:t>Justiţie</w:t>
      </w:r>
      <w:proofErr w:type="spellEnd"/>
      <w:r w:rsidRPr="00EF21BB">
        <w:rPr>
          <w:rFonts w:ascii="Times New Roman" w:eastAsia="Times New Roman" w:hAnsi="Times New Roman" w:cs="Times New Roman"/>
          <w:sz w:val="24"/>
          <w:szCs w:val="24"/>
          <w:lang w:eastAsia="ar-SA"/>
        </w:rPr>
        <w:t xml:space="preserve"> a Uniunii Europene.</w:t>
      </w:r>
    </w:p>
    <w:p w14:paraId="37D2A004" w14:textId="77777777" w:rsidR="00264C4D" w:rsidRPr="00EF21BB" w:rsidRDefault="00264C4D" w:rsidP="00264C4D">
      <w:pPr>
        <w:suppressAutoHyphens/>
        <w:spacing w:after="0" w:line="240" w:lineRule="auto"/>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g) prin reziliere de către Achizitor în cazurile în care:</w:t>
      </w:r>
    </w:p>
    <w:p w14:paraId="26519983" w14:textId="77777777" w:rsidR="00264C4D" w:rsidRPr="00EF21BB" w:rsidRDefault="00264C4D" w:rsidP="00264C4D">
      <w:pPr>
        <w:widowControl w:val="0"/>
        <w:numPr>
          <w:ilvl w:val="0"/>
          <w:numId w:val="21"/>
        </w:numPr>
        <w:suppressAutoHyphens/>
        <w:spacing w:after="0" w:line="240" w:lineRule="auto"/>
        <w:ind w:left="426" w:hanging="426"/>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 xml:space="preserve">executantul se angajează sau încheie orice alte </w:t>
      </w:r>
      <w:proofErr w:type="spellStart"/>
      <w:r w:rsidRPr="00EF21BB">
        <w:rPr>
          <w:rFonts w:ascii="Times New Roman" w:eastAsia="Times New Roman" w:hAnsi="Times New Roman" w:cs="Times New Roman"/>
          <w:sz w:val="24"/>
          <w:szCs w:val="24"/>
          <w:lang w:eastAsia="ar-SA"/>
        </w:rPr>
        <w:t>înţelegeri</w:t>
      </w:r>
      <w:proofErr w:type="spellEnd"/>
      <w:r w:rsidRPr="00EF21BB">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EF21BB">
        <w:rPr>
          <w:rFonts w:ascii="Times New Roman" w:eastAsia="Times New Roman" w:hAnsi="Times New Roman" w:cs="Times New Roman"/>
          <w:sz w:val="24"/>
          <w:szCs w:val="24"/>
          <w:lang w:eastAsia="ar-SA"/>
        </w:rPr>
        <w:t>angajaţi</w:t>
      </w:r>
      <w:proofErr w:type="spellEnd"/>
      <w:r w:rsidRPr="00EF21BB">
        <w:rPr>
          <w:rFonts w:ascii="Times New Roman" w:eastAsia="Times New Roman" w:hAnsi="Times New Roman" w:cs="Times New Roman"/>
          <w:sz w:val="24"/>
          <w:szCs w:val="24"/>
          <w:lang w:eastAsia="ar-SA"/>
        </w:rPr>
        <w:t>/</w:t>
      </w:r>
      <w:proofErr w:type="spellStart"/>
      <w:r w:rsidRPr="00EF21BB">
        <w:rPr>
          <w:rFonts w:ascii="Times New Roman" w:eastAsia="Times New Roman" w:hAnsi="Times New Roman" w:cs="Times New Roman"/>
          <w:sz w:val="24"/>
          <w:szCs w:val="24"/>
          <w:lang w:eastAsia="ar-SA"/>
        </w:rPr>
        <w:t>foşti</w:t>
      </w:r>
      <w:proofErr w:type="spellEnd"/>
      <w:r w:rsidRPr="00EF21BB">
        <w:rPr>
          <w:rFonts w:ascii="Times New Roman" w:eastAsia="Times New Roman" w:hAnsi="Times New Roman" w:cs="Times New Roman"/>
          <w:sz w:val="24"/>
          <w:szCs w:val="24"/>
          <w:lang w:eastAsia="ar-SA"/>
        </w:rPr>
        <w:t xml:space="preserve"> </w:t>
      </w:r>
      <w:proofErr w:type="spellStart"/>
      <w:r w:rsidRPr="00EF21BB">
        <w:rPr>
          <w:rFonts w:ascii="Times New Roman" w:eastAsia="Times New Roman" w:hAnsi="Times New Roman" w:cs="Times New Roman"/>
          <w:sz w:val="24"/>
          <w:szCs w:val="24"/>
          <w:lang w:eastAsia="ar-SA"/>
        </w:rPr>
        <w:t>angajaţi</w:t>
      </w:r>
      <w:proofErr w:type="spellEnd"/>
      <w:r w:rsidRPr="00EF21BB">
        <w:rPr>
          <w:rFonts w:ascii="Times New Roman" w:eastAsia="Times New Roman" w:hAnsi="Times New Roman" w:cs="Times New Roman"/>
          <w:sz w:val="24"/>
          <w:szCs w:val="24"/>
          <w:lang w:eastAsia="ar-SA"/>
        </w:rPr>
        <w:t xml:space="preserve"> ai achizitorului  sau ai furnizorului de servicii de </w:t>
      </w:r>
      <w:proofErr w:type="spellStart"/>
      <w:r w:rsidRPr="00EF21BB">
        <w:rPr>
          <w:rFonts w:ascii="Times New Roman" w:eastAsia="Times New Roman" w:hAnsi="Times New Roman" w:cs="Times New Roman"/>
          <w:sz w:val="24"/>
          <w:szCs w:val="24"/>
          <w:lang w:eastAsia="ar-SA"/>
        </w:rPr>
        <w:t>achiziţie</w:t>
      </w:r>
      <w:proofErr w:type="spellEnd"/>
      <w:r w:rsidRPr="00EF21BB">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EF21BB">
        <w:rPr>
          <w:rFonts w:ascii="Times New Roman" w:eastAsia="Times New Roman" w:hAnsi="Times New Roman" w:cs="Times New Roman"/>
          <w:sz w:val="24"/>
          <w:szCs w:val="24"/>
          <w:lang w:eastAsia="ar-SA"/>
        </w:rPr>
        <w:t>achiziţie</w:t>
      </w:r>
      <w:proofErr w:type="spellEnd"/>
      <w:r w:rsidRPr="00EF21BB">
        <w:rPr>
          <w:rFonts w:ascii="Times New Roman" w:eastAsia="Times New Roman" w:hAnsi="Times New Roman" w:cs="Times New Roman"/>
          <w:sz w:val="24"/>
          <w:szCs w:val="24"/>
          <w:lang w:eastAsia="ar-SA"/>
        </w:rPr>
        <w:t xml:space="preserve"> implicat în procedura de atribuire a încetat </w:t>
      </w:r>
      <w:proofErr w:type="spellStart"/>
      <w:r w:rsidRPr="00EF21BB">
        <w:rPr>
          <w:rFonts w:ascii="Times New Roman" w:eastAsia="Times New Roman" w:hAnsi="Times New Roman" w:cs="Times New Roman"/>
          <w:sz w:val="24"/>
          <w:szCs w:val="24"/>
          <w:lang w:eastAsia="ar-SA"/>
        </w:rPr>
        <w:t>relaţiile</w:t>
      </w:r>
      <w:proofErr w:type="spellEnd"/>
      <w:r w:rsidRPr="00EF21BB">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EF21BB">
        <w:rPr>
          <w:rFonts w:ascii="Times New Roman" w:eastAsia="Times New Roman" w:hAnsi="Times New Roman" w:cs="Times New Roman"/>
          <w:sz w:val="24"/>
          <w:szCs w:val="24"/>
          <w:lang w:eastAsia="ar-SA"/>
        </w:rPr>
        <w:t>puţin</w:t>
      </w:r>
      <w:proofErr w:type="spellEnd"/>
      <w:r w:rsidRPr="00EF21BB">
        <w:rPr>
          <w:rFonts w:ascii="Times New Roman" w:eastAsia="Times New Roman" w:hAnsi="Times New Roman" w:cs="Times New Roman"/>
          <w:sz w:val="24"/>
          <w:szCs w:val="24"/>
          <w:lang w:eastAsia="ar-SA"/>
        </w:rPr>
        <w:t xml:space="preserve"> 12 luni de la încheierea contractului.</w:t>
      </w:r>
    </w:p>
    <w:p w14:paraId="237B0B30" w14:textId="77777777" w:rsidR="00264C4D" w:rsidRPr="00EF21BB" w:rsidRDefault="00264C4D" w:rsidP="00264C4D">
      <w:pPr>
        <w:widowControl w:val="0"/>
        <w:numPr>
          <w:ilvl w:val="0"/>
          <w:numId w:val="21"/>
        </w:numPr>
        <w:suppressAutoHyphens/>
        <w:spacing w:after="0" w:line="240" w:lineRule="auto"/>
        <w:ind w:left="426"/>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 xml:space="preserve">Executantul nu execută contractul  în conformitate cu </w:t>
      </w:r>
      <w:proofErr w:type="spellStart"/>
      <w:r w:rsidRPr="00EF21BB">
        <w:rPr>
          <w:rFonts w:ascii="Times New Roman" w:eastAsia="Times New Roman" w:hAnsi="Times New Roman" w:cs="Times New Roman"/>
          <w:sz w:val="24"/>
          <w:szCs w:val="24"/>
          <w:lang w:eastAsia="ar-SA"/>
        </w:rPr>
        <w:t>obligaţiile</w:t>
      </w:r>
      <w:proofErr w:type="spellEnd"/>
      <w:r w:rsidRPr="00EF21BB">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EF21BB">
        <w:rPr>
          <w:rFonts w:ascii="Times New Roman" w:eastAsia="Times New Roman" w:hAnsi="Times New Roman" w:cs="Times New Roman"/>
          <w:sz w:val="24"/>
          <w:szCs w:val="24"/>
          <w:lang w:eastAsia="ar-SA"/>
        </w:rPr>
        <w:t>parţială</w:t>
      </w:r>
      <w:proofErr w:type="spellEnd"/>
      <w:r w:rsidRPr="00EF21BB">
        <w:rPr>
          <w:rFonts w:ascii="Times New Roman" w:eastAsia="Times New Roman" w:hAnsi="Times New Roman" w:cs="Times New Roman"/>
          <w:sz w:val="24"/>
          <w:szCs w:val="24"/>
          <w:lang w:eastAsia="ar-SA"/>
        </w:rPr>
        <w:t>/incompletă etc);</w:t>
      </w:r>
    </w:p>
    <w:p w14:paraId="4268E6B0" w14:textId="77777777" w:rsidR="00264C4D" w:rsidRPr="00EF21BB" w:rsidRDefault="00264C4D" w:rsidP="00264C4D">
      <w:pPr>
        <w:widowControl w:val="0"/>
        <w:numPr>
          <w:ilvl w:val="0"/>
          <w:numId w:val="21"/>
        </w:numPr>
        <w:suppressAutoHyphens/>
        <w:spacing w:after="0" w:line="240" w:lineRule="auto"/>
        <w:ind w:left="426"/>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 xml:space="preserve"> Executantul refuză sau omite să aducă la îndeplinire </w:t>
      </w:r>
      <w:proofErr w:type="spellStart"/>
      <w:r w:rsidRPr="00EF21BB">
        <w:rPr>
          <w:rFonts w:ascii="Times New Roman" w:eastAsia="Times New Roman" w:hAnsi="Times New Roman" w:cs="Times New Roman"/>
          <w:sz w:val="24"/>
          <w:szCs w:val="24"/>
          <w:lang w:eastAsia="ar-SA"/>
        </w:rPr>
        <w:t>instrucţiunile</w:t>
      </w:r>
      <w:proofErr w:type="spellEnd"/>
      <w:r w:rsidRPr="00EF21BB">
        <w:rPr>
          <w:rFonts w:ascii="Times New Roman" w:eastAsia="Times New Roman" w:hAnsi="Times New Roman" w:cs="Times New Roman"/>
          <w:sz w:val="24"/>
          <w:szCs w:val="24"/>
          <w:lang w:eastAsia="ar-SA"/>
        </w:rPr>
        <w:t xml:space="preserve"> emise de către Achizitor ori refuză să răspundă solicitărilor acestuia;</w:t>
      </w:r>
    </w:p>
    <w:p w14:paraId="4D66B4E5" w14:textId="77777777" w:rsidR="00264C4D" w:rsidRPr="00EF21BB" w:rsidRDefault="00264C4D" w:rsidP="00264C4D">
      <w:pPr>
        <w:widowControl w:val="0"/>
        <w:numPr>
          <w:ilvl w:val="0"/>
          <w:numId w:val="21"/>
        </w:numPr>
        <w:suppressAutoHyphens/>
        <w:spacing w:after="0" w:line="240" w:lineRule="auto"/>
        <w:ind w:left="426"/>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 xml:space="preserve"> Executantul cesionează </w:t>
      </w:r>
      <w:proofErr w:type="spellStart"/>
      <w:r w:rsidRPr="00EF21BB">
        <w:rPr>
          <w:rFonts w:ascii="Times New Roman" w:eastAsia="Times New Roman" w:hAnsi="Times New Roman" w:cs="Times New Roman"/>
          <w:sz w:val="24"/>
          <w:szCs w:val="24"/>
          <w:lang w:eastAsia="ar-SA"/>
        </w:rPr>
        <w:t>obligaţiile</w:t>
      </w:r>
      <w:proofErr w:type="spellEnd"/>
      <w:r w:rsidRPr="00EF21BB">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78368F8D" w14:textId="77777777" w:rsidR="00264C4D" w:rsidRPr="00EF21BB" w:rsidRDefault="00264C4D" w:rsidP="00264C4D">
      <w:pPr>
        <w:widowControl w:val="0"/>
        <w:numPr>
          <w:ilvl w:val="0"/>
          <w:numId w:val="21"/>
        </w:numPr>
        <w:suppressAutoHyphens/>
        <w:spacing w:after="0" w:line="240" w:lineRule="auto"/>
        <w:ind w:left="426"/>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 xml:space="preserve">Executantul </w:t>
      </w:r>
      <w:proofErr w:type="spellStart"/>
      <w:r w:rsidRPr="00EF21BB">
        <w:rPr>
          <w:rFonts w:ascii="Times New Roman" w:eastAsia="Times New Roman" w:hAnsi="Times New Roman" w:cs="Times New Roman"/>
          <w:sz w:val="24"/>
          <w:szCs w:val="24"/>
          <w:lang w:eastAsia="ar-SA"/>
        </w:rPr>
        <w:t>şi</w:t>
      </w:r>
      <w:proofErr w:type="spellEnd"/>
      <w:r w:rsidRPr="00EF21BB">
        <w:rPr>
          <w:rFonts w:ascii="Times New Roman" w:eastAsia="Times New Roman" w:hAnsi="Times New Roman" w:cs="Times New Roman"/>
          <w:sz w:val="24"/>
          <w:szCs w:val="24"/>
          <w:lang w:eastAsia="ar-SA"/>
        </w:rPr>
        <w:t xml:space="preserve">/sau </w:t>
      </w:r>
      <w:proofErr w:type="spellStart"/>
      <w:r w:rsidRPr="00EF21BB">
        <w:rPr>
          <w:rFonts w:ascii="Times New Roman" w:eastAsia="Times New Roman" w:hAnsi="Times New Roman" w:cs="Times New Roman"/>
          <w:sz w:val="24"/>
          <w:szCs w:val="24"/>
          <w:lang w:eastAsia="ar-SA"/>
        </w:rPr>
        <w:t>reprezentanţii</w:t>
      </w:r>
      <w:proofErr w:type="spellEnd"/>
      <w:r w:rsidRPr="00EF21BB">
        <w:rPr>
          <w:rFonts w:ascii="Times New Roman" w:eastAsia="Times New Roman" w:hAnsi="Times New Roman" w:cs="Times New Roman"/>
          <w:sz w:val="24"/>
          <w:szCs w:val="24"/>
          <w:lang w:eastAsia="ar-SA"/>
        </w:rPr>
        <w:t xml:space="preserve"> săi legali au fost </w:t>
      </w:r>
      <w:proofErr w:type="spellStart"/>
      <w:r w:rsidRPr="00EF21BB">
        <w:rPr>
          <w:rFonts w:ascii="Times New Roman" w:eastAsia="Times New Roman" w:hAnsi="Times New Roman" w:cs="Times New Roman"/>
          <w:sz w:val="24"/>
          <w:szCs w:val="24"/>
          <w:lang w:eastAsia="ar-SA"/>
        </w:rPr>
        <w:t>condamnaţi</w:t>
      </w:r>
      <w:proofErr w:type="spellEnd"/>
      <w:r w:rsidRPr="00EF21BB">
        <w:rPr>
          <w:rFonts w:ascii="Times New Roman" w:eastAsia="Times New Roman" w:hAnsi="Times New Roman" w:cs="Times New Roman"/>
          <w:sz w:val="24"/>
          <w:szCs w:val="24"/>
          <w:lang w:eastAsia="ar-SA"/>
        </w:rPr>
        <w:t xml:space="preserve"> pentru o </w:t>
      </w:r>
      <w:proofErr w:type="spellStart"/>
      <w:r w:rsidRPr="00EF21BB">
        <w:rPr>
          <w:rFonts w:ascii="Times New Roman" w:eastAsia="Times New Roman" w:hAnsi="Times New Roman" w:cs="Times New Roman"/>
          <w:sz w:val="24"/>
          <w:szCs w:val="24"/>
          <w:lang w:eastAsia="ar-SA"/>
        </w:rPr>
        <w:t>infracţiune</w:t>
      </w:r>
      <w:proofErr w:type="spellEnd"/>
      <w:r w:rsidRPr="00EF21BB">
        <w:rPr>
          <w:rFonts w:ascii="Times New Roman" w:eastAsia="Times New Roman" w:hAnsi="Times New Roman" w:cs="Times New Roman"/>
          <w:sz w:val="24"/>
          <w:szCs w:val="24"/>
          <w:lang w:eastAsia="ar-SA"/>
        </w:rPr>
        <w:t xml:space="preserve"> în legătură cu exercitarea profesiei printr-o hotărâre Judecătorească definitivă;</w:t>
      </w:r>
    </w:p>
    <w:p w14:paraId="602E16AC" w14:textId="77777777" w:rsidR="00264C4D" w:rsidRPr="00EF21BB" w:rsidRDefault="00264C4D" w:rsidP="00264C4D">
      <w:pPr>
        <w:widowControl w:val="0"/>
        <w:numPr>
          <w:ilvl w:val="0"/>
          <w:numId w:val="21"/>
        </w:numPr>
        <w:suppressAutoHyphens/>
        <w:spacing w:after="0" w:line="240" w:lineRule="auto"/>
        <w:ind w:left="426"/>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 xml:space="preserve"> Executantul </w:t>
      </w:r>
      <w:proofErr w:type="spellStart"/>
      <w:r w:rsidRPr="00EF21BB">
        <w:rPr>
          <w:rFonts w:ascii="Times New Roman" w:eastAsia="Times New Roman" w:hAnsi="Times New Roman" w:cs="Times New Roman"/>
          <w:sz w:val="24"/>
          <w:szCs w:val="24"/>
          <w:lang w:eastAsia="ar-SA"/>
        </w:rPr>
        <w:t>şi</w:t>
      </w:r>
      <w:proofErr w:type="spellEnd"/>
      <w:r w:rsidRPr="00EF21BB">
        <w:rPr>
          <w:rFonts w:ascii="Times New Roman" w:eastAsia="Times New Roman" w:hAnsi="Times New Roman" w:cs="Times New Roman"/>
          <w:sz w:val="24"/>
          <w:szCs w:val="24"/>
          <w:lang w:eastAsia="ar-SA"/>
        </w:rPr>
        <w:t xml:space="preserve">/sau </w:t>
      </w:r>
      <w:proofErr w:type="spellStart"/>
      <w:r w:rsidRPr="00EF21BB">
        <w:rPr>
          <w:rFonts w:ascii="Times New Roman" w:eastAsia="Times New Roman" w:hAnsi="Times New Roman" w:cs="Times New Roman"/>
          <w:sz w:val="24"/>
          <w:szCs w:val="24"/>
          <w:lang w:eastAsia="ar-SA"/>
        </w:rPr>
        <w:t>reprezentanţii</w:t>
      </w:r>
      <w:proofErr w:type="spellEnd"/>
      <w:r w:rsidRPr="00EF21BB">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6328A776" w14:textId="77777777" w:rsidR="00264C4D" w:rsidRPr="00EF21BB" w:rsidRDefault="00264C4D" w:rsidP="00264C4D">
      <w:pPr>
        <w:suppressAutoHyphens/>
        <w:spacing w:after="0" w:line="240" w:lineRule="auto"/>
        <w:ind w:left="993"/>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 xml:space="preserve">- a </w:t>
      </w:r>
      <w:proofErr w:type="spellStart"/>
      <w:r w:rsidRPr="00EF21BB">
        <w:rPr>
          <w:rFonts w:ascii="Times New Roman" w:eastAsia="Times New Roman" w:hAnsi="Times New Roman" w:cs="Times New Roman"/>
          <w:sz w:val="24"/>
          <w:szCs w:val="24"/>
          <w:lang w:eastAsia="ar-SA"/>
        </w:rPr>
        <w:t>acţiona</w:t>
      </w:r>
      <w:proofErr w:type="spellEnd"/>
      <w:r w:rsidRPr="00EF21BB">
        <w:rPr>
          <w:rFonts w:ascii="Times New Roman" w:eastAsia="Times New Roman" w:hAnsi="Times New Roman" w:cs="Times New Roman"/>
          <w:sz w:val="24"/>
          <w:szCs w:val="24"/>
          <w:lang w:eastAsia="ar-SA"/>
        </w:rPr>
        <w:t xml:space="preserve"> sau a înceta să </w:t>
      </w:r>
      <w:proofErr w:type="spellStart"/>
      <w:r w:rsidRPr="00EF21BB">
        <w:rPr>
          <w:rFonts w:ascii="Times New Roman" w:eastAsia="Times New Roman" w:hAnsi="Times New Roman" w:cs="Times New Roman"/>
          <w:sz w:val="24"/>
          <w:szCs w:val="24"/>
          <w:lang w:eastAsia="ar-SA"/>
        </w:rPr>
        <w:t>acţioneze</w:t>
      </w:r>
      <w:proofErr w:type="spellEnd"/>
      <w:r w:rsidRPr="00EF21BB">
        <w:rPr>
          <w:rFonts w:ascii="Times New Roman" w:eastAsia="Times New Roman" w:hAnsi="Times New Roman" w:cs="Times New Roman"/>
          <w:sz w:val="24"/>
          <w:szCs w:val="24"/>
          <w:lang w:eastAsia="ar-SA"/>
        </w:rPr>
        <w:t xml:space="preserve"> în legătură cu contractul;</w:t>
      </w:r>
    </w:p>
    <w:p w14:paraId="29AD580C" w14:textId="77777777" w:rsidR="00264C4D" w:rsidRPr="00EF21BB" w:rsidRDefault="00264C4D" w:rsidP="00264C4D">
      <w:pPr>
        <w:suppressAutoHyphens/>
        <w:spacing w:after="0" w:line="240" w:lineRule="auto"/>
        <w:ind w:left="993"/>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 a favoriza sau nu, a defavoriza sau nu, oricare persoană care are legătură cu contractul;</w:t>
      </w:r>
    </w:p>
    <w:p w14:paraId="7A1799B3" w14:textId="77777777" w:rsidR="00264C4D" w:rsidRPr="00EF21BB" w:rsidRDefault="00264C4D" w:rsidP="00264C4D">
      <w:pPr>
        <w:suppressAutoHyphens/>
        <w:spacing w:after="0" w:line="240" w:lineRule="auto"/>
        <w:ind w:left="993"/>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 xml:space="preserve">- sau dacă oricare din membrii personalului Executantului, </w:t>
      </w:r>
      <w:proofErr w:type="spellStart"/>
      <w:r w:rsidRPr="00EF21BB">
        <w:rPr>
          <w:rFonts w:ascii="Times New Roman" w:eastAsia="Times New Roman" w:hAnsi="Times New Roman" w:cs="Times New Roman"/>
          <w:sz w:val="24"/>
          <w:szCs w:val="24"/>
          <w:lang w:eastAsia="ar-SA"/>
        </w:rPr>
        <w:t>agenţi</w:t>
      </w:r>
      <w:proofErr w:type="spellEnd"/>
      <w:r w:rsidRPr="00EF21BB">
        <w:rPr>
          <w:rFonts w:ascii="Times New Roman" w:eastAsia="Times New Roman" w:hAnsi="Times New Roman" w:cs="Times New Roman"/>
          <w:sz w:val="24"/>
          <w:szCs w:val="24"/>
          <w:lang w:eastAsia="ar-SA"/>
        </w:rPr>
        <w:t xml:space="preserve"> sau </w:t>
      </w:r>
      <w:proofErr w:type="spellStart"/>
      <w:r w:rsidRPr="00EF21BB">
        <w:rPr>
          <w:rFonts w:ascii="Times New Roman" w:eastAsia="Times New Roman" w:hAnsi="Times New Roman" w:cs="Times New Roman"/>
          <w:sz w:val="24"/>
          <w:szCs w:val="24"/>
          <w:lang w:eastAsia="ar-SA"/>
        </w:rPr>
        <w:t>subcontractanţi</w:t>
      </w:r>
      <w:proofErr w:type="spellEnd"/>
      <w:r w:rsidRPr="00EF21BB">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767063F5" w14:textId="77777777" w:rsidR="00264C4D" w:rsidRPr="00EF21BB" w:rsidRDefault="00264C4D" w:rsidP="00264C4D">
      <w:pPr>
        <w:widowControl w:val="0"/>
        <w:numPr>
          <w:ilvl w:val="0"/>
          <w:numId w:val="21"/>
        </w:numPr>
        <w:suppressAutoHyphens/>
        <w:spacing w:after="0" w:line="240" w:lineRule="auto"/>
        <w:ind w:left="426"/>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 xml:space="preserve">Executantul nu furnizează </w:t>
      </w:r>
      <w:proofErr w:type="spellStart"/>
      <w:r w:rsidRPr="00EF21BB">
        <w:rPr>
          <w:rFonts w:ascii="Times New Roman" w:eastAsia="Times New Roman" w:hAnsi="Times New Roman" w:cs="Times New Roman"/>
          <w:sz w:val="24"/>
          <w:szCs w:val="24"/>
          <w:lang w:eastAsia="ar-SA"/>
        </w:rPr>
        <w:t>garanţiile</w:t>
      </w:r>
      <w:proofErr w:type="spellEnd"/>
      <w:r w:rsidRPr="00EF21BB">
        <w:rPr>
          <w:rFonts w:ascii="Times New Roman" w:eastAsia="Times New Roman" w:hAnsi="Times New Roman" w:cs="Times New Roman"/>
          <w:sz w:val="24"/>
          <w:szCs w:val="24"/>
          <w:lang w:eastAsia="ar-SA"/>
        </w:rPr>
        <w:t xml:space="preserve"> sau asigurările solicitate prin prezentul contract.</w:t>
      </w:r>
    </w:p>
    <w:p w14:paraId="50B798A0" w14:textId="77777777" w:rsidR="00264C4D" w:rsidRPr="00EF21BB" w:rsidRDefault="00264C4D" w:rsidP="00264C4D">
      <w:pPr>
        <w:suppressAutoHyphens/>
        <w:spacing w:after="0" w:line="240" w:lineRule="auto"/>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13.2</w:t>
      </w:r>
      <w:r w:rsidRPr="00EF21BB">
        <w:rPr>
          <w:rFonts w:ascii="Times New Roman" w:eastAsia="Times New Roman" w:hAnsi="Times New Roman" w:cs="Times New Roman"/>
          <w:sz w:val="24"/>
          <w:szCs w:val="24"/>
          <w:lang w:eastAsia="ar-SA"/>
        </w:rPr>
        <w:tab/>
        <w:t xml:space="preserve">Achizitorul </w:t>
      </w:r>
      <w:proofErr w:type="spellStart"/>
      <w:r w:rsidRPr="00EF21BB">
        <w:rPr>
          <w:rFonts w:ascii="Times New Roman" w:eastAsia="Times New Roman" w:hAnsi="Times New Roman" w:cs="Times New Roman"/>
          <w:sz w:val="24"/>
          <w:szCs w:val="24"/>
          <w:lang w:eastAsia="ar-SA"/>
        </w:rPr>
        <w:t>îşi</w:t>
      </w:r>
      <w:proofErr w:type="spellEnd"/>
      <w:r w:rsidRPr="00EF21BB">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EF21BB">
        <w:rPr>
          <w:rFonts w:ascii="Times New Roman" w:eastAsia="Times New Roman" w:hAnsi="Times New Roman" w:cs="Times New Roman"/>
          <w:sz w:val="24"/>
          <w:szCs w:val="24"/>
          <w:lang w:eastAsia="ar-SA"/>
        </w:rPr>
        <w:t>compensaţie</w:t>
      </w:r>
      <w:proofErr w:type="spellEnd"/>
      <w:r w:rsidRPr="00EF21BB">
        <w:rPr>
          <w:rFonts w:ascii="Times New Roman" w:eastAsia="Times New Roman" w:hAnsi="Times New Roman" w:cs="Times New Roman"/>
          <w:sz w:val="24"/>
          <w:szCs w:val="24"/>
          <w:lang w:eastAsia="ar-SA"/>
        </w:rPr>
        <w:t xml:space="preserve">, dacă acesta din urmă dă faliment, cu </w:t>
      </w:r>
      <w:proofErr w:type="spellStart"/>
      <w:r w:rsidRPr="00EF21BB">
        <w:rPr>
          <w:rFonts w:ascii="Times New Roman" w:eastAsia="Times New Roman" w:hAnsi="Times New Roman" w:cs="Times New Roman"/>
          <w:sz w:val="24"/>
          <w:szCs w:val="24"/>
          <w:lang w:eastAsia="ar-SA"/>
        </w:rPr>
        <w:t>condiţia</w:t>
      </w:r>
      <w:proofErr w:type="spellEnd"/>
      <w:r w:rsidRPr="00EF21BB">
        <w:rPr>
          <w:rFonts w:ascii="Times New Roman" w:eastAsia="Times New Roman" w:hAnsi="Times New Roman" w:cs="Times New Roman"/>
          <w:sz w:val="24"/>
          <w:szCs w:val="24"/>
          <w:lang w:eastAsia="ar-SA"/>
        </w:rPr>
        <w:t xml:space="preserve"> ca această </w:t>
      </w:r>
      <w:proofErr w:type="spellStart"/>
      <w:r w:rsidRPr="00EF21BB">
        <w:rPr>
          <w:rFonts w:ascii="Times New Roman" w:eastAsia="Times New Roman" w:hAnsi="Times New Roman" w:cs="Times New Roman"/>
          <w:sz w:val="24"/>
          <w:szCs w:val="24"/>
          <w:lang w:eastAsia="ar-SA"/>
        </w:rPr>
        <w:t>renunţare</w:t>
      </w:r>
      <w:proofErr w:type="spellEnd"/>
      <w:r w:rsidRPr="00EF21BB">
        <w:rPr>
          <w:rFonts w:ascii="Times New Roman" w:eastAsia="Times New Roman" w:hAnsi="Times New Roman" w:cs="Times New Roman"/>
          <w:sz w:val="24"/>
          <w:szCs w:val="24"/>
          <w:lang w:eastAsia="ar-SA"/>
        </w:rPr>
        <w:t xml:space="preserve"> să nu prejudicieze sau să afecteze dreptul la </w:t>
      </w:r>
      <w:proofErr w:type="spellStart"/>
      <w:r w:rsidRPr="00EF21BB">
        <w:rPr>
          <w:rFonts w:ascii="Times New Roman" w:eastAsia="Times New Roman" w:hAnsi="Times New Roman" w:cs="Times New Roman"/>
          <w:sz w:val="24"/>
          <w:szCs w:val="24"/>
          <w:lang w:eastAsia="ar-SA"/>
        </w:rPr>
        <w:t>acţiune</w:t>
      </w:r>
      <w:proofErr w:type="spellEnd"/>
      <w:r w:rsidRPr="00EF21BB">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2E671E3F" w14:textId="77777777" w:rsidR="00264C4D" w:rsidRPr="00EF21BB" w:rsidRDefault="00264C4D" w:rsidP="00264C4D">
      <w:pPr>
        <w:suppressAutoHyphens/>
        <w:spacing w:after="0" w:line="240" w:lineRule="auto"/>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13.3</w:t>
      </w:r>
      <w:r w:rsidRPr="00EF21BB">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450034D9" w14:textId="77777777" w:rsidR="00264C4D" w:rsidRPr="00EF21BB" w:rsidRDefault="00264C4D" w:rsidP="00264C4D">
      <w:pPr>
        <w:suppressAutoHyphens/>
        <w:spacing w:after="0" w:line="240" w:lineRule="auto"/>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13.4</w:t>
      </w:r>
      <w:r w:rsidRPr="00EF21BB">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EF21BB">
        <w:rPr>
          <w:rFonts w:ascii="Times New Roman" w:eastAsia="Times New Roman" w:hAnsi="Times New Roman" w:cs="Times New Roman"/>
          <w:sz w:val="24"/>
          <w:szCs w:val="24"/>
          <w:lang w:eastAsia="ar-SA"/>
        </w:rPr>
        <w:t>şi</w:t>
      </w:r>
      <w:proofErr w:type="spellEnd"/>
      <w:r w:rsidRPr="00EF21BB">
        <w:rPr>
          <w:rFonts w:ascii="Times New Roman" w:eastAsia="Times New Roman" w:hAnsi="Times New Roman" w:cs="Times New Roman"/>
          <w:sz w:val="24"/>
          <w:szCs w:val="24"/>
          <w:lang w:eastAsia="ar-SA"/>
        </w:rPr>
        <w:t xml:space="preserve"> fără intervenția vreunei autorități sau instanțe de judecată, rezilierea urmând să se </w:t>
      </w:r>
      <w:r w:rsidRPr="00EF21BB">
        <w:rPr>
          <w:rFonts w:ascii="Times New Roman" w:eastAsia="Times New Roman" w:hAnsi="Times New Roman" w:cs="Times New Roman"/>
          <w:sz w:val="24"/>
          <w:szCs w:val="24"/>
          <w:lang w:eastAsia="ar-SA"/>
        </w:rPr>
        <w:lastRenderedPageBreak/>
        <w:t>producă la data la care Achizitorul decide rezilierea. Rezilierea contractului  va fi adusă la cunoștința Executantului în termen de 15 zile de la data deciziei de reziliere a achizitorului.</w:t>
      </w:r>
    </w:p>
    <w:p w14:paraId="33F83A21" w14:textId="77777777" w:rsidR="00264C4D" w:rsidRPr="00EF21BB" w:rsidRDefault="00264C4D" w:rsidP="00264C4D">
      <w:pPr>
        <w:suppressAutoHyphens/>
        <w:spacing w:after="0" w:line="240" w:lineRule="auto"/>
        <w:jc w:val="both"/>
        <w:rPr>
          <w:rFonts w:ascii="Times New Roman" w:eastAsia="Times New Roman" w:hAnsi="Times New Roman" w:cs="Times New Roman"/>
          <w:sz w:val="24"/>
          <w:szCs w:val="24"/>
          <w:lang w:eastAsia="ar-SA"/>
        </w:rPr>
      </w:pPr>
      <w:r w:rsidRPr="00EF21BB">
        <w:rPr>
          <w:rFonts w:ascii="Times New Roman" w:eastAsia="Times New Roman" w:hAnsi="Times New Roman" w:cs="Times New Roman"/>
          <w:sz w:val="24"/>
          <w:szCs w:val="24"/>
          <w:lang w:eastAsia="ar-SA"/>
        </w:rPr>
        <w:t xml:space="preserve">13.5 </w:t>
      </w:r>
      <w:r w:rsidRPr="00EF21BB">
        <w:rPr>
          <w:rFonts w:ascii="Times New Roman" w:eastAsia="Times New Roman" w:hAnsi="Times New Roman" w:cs="Times New Roman"/>
          <w:sz w:val="24"/>
          <w:szCs w:val="24"/>
          <w:lang w:eastAsia="ar-SA"/>
        </w:rPr>
        <w:tab/>
      </w:r>
      <w:r w:rsidRPr="00EF21BB">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54DAE0E6" w14:textId="77777777" w:rsidR="00264C4D" w:rsidRPr="00EF21BB" w:rsidRDefault="00264C4D" w:rsidP="00264C4D">
      <w:pPr>
        <w:widowControl w:val="0"/>
        <w:tabs>
          <w:tab w:val="left" w:pos="467"/>
        </w:tabs>
        <w:spacing w:after="0" w:line="240" w:lineRule="auto"/>
        <w:jc w:val="both"/>
        <w:rPr>
          <w:rFonts w:ascii="Times New Roman" w:eastAsia="Times New Roman" w:hAnsi="Times New Roman" w:cs="Times New Roman"/>
          <w:sz w:val="24"/>
          <w:szCs w:val="24"/>
          <w:lang w:val="en-US"/>
        </w:rPr>
      </w:pPr>
    </w:p>
    <w:p w14:paraId="6BF2BA62" w14:textId="77777777" w:rsidR="00264C4D" w:rsidRPr="00EF21BB" w:rsidRDefault="00264C4D" w:rsidP="00264C4D">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Garanţia</w:t>
      </w:r>
      <w:proofErr w:type="spellEnd"/>
      <w:r w:rsidRPr="00EF21BB">
        <w:rPr>
          <w:rFonts w:ascii="Times New Roman" w:eastAsia="Times New Roman" w:hAnsi="Times New Roman" w:cs="Times New Roman"/>
          <w:b/>
          <w:bCs/>
          <w:i/>
          <w:iCs/>
          <w:sz w:val="24"/>
          <w:szCs w:val="24"/>
          <w:lang w:val="en-US"/>
        </w:rPr>
        <w:t xml:space="preserve"> de </w:t>
      </w:r>
      <w:proofErr w:type="spellStart"/>
      <w:r w:rsidRPr="00EF21BB">
        <w:rPr>
          <w:rFonts w:ascii="Times New Roman" w:eastAsia="Times New Roman" w:hAnsi="Times New Roman" w:cs="Times New Roman"/>
          <w:b/>
          <w:bCs/>
          <w:i/>
          <w:iCs/>
          <w:sz w:val="24"/>
          <w:szCs w:val="24"/>
          <w:lang w:val="en-US"/>
        </w:rPr>
        <w:t>bună</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execuţie</w:t>
      </w:r>
      <w:proofErr w:type="spellEnd"/>
      <w:r w:rsidRPr="00EF21BB">
        <w:rPr>
          <w:rFonts w:ascii="Times New Roman" w:eastAsia="Times New Roman" w:hAnsi="Times New Roman" w:cs="Times New Roman"/>
          <w:b/>
          <w:bCs/>
          <w:i/>
          <w:iCs/>
          <w:sz w:val="24"/>
          <w:szCs w:val="24"/>
          <w:lang w:val="en-US"/>
        </w:rPr>
        <w:t xml:space="preserve"> a </w:t>
      </w:r>
      <w:proofErr w:type="spellStart"/>
      <w:r w:rsidRPr="00EF21BB">
        <w:rPr>
          <w:rFonts w:ascii="Times New Roman" w:eastAsia="Times New Roman" w:hAnsi="Times New Roman" w:cs="Times New Roman"/>
          <w:b/>
          <w:bCs/>
          <w:i/>
          <w:iCs/>
          <w:sz w:val="24"/>
          <w:szCs w:val="24"/>
          <w:lang w:val="en-US"/>
        </w:rPr>
        <w:t>contractului</w:t>
      </w:r>
      <w:proofErr w:type="spellEnd"/>
    </w:p>
    <w:p w14:paraId="59E531D8" w14:textId="77777777" w:rsidR="00264C4D" w:rsidRPr="004525E7" w:rsidRDefault="00264C4D" w:rsidP="00264C4D">
      <w:pPr>
        <w:widowControl w:val="0"/>
        <w:tabs>
          <w:tab w:val="left" w:pos="366"/>
        </w:tabs>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ab/>
      </w:r>
      <w:r w:rsidRPr="004525E7">
        <w:rPr>
          <w:rFonts w:ascii="Times New Roman" w:eastAsia="Times New Roman" w:hAnsi="Times New Roman" w:cs="Times New Roman"/>
          <w:b/>
          <w:bCs/>
          <w:sz w:val="24"/>
          <w:szCs w:val="24"/>
          <w:lang w:val="en-US"/>
        </w:rPr>
        <w:t xml:space="preserve">Nu </w:t>
      </w:r>
      <w:proofErr w:type="spellStart"/>
      <w:r w:rsidRPr="004525E7">
        <w:rPr>
          <w:rFonts w:ascii="Times New Roman" w:eastAsia="Times New Roman" w:hAnsi="Times New Roman" w:cs="Times New Roman"/>
          <w:b/>
          <w:bCs/>
          <w:sz w:val="24"/>
          <w:szCs w:val="24"/>
          <w:lang w:val="en-US"/>
        </w:rPr>
        <w:t>este</w:t>
      </w:r>
      <w:proofErr w:type="spellEnd"/>
      <w:r w:rsidRPr="004525E7">
        <w:rPr>
          <w:rFonts w:ascii="Times New Roman" w:eastAsia="Times New Roman" w:hAnsi="Times New Roman" w:cs="Times New Roman"/>
          <w:b/>
          <w:bCs/>
          <w:sz w:val="24"/>
          <w:szCs w:val="24"/>
          <w:lang w:val="en-US"/>
        </w:rPr>
        <w:t xml:space="preserve"> </w:t>
      </w:r>
      <w:proofErr w:type="spellStart"/>
      <w:r w:rsidRPr="004525E7">
        <w:rPr>
          <w:rFonts w:ascii="Times New Roman" w:eastAsia="Times New Roman" w:hAnsi="Times New Roman" w:cs="Times New Roman"/>
          <w:b/>
          <w:bCs/>
          <w:sz w:val="24"/>
          <w:szCs w:val="24"/>
          <w:lang w:val="en-US"/>
        </w:rPr>
        <w:t>cazul</w:t>
      </w:r>
      <w:proofErr w:type="spellEnd"/>
      <w:r w:rsidRPr="004525E7">
        <w:rPr>
          <w:rFonts w:ascii="Times New Roman" w:eastAsia="Times New Roman" w:hAnsi="Times New Roman" w:cs="Times New Roman"/>
          <w:b/>
          <w:bCs/>
          <w:sz w:val="24"/>
          <w:szCs w:val="24"/>
          <w:lang w:val="en-US"/>
        </w:rPr>
        <w:t>.</w:t>
      </w:r>
    </w:p>
    <w:p w14:paraId="48B60934" w14:textId="77777777" w:rsidR="00264C4D" w:rsidRPr="00EF21BB" w:rsidRDefault="00264C4D" w:rsidP="00264C4D">
      <w:pPr>
        <w:widowControl w:val="0"/>
        <w:tabs>
          <w:tab w:val="left" w:pos="366"/>
        </w:tabs>
        <w:spacing w:after="0" w:line="240" w:lineRule="auto"/>
        <w:jc w:val="both"/>
        <w:rPr>
          <w:rFonts w:ascii="Times New Roman" w:eastAsia="Times New Roman" w:hAnsi="Times New Roman" w:cs="Times New Roman"/>
          <w:sz w:val="24"/>
          <w:szCs w:val="24"/>
          <w:lang w:val="en-US"/>
        </w:rPr>
      </w:pPr>
    </w:p>
    <w:p w14:paraId="0A8BF2A6" w14:textId="77777777" w:rsidR="00264C4D" w:rsidRPr="00EF21BB" w:rsidRDefault="00264C4D" w:rsidP="00264C4D">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Începerea</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şi</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execuţia</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lucrărilor</w:t>
      </w:r>
      <w:proofErr w:type="spellEnd"/>
    </w:p>
    <w:p w14:paraId="35E88D37" w14:textId="77777777" w:rsidR="00264C4D" w:rsidRPr="00EF21BB" w:rsidRDefault="00264C4D" w:rsidP="00264C4D">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începe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in </w:t>
      </w:r>
      <w:proofErr w:type="spellStart"/>
      <w:r w:rsidRPr="00EF21BB">
        <w:rPr>
          <w:rFonts w:ascii="Times New Roman" w:eastAsia="Times New Roman" w:hAnsi="Times New Roman" w:cs="Times New Roman"/>
          <w:sz w:val="24"/>
          <w:szCs w:val="24"/>
          <w:lang w:val="en-US"/>
        </w:rPr>
        <w:t>cel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mult</w:t>
      </w:r>
      <w:proofErr w:type="spellEnd"/>
      <w:r w:rsidRPr="00EF21BB">
        <w:rPr>
          <w:rFonts w:ascii="Times New Roman" w:eastAsia="Times New Roman" w:hAnsi="Times New Roman" w:cs="Times New Roman"/>
          <w:sz w:val="24"/>
          <w:szCs w:val="24"/>
          <w:lang w:val="en-US"/>
        </w:rPr>
        <w:t xml:space="preserve"> 48 de ore de la </w:t>
      </w:r>
      <w:proofErr w:type="spellStart"/>
      <w:r w:rsidRPr="00EF21BB">
        <w:rPr>
          <w:rFonts w:ascii="Times New Roman" w:eastAsia="Times New Roman" w:hAnsi="Times New Roman" w:cs="Times New Roman"/>
          <w:sz w:val="24"/>
          <w:szCs w:val="24"/>
          <w:lang w:val="en-US"/>
        </w:rPr>
        <w:t>primirea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ordinului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începere</w:t>
      </w:r>
      <w:proofErr w:type="spellEnd"/>
      <w:r w:rsidRPr="00EF21BB">
        <w:rPr>
          <w:rFonts w:ascii="Times New Roman" w:eastAsia="Times New Roman" w:hAnsi="Times New Roman" w:cs="Times New Roman"/>
          <w:sz w:val="24"/>
          <w:szCs w:val="24"/>
          <w:lang w:val="en-US"/>
        </w:rPr>
        <w:t xml:space="preserve"> al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partea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p>
    <w:p w14:paraId="357E58B0" w14:textId="77777777" w:rsidR="00264C4D" w:rsidRPr="00EF21BB" w:rsidRDefault="00264C4D" w:rsidP="00264C4D">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întârzie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începerea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terminarea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pregătirilor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îşi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îndeplineşte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îndatoririle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îndreptăţit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fixeze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un termen </w:t>
      </w:r>
      <w:proofErr w:type="spellStart"/>
      <w:r w:rsidRPr="00EF21BB">
        <w:rPr>
          <w:rFonts w:ascii="Times New Roman" w:eastAsia="Times New Roman" w:hAnsi="Times New Roman" w:cs="Times New Roman"/>
          <w:sz w:val="24"/>
          <w:szCs w:val="24"/>
          <w:lang w:val="en-US"/>
        </w:rPr>
        <w:t>până</w:t>
      </w:r>
      <w:proofErr w:type="spellEnd"/>
      <w:r w:rsidRPr="00EF21BB">
        <w:rPr>
          <w:rFonts w:ascii="Times New Roman" w:eastAsia="Times New Roman" w:hAnsi="Times New Roman" w:cs="Times New Roman"/>
          <w:sz w:val="24"/>
          <w:szCs w:val="24"/>
          <w:lang w:val="en-US"/>
        </w:rPr>
        <w:t xml:space="preserve"> la care </w:t>
      </w:r>
      <w:proofErr w:type="spellStart"/>
      <w:r w:rsidRPr="00EF21BB">
        <w:rPr>
          <w:rFonts w:ascii="Times New Roman" w:eastAsia="Times New Roman" w:hAnsi="Times New Roman" w:cs="Times New Roman"/>
          <w:sz w:val="24"/>
          <w:szCs w:val="24"/>
          <w:lang w:val="en-US"/>
        </w:rPr>
        <w:t>activitatea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normal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avertizeze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neconformării</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expirarea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termenului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stabilit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rezilia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w:t>
      </w:r>
      <w:proofErr w:type="spellEnd"/>
      <w:r w:rsidRPr="00EF21BB">
        <w:rPr>
          <w:rFonts w:ascii="Times New Roman" w:eastAsia="Times New Roman" w:hAnsi="Times New Roman" w:cs="Times New Roman"/>
          <w:sz w:val="24"/>
          <w:szCs w:val="24"/>
          <w:lang w:val="en-US"/>
        </w:rPr>
        <w:t>.</w:t>
      </w:r>
    </w:p>
    <w:p w14:paraId="4B1D2C62" w14:textId="77777777" w:rsidR="00264C4D" w:rsidRPr="00EF21BB" w:rsidRDefault="00264C4D" w:rsidP="00264C4D">
      <w:pPr>
        <w:widowControl w:val="0"/>
        <w:numPr>
          <w:ilvl w:val="1"/>
          <w:numId w:val="1"/>
        </w:numPr>
        <w:tabs>
          <w:tab w:val="left" w:pos="493"/>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(1)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dreptul</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supraveghea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desfăşurarea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execuţiei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stabili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conformitatea</w:t>
      </w:r>
      <w:proofErr w:type="spellEnd"/>
      <w:r w:rsidRPr="00EF21BB">
        <w:rPr>
          <w:rFonts w:ascii="Times New Roman" w:eastAsia="Times New Roman" w:hAnsi="Times New Roman" w:cs="Times New Roman"/>
          <w:sz w:val="24"/>
          <w:szCs w:val="24"/>
          <w:lang w:val="en-US"/>
        </w:rPr>
        <w:t xml:space="preserve"> lor cu </w:t>
      </w:r>
      <w:proofErr w:type="spellStart"/>
      <w:r w:rsidRPr="00EF21BB">
        <w:rPr>
          <w:rFonts w:ascii="Times New Roman" w:eastAsia="Times New Roman" w:hAnsi="Times New Roman" w:cs="Times New Roman"/>
          <w:sz w:val="24"/>
          <w:szCs w:val="24"/>
          <w:lang w:val="en-US"/>
        </w:rPr>
        <w:t>specificaţiile</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anexele</w:t>
      </w:r>
      <w:proofErr w:type="spellEnd"/>
      <w:r w:rsidRPr="00EF21BB">
        <w:rPr>
          <w:rFonts w:ascii="Times New Roman" w:eastAsia="Times New Roman" w:hAnsi="Times New Roman" w:cs="Times New Roman"/>
          <w:sz w:val="24"/>
          <w:szCs w:val="24"/>
          <w:lang w:val="en-US"/>
        </w:rPr>
        <w:t xml:space="preserve"> la contract. </w:t>
      </w:r>
      <w:proofErr w:type="spellStart"/>
      <w:r w:rsidRPr="00EF21BB">
        <w:rPr>
          <w:rFonts w:ascii="Times New Roman" w:eastAsia="Times New Roman" w:hAnsi="Times New Roman" w:cs="Times New Roman"/>
          <w:sz w:val="24"/>
          <w:szCs w:val="24"/>
          <w:lang w:val="en-US"/>
        </w:rPr>
        <w:t>Părţile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contractante</w:t>
      </w:r>
      <w:proofErr w:type="spellEnd"/>
      <w:r w:rsidRPr="00EF21BB">
        <w:rPr>
          <w:rFonts w:ascii="Times New Roman" w:eastAsia="Times New Roman" w:hAnsi="Times New Roman" w:cs="Times New Roman"/>
          <w:sz w:val="24"/>
          <w:szCs w:val="24"/>
          <w:lang w:val="en-US"/>
        </w:rPr>
        <w:t xml:space="preserve"> au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notifica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scris</w:t>
      </w:r>
      <w:proofErr w:type="spellEnd"/>
      <w:r w:rsidRPr="00EF21BB">
        <w:rPr>
          <w:rFonts w:ascii="Times New Roman" w:eastAsia="Times New Roman" w:hAnsi="Times New Roman" w:cs="Times New Roman"/>
          <w:sz w:val="24"/>
          <w:szCs w:val="24"/>
          <w:lang w:val="en-US"/>
        </w:rPr>
        <w:t xml:space="preserve">, una </w:t>
      </w:r>
      <w:proofErr w:type="spellStart"/>
      <w:r w:rsidRPr="00EF21BB">
        <w:rPr>
          <w:rFonts w:ascii="Times New Roman" w:eastAsia="Times New Roman" w:hAnsi="Times New Roman" w:cs="Times New Roman"/>
          <w:sz w:val="24"/>
          <w:szCs w:val="24"/>
          <w:lang w:val="en-US"/>
        </w:rPr>
        <w:t>celeilalte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identitatea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reprezentanţilor</w:t>
      </w:r>
      <w:proofErr w:type="spellEnd"/>
      <w:r w:rsidRPr="00EF21BB">
        <w:rPr>
          <w:rFonts w:ascii="Times New Roman" w:eastAsia="Times New Roman" w:hAnsi="Times New Roman" w:cs="Times New Roman"/>
          <w:sz w:val="24"/>
          <w:szCs w:val="24"/>
          <w:lang w:val="en-US"/>
        </w:rPr>
        <w:t xml:space="preserve"> lor </w:t>
      </w:r>
      <w:proofErr w:type="spellStart"/>
      <w:r w:rsidRPr="00EF21BB">
        <w:rPr>
          <w:rFonts w:ascii="Times New Roman" w:eastAsia="Times New Roman" w:hAnsi="Times New Roman" w:cs="Times New Roman"/>
          <w:sz w:val="24"/>
          <w:szCs w:val="24"/>
          <w:lang w:val="en-US"/>
        </w:rPr>
        <w:t>atestaţi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profesional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w:t>
      </w:r>
      <w:proofErr w:type="spellEnd"/>
      <w:r w:rsidRPr="00EF21BB">
        <w:rPr>
          <w:rFonts w:ascii="Times New Roman" w:eastAsia="Times New Roman" w:hAnsi="Times New Roman" w:cs="Times New Roman"/>
          <w:sz w:val="24"/>
          <w:szCs w:val="24"/>
          <w:lang w:val="en-US"/>
        </w:rPr>
        <w:t xml:space="preserve"> scop,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anume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responsabilul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tehnic</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execuţia</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partea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dirigintele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şantier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persoană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fizică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juridică</w:t>
      </w:r>
      <w:proofErr w:type="spellEnd"/>
      <w:r w:rsidRPr="00EF21BB">
        <w:rPr>
          <w:rFonts w:ascii="Times New Roman" w:eastAsia="Times New Roman" w:hAnsi="Times New Roman" w:cs="Times New Roman"/>
          <w:sz w:val="24"/>
          <w:szCs w:val="24"/>
          <w:lang w:val="en-US"/>
        </w:rPr>
        <w:t xml:space="preserve"> , din </w:t>
      </w:r>
      <w:proofErr w:type="spellStart"/>
      <w:r w:rsidRPr="00EF21BB">
        <w:rPr>
          <w:rFonts w:ascii="Times New Roman" w:eastAsia="Times New Roman" w:hAnsi="Times New Roman" w:cs="Times New Roman"/>
          <w:sz w:val="24"/>
          <w:szCs w:val="24"/>
          <w:lang w:val="en-US"/>
        </w:rPr>
        <w:t>partea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w:t>
      </w:r>
    </w:p>
    <w:p w14:paraId="393C7A47" w14:textId="77777777" w:rsidR="00264C4D" w:rsidRPr="00EF21BB" w:rsidRDefault="00264C4D" w:rsidP="00264C4D">
      <w:pPr>
        <w:widowControl w:val="0"/>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(2)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asigura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accesul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reprezentantului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şantier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ateliere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depozite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oriunde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desfăşoară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activităţile</w:t>
      </w:r>
      <w:proofErr w:type="spellEnd"/>
      <w:r w:rsidRPr="00EF21BB">
        <w:rPr>
          <w:rFonts w:ascii="Times New Roman" w:eastAsia="Times New Roman" w:hAnsi="Times New Roman" w:cs="Times New Roman"/>
          <w:sz w:val="24"/>
          <w:szCs w:val="24"/>
          <w:lang w:val="en-US"/>
        </w:rPr>
        <w:t xml:space="preserve"> legate de </w:t>
      </w:r>
      <w:proofErr w:type="spellStart"/>
      <w:r w:rsidRPr="00EF21BB">
        <w:rPr>
          <w:rFonts w:ascii="Times New Roman" w:eastAsia="Times New Roman" w:hAnsi="Times New Roman" w:cs="Times New Roman"/>
          <w:sz w:val="24"/>
          <w:szCs w:val="24"/>
          <w:lang w:val="en-US"/>
        </w:rPr>
        <w:t>îndeplinirea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obligaţiilor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asumate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contract, </w:t>
      </w:r>
      <w:proofErr w:type="spellStart"/>
      <w:r w:rsidRPr="00EF21BB">
        <w:rPr>
          <w:rFonts w:ascii="Times New Roman" w:eastAsia="Times New Roman" w:hAnsi="Times New Roman" w:cs="Times New Roman"/>
          <w:sz w:val="24"/>
          <w:szCs w:val="24"/>
          <w:lang w:val="en-US"/>
        </w:rPr>
        <w:t>inclusiv</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verificarea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ascunse</w:t>
      </w:r>
      <w:proofErr w:type="spellEnd"/>
      <w:r w:rsidRPr="00EF21BB">
        <w:rPr>
          <w:rFonts w:ascii="Times New Roman" w:eastAsia="Times New Roman" w:hAnsi="Times New Roman" w:cs="Times New Roman"/>
          <w:sz w:val="24"/>
          <w:szCs w:val="24"/>
          <w:lang w:val="en-US"/>
        </w:rPr>
        <w:t>.</w:t>
      </w:r>
    </w:p>
    <w:p w14:paraId="602BC4FE" w14:textId="77777777" w:rsidR="00264C4D" w:rsidRPr="00EF21BB" w:rsidRDefault="00264C4D" w:rsidP="00264C4D">
      <w:pPr>
        <w:widowControl w:val="0"/>
        <w:numPr>
          <w:ilvl w:val="1"/>
          <w:numId w:val="1"/>
        </w:numPr>
        <w:tabs>
          <w:tab w:val="left" w:pos="550"/>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(1) </w:t>
      </w:r>
      <w:proofErr w:type="spellStart"/>
      <w:r w:rsidRPr="00EF21BB">
        <w:rPr>
          <w:rFonts w:ascii="Times New Roman" w:eastAsia="Times New Roman" w:hAnsi="Times New Roman" w:cs="Times New Roman"/>
          <w:sz w:val="24"/>
          <w:szCs w:val="24"/>
          <w:lang w:val="en-US"/>
        </w:rPr>
        <w:t>Materialele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trebuie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fie de </w:t>
      </w:r>
      <w:proofErr w:type="spellStart"/>
      <w:r w:rsidRPr="00EF21BB">
        <w:rPr>
          <w:rFonts w:ascii="Times New Roman" w:eastAsia="Times New Roman" w:hAnsi="Times New Roman" w:cs="Times New Roman"/>
          <w:sz w:val="24"/>
          <w:szCs w:val="24"/>
          <w:lang w:val="en-US"/>
        </w:rPr>
        <w:t>calitatea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prevăzută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documentaţia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verificările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testările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materialelor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folosite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execuţia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precum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condiţiile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trecere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recepţiei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provizorii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recepţiei</w:t>
      </w:r>
      <w:proofErr w:type="spellEnd"/>
      <w:r w:rsidRPr="00EF21BB">
        <w:rPr>
          <w:rFonts w:ascii="Times New Roman" w:eastAsia="Times New Roman" w:hAnsi="Times New Roman" w:cs="Times New Roman"/>
          <w:sz w:val="24"/>
          <w:szCs w:val="24"/>
          <w:lang w:val="en-US"/>
        </w:rPr>
        <w:t xml:space="preserve"> finale (</w:t>
      </w:r>
      <w:proofErr w:type="spellStart"/>
      <w:r w:rsidRPr="00EF21BB">
        <w:rPr>
          <w:rFonts w:ascii="Times New Roman" w:eastAsia="Times New Roman" w:hAnsi="Times New Roman" w:cs="Times New Roman"/>
          <w:sz w:val="24"/>
          <w:szCs w:val="24"/>
          <w:lang w:val="en-US"/>
        </w:rPr>
        <w:t>calitative</w:t>
      </w:r>
      <w:proofErr w:type="spellEnd"/>
      <w:r w:rsidRPr="00EF21BB">
        <w:rPr>
          <w:rFonts w:ascii="Times New Roman" w:eastAsia="Times New Roman" w:hAnsi="Times New Roman" w:cs="Times New Roman"/>
          <w:sz w:val="24"/>
          <w:szCs w:val="24"/>
          <w:lang w:val="en-US"/>
        </w:rPr>
        <w:t>).</w:t>
      </w:r>
    </w:p>
    <w:p w14:paraId="0A311DE4" w14:textId="77777777" w:rsidR="00264C4D" w:rsidRPr="00EF21BB" w:rsidRDefault="00264C4D" w:rsidP="00264C4D">
      <w:pPr>
        <w:widowControl w:val="0"/>
        <w:numPr>
          <w:ilvl w:val="0"/>
          <w:numId w:val="15"/>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asigura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instrumentele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utilajele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materialele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necesare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verificarea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măsurarea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testarea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Costul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probelor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încercărilor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inclusiv</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manopera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aferentă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acestora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revin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w:t>
      </w:r>
    </w:p>
    <w:p w14:paraId="19547099" w14:textId="77777777" w:rsidR="00264C4D" w:rsidRPr="00EF21BB" w:rsidRDefault="00264C4D" w:rsidP="00264C4D">
      <w:pPr>
        <w:widowControl w:val="0"/>
        <w:numPr>
          <w:ilvl w:val="0"/>
          <w:numId w:val="15"/>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Probele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neprevăzute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comandate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verificarea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materiale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operă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vor</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suportate</w:t>
      </w:r>
      <w:proofErr w:type="spellEnd"/>
      <w:r w:rsidRPr="00EF21BB">
        <w:rPr>
          <w:rFonts w:ascii="Times New Roman" w:eastAsia="Times New Roman" w:hAnsi="Times New Roman" w:cs="Times New Roman"/>
          <w:sz w:val="24"/>
          <w:szCs w:val="24"/>
          <w:lang w:val="en-US"/>
        </w:rPr>
        <w:t xml:space="preserve"> de executant </w:t>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dovedeşte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materialele</w:t>
      </w:r>
      <w:proofErr w:type="spellEnd"/>
      <w:r w:rsidRPr="00EF21BB">
        <w:rPr>
          <w:rFonts w:ascii="Times New Roman" w:eastAsia="Times New Roman" w:hAnsi="Times New Roman" w:cs="Times New Roman"/>
          <w:sz w:val="24"/>
          <w:szCs w:val="24"/>
          <w:lang w:val="en-US"/>
        </w:rPr>
        <w:t xml:space="preserve"> nu sunt </w:t>
      </w:r>
      <w:proofErr w:type="spellStart"/>
      <w:r w:rsidRPr="00EF21BB">
        <w:rPr>
          <w:rFonts w:ascii="Times New Roman" w:eastAsia="Times New Roman" w:hAnsi="Times New Roman" w:cs="Times New Roman"/>
          <w:sz w:val="24"/>
          <w:szCs w:val="24"/>
          <w:lang w:val="en-US"/>
        </w:rPr>
        <w:t>corespunzătoare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calitativ</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manopera</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conformitate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prevederile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suporta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cheltuieli</w:t>
      </w:r>
      <w:proofErr w:type="spellEnd"/>
      <w:r w:rsidRPr="00EF21BB">
        <w:rPr>
          <w:rFonts w:ascii="Times New Roman" w:eastAsia="Times New Roman" w:hAnsi="Times New Roman" w:cs="Times New Roman"/>
          <w:sz w:val="24"/>
          <w:szCs w:val="24"/>
          <w:lang w:val="en-US"/>
        </w:rPr>
        <w:t>.</w:t>
      </w:r>
    </w:p>
    <w:p w14:paraId="57705CF8" w14:textId="77777777" w:rsidR="00264C4D" w:rsidRPr="00EF21BB" w:rsidRDefault="00264C4D" w:rsidP="00264C4D">
      <w:pPr>
        <w:widowControl w:val="0"/>
        <w:numPr>
          <w:ilvl w:val="1"/>
          <w:numId w:val="1"/>
        </w:numPr>
        <w:tabs>
          <w:tab w:val="left" w:pos="488"/>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 (1)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nu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acoperi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devin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ascunse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fără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aprobarea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w:t>
      </w:r>
    </w:p>
    <w:p w14:paraId="0CAB8990" w14:textId="77777777" w:rsidR="00264C4D" w:rsidRPr="00EF21BB" w:rsidRDefault="00264C4D" w:rsidP="00264C4D">
      <w:pPr>
        <w:widowControl w:val="0"/>
        <w:numPr>
          <w:ilvl w:val="0"/>
          <w:numId w:val="16"/>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notifica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câte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astfel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 xml:space="preserve">, sunt </w:t>
      </w:r>
      <w:proofErr w:type="spellStart"/>
      <w:r w:rsidRPr="00EF21BB">
        <w:rPr>
          <w:rFonts w:ascii="Times New Roman" w:eastAsia="Times New Roman" w:hAnsi="Times New Roman" w:cs="Times New Roman"/>
          <w:sz w:val="24"/>
          <w:szCs w:val="24"/>
          <w:lang w:val="en-US"/>
        </w:rPr>
        <w:t>finalizate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a fi examinate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măsurate</w:t>
      </w:r>
      <w:proofErr w:type="spellEnd"/>
      <w:r w:rsidRPr="00EF21BB">
        <w:rPr>
          <w:rFonts w:ascii="Times New Roman" w:eastAsia="Times New Roman" w:hAnsi="Times New Roman" w:cs="Times New Roman"/>
          <w:sz w:val="24"/>
          <w:szCs w:val="24"/>
          <w:lang w:val="en-US"/>
        </w:rPr>
        <w:t>.</w:t>
      </w:r>
    </w:p>
    <w:p w14:paraId="2BC90945" w14:textId="77777777" w:rsidR="00264C4D" w:rsidRPr="00EF21BB" w:rsidRDefault="00264C4D" w:rsidP="00264C4D">
      <w:pPr>
        <w:widowControl w:val="0"/>
        <w:numPr>
          <w:ilvl w:val="0"/>
          <w:numId w:val="16"/>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dezveli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parte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părţi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lucrare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dispoziţia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de a reface </w:t>
      </w:r>
      <w:proofErr w:type="spellStart"/>
      <w:r w:rsidRPr="00EF21BB">
        <w:rPr>
          <w:rFonts w:ascii="Times New Roman" w:eastAsia="Times New Roman" w:hAnsi="Times New Roman" w:cs="Times New Roman"/>
          <w:sz w:val="24"/>
          <w:szCs w:val="24"/>
          <w:lang w:val="en-US"/>
        </w:rPr>
        <w:t>această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parte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părţi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lucrare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w:t>
      </w:r>
    </w:p>
    <w:p w14:paraId="5A755922" w14:textId="77777777" w:rsidR="00264C4D" w:rsidRPr="00EF21BB" w:rsidRDefault="00264C4D" w:rsidP="00264C4D">
      <w:pPr>
        <w:widowControl w:val="0"/>
        <w:numPr>
          <w:ilvl w:val="0"/>
          <w:numId w:val="16"/>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se </w:t>
      </w:r>
      <w:proofErr w:type="spellStart"/>
      <w:r w:rsidRPr="00EF21BB">
        <w:rPr>
          <w:rFonts w:ascii="Times New Roman" w:eastAsia="Times New Roman" w:hAnsi="Times New Roman" w:cs="Times New Roman"/>
          <w:sz w:val="24"/>
          <w:szCs w:val="24"/>
          <w:lang w:val="en-US"/>
        </w:rPr>
        <w:t>constată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sunt de </w:t>
      </w:r>
      <w:proofErr w:type="spellStart"/>
      <w:r w:rsidRPr="00EF21BB">
        <w:rPr>
          <w:rFonts w:ascii="Times New Roman" w:eastAsia="Times New Roman" w:hAnsi="Times New Roman" w:cs="Times New Roman"/>
          <w:sz w:val="24"/>
          <w:szCs w:val="24"/>
          <w:lang w:val="en-US"/>
        </w:rPr>
        <w:t>calitate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corespunzătoare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au </w:t>
      </w:r>
      <w:proofErr w:type="spellStart"/>
      <w:r w:rsidRPr="00EF21BB">
        <w:rPr>
          <w:rFonts w:ascii="Times New Roman" w:eastAsia="Times New Roman" w:hAnsi="Times New Roman" w:cs="Times New Roman"/>
          <w:sz w:val="24"/>
          <w:szCs w:val="24"/>
          <w:lang w:val="en-US"/>
        </w:rPr>
        <w:t>fost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executate</w:t>
      </w:r>
      <w:proofErr w:type="spellEnd"/>
      <w:r w:rsidRPr="00EF21BB">
        <w:rPr>
          <w:rFonts w:ascii="Times New Roman" w:eastAsia="Times New Roman" w:hAnsi="Times New Roman" w:cs="Times New Roman"/>
          <w:sz w:val="24"/>
          <w:szCs w:val="24"/>
          <w:lang w:val="en-US"/>
        </w:rPr>
        <w:t xml:space="preserve"> conform </w:t>
      </w:r>
      <w:proofErr w:type="spellStart"/>
      <w:r w:rsidRPr="00EF21BB">
        <w:rPr>
          <w:rFonts w:ascii="Times New Roman" w:eastAsia="Times New Roman" w:hAnsi="Times New Roman" w:cs="Times New Roman"/>
          <w:sz w:val="24"/>
          <w:szCs w:val="24"/>
          <w:lang w:val="en-US"/>
        </w:rPr>
        <w:t>documentaţiei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atunci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cheltuielile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privind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dezvelirea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refacerea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vor</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suportate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iar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executant.</w:t>
      </w:r>
    </w:p>
    <w:p w14:paraId="62E9489D" w14:textId="77777777" w:rsidR="00264C4D" w:rsidRPr="00EF21BB" w:rsidRDefault="00264C4D" w:rsidP="00264C4D">
      <w:pPr>
        <w:widowControl w:val="0"/>
        <w:tabs>
          <w:tab w:val="left" w:pos="387"/>
        </w:tabs>
        <w:spacing w:after="0" w:line="240" w:lineRule="auto"/>
        <w:jc w:val="both"/>
        <w:rPr>
          <w:rFonts w:ascii="Times New Roman" w:eastAsia="Times New Roman" w:hAnsi="Times New Roman" w:cs="Times New Roman"/>
          <w:sz w:val="24"/>
          <w:szCs w:val="24"/>
          <w:lang w:val="en-US"/>
        </w:rPr>
      </w:pPr>
    </w:p>
    <w:p w14:paraId="2A939204" w14:textId="77777777" w:rsidR="00264C4D" w:rsidRPr="00EF21BB" w:rsidRDefault="00264C4D" w:rsidP="00264C4D">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Întârzierea</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şi</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sistarea</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lucrărilor</w:t>
      </w:r>
      <w:proofErr w:type="spellEnd"/>
    </w:p>
    <w:p w14:paraId="7A557B44" w14:textId="77777777" w:rsidR="00264C4D" w:rsidRPr="00EF21BB" w:rsidRDefault="00264C4D" w:rsidP="00264C4D">
      <w:pPr>
        <w:widowControl w:val="0"/>
        <w:tabs>
          <w:tab w:val="left" w:pos="46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16.1.</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w:t>
      </w:r>
    </w:p>
    <w:p w14:paraId="3C66DB69" w14:textId="77777777" w:rsidR="00264C4D" w:rsidRPr="00EF21BB" w:rsidRDefault="00264C4D" w:rsidP="00264C4D">
      <w:pPr>
        <w:widowControl w:val="0"/>
        <w:numPr>
          <w:ilvl w:val="0"/>
          <w:numId w:val="17"/>
        </w:numPr>
        <w:tabs>
          <w:tab w:val="left" w:pos="363"/>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volumul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natura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neprevăzute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p>
    <w:p w14:paraId="50FC20C9" w14:textId="77777777" w:rsidR="00264C4D" w:rsidRPr="00EF21BB" w:rsidRDefault="00264C4D" w:rsidP="00264C4D">
      <w:pPr>
        <w:widowControl w:val="0"/>
        <w:numPr>
          <w:ilvl w:val="0"/>
          <w:numId w:val="17"/>
        </w:numPr>
        <w:tabs>
          <w:tab w:val="left" w:pos="363"/>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condiţiile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climaterice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excepţional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nefavorabile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p>
    <w:p w14:paraId="7382B075" w14:textId="77777777" w:rsidR="00264C4D" w:rsidRPr="00EF21BB" w:rsidRDefault="00264C4D" w:rsidP="00264C4D">
      <w:pPr>
        <w:widowControl w:val="0"/>
        <w:numPr>
          <w:ilvl w:val="0"/>
          <w:numId w:val="17"/>
        </w:numPr>
        <w:tabs>
          <w:tab w:val="left" w:pos="378"/>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oricare</w:t>
      </w:r>
      <w:proofErr w:type="spellEnd"/>
      <w:r w:rsidRPr="00EF21BB">
        <w:rPr>
          <w:rFonts w:ascii="Times New Roman" w:eastAsia="Times New Roman" w:hAnsi="Times New Roman" w:cs="Times New Roman"/>
          <w:sz w:val="24"/>
          <w:szCs w:val="24"/>
          <w:lang w:val="en-US"/>
        </w:rPr>
        <w:t xml:space="preserve"> alt </w:t>
      </w:r>
      <w:proofErr w:type="spellStart"/>
      <w:r w:rsidRPr="00EF21BB">
        <w:rPr>
          <w:rFonts w:ascii="Times New Roman" w:eastAsia="Times New Roman" w:hAnsi="Times New Roman" w:cs="Times New Roman"/>
          <w:sz w:val="24"/>
          <w:szCs w:val="24"/>
          <w:lang w:val="en-US"/>
        </w:rPr>
        <w:t>motiv</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întârziere</w:t>
      </w:r>
      <w:proofErr w:type="spellEnd"/>
      <w:r w:rsidRPr="00EF21BB">
        <w:rPr>
          <w:rFonts w:ascii="Times New Roman" w:eastAsia="Times New Roman" w:hAnsi="Times New Roman" w:cs="Times New Roman"/>
          <w:sz w:val="24"/>
          <w:szCs w:val="24"/>
          <w:lang w:val="en-US"/>
        </w:rPr>
        <w:t xml:space="preserve"> care nu se </w:t>
      </w:r>
      <w:proofErr w:type="spellStart"/>
      <w:r w:rsidRPr="00EF21BB">
        <w:rPr>
          <w:rFonts w:ascii="Times New Roman" w:eastAsia="Times New Roman" w:hAnsi="Times New Roman" w:cs="Times New Roman"/>
          <w:sz w:val="24"/>
          <w:szCs w:val="24"/>
          <w:lang w:val="en-US"/>
        </w:rPr>
        <w:t>datorează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nu a </w:t>
      </w:r>
      <w:proofErr w:type="spellStart"/>
      <w:r w:rsidRPr="00EF21BB">
        <w:rPr>
          <w:rFonts w:ascii="Times New Roman" w:eastAsia="Times New Roman" w:hAnsi="Times New Roman" w:cs="Times New Roman"/>
          <w:sz w:val="24"/>
          <w:szCs w:val="24"/>
          <w:lang w:val="en-US"/>
        </w:rPr>
        <w:t>survenit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încălcarea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acesta</w:t>
      </w:r>
      <w:proofErr w:type="spellEnd"/>
      <w:r w:rsidRPr="00EF21BB">
        <w:rPr>
          <w:rFonts w:ascii="Times New Roman" w:eastAsia="Times New Roman" w:hAnsi="Times New Roman" w:cs="Times New Roman"/>
          <w:sz w:val="24"/>
          <w:szCs w:val="24"/>
          <w:lang w:val="en-US"/>
        </w:rPr>
        <w:t>;</w:t>
      </w:r>
    </w:p>
    <w:p w14:paraId="77B878DA" w14:textId="77777777" w:rsidR="00264C4D" w:rsidRPr="00EF21BB" w:rsidRDefault="00264C4D" w:rsidP="00264C4D">
      <w:pPr>
        <w:widowControl w:val="0"/>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îndreptăţesc</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solicita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prelungirea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termenului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oricărei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părţi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acestora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suspendarea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acestuia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atunci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consultare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părţile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stabili</w:t>
      </w:r>
      <w:proofErr w:type="spellEnd"/>
      <w:r w:rsidRPr="00EF21BB">
        <w:rPr>
          <w:rFonts w:ascii="Times New Roman" w:eastAsia="Times New Roman" w:hAnsi="Times New Roman" w:cs="Times New Roman"/>
          <w:sz w:val="24"/>
          <w:szCs w:val="24"/>
          <w:lang w:val="en-US"/>
        </w:rPr>
        <w:t>:</w:t>
      </w:r>
    </w:p>
    <w:p w14:paraId="7B01493D" w14:textId="77777777" w:rsidR="00264C4D" w:rsidRPr="00EF21BB" w:rsidRDefault="00264C4D" w:rsidP="00264C4D">
      <w:pPr>
        <w:widowControl w:val="0"/>
        <w:tabs>
          <w:tab w:val="left" w:pos="387"/>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prelungire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duratei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la care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dreptul</w:t>
      </w:r>
      <w:proofErr w:type="spellEnd"/>
      <w:r w:rsidRPr="00EF21BB">
        <w:rPr>
          <w:rFonts w:ascii="Times New Roman" w:eastAsia="Times New Roman" w:hAnsi="Times New Roman" w:cs="Times New Roman"/>
          <w:sz w:val="24"/>
          <w:szCs w:val="24"/>
          <w:lang w:val="en-US"/>
        </w:rPr>
        <w:t>;</w:t>
      </w:r>
    </w:p>
    <w:p w14:paraId="7B63A7B6" w14:textId="77777777" w:rsidR="00264C4D" w:rsidRPr="00EF21BB" w:rsidRDefault="00264C4D" w:rsidP="00264C4D">
      <w:pPr>
        <w:widowControl w:val="0"/>
        <w:tabs>
          <w:tab w:val="left" w:pos="387"/>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totalul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cheltuielilor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suplimentare</w:t>
      </w:r>
      <w:proofErr w:type="spellEnd"/>
      <w:r w:rsidRPr="00EF21BB">
        <w:rPr>
          <w:rFonts w:ascii="Times New Roman" w:eastAsia="Times New Roman" w:hAnsi="Times New Roman" w:cs="Times New Roman"/>
          <w:sz w:val="24"/>
          <w:szCs w:val="24"/>
          <w:lang w:val="en-US"/>
        </w:rPr>
        <w:t xml:space="preserve">, care se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adăuga</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preţul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w:t>
      </w:r>
    </w:p>
    <w:p w14:paraId="3925E961" w14:textId="77777777" w:rsidR="00264C4D" w:rsidRPr="00EF21BB" w:rsidRDefault="00264C4D" w:rsidP="00264C4D">
      <w:pPr>
        <w:widowControl w:val="0"/>
        <w:tabs>
          <w:tab w:val="left" w:pos="387"/>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perioada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suspendare</w:t>
      </w:r>
      <w:proofErr w:type="spellEnd"/>
    </w:p>
    <w:p w14:paraId="7E76F63E" w14:textId="77777777" w:rsidR="00264C4D" w:rsidRPr="00EF21BB" w:rsidRDefault="00264C4D" w:rsidP="00264C4D">
      <w:pPr>
        <w:widowControl w:val="0"/>
        <w:tabs>
          <w:tab w:val="left" w:pos="387"/>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lastRenderedPageBreak/>
        <w:t xml:space="preserve">- </w:t>
      </w:r>
      <w:proofErr w:type="spellStart"/>
      <w:r w:rsidRPr="00EF21BB">
        <w:rPr>
          <w:rFonts w:ascii="Times New Roman" w:eastAsia="Times New Roman" w:hAnsi="Times New Roman" w:cs="Times New Roman"/>
          <w:sz w:val="24"/>
          <w:szCs w:val="24"/>
          <w:lang w:val="en-US"/>
        </w:rPr>
        <w:t>Ansamblul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parte</w:t>
      </w:r>
      <w:proofErr w:type="spellEnd"/>
      <w:r w:rsidRPr="00EF21BB">
        <w:rPr>
          <w:rFonts w:ascii="Times New Roman" w:eastAsia="Times New Roman" w:hAnsi="Times New Roman" w:cs="Times New Roman"/>
          <w:sz w:val="24"/>
          <w:szCs w:val="24"/>
          <w:lang w:val="en-US"/>
        </w:rPr>
        <w:t xml:space="preserve"> a lor, </w:t>
      </w:r>
      <w:proofErr w:type="spellStart"/>
      <w:r w:rsidRPr="00EF21BB">
        <w:rPr>
          <w:rFonts w:ascii="Times New Roman" w:eastAsia="Times New Roman" w:hAnsi="Times New Roman" w:cs="Times New Roman"/>
          <w:sz w:val="24"/>
          <w:szCs w:val="24"/>
          <w:lang w:val="en-US"/>
        </w:rPr>
        <w:t>prevăzut</w:t>
      </w:r>
      <w:proofErr w:type="spellEnd"/>
      <w:r w:rsidRPr="00EF21BB">
        <w:rPr>
          <w:rFonts w:ascii="Times New Roman" w:eastAsia="Times New Roman" w:hAnsi="Times New Roman" w:cs="Times New Roman"/>
          <w:sz w:val="24"/>
          <w:szCs w:val="24"/>
          <w:lang w:val="en-US"/>
        </w:rPr>
        <w:t xml:space="preserve"> a fi </w:t>
      </w:r>
      <w:proofErr w:type="spellStart"/>
      <w:r w:rsidRPr="00EF21BB">
        <w:rPr>
          <w:rFonts w:ascii="Times New Roman" w:eastAsia="Times New Roman" w:hAnsi="Times New Roman" w:cs="Times New Roman"/>
          <w:sz w:val="24"/>
          <w:szCs w:val="24"/>
          <w:lang w:val="en-US"/>
        </w:rPr>
        <w:t>finalizat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intr</w:t>
      </w:r>
      <w:proofErr w:type="spellEnd"/>
      <w:r w:rsidRPr="00EF21BB">
        <w:rPr>
          <w:rFonts w:ascii="Times New Roman" w:eastAsia="Times New Roman" w:hAnsi="Times New Roman" w:cs="Times New Roman"/>
          <w:sz w:val="24"/>
          <w:szCs w:val="24"/>
          <w:lang w:val="en-US"/>
        </w:rPr>
        <w:t xml:space="preserve">-un termen </w:t>
      </w:r>
      <w:proofErr w:type="spellStart"/>
      <w:r w:rsidRPr="00EF21BB">
        <w:rPr>
          <w:rFonts w:ascii="Times New Roman" w:eastAsia="Times New Roman" w:hAnsi="Times New Roman" w:cs="Times New Roman"/>
          <w:sz w:val="24"/>
          <w:szCs w:val="24"/>
          <w:lang w:val="en-US"/>
        </w:rPr>
        <w:t>stabilit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graficul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trebuie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finalizat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termenul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convenit</w:t>
      </w:r>
      <w:proofErr w:type="spellEnd"/>
      <w:r w:rsidRPr="00EF21BB">
        <w:rPr>
          <w:rFonts w:ascii="Times New Roman" w:eastAsia="Times New Roman" w:hAnsi="Times New Roman" w:cs="Times New Roman"/>
          <w:sz w:val="24"/>
          <w:szCs w:val="24"/>
          <w:lang w:val="en-US"/>
        </w:rPr>
        <w:t xml:space="preserve">, termen care se </w:t>
      </w:r>
      <w:proofErr w:type="spellStart"/>
      <w:r w:rsidRPr="00EF21BB">
        <w:rPr>
          <w:rFonts w:ascii="Times New Roman" w:eastAsia="Times New Roman" w:hAnsi="Times New Roman" w:cs="Times New Roman"/>
          <w:sz w:val="24"/>
          <w:szCs w:val="24"/>
          <w:lang w:val="en-US"/>
        </w:rPr>
        <w:t>calculează</w:t>
      </w:r>
      <w:proofErr w:type="spellEnd"/>
      <w:r w:rsidRPr="00EF21BB">
        <w:rPr>
          <w:rFonts w:ascii="Times New Roman" w:eastAsia="Times New Roman" w:hAnsi="Times New Roman" w:cs="Times New Roman"/>
          <w:sz w:val="24"/>
          <w:szCs w:val="24"/>
          <w:lang w:val="en-US"/>
        </w:rPr>
        <w:t xml:space="preserve"> de la data </w:t>
      </w:r>
      <w:proofErr w:type="spellStart"/>
      <w:r w:rsidRPr="00EF21BB">
        <w:rPr>
          <w:rFonts w:ascii="Times New Roman" w:eastAsia="Times New Roman" w:hAnsi="Times New Roman" w:cs="Times New Roman"/>
          <w:sz w:val="24"/>
          <w:szCs w:val="24"/>
          <w:lang w:val="en-US"/>
        </w:rPr>
        <w:t>începerii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w:t>
      </w:r>
    </w:p>
    <w:p w14:paraId="34D197B8" w14:textId="77777777" w:rsidR="00264C4D" w:rsidRPr="00EF21BB" w:rsidRDefault="00264C4D" w:rsidP="00264C4D">
      <w:pPr>
        <w:widowControl w:val="0"/>
        <w:tabs>
          <w:tab w:val="left" w:pos="486"/>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16.2.</w:t>
      </w:r>
      <w:r w:rsidRPr="00EF21BB">
        <w:rPr>
          <w:rFonts w:ascii="Times New Roman" w:eastAsia="Times New Roman" w:hAnsi="Times New Roman" w:cs="Times New Roman"/>
          <w:sz w:val="24"/>
          <w:szCs w:val="24"/>
          <w:lang w:val="en-US"/>
        </w:rPr>
        <w:tab/>
        <w:t xml:space="preserve">(1) La </w:t>
      </w:r>
      <w:proofErr w:type="spellStart"/>
      <w:r w:rsidRPr="00EF21BB">
        <w:rPr>
          <w:rFonts w:ascii="Times New Roman" w:eastAsia="Times New Roman" w:hAnsi="Times New Roman" w:cs="Times New Roman"/>
          <w:sz w:val="24"/>
          <w:szCs w:val="24"/>
          <w:lang w:val="en-US"/>
        </w:rPr>
        <w:t>finalizarea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obligația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notifica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scris</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w:t>
      </w:r>
      <w:proofErr w:type="spellEnd"/>
      <w:r w:rsidRPr="00EF21BB">
        <w:rPr>
          <w:rFonts w:ascii="Times New Roman" w:eastAsia="Times New Roman" w:hAnsi="Times New Roman" w:cs="Times New Roman"/>
          <w:sz w:val="24"/>
          <w:szCs w:val="24"/>
          <w:lang w:val="en-US"/>
        </w:rPr>
        <w:t xml:space="preserve"> sunt </w:t>
      </w:r>
      <w:proofErr w:type="spellStart"/>
      <w:r w:rsidRPr="00EF21BB">
        <w:rPr>
          <w:rFonts w:ascii="Times New Roman" w:eastAsia="Times New Roman" w:hAnsi="Times New Roman" w:cs="Times New Roman"/>
          <w:sz w:val="24"/>
          <w:szCs w:val="24"/>
          <w:lang w:val="en-US"/>
        </w:rPr>
        <w:t>îndeplinite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condițiile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recepție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solicitând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acestuia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convocarea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comisiei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recepție</w:t>
      </w:r>
      <w:proofErr w:type="spellEnd"/>
      <w:r w:rsidRPr="00EF21BB">
        <w:rPr>
          <w:rFonts w:ascii="Times New Roman" w:eastAsia="Times New Roman" w:hAnsi="Times New Roman" w:cs="Times New Roman"/>
          <w:sz w:val="24"/>
          <w:szCs w:val="24"/>
          <w:lang w:val="en-US"/>
        </w:rPr>
        <w:t>.</w:t>
      </w:r>
    </w:p>
    <w:p w14:paraId="67B63699" w14:textId="77777777" w:rsidR="00264C4D" w:rsidRPr="00EF21BB" w:rsidRDefault="00264C4D" w:rsidP="00264C4D">
      <w:pPr>
        <w:widowControl w:val="0"/>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(2) Pe </w:t>
      </w:r>
      <w:proofErr w:type="spellStart"/>
      <w:r w:rsidRPr="00EF21BB">
        <w:rPr>
          <w:rFonts w:ascii="Times New Roman" w:eastAsia="Times New Roman" w:hAnsi="Times New Roman" w:cs="Times New Roman"/>
          <w:sz w:val="24"/>
          <w:szCs w:val="24"/>
          <w:lang w:val="en-US"/>
        </w:rPr>
        <w:t>baza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situațiilor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confirmate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conducerile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instituțiilor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învățământ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constatărilor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efectuate</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teren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aprecia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sunt </w:t>
      </w:r>
      <w:proofErr w:type="spellStart"/>
      <w:r w:rsidRPr="00EF21BB">
        <w:rPr>
          <w:rFonts w:ascii="Times New Roman" w:eastAsia="Times New Roman" w:hAnsi="Times New Roman" w:cs="Times New Roman"/>
          <w:sz w:val="24"/>
          <w:szCs w:val="24"/>
          <w:lang w:val="en-US"/>
        </w:rPr>
        <w:t>întrunite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condițiile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convoca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comisia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recepție</w:t>
      </w:r>
      <w:proofErr w:type="spellEnd"/>
      <w:r w:rsidRPr="00EF21BB">
        <w:rPr>
          <w:rFonts w:ascii="Times New Roman" w:eastAsia="Times New Roman" w:hAnsi="Times New Roman" w:cs="Times New Roman"/>
          <w:sz w:val="24"/>
          <w:szCs w:val="24"/>
          <w:lang w:val="en-US"/>
        </w:rPr>
        <w:t xml:space="preserve">. In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se </w:t>
      </w:r>
      <w:proofErr w:type="spellStart"/>
      <w:r w:rsidRPr="00EF21BB">
        <w:rPr>
          <w:rFonts w:ascii="Times New Roman" w:eastAsia="Times New Roman" w:hAnsi="Times New Roman" w:cs="Times New Roman"/>
          <w:sz w:val="24"/>
          <w:szCs w:val="24"/>
          <w:lang w:val="en-US"/>
        </w:rPr>
        <w:t>constată</w:t>
      </w:r>
      <w:proofErr w:type="spellEnd"/>
      <w:r w:rsidRPr="00EF21BB">
        <w:rPr>
          <w:rFonts w:ascii="Times New Roman" w:eastAsia="Times New Roman" w:hAnsi="Times New Roman" w:cs="Times New Roman"/>
          <w:sz w:val="24"/>
          <w:szCs w:val="24"/>
          <w:lang w:val="en-US"/>
        </w:rPr>
        <w:t xml:space="preserve"> ca sunt </w:t>
      </w:r>
      <w:proofErr w:type="spellStart"/>
      <w:r w:rsidRPr="00EF21BB">
        <w:rPr>
          <w:rFonts w:ascii="Times New Roman" w:eastAsia="Times New Roman" w:hAnsi="Times New Roman" w:cs="Times New Roman"/>
          <w:sz w:val="24"/>
          <w:szCs w:val="24"/>
          <w:lang w:val="en-US"/>
        </w:rPr>
        <w:t>lipsuri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deficiențe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vor</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notificate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stabilindu</w:t>
      </w:r>
      <w:proofErr w:type="spellEnd"/>
      <w:r w:rsidRPr="00EF21BB">
        <w:rPr>
          <w:rFonts w:ascii="Times New Roman" w:eastAsia="Times New Roman" w:hAnsi="Times New Roman" w:cs="Times New Roman"/>
          <w:sz w:val="24"/>
          <w:szCs w:val="24"/>
          <w:lang w:val="en-US"/>
        </w:rPr>
        <w:t xml:space="preserve">-se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termenele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remediere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finalizare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După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constatarea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remedierii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tuturor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lipsurilor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deficiențelor</w:t>
      </w:r>
      <w:proofErr w:type="spellEnd"/>
      <w:r w:rsidRPr="00EF21BB">
        <w:rPr>
          <w:rFonts w:ascii="Times New Roman" w:eastAsia="Times New Roman" w:hAnsi="Times New Roman" w:cs="Times New Roman"/>
          <w:sz w:val="24"/>
          <w:szCs w:val="24"/>
          <w:lang w:val="en-US"/>
        </w:rPr>
        <w:t xml:space="preserve">, la o </w:t>
      </w:r>
      <w:proofErr w:type="spellStart"/>
      <w:r w:rsidRPr="00EF21BB">
        <w:rPr>
          <w:rFonts w:ascii="Times New Roman" w:eastAsia="Times New Roman" w:hAnsi="Times New Roman" w:cs="Times New Roman"/>
          <w:sz w:val="24"/>
          <w:szCs w:val="24"/>
          <w:lang w:val="en-US"/>
        </w:rPr>
        <w:t>nouă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solicitare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convoca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comisia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recepție</w:t>
      </w:r>
      <w:proofErr w:type="spellEnd"/>
      <w:r w:rsidRPr="00EF21BB">
        <w:rPr>
          <w:rFonts w:ascii="Times New Roman" w:eastAsia="Times New Roman" w:hAnsi="Times New Roman" w:cs="Times New Roman"/>
          <w:sz w:val="24"/>
          <w:szCs w:val="24"/>
          <w:lang w:val="en-US"/>
        </w:rPr>
        <w:t>.</w:t>
      </w:r>
    </w:p>
    <w:p w14:paraId="545973BB" w14:textId="77777777" w:rsidR="00264C4D" w:rsidRPr="00EF21BB" w:rsidRDefault="00264C4D" w:rsidP="00264C4D">
      <w:pPr>
        <w:widowControl w:val="0"/>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16.3.</w:t>
      </w:r>
      <w:r w:rsidRPr="00EF21BB">
        <w:rPr>
          <w:rFonts w:ascii="Times New Roman" w:eastAsia="Times New Roman" w:hAnsi="Times New Roman" w:cs="Times New Roman"/>
          <w:sz w:val="24"/>
          <w:szCs w:val="24"/>
          <w:lang w:val="en-US"/>
        </w:rPr>
        <w:tab/>
        <w:t xml:space="preserve"> </w:t>
      </w:r>
      <w:proofErr w:type="spellStart"/>
      <w:r w:rsidRPr="00EF21BB">
        <w:rPr>
          <w:rFonts w:ascii="Times New Roman" w:eastAsia="Times New Roman" w:hAnsi="Times New Roman" w:cs="Times New Roman"/>
          <w:sz w:val="24"/>
          <w:szCs w:val="24"/>
          <w:lang w:val="en-US"/>
        </w:rPr>
        <w:t>Comisia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recepție</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obligația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constata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stadiul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îndeplinirii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corelarea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prevederilor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acestuia</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documentația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execuție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reglementările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vigoare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funcție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constatările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făcute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dreptul</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aproba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respinge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recepția</w:t>
      </w:r>
      <w:proofErr w:type="spellEnd"/>
      <w:r w:rsidRPr="00EF21BB">
        <w:rPr>
          <w:rFonts w:ascii="Times New Roman" w:eastAsia="Times New Roman" w:hAnsi="Times New Roman" w:cs="Times New Roman"/>
          <w:sz w:val="24"/>
          <w:szCs w:val="24"/>
          <w:lang w:val="en-US"/>
        </w:rPr>
        <w:t>.</w:t>
      </w:r>
    </w:p>
    <w:p w14:paraId="06B9B935" w14:textId="77777777" w:rsidR="00264C4D" w:rsidRPr="00EF21BB" w:rsidRDefault="00264C4D" w:rsidP="00264C4D">
      <w:pPr>
        <w:widowControl w:val="0"/>
        <w:spacing w:after="0" w:line="240" w:lineRule="auto"/>
        <w:jc w:val="both"/>
        <w:rPr>
          <w:rFonts w:ascii="Times New Roman" w:eastAsia="Times New Roman" w:hAnsi="Times New Roman" w:cs="Times New Roman"/>
          <w:sz w:val="24"/>
          <w:szCs w:val="24"/>
          <w:lang w:val="en-US"/>
        </w:rPr>
      </w:pPr>
    </w:p>
    <w:p w14:paraId="1E02EBCA" w14:textId="77777777" w:rsidR="00264C4D" w:rsidRPr="00EF21BB" w:rsidRDefault="00264C4D" w:rsidP="00264C4D">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Perioada</w:t>
      </w:r>
      <w:proofErr w:type="spellEnd"/>
      <w:r w:rsidRPr="00EF21BB">
        <w:rPr>
          <w:rFonts w:ascii="Times New Roman" w:eastAsia="Times New Roman" w:hAnsi="Times New Roman" w:cs="Times New Roman"/>
          <w:b/>
          <w:bCs/>
          <w:i/>
          <w:iCs/>
          <w:sz w:val="24"/>
          <w:szCs w:val="24"/>
          <w:lang w:val="en-US"/>
        </w:rPr>
        <w:t xml:space="preserve"> de </w:t>
      </w:r>
      <w:proofErr w:type="spellStart"/>
      <w:r w:rsidRPr="00EF21BB">
        <w:rPr>
          <w:rFonts w:ascii="Times New Roman" w:eastAsia="Times New Roman" w:hAnsi="Times New Roman" w:cs="Times New Roman"/>
          <w:b/>
          <w:bCs/>
          <w:i/>
          <w:iCs/>
          <w:sz w:val="24"/>
          <w:szCs w:val="24"/>
          <w:lang w:val="en-US"/>
        </w:rPr>
        <w:t>garanţie</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acordată</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lucrărilor</w:t>
      </w:r>
      <w:proofErr w:type="spellEnd"/>
    </w:p>
    <w:p w14:paraId="711C6D6F" w14:textId="77777777" w:rsidR="00264C4D" w:rsidRPr="00EF21BB" w:rsidRDefault="00264C4D" w:rsidP="00264C4D">
      <w:pPr>
        <w:widowControl w:val="0"/>
        <w:tabs>
          <w:tab w:val="left" w:pos="462"/>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17.1</w:t>
      </w:r>
      <w:r w:rsidRPr="00EF21BB">
        <w:rPr>
          <w:rFonts w:ascii="Times New Roman" w:eastAsia="Times New Roman" w:hAnsi="Times New Roman" w:cs="Times New Roman"/>
          <w:sz w:val="24"/>
          <w:szCs w:val="24"/>
          <w:lang w:val="en-US"/>
        </w:rPr>
        <w:tab/>
        <w:t xml:space="preserve"> </w:t>
      </w:r>
      <w:proofErr w:type="spellStart"/>
      <w:r w:rsidRPr="00EF21BB">
        <w:rPr>
          <w:rFonts w:ascii="Times New Roman" w:eastAsia="Times New Roman" w:hAnsi="Times New Roman" w:cs="Times New Roman"/>
          <w:sz w:val="24"/>
          <w:szCs w:val="24"/>
          <w:lang w:val="en-US"/>
        </w:rPr>
        <w:t>Perioada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garanţie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curge</w:t>
      </w:r>
      <w:proofErr w:type="spellEnd"/>
      <w:r w:rsidRPr="00EF21BB">
        <w:rPr>
          <w:rFonts w:ascii="Times New Roman" w:eastAsia="Times New Roman" w:hAnsi="Times New Roman" w:cs="Times New Roman"/>
          <w:sz w:val="24"/>
          <w:szCs w:val="24"/>
          <w:lang w:val="en-US"/>
        </w:rPr>
        <w:t xml:space="preserve"> de la data </w:t>
      </w:r>
      <w:proofErr w:type="spellStart"/>
      <w:r w:rsidRPr="00EF21BB">
        <w:rPr>
          <w:rFonts w:ascii="Times New Roman" w:eastAsia="Times New Roman" w:hAnsi="Times New Roman" w:cs="Times New Roman"/>
          <w:sz w:val="24"/>
          <w:szCs w:val="24"/>
          <w:lang w:val="en-US"/>
        </w:rPr>
        <w:t>recepţiei</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terminarea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până</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recepţia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finală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de </w:t>
      </w:r>
      <w:r w:rsidRPr="00EF21BB">
        <w:rPr>
          <w:rFonts w:ascii="Times New Roman" w:eastAsia="Times New Roman" w:hAnsi="Times New Roman" w:cs="Times New Roman"/>
          <w:b/>
          <w:bCs/>
          <w:sz w:val="24"/>
          <w:szCs w:val="24"/>
          <w:lang w:val="en-US"/>
        </w:rPr>
        <w:t xml:space="preserve">36 </w:t>
      </w:r>
      <w:proofErr w:type="spellStart"/>
      <w:r w:rsidRPr="00EF21BB">
        <w:rPr>
          <w:rFonts w:ascii="Times New Roman" w:eastAsia="Times New Roman" w:hAnsi="Times New Roman" w:cs="Times New Roman"/>
          <w:b/>
          <w:bCs/>
          <w:sz w:val="24"/>
          <w:szCs w:val="24"/>
          <w:lang w:val="en-US"/>
        </w:rPr>
        <w:t>luni</w:t>
      </w:r>
      <w:proofErr w:type="spellEnd"/>
      <w:r w:rsidRPr="00EF21BB">
        <w:rPr>
          <w:rFonts w:ascii="Times New Roman" w:eastAsia="Times New Roman" w:hAnsi="Times New Roman" w:cs="Times New Roman"/>
          <w:b/>
          <w:bCs/>
          <w:sz w:val="24"/>
          <w:szCs w:val="24"/>
          <w:lang w:val="en-US"/>
        </w:rPr>
        <w:t>.</w:t>
      </w:r>
    </w:p>
    <w:p w14:paraId="6A9F3F58" w14:textId="77777777" w:rsidR="00264C4D" w:rsidRPr="00EF21BB" w:rsidRDefault="00264C4D" w:rsidP="00264C4D">
      <w:pPr>
        <w:widowControl w:val="0"/>
        <w:tabs>
          <w:tab w:val="left" w:pos="481"/>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17.2</w:t>
      </w:r>
      <w:r w:rsidRPr="00EF21BB">
        <w:rPr>
          <w:rFonts w:ascii="Times New Roman" w:eastAsia="Times New Roman" w:hAnsi="Times New Roman" w:cs="Times New Roman"/>
          <w:sz w:val="24"/>
          <w:szCs w:val="24"/>
          <w:lang w:val="en-US"/>
        </w:rPr>
        <w:tab/>
        <w:t xml:space="preserve">(1)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perioada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garanţie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urma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dispoziţiei</w:t>
      </w:r>
      <w:proofErr w:type="spellEnd"/>
      <w:r w:rsidRPr="00EF21BB">
        <w:rPr>
          <w:rFonts w:ascii="Times New Roman" w:eastAsia="Times New Roman" w:hAnsi="Times New Roman" w:cs="Times New Roman"/>
          <w:sz w:val="24"/>
          <w:szCs w:val="24"/>
          <w:lang w:val="en-US"/>
        </w:rPr>
        <w:t xml:space="preserve"> date de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executa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remediere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viciilor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defecte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căror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cauză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nerespectarea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clauzelor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contractuale</w:t>
      </w:r>
      <w:proofErr w:type="spellEnd"/>
      <w:r w:rsidRPr="00EF21BB">
        <w:rPr>
          <w:rFonts w:ascii="Times New Roman" w:eastAsia="Times New Roman" w:hAnsi="Times New Roman" w:cs="Times New Roman"/>
          <w:sz w:val="24"/>
          <w:szCs w:val="24"/>
          <w:lang w:val="en-US"/>
        </w:rPr>
        <w:t>.</w:t>
      </w:r>
    </w:p>
    <w:p w14:paraId="7A4E1544" w14:textId="77777777" w:rsidR="00264C4D" w:rsidRPr="00EF21BB" w:rsidRDefault="00264C4D" w:rsidP="00264C4D">
      <w:pPr>
        <w:widowControl w:val="0"/>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(2)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executa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activităţile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prevăzute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alin</w:t>
      </w:r>
      <w:proofErr w:type="spellEnd"/>
      <w:r w:rsidRPr="00EF21BB">
        <w:rPr>
          <w:rFonts w:ascii="Times New Roman" w:eastAsia="Times New Roman" w:hAnsi="Times New Roman" w:cs="Times New Roman"/>
          <w:sz w:val="24"/>
          <w:szCs w:val="24"/>
          <w:lang w:val="en-US"/>
        </w:rPr>
        <w:t xml:space="preserve">.(l), pe </w:t>
      </w:r>
      <w:proofErr w:type="spellStart"/>
      <w:r w:rsidRPr="00EF21BB">
        <w:rPr>
          <w:rFonts w:ascii="Times New Roman" w:eastAsia="Times New Roman" w:hAnsi="Times New Roman" w:cs="Times New Roman"/>
          <w:sz w:val="24"/>
          <w:szCs w:val="24"/>
          <w:lang w:val="en-US"/>
        </w:rPr>
        <w:t>cheltuiala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proprie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ele</w:t>
      </w:r>
      <w:proofErr w:type="spellEnd"/>
      <w:r w:rsidRPr="00EF21BB">
        <w:rPr>
          <w:rFonts w:ascii="Times New Roman" w:eastAsia="Times New Roman" w:hAnsi="Times New Roman" w:cs="Times New Roman"/>
          <w:sz w:val="24"/>
          <w:szCs w:val="24"/>
          <w:lang w:val="en-US"/>
        </w:rPr>
        <w:t xml:space="preserve"> sunt </w:t>
      </w:r>
      <w:proofErr w:type="spellStart"/>
      <w:r w:rsidRPr="00EF21BB">
        <w:rPr>
          <w:rFonts w:ascii="Times New Roman" w:eastAsia="Times New Roman" w:hAnsi="Times New Roman" w:cs="Times New Roman"/>
          <w:sz w:val="24"/>
          <w:szCs w:val="24"/>
          <w:lang w:val="en-US"/>
        </w:rPr>
        <w:t>necesare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datorită</w:t>
      </w:r>
      <w:proofErr w:type="spellEnd"/>
      <w:r w:rsidRPr="00EF21BB">
        <w:rPr>
          <w:rFonts w:ascii="Times New Roman" w:eastAsia="Times New Roman" w:hAnsi="Times New Roman" w:cs="Times New Roman"/>
          <w:sz w:val="24"/>
          <w:szCs w:val="24"/>
          <w:lang w:val="en-US"/>
        </w:rPr>
        <w:t>:</w:t>
      </w:r>
    </w:p>
    <w:p w14:paraId="2092CD0A" w14:textId="77777777" w:rsidR="00264C4D" w:rsidRPr="00EF21BB" w:rsidRDefault="00264C4D" w:rsidP="00264C4D">
      <w:pPr>
        <w:widowControl w:val="0"/>
        <w:numPr>
          <w:ilvl w:val="0"/>
          <w:numId w:val="18"/>
        </w:numPr>
        <w:tabs>
          <w:tab w:val="left" w:pos="403"/>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utilizării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materiale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instalaţii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unei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manopere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neconforme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prevederile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p>
    <w:p w14:paraId="3AD0AB83" w14:textId="77777777" w:rsidR="00264C4D" w:rsidRPr="00EF21BB" w:rsidRDefault="00264C4D" w:rsidP="00264C4D">
      <w:pPr>
        <w:widowControl w:val="0"/>
        <w:numPr>
          <w:ilvl w:val="0"/>
          <w:numId w:val="18"/>
        </w:numPr>
        <w:tabs>
          <w:tab w:val="left" w:pos="403"/>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unui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viciu</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concepţie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acolo</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unde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responsabil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proiectarea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părţi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p>
    <w:p w14:paraId="725080E0" w14:textId="77777777" w:rsidR="00264C4D" w:rsidRPr="00EF21BB" w:rsidRDefault="00264C4D" w:rsidP="00264C4D">
      <w:pPr>
        <w:widowControl w:val="0"/>
        <w:numPr>
          <w:ilvl w:val="0"/>
          <w:numId w:val="18"/>
        </w:numPr>
        <w:tabs>
          <w:tab w:val="left" w:pos="403"/>
        </w:tabs>
        <w:spacing w:after="0" w:line="240" w:lineRule="auto"/>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neglijenţei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neîndeplinirii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executant a </w:t>
      </w:r>
      <w:proofErr w:type="spellStart"/>
      <w:r w:rsidRPr="00EF21BB">
        <w:rPr>
          <w:rFonts w:ascii="Times New Roman" w:eastAsia="Times New Roman" w:hAnsi="Times New Roman" w:cs="Times New Roman"/>
          <w:sz w:val="24"/>
          <w:szCs w:val="24"/>
          <w:lang w:val="en-US"/>
        </w:rPr>
        <w:t>oricăreia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dintre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explicite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implicite</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îi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revin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baza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w:t>
      </w:r>
    </w:p>
    <w:p w14:paraId="156D0BBC" w14:textId="77777777" w:rsidR="00264C4D" w:rsidRPr="00EF21BB" w:rsidRDefault="00264C4D" w:rsidP="00264C4D">
      <w:pPr>
        <w:widowControl w:val="0"/>
        <w:tabs>
          <w:tab w:val="left" w:pos="486"/>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17.3</w:t>
      </w:r>
      <w:r w:rsidRPr="00EF21BB">
        <w:rPr>
          <w:rFonts w:ascii="Times New Roman" w:eastAsia="Times New Roman" w:hAnsi="Times New Roman" w:cs="Times New Roman"/>
          <w:sz w:val="24"/>
          <w:szCs w:val="24"/>
          <w:lang w:val="en-US"/>
        </w:rPr>
        <w:tab/>
        <w:t xml:space="preserve">In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execută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prevăzute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clauza</w:t>
      </w:r>
      <w:proofErr w:type="spellEnd"/>
      <w:r w:rsidRPr="00EF21BB">
        <w:rPr>
          <w:rFonts w:ascii="Times New Roman" w:eastAsia="Times New Roman" w:hAnsi="Times New Roman" w:cs="Times New Roman"/>
          <w:sz w:val="24"/>
          <w:szCs w:val="24"/>
          <w:lang w:val="en-US"/>
        </w:rPr>
        <w:t xml:space="preserve"> 17.2, </w:t>
      </w:r>
      <w:proofErr w:type="spellStart"/>
      <w:r w:rsidRPr="00EF21BB">
        <w:rPr>
          <w:rFonts w:ascii="Times New Roman" w:eastAsia="Times New Roman" w:hAnsi="Times New Roman" w:cs="Times New Roman"/>
          <w:sz w:val="24"/>
          <w:szCs w:val="24"/>
          <w:lang w:val="en-US"/>
        </w:rPr>
        <w:t>alin</w:t>
      </w:r>
      <w:proofErr w:type="spellEnd"/>
      <w:r w:rsidRPr="00EF21BB">
        <w:rPr>
          <w:rFonts w:ascii="Times New Roman" w:eastAsia="Times New Roman" w:hAnsi="Times New Roman" w:cs="Times New Roman"/>
          <w:sz w:val="24"/>
          <w:szCs w:val="24"/>
          <w:lang w:val="en-US"/>
        </w:rPr>
        <w:t xml:space="preserve">. (1),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îndreptăţit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angajeze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plătească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persoane</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le execute. </w:t>
      </w:r>
      <w:proofErr w:type="spellStart"/>
      <w:r w:rsidRPr="00EF21BB">
        <w:rPr>
          <w:rFonts w:ascii="Times New Roman" w:eastAsia="Times New Roman" w:hAnsi="Times New Roman" w:cs="Times New Roman"/>
          <w:sz w:val="24"/>
          <w:szCs w:val="24"/>
          <w:lang w:val="en-US"/>
        </w:rPr>
        <w:t>Cheltuielile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aferente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vor</w:t>
      </w:r>
      <w:proofErr w:type="spellEnd"/>
      <w:r w:rsidRPr="00EF21BB">
        <w:rPr>
          <w:rFonts w:ascii="Times New Roman" w:eastAsia="Times New Roman" w:hAnsi="Times New Roman" w:cs="Times New Roman"/>
          <w:sz w:val="24"/>
          <w:szCs w:val="24"/>
          <w:lang w:val="en-US"/>
        </w:rPr>
        <w:t xml:space="preserve"> fi recuperate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de la Executant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reţinute</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cuantumul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garanţiei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bună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constituită</w:t>
      </w:r>
      <w:proofErr w:type="spellEnd"/>
      <w:r w:rsidRPr="00EF21BB">
        <w:rPr>
          <w:rFonts w:ascii="Times New Roman" w:eastAsia="Times New Roman" w:hAnsi="Times New Roman" w:cs="Times New Roman"/>
          <w:sz w:val="24"/>
          <w:szCs w:val="24"/>
          <w:lang w:val="en-US"/>
        </w:rPr>
        <w:t>.</w:t>
      </w:r>
    </w:p>
    <w:p w14:paraId="1367F69A" w14:textId="77777777" w:rsidR="00264C4D" w:rsidRDefault="00264C4D" w:rsidP="00264C4D">
      <w:pPr>
        <w:widowControl w:val="0"/>
        <w:tabs>
          <w:tab w:val="left" w:pos="486"/>
        </w:tabs>
        <w:spacing w:after="0" w:line="240" w:lineRule="auto"/>
        <w:jc w:val="both"/>
        <w:rPr>
          <w:rFonts w:ascii="Times New Roman" w:eastAsia="Times New Roman" w:hAnsi="Times New Roman" w:cs="Times New Roman"/>
          <w:sz w:val="24"/>
          <w:szCs w:val="24"/>
          <w:lang w:val="en-US"/>
        </w:rPr>
      </w:pPr>
    </w:p>
    <w:p w14:paraId="166C3A7B" w14:textId="77777777" w:rsidR="00264C4D" w:rsidRDefault="00264C4D" w:rsidP="00264C4D">
      <w:pPr>
        <w:widowControl w:val="0"/>
        <w:tabs>
          <w:tab w:val="left" w:pos="486"/>
        </w:tabs>
        <w:spacing w:after="0" w:line="240" w:lineRule="auto"/>
        <w:jc w:val="both"/>
        <w:rPr>
          <w:rFonts w:ascii="Times New Roman" w:eastAsia="Times New Roman" w:hAnsi="Times New Roman" w:cs="Times New Roman"/>
          <w:sz w:val="24"/>
          <w:szCs w:val="24"/>
          <w:lang w:val="en-US"/>
        </w:rPr>
      </w:pPr>
    </w:p>
    <w:p w14:paraId="510C2D91" w14:textId="77777777" w:rsidR="00264C4D" w:rsidRPr="00EF21BB" w:rsidRDefault="00264C4D" w:rsidP="00264C4D">
      <w:pPr>
        <w:widowControl w:val="0"/>
        <w:tabs>
          <w:tab w:val="left" w:pos="486"/>
        </w:tabs>
        <w:spacing w:after="0" w:line="240" w:lineRule="auto"/>
        <w:jc w:val="both"/>
        <w:rPr>
          <w:rFonts w:ascii="Times New Roman" w:eastAsia="Times New Roman" w:hAnsi="Times New Roman" w:cs="Times New Roman"/>
          <w:sz w:val="24"/>
          <w:szCs w:val="24"/>
          <w:lang w:val="en-US"/>
        </w:rPr>
      </w:pPr>
    </w:p>
    <w:p w14:paraId="5B3CE5F2" w14:textId="77777777" w:rsidR="00264C4D" w:rsidRPr="00EF21BB" w:rsidRDefault="00264C4D" w:rsidP="00264C4D">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Modalităţi</w:t>
      </w:r>
      <w:proofErr w:type="spellEnd"/>
      <w:r w:rsidRPr="00EF21BB">
        <w:rPr>
          <w:rFonts w:ascii="Times New Roman" w:eastAsia="Times New Roman" w:hAnsi="Times New Roman" w:cs="Times New Roman"/>
          <w:b/>
          <w:bCs/>
          <w:i/>
          <w:iCs/>
          <w:sz w:val="24"/>
          <w:szCs w:val="24"/>
          <w:lang w:val="en-US"/>
        </w:rPr>
        <w:t xml:space="preserve"> de </w:t>
      </w:r>
      <w:proofErr w:type="spellStart"/>
      <w:r w:rsidRPr="00EF21BB">
        <w:rPr>
          <w:rFonts w:ascii="Times New Roman" w:eastAsia="Times New Roman" w:hAnsi="Times New Roman" w:cs="Times New Roman"/>
          <w:b/>
          <w:bCs/>
          <w:i/>
          <w:iCs/>
          <w:sz w:val="24"/>
          <w:szCs w:val="24"/>
          <w:lang w:val="en-US"/>
        </w:rPr>
        <w:t>plată</w:t>
      </w:r>
      <w:proofErr w:type="spellEnd"/>
    </w:p>
    <w:p w14:paraId="4A4E5FB0" w14:textId="77777777" w:rsidR="00264C4D" w:rsidRPr="00EF21BB" w:rsidRDefault="00264C4D" w:rsidP="00264C4D">
      <w:pPr>
        <w:widowControl w:val="0"/>
        <w:tabs>
          <w:tab w:val="left" w:pos="462"/>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18.1.</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efectua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plata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Executant,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temeiul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subsecvent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încheiat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termen de maxim 30 de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calendaristice</w:t>
      </w:r>
      <w:proofErr w:type="spellEnd"/>
      <w:r w:rsidRPr="00EF21BB">
        <w:rPr>
          <w:rFonts w:ascii="Times New Roman" w:eastAsia="Times New Roman" w:hAnsi="Times New Roman" w:cs="Times New Roman"/>
          <w:sz w:val="24"/>
          <w:szCs w:val="24"/>
          <w:lang w:val="en-US"/>
        </w:rPr>
        <w:t xml:space="preserve"> de la data </w:t>
      </w:r>
      <w:proofErr w:type="spellStart"/>
      <w:r w:rsidRPr="00EF21BB">
        <w:rPr>
          <w:rFonts w:ascii="Times New Roman" w:eastAsia="Times New Roman" w:hAnsi="Times New Roman" w:cs="Times New Roman"/>
          <w:sz w:val="24"/>
          <w:szCs w:val="24"/>
          <w:lang w:val="en-US"/>
        </w:rPr>
        <w:t>înregistrării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facturilor</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baza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documentelor</w:t>
      </w:r>
      <w:proofErr w:type="spellEnd"/>
      <w:r w:rsidRPr="00EF21BB">
        <w:rPr>
          <w:rFonts w:ascii="Times New Roman" w:eastAsia="Times New Roman" w:hAnsi="Times New Roman" w:cs="Times New Roman"/>
          <w:sz w:val="24"/>
          <w:szCs w:val="24"/>
          <w:lang w:val="en-US"/>
        </w:rPr>
        <w:t xml:space="preserve"> justificative. </w:t>
      </w:r>
      <w:proofErr w:type="spellStart"/>
      <w:r w:rsidRPr="00EF21BB">
        <w:rPr>
          <w:rFonts w:ascii="Times New Roman" w:eastAsia="Times New Roman" w:hAnsi="Times New Roman" w:cs="Times New Roman"/>
          <w:sz w:val="24"/>
          <w:szCs w:val="24"/>
          <w:lang w:val="en-US"/>
        </w:rPr>
        <w:t>Documentele</w:t>
      </w:r>
      <w:proofErr w:type="spellEnd"/>
      <w:r w:rsidRPr="00EF21BB">
        <w:rPr>
          <w:rFonts w:ascii="Times New Roman" w:eastAsia="Times New Roman" w:hAnsi="Times New Roman" w:cs="Times New Roman"/>
          <w:sz w:val="24"/>
          <w:szCs w:val="24"/>
          <w:lang w:val="en-US"/>
        </w:rPr>
        <w:t xml:space="preserve"> justificative </w:t>
      </w:r>
      <w:proofErr w:type="spellStart"/>
      <w:r w:rsidRPr="00EF21BB">
        <w:rPr>
          <w:rFonts w:ascii="Times New Roman" w:eastAsia="Times New Roman" w:hAnsi="Times New Roman" w:cs="Times New Roman"/>
          <w:sz w:val="24"/>
          <w:szCs w:val="24"/>
          <w:lang w:val="en-US"/>
        </w:rPr>
        <w:t>trebuie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w:t>
      </w:r>
      <w:proofErr w:type="spellEnd"/>
      <w:r w:rsidRPr="00EF21BB">
        <w:rPr>
          <w:rFonts w:ascii="Times New Roman" w:eastAsia="Times New Roman" w:hAnsi="Times New Roman" w:cs="Times New Roman"/>
          <w:sz w:val="24"/>
          <w:szCs w:val="24"/>
          <w:lang w:val="en-US"/>
        </w:rPr>
        <w:t xml:space="preserve"> fie </w:t>
      </w:r>
      <w:proofErr w:type="spellStart"/>
      <w:r w:rsidRPr="00EF21BB">
        <w:rPr>
          <w:rFonts w:ascii="Times New Roman" w:eastAsia="Times New Roman" w:hAnsi="Times New Roman" w:cs="Times New Roman"/>
          <w:sz w:val="24"/>
          <w:szCs w:val="24"/>
          <w:lang w:val="en-US"/>
        </w:rPr>
        <w:t>semnate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dirigintele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şantier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avizate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conducerile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instituţiilor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învăţământ</w:t>
      </w:r>
      <w:proofErr w:type="spellEnd"/>
      <w:r w:rsidRPr="00EF21BB">
        <w:rPr>
          <w:rFonts w:ascii="Times New Roman" w:eastAsia="Times New Roman" w:hAnsi="Times New Roman" w:cs="Times New Roman"/>
          <w:sz w:val="24"/>
          <w:szCs w:val="24"/>
          <w:lang w:val="en-US"/>
        </w:rPr>
        <w:t>.</w:t>
      </w:r>
    </w:p>
    <w:p w14:paraId="3BB9B68F" w14:textId="77777777" w:rsidR="00264C4D" w:rsidRPr="00EF21BB" w:rsidRDefault="00264C4D" w:rsidP="00264C4D">
      <w:pPr>
        <w:widowControl w:val="0"/>
        <w:tabs>
          <w:tab w:val="left" w:pos="462"/>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18.2. </w:t>
      </w:r>
      <w:proofErr w:type="spellStart"/>
      <w:r w:rsidRPr="00EF21BB">
        <w:rPr>
          <w:rFonts w:ascii="Times New Roman" w:eastAsia="Times New Roman" w:hAnsi="Times New Roman" w:cs="Times New Roman"/>
          <w:sz w:val="24"/>
          <w:szCs w:val="24"/>
          <w:lang w:val="en-US"/>
        </w:rPr>
        <w:t>Plățile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vor</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efectuate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TESARO KIT CONSTRUCT S.R.L.,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calitate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lider</w:t>
      </w:r>
      <w:proofErr w:type="spellEnd"/>
      <w:r w:rsidRPr="00EF21BB">
        <w:rPr>
          <w:rFonts w:ascii="Times New Roman" w:eastAsia="Times New Roman" w:hAnsi="Times New Roman" w:cs="Times New Roman"/>
          <w:sz w:val="24"/>
          <w:szCs w:val="24"/>
          <w:lang w:val="en-US"/>
        </w:rPr>
        <w:t xml:space="preserve"> al </w:t>
      </w:r>
      <w:proofErr w:type="spellStart"/>
      <w:r w:rsidRPr="00EF21BB">
        <w:rPr>
          <w:rFonts w:ascii="Times New Roman" w:eastAsia="Times New Roman" w:hAnsi="Times New Roman" w:cs="Times New Roman"/>
          <w:sz w:val="24"/>
          <w:szCs w:val="24"/>
          <w:lang w:val="en-US"/>
        </w:rPr>
        <w:t>asocierii</w:t>
      </w:r>
      <w:proofErr w:type="spellEnd"/>
      <w:r w:rsidRPr="00EF21BB">
        <w:rPr>
          <w:rFonts w:ascii="Times New Roman" w:eastAsia="Times New Roman" w:hAnsi="Times New Roman" w:cs="Times New Roman"/>
          <w:sz w:val="24"/>
          <w:szCs w:val="24"/>
          <w:lang w:val="en-US"/>
        </w:rPr>
        <w:t xml:space="preserve">, conform </w:t>
      </w:r>
      <w:proofErr w:type="spellStart"/>
      <w:r w:rsidRPr="00EF21BB">
        <w:rPr>
          <w:rFonts w:ascii="Times New Roman" w:eastAsia="Times New Roman" w:hAnsi="Times New Roman" w:cs="Times New Roman"/>
          <w:sz w:val="24"/>
          <w:szCs w:val="24"/>
          <w:lang w:val="en-US"/>
        </w:rPr>
        <w:t>acordului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asociere</w:t>
      </w:r>
      <w:proofErr w:type="spellEnd"/>
      <w:r w:rsidRPr="00EF21BB">
        <w:rPr>
          <w:rFonts w:ascii="Times New Roman" w:eastAsia="Times New Roman" w:hAnsi="Times New Roman" w:cs="Times New Roman"/>
          <w:sz w:val="24"/>
          <w:szCs w:val="24"/>
          <w:lang w:val="en-US"/>
        </w:rPr>
        <w:t xml:space="preserve"> nr. 1762/16.08.2022,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contul</w:t>
      </w:r>
      <w:proofErr w:type="spellEnd"/>
      <w:r w:rsidRPr="00EF21BB">
        <w:rPr>
          <w:rFonts w:ascii="Times New Roman" w:eastAsia="Times New Roman" w:hAnsi="Times New Roman" w:cs="Times New Roman"/>
          <w:sz w:val="24"/>
          <w:szCs w:val="24"/>
          <w:lang w:val="en-US"/>
        </w:rPr>
        <w:t xml:space="preserve">: RO28 TREZ 7005 069X XX01 0234, </w:t>
      </w:r>
      <w:proofErr w:type="spellStart"/>
      <w:r w:rsidRPr="00EF21BB">
        <w:rPr>
          <w:rFonts w:ascii="Times New Roman" w:eastAsia="Times New Roman" w:hAnsi="Times New Roman" w:cs="Times New Roman"/>
          <w:sz w:val="24"/>
          <w:szCs w:val="24"/>
          <w:lang w:val="en-US"/>
        </w:rPr>
        <w:t>deschis</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Trezoreria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București</w:t>
      </w:r>
      <w:proofErr w:type="spellEnd"/>
      <w:r w:rsidRPr="00EF21BB">
        <w:rPr>
          <w:rFonts w:ascii="Times New Roman" w:eastAsia="Times New Roman" w:hAnsi="Times New Roman" w:cs="Times New Roman"/>
          <w:sz w:val="24"/>
          <w:szCs w:val="24"/>
          <w:lang w:val="en-US"/>
        </w:rPr>
        <w:t>.</w:t>
      </w:r>
    </w:p>
    <w:p w14:paraId="5E9D5AB3" w14:textId="77777777" w:rsidR="00264C4D" w:rsidRPr="00EF21BB" w:rsidRDefault="00264C4D" w:rsidP="00264C4D">
      <w:pPr>
        <w:widowControl w:val="0"/>
        <w:tabs>
          <w:tab w:val="left" w:pos="490"/>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18.3.</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trebuie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fie </w:t>
      </w:r>
      <w:proofErr w:type="spellStart"/>
      <w:r w:rsidRPr="00EF21BB">
        <w:rPr>
          <w:rFonts w:ascii="Times New Roman" w:eastAsia="Times New Roman" w:hAnsi="Times New Roman" w:cs="Times New Roman"/>
          <w:sz w:val="24"/>
          <w:szCs w:val="24"/>
          <w:lang w:val="en-US"/>
        </w:rPr>
        <w:t>dovedite</w:t>
      </w:r>
      <w:proofErr w:type="spellEnd"/>
      <w:r w:rsidRPr="00EF21BB">
        <w:rPr>
          <w:rFonts w:ascii="Times New Roman" w:eastAsia="Times New Roman" w:hAnsi="Times New Roman" w:cs="Times New Roman"/>
          <w:sz w:val="24"/>
          <w:szCs w:val="24"/>
          <w:lang w:val="en-US"/>
        </w:rPr>
        <w:t xml:space="preserve"> ca </w:t>
      </w:r>
      <w:proofErr w:type="spellStart"/>
      <w:r w:rsidRPr="00EF21BB">
        <w:rPr>
          <w:rFonts w:ascii="Times New Roman" w:eastAsia="Times New Roman" w:hAnsi="Times New Roman" w:cs="Times New Roman"/>
          <w:sz w:val="24"/>
          <w:szCs w:val="24"/>
          <w:lang w:val="en-US"/>
        </w:rPr>
        <w:t>atare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situaţii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atașamente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întocmite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respectând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prevederile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caietului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sarcini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astfel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încât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asigure</w:t>
      </w:r>
      <w:proofErr w:type="spellEnd"/>
      <w:r w:rsidRPr="00EF21BB">
        <w:rPr>
          <w:rFonts w:ascii="Times New Roman" w:eastAsia="Times New Roman" w:hAnsi="Times New Roman" w:cs="Times New Roman"/>
          <w:sz w:val="24"/>
          <w:szCs w:val="24"/>
          <w:lang w:val="en-US"/>
        </w:rPr>
        <w:t xml:space="preserve"> o </w:t>
      </w:r>
      <w:proofErr w:type="spellStart"/>
      <w:r w:rsidRPr="00EF21BB">
        <w:rPr>
          <w:rFonts w:ascii="Times New Roman" w:eastAsia="Times New Roman" w:hAnsi="Times New Roman" w:cs="Times New Roman"/>
          <w:sz w:val="24"/>
          <w:szCs w:val="24"/>
          <w:lang w:val="en-US"/>
        </w:rPr>
        <w:t>verificare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sigură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rapidă</w:t>
      </w:r>
      <w:proofErr w:type="spellEnd"/>
      <w:r w:rsidRPr="00EF21BB">
        <w:rPr>
          <w:rFonts w:ascii="Times New Roman" w:eastAsia="Times New Roman" w:hAnsi="Times New Roman" w:cs="Times New Roman"/>
          <w:sz w:val="24"/>
          <w:szCs w:val="24"/>
          <w:lang w:val="en-US"/>
        </w:rPr>
        <w:t>.</w:t>
      </w:r>
    </w:p>
    <w:p w14:paraId="55AD5B32" w14:textId="77777777" w:rsidR="00264C4D" w:rsidRPr="00EF21BB" w:rsidRDefault="00264C4D" w:rsidP="00264C4D">
      <w:pPr>
        <w:widowControl w:val="0"/>
        <w:tabs>
          <w:tab w:val="left" w:pos="490"/>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18.4. </w:t>
      </w:r>
      <w:proofErr w:type="spellStart"/>
      <w:r w:rsidRPr="00EF21BB">
        <w:rPr>
          <w:rFonts w:ascii="Times New Roman" w:eastAsia="Times New Roman" w:hAnsi="Times New Roman" w:cs="Times New Roman"/>
          <w:sz w:val="24"/>
          <w:szCs w:val="24"/>
          <w:lang w:val="en-US"/>
        </w:rPr>
        <w:t>Facturile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emise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înregistrate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sediul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absența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documentelor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menționate</w:t>
      </w:r>
      <w:proofErr w:type="spellEnd"/>
      <w:r w:rsidRPr="00EF21BB">
        <w:rPr>
          <w:rFonts w:ascii="Times New Roman" w:eastAsia="Times New Roman" w:hAnsi="Times New Roman" w:cs="Times New Roman"/>
          <w:sz w:val="24"/>
          <w:szCs w:val="24"/>
          <w:lang w:val="en-US"/>
        </w:rPr>
        <w:t xml:space="preserve"> la art. 18.2 nu </w:t>
      </w:r>
      <w:proofErr w:type="spellStart"/>
      <w:r w:rsidRPr="00EF21BB">
        <w:rPr>
          <w:rFonts w:ascii="Times New Roman" w:eastAsia="Times New Roman" w:hAnsi="Times New Roman" w:cs="Times New Roman"/>
          <w:sz w:val="24"/>
          <w:szCs w:val="24"/>
          <w:lang w:val="en-US"/>
        </w:rPr>
        <w:t>vor</w:t>
      </w:r>
      <w:proofErr w:type="spellEnd"/>
      <w:r w:rsidRPr="00EF21BB">
        <w:rPr>
          <w:rFonts w:ascii="Times New Roman" w:eastAsia="Times New Roman" w:hAnsi="Times New Roman" w:cs="Times New Roman"/>
          <w:sz w:val="24"/>
          <w:szCs w:val="24"/>
          <w:lang w:val="en-US"/>
        </w:rPr>
        <w:t xml:space="preserve"> fi considerate </w:t>
      </w:r>
      <w:proofErr w:type="spellStart"/>
      <w:r w:rsidRPr="00EF21BB">
        <w:rPr>
          <w:rFonts w:ascii="Times New Roman" w:eastAsia="Times New Roman" w:hAnsi="Times New Roman" w:cs="Times New Roman"/>
          <w:sz w:val="24"/>
          <w:szCs w:val="24"/>
          <w:lang w:val="en-US"/>
        </w:rPr>
        <w:t>însușite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acesta</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urmă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ca </w:t>
      </w:r>
      <w:proofErr w:type="spellStart"/>
      <w:r w:rsidRPr="00EF21BB">
        <w:rPr>
          <w:rFonts w:ascii="Times New Roman" w:eastAsia="Times New Roman" w:hAnsi="Times New Roman" w:cs="Times New Roman"/>
          <w:sz w:val="24"/>
          <w:szCs w:val="24"/>
          <w:lang w:val="en-US"/>
        </w:rPr>
        <w:t>atare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termenul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plată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mai</w:t>
      </w:r>
      <w:proofErr w:type="spellEnd"/>
      <w:r w:rsidRPr="00EF21BB">
        <w:rPr>
          <w:rFonts w:ascii="Times New Roman" w:eastAsia="Times New Roman" w:hAnsi="Times New Roman" w:cs="Times New Roman"/>
          <w:sz w:val="24"/>
          <w:szCs w:val="24"/>
          <w:lang w:val="en-US"/>
        </w:rPr>
        <w:t xml:space="preserve"> sus </w:t>
      </w:r>
      <w:proofErr w:type="spellStart"/>
      <w:r w:rsidRPr="00EF21BB">
        <w:rPr>
          <w:rFonts w:ascii="Times New Roman" w:eastAsia="Times New Roman" w:hAnsi="Times New Roman" w:cs="Times New Roman"/>
          <w:sz w:val="24"/>
          <w:szCs w:val="24"/>
          <w:lang w:val="en-US"/>
        </w:rPr>
        <w:t>menționat</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curge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decât</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momentul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remedierii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Executant a </w:t>
      </w:r>
      <w:proofErr w:type="spellStart"/>
      <w:r w:rsidRPr="00EF21BB">
        <w:rPr>
          <w:rFonts w:ascii="Times New Roman" w:eastAsia="Times New Roman" w:hAnsi="Times New Roman" w:cs="Times New Roman"/>
          <w:sz w:val="24"/>
          <w:szCs w:val="24"/>
          <w:lang w:val="en-US"/>
        </w:rPr>
        <w:t>situației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fapt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potrivit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prevederilor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legale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într</w:t>
      </w:r>
      <w:proofErr w:type="spellEnd"/>
      <w:r w:rsidRPr="00EF21BB">
        <w:rPr>
          <w:rFonts w:ascii="Times New Roman" w:eastAsia="Times New Roman" w:hAnsi="Times New Roman" w:cs="Times New Roman"/>
          <w:sz w:val="24"/>
          <w:szCs w:val="24"/>
          <w:lang w:val="en-US"/>
        </w:rPr>
        <w:t xml:space="preserve">-un termen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poate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depăși</w:t>
      </w:r>
      <w:proofErr w:type="spellEnd"/>
      <w:r w:rsidRPr="00EF21BB">
        <w:rPr>
          <w:rFonts w:ascii="Times New Roman" w:eastAsia="Times New Roman" w:hAnsi="Times New Roman" w:cs="Times New Roman"/>
          <w:sz w:val="24"/>
          <w:szCs w:val="24"/>
          <w:lang w:val="en-US"/>
        </w:rPr>
        <w:t xml:space="preserve"> 7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w:t>
      </w:r>
    </w:p>
    <w:p w14:paraId="769062A7" w14:textId="77777777" w:rsidR="00264C4D" w:rsidRPr="00EF21BB" w:rsidRDefault="00264C4D" w:rsidP="00264C4D">
      <w:pPr>
        <w:widowControl w:val="0"/>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18.5. (1) </w:t>
      </w:r>
      <w:proofErr w:type="spellStart"/>
      <w:r w:rsidRPr="00EF21BB">
        <w:rPr>
          <w:rFonts w:ascii="Times New Roman" w:eastAsia="Times New Roman" w:hAnsi="Times New Roman" w:cs="Times New Roman"/>
          <w:sz w:val="24"/>
          <w:szCs w:val="24"/>
          <w:lang w:val="en-US"/>
        </w:rPr>
        <w:t>Plăţile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parţiale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trebuie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fie </w:t>
      </w:r>
      <w:proofErr w:type="spellStart"/>
      <w:r w:rsidRPr="00EF21BB">
        <w:rPr>
          <w:rFonts w:ascii="Times New Roman" w:eastAsia="Times New Roman" w:hAnsi="Times New Roman" w:cs="Times New Roman"/>
          <w:sz w:val="24"/>
          <w:szCs w:val="24"/>
          <w:lang w:val="en-US"/>
        </w:rPr>
        <w:t>făcute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cererea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valoarea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real </w:t>
      </w:r>
      <w:proofErr w:type="spellStart"/>
      <w:r w:rsidRPr="00EF21BB">
        <w:rPr>
          <w:rFonts w:ascii="Times New Roman" w:eastAsia="Times New Roman" w:hAnsi="Times New Roman" w:cs="Times New Roman"/>
          <w:sz w:val="24"/>
          <w:szCs w:val="24"/>
          <w:lang w:val="en-US"/>
        </w:rPr>
        <w:t>executate</w:t>
      </w:r>
      <w:proofErr w:type="spellEnd"/>
      <w:r w:rsidRPr="00EF21BB">
        <w:rPr>
          <w:rFonts w:ascii="Times New Roman" w:eastAsia="Times New Roman" w:hAnsi="Times New Roman" w:cs="Times New Roman"/>
          <w:sz w:val="24"/>
          <w:szCs w:val="24"/>
          <w:lang w:val="en-US"/>
        </w:rPr>
        <w:t xml:space="preserve"> conform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trebuie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fie </w:t>
      </w:r>
      <w:proofErr w:type="spellStart"/>
      <w:r w:rsidRPr="00EF21BB">
        <w:rPr>
          <w:rFonts w:ascii="Times New Roman" w:eastAsia="Times New Roman" w:hAnsi="Times New Roman" w:cs="Times New Roman"/>
          <w:sz w:val="24"/>
          <w:szCs w:val="24"/>
          <w:lang w:val="en-US"/>
        </w:rPr>
        <w:t>dovedite</w:t>
      </w:r>
      <w:proofErr w:type="spellEnd"/>
      <w:r w:rsidRPr="00EF21BB">
        <w:rPr>
          <w:rFonts w:ascii="Times New Roman" w:eastAsia="Times New Roman" w:hAnsi="Times New Roman" w:cs="Times New Roman"/>
          <w:sz w:val="24"/>
          <w:szCs w:val="24"/>
          <w:lang w:val="en-US"/>
        </w:rPr>
        <w:t xml:space="preserve"> ca </w:t>
      </w:r>
      <w:proofErr w:type="spellStart"/>
      <w:r w:rsidRPr="00EF21BB">
        <w:rPr>
          <w:rFonts w:ascii="Times New Roman" w:eastAsia="Times New Roman" w:hAnsi="Times New Roman" w:cs="Times New Roman"/>
          <w:sz w:val="24"/>
          <w:szCs w:val="24"/>
          <w:lang w:val="en-US"/>
        </w:rPr>
        <w:t>atare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printr</w:t>
      </w:r>
      <w:proofErr w:type="spellEnd"/>
      <w:r w:rsidRPr="00EF21BB">
        <w:rPr>
          <w:rFonts w:ascii="Times New Roman" w:eastAsia="Times New Roman" w:hAnsi="Times New Roman" w:cs="Times New Roman"/>
          <w:sz w:val="24"/>
          <w:szCs w:val="24"/>
          <w:lang w:val="en-US"/>
        </w:rPr>
        <w:t xml:space="preserve">-o </w:t>
      </w:r>
      <w:proofErr w:type="spellStart"/>
      <w:r w:rsidRPr="00EF21BB">
        <w:rPr>
          <w:rFonts w:ascii="Times New Roman" w:eastAsia="Times New Roman" w:hAnsi="Times New Roman" w:cs="Times New Roman"/>
          <w:sz w:val="24"/>
          <w:szCs w:val="24"/>
          <w:lang w:val="en-US"/>
        </w:rPr>
        <w:t>situaţie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provizorii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întocmită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astfel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încât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asigure</w:t>
      </w:r>
      <w:proofErr w:type="spellEnd"/>
      <w:r w:rsidRPr="00EF21BB">
        <w:rPr>
          <w:rFonts w:ascii="Times New Roman" w:eastAsia="Times New Roman" w:hAnsi="Times New Roman" w:cs="Times New Roman"/>
          <w:sz w:val="24"/>
          <w:szCs w:val="24"/>
          <w:lang w:val="en-US"/>
        </w:rPr>
        <w:t xml:space="preserve"> o </w:t>
      </w:r>
      <w:proofErr w:type="spellStart"/>
      <w:r w:rsidRPr="00EF21BB">
        <w:rPr>
          <w:rFonts w:ascii="Times New Roman" w:eastAsia="Times New Roman" w:hAnsi="Times New Roman" w:cs="Times New Roman"/>
          <w:sz w:val="24"/>
          <w:szCs w:val="24"/>
          <w:lang w:val="en-US"/>
        </w:rPr>
        <w:t>verificare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sigură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rapidă</w:t>
      </w:r>
      <w:proofErr w:type="spellEnd"/>
      <w:r w:rsidRPr="00EF21BB">
        <w:rPr>
          <w:rFonts w:ascii="Times New Roman" w:eastAsia="Times New Roman" w:hAnsi="Times New Roman" w:cs="Times New Roman"/>
          <w:sz w:val="24"/>
          <w:szCs w:val="24"/>
          <w:lang w:val="en-US"/>
        </w:rPr>
        <w:t xml:space="preserve"> a lor.</w:t>
      </w:r>
    </w:p>
    <w:p w14:paraId="1C25AA8A" w14:textId="77777777" w:rsidR="00264C4D" w:rsidRPr="00EF21BB" w:rsidRDefault="00264C4D" w:rsidP="00264C4D">
      <w:pPr>
        <w:widowControl w:val="0"/>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(2) </w:t>
      </w:r>
      <w:proofErr w:type="spellStart"/>
      <w:r w:rsidRPr="00EF21BB">
        <w:rPr>
          <w:rFonts w:ascii="Times New Roman" w:eastAsia="Times New Roman" w:hAnsi="Times New Roman" w:cs="Times New Roman"/>
          <w:sz w:val="24"/>
          <w:szCs w:val="24"/>
          <w:lang w:val="en-US"/>
        </w:rPr>
        <w:t>Situaţiile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plată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provizorii</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confirmă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termen de 5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 xml:space="preserve"> de la data </w:t>
      </w:r>
      <w:proofErr w:type="spellStart"/>
      <w:r w:rsidRPr="00EF21BB">
        <w:rPr>
          <w:rFonts w:ascii="Times New Roman" w:eastAsia="Times New Roman" w:hAnsi="Times New Roman" w:cs="Times New Roman"/>
          <w:sz w:val="24"/>
          <w:szCs w:val="24"/>
          <w:lang w:val="en-US"/>
        </w:rPr>
        <w:t>depunerii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Executant. </w:t>
      </w:r>
      <w:proofErr w:type="spellStart"/>
      <w:r w:rsidRPr="00EF21BB">
        <w:rPr>
          <w:rFonts w:ascii="Times New Roman" w:eastAsia="Times New Roman" w:hAnsi="Times New Roman" w:cs="Times New Roman"/>
          <w:sz w:val="24"/>
          <w:szCs w:val="24"/>
          <w:lang w:val="en-US"/>
        </w:rPr>
        <w:t>Plăţile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parţiale</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efectuează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regulă</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intervale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lunare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dar</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influenţează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responsabilitatea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lastRenderedPageBreak/>
        <w:t>garanţia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bună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respectiv</w:t>
      </w:r>
      <w:proofErr w:type="spellEnd"/>
      <w:r w:rsidRPr="00EF21BB">
        <w:rPr>
          <w:rFonts w:ascii="Times New Roman" w:eastAsia="Times New Roman" w:hAnsi="Times New Roman" w:cs="Times New Roman"/>
          <w:sz w:val="24"/>
          <w:szCs w:val="24"/>
          <w:lang w:val="en-US"/>
        </w:rPr>
        <w:t xml:space="preserve"> nu se </w:t>
      </w:r>
      <w:proofErr w:type="spellStart"/>
      <w:r w:rsidRPr="00EF21BB">
        <w:rPr>
          <w:rFonts w:ascii="Times New Roman" w:eastAsia="Times New Roman" w:hAnsi="Times New Roman" w:cs="Times New Roman"/>
          <w:sz w:val="24"/>
          <w:szCs w:val="24"/>
          <w:lang w:val="en-US"/>
        </w:rPr>
        <w:t>consideră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ca </w:t>
      </w:r>
      <w:proofErr w:type="spellStart"/>
      <w:r w:rsidRPr="00EF21BB">
        <w:rPr>
          <w:rFonts w:ascii="Times New Roman" w:eastAsia="Times New Roman" w:hAnsi="Times New Roman" w:cs="Times New Roman"/>
          <w:sz w:val="24"/>
          <w:szCs w:val="24"/>
          <w:lang w:val="en-US"/>
        </w:rPr>
        <w:t>recepţie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executate</w:t>
      </w:r>
      <w:proofErr w:type="spellEnd"/>
      <w:r w:rsidRPr="00EF21BB">
        <w:rPr>
          <w:rFonts w:ascii="Times New Roman" w:eastAsia="Times New Roman" w:hAnsi="Times New Roman" w:cs="Times New Roman"/>
          <w:sz w:val="24"/>
          <w:szCs w:val="24"/>
          <w:lang w:val="en-US"/>
        </w:rPr>
        <w:t>.</w:t>
      </w:r>
    </w:p>
    <w:p w14:paraId="6C0C2C00" w14:textId="77777777" w:rsidR="00264C4D" w:rsidRPr="00EF21BB" w:rsidRDefault="00264C4D" w:rsidP="00264C4D">
      <w:pPr>
        <w:widowControl w:val="0"/>
        <w:spacing w:after="0" w:line="240" w:lineRule="auto"/>
        <w:jc w:val="both"/>
        <w:rPr>
          <w:rFonts w:ascii="Times New Roman" w:eastAsia="Arial Unicode MS" w:hAnsi="Times New Roman" w:cs="Times New Roman"/>
          <w:color w:val="000000"/>
          <w:sz w:val="24"/>
          <w:szCs w:val="24"/>
          <w:lang w:eastAsia="ro-RO" w:bidi="ro-RO"/>
        </w:rPr>
      </w:pPr>
      <w:r w:rsidRPr="00EF21BB">
        <w:rPr>
          <w:rFonts w:ascii="Times New Roman" w:eastAsia="Arial Unicode MS" w:hAnsi="Times New Roman" w:cs="Times New Roman"/>
          <w:color w:val="000000"/>
          <w:sz w:val="24"/>
          <w:szCs w:val="24"/>
          <w:lang w:eastAsia="ro-RO" w:bidi="ro-RO"/>
        </w:rPr>
        <w:t xml:space="preserve">(3) Plata facturii finale se va face imediat după verificarea </w:t>
      </w:r>
      <w:proofErr w:type="spellStart"/>
      <w:r w:rsidRPr="00EF21BB">
        <w:rPr>
          <w:rFonts w:ascii="Times New Roman" w:eastAsia="Arial Unicode MS" w:hAnsi="Times New Roman" w:cs="Times New Roman"/>
          <w:color w:val="000000"/>
          <w:sz w:val="24"/>
          <w:szCs w:val="24"/>
          <w:lang w:eastAsia="ro-RO" w:bidi="ro-RO"/>
        </w:rPr>
        <w:t>şi</w:t>
      </w:r>
      <w:proofErr w:type="spellEnd"/>
      <w:r w:rsidRPr="00EF21BB">
        <w:rPr>
          <w:rFonts w:ascii="Times New Roman" w:eastAsia="Arial Unicode MS" w:hAnsi="Times New Roman" w:cs="Times New Roman"/>
          <w:color w:val="000000"/>
          <w:sz w:val="24"/>
          <w:szCs w:val="24"/>
          <w:lang w:eastAsia="ro-RO" w:bidi="ro-RO"/>
        </w:rPr>
        <w:t xml:space="preserve"> acceptarea </w:t>
      </w:r>
      <w:proofErr w:type="spellStart"/>
      <w:r w:rsidRPr="00EF21BB">
        <w:rPr>
          <w:rFonts w:ascii="Times New Roman" w:eastAsia="Arial Unicode MS" w:hAnsi="Times New Roman" w:cs="Times New Roman"/>
          <w:color w:val="000000"/>
          <w:sz w:val="24"/>
          <w:szCs w:val="24"/>
          <w:lang w:eastAsia="ro-RO" w:bidi="ro-RO"/>
        </w:rPr>
        <w:t>situaţiei</w:t>
      </w:r>
      <w:proofErr w:type="spellEnd"/>
      <w:r w:rsidRPr="00EF21BB">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EF21BB">
        <w:rPr>
          <w:rFonts w:ascii="Times New Roman" w:eastAsia="Arial Unicode MS" w:hAnsi="Times New Roman" w:cs="Times New Roman"/>
          <w:color w:val="000000"/>
          <w:sz w:val="24"/>
          <w:szCs w:val="24"/>
          <w:lang w:eastAsia="ro-RO" w:bidi="ro-RO"/>
        </w:rPr>
        <w:t>prelungeşte</w:t>
      </w:r>
      <w:proofErr w:type="spellEnd"/>
      <w:r w:rsidRPr="00EF21BB">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2A00DADC" w14:textId="77777777" w:rsidR="00264C4D" w:rsidRPr="00EF21BB" w:rsidRDefault="00264C4D" w:rsidP="00264C4D">
      <w:pPr>
        <w:widowControl w:val="0"/>
        <w:spacing w:after="0" w:line="240" w:lineRule="auto"/>
        <w:jc w:val="both"/>
        <w:rPr>
          <w:rFonts w:ascii="Times New Roman" w:eastAsia="Arial Unicode MS" w:hAnsi="Times New Roman" w:cs="Times New Roman"/>
          <w:color w:val="000000"/>
          <w:sz w:val="24"/>
          <w:szCs w:val="24"/>
          <w:lang w:eastAsia="ro-RO" w:bidi="ro-RO"/>
        </w:rPr>
      </w:pPr>
      <w:r w:rsidRPr="00EF21BB">
        <w:rPr>
          <w:rFonts w:ascii="Times New Roman" w:eastAsia="Arial Unicode MS" w:hAnsi="Times New Roman" w:cs="Times New Roman"/>
          <w:color w:val="000000"/>
          <w:sz w:val="24"/>
          <w:szCs w:val="24"/>
          <w:lang w:eastAsia="ro-RO" w:bidi="ro-RO"/>
        </w:rPr>
        <w:t xml:space="preserve">(4) Contractul nu va fi considerat terminat până când ultimul proces-verbal de </w:t>
      </w:r>
      <w:proofErr w:type="spellStart"/>
      <w:r w:rsidRPr="00EF21BB">
        <w:rPr>
          <w:rFonts w:ascii="Times New Roman" w:eastAsia="Arial Unicode MS" w:hAnsi="Times New Roman" w:cs="Times New Roman"/>
          <w:color w:val="000000"/>
          <w:sz w:val="24"/>
          <w:szCs w:val="24"/>
          <w:lang w:eastAsia="ro-RO" w:bidi="ro-RO"/>
        </w:rPr>
        <w:t>recepţie</w:t>
      </w:r>
      <w:proofErr w:type="spellEnd"/>
      <w:r w:rsidRPr="00EF21BB">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EF21BB">
        <w:rPr>
          <w:rFonts w:ascii="Times New Roman" w:eastAsia="Arial Unicode MS" w:hAnsi="Times New Roman" w:cs="Times New Roman"/>
          <w:color w:val="000000"/>
          <w:sz w:val="24"/>
          <w:szCs w:val="24"/>
          <w:lang w:eastAsia="ro-RO" w:bidi="ro-RO"/>
        </w:rPr>
        <w:t>recepţie</w:t>
      </w:r>
      <w:proofErr w:type="spellEnd"/>
      <w:r w:rsidRPr="00EF21BB">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EF21BB">
        <w:rPr>
          <w:rFonts w:ascii="Times New Roman" w:eastAsia="Arial Unicode MS" w:hAnsi="Times New Roman" w:cs="Times New Roman"/>
          <w:color w:val="000000"/>
          <w:sz w:val="24"/>
          <w:szCs w:val="24"/>
          <w:lang w:eastAsia="ro-RO" w:bidi="ro-RO"/>
        </w:rPr>
        <w:t>Recepţia</w:t>
      </w:r>
      <w:proofErr w:type="spellEnd"/>
      <w:r w:rsidRPr="00EF21BB">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EF21BB">
        <w:rPr>
          <w:rFonts w:ascii="Times New Roman" w:eastAsia="Arial Unicode MS" w:hAnsi="Times New Roman" w:cs="Times New Roman"/>
          <w:color w:val="000000"/>
          <w:sz w:val="24"/>
          <w:szCs w:val="24"/>
          <w:lang w:eastAsia="ro-RO" w:bidi="ro-RO"/>
        </w:rPr>
        <w:t>garanţie</w:t>
      </w:r>
      <w:proofErr w:type="spellEnd"/>
      <w:r w:rsidRPr="00EF21BB">
        <w:rPr>
          <w:rFonts w:ascii="Times New Roman" w:eastAsia="Arial Unicode MS" w:hAnsi="Times New Roman" w:cs="Times New Roman"/>
          <w:color w:val="000000"/>
          <w:sz w:val="24"/>
          <w:szCs w:val="24"/>
          <w:lang w:eastAsia="ro-RO" w:bidi="ro-RO"/>
        </w:rPr>
        <w:t>.</w:t>
      </w:r>
    </w:p>
    <w:p w14:paraId="7DD90242" w14:textId="77777777" w:rsidR="00264C4D" w:rsidRPr="00EF21BB" w:rsidRDefault="00264C4D" w:rsidP="00264C4D">
      <w:pPr>
        <w:widowControl w:val="0"/>
        <w:tabs>
          <w:tab w:val="left" w:pos="490"/>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18.6. Plata </w:t>
      </w:r>
      <w:proofErr w:type="spellStart"/>
      <w:r w:rsidRPr="00EF21BB">
        <w:rPr>
          <w:rFonts w:ascii="Times New Roman" w:eastAsia="Times New Roman" w:hAnsi="Times New Roman" w:cs="Times New Roman"/>
          <w:sz w:val="24"/>
          <w:szCs w:val="24"/>
          <w:lang w:val="en-US"/>
        </w:rPr>
        <w:t>serviciilor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proiectare</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face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condiţiile</w:t>
      </w:r>
      <w:proofErr w:type="spellEnd"/>
      <w:r w:rsidRPr="00EF21BB">
        <w:rPr>
          <w:rFonts w:ascii="Times New Roman" w:eastAsia="Times New Roman" w:hAnsi="Times New Roman" w:cs="Times New Roman"/>
          <w:sz w:val="24"/>
          <w:szCs w:val="24"/>
          <w:lang w:val="en-US"/>
        </w:rPr>
        <w:t xml:space="preserve"> art. 18 pe </w:t>
      </w:r>
      <w:proofErr w:type="spellStart"/>
      <w:r w:rsidRPr="00EF21BB">
        <w:rPr>
          <w:rFonts w:ascii="Times New Roman" w:eastAsia="Times New Roman" w:hAnsi="Times New Roman" w:cs="Times New Roman"/>
          <w:sz w:val="24"/>
          <w:szCs w:val="24"/>
          <w:lang w:val="en-US"/>
        </w:rPr>
        <w:t>baza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facturii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documentelor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recepţie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serviciilor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proiectare</w:t>
      </w:r>
      <w:proofErr w:type="spellEnd"/>
      <w:r w:rsidRPr="00EF21BB">
        <w:rPr>
          <w:rFonts w:ascii="Times New Roman" w:eastAsia="Times New Roman" w:hAnsi="Times New Roman" w:cs="Times New Roman"/>
          <w:sz w:val="24"/>
          <w:szCs w:val="24"/>
          <w:lang w:val="en-US"/>
        </w:rPr>
        <w:t>.</w:t>
      </w:r>
    </w:p>
    <w:p w14:paraId="0938A41A" w14:textId="77777777" w:rsidR="00264C4D" w:rsidRPr="00EF21BB" w:rsidRDefault="00264C4D" w:rsidP="00264C4D">
      <w:pPr>
        <w:widowControl w:val="0"/>
        <w:tabs>
          <w:tab w:val="left" w:pos="490"/>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18.7. </w:t>
      </w:r>
      <w:r w:rsidRPr="00EF21BB">
        <w:rPr>
          <w:rFonts w:ascii="Times New Roman" w:eastAsia="Times New Roman" w:hAnsi="Times New Roman" w:cs="Times New Roman"/>
          <w:sz w:val="24"/>
          <w:szCs w:val="24"/>
          <w:lang w:val="en-US"/>
        </w:rPr>
        <w:tab/>
        <w:t xml:space="preserve">Plata </w:t>
      </w:r>
      <w:proofErr w:type="spellStart"/>
      <w:r w:rsidRPr="00EF21BB">
        <w:rPr>
          <w:rFonts w:ascii="Times New Roman" w:eastAsia="Times New Roman" w:hAnsi="Times New Roman" w:cs="Times New Roman"/>
          <w:sz w:val="24"/>
          <w:szCs w:val="24"/>
          <w:lang w:val="en-US"/>
        </w:rPr>
        <w:t>serviciilor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asistenţă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tehnică</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face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condiţiile</w:t>
      </w:r>
      <w:proofErr w:type="spellEnd"/>
      <w:r w:rsidRPr="00EF21BB">
        <w:rPr>
          <w:rFonts w:ascii="Times New Roman" w:eastAsia="Times New Roman" w:hAnsi="Times New Roman" w:cs="Times New Roman"/>
          <w:sz w:val="24"/>
          <w:szCs w:val="24"/>
          <w:lang w:val="en-US"/>
        </w:rPr>
        <w:t xml:space="preserve"> art. 18 pe </w:t>
      </w:r>
      <w:proofErr w:type="spellStart"/>
      <w:r w:rsidRPr="00EF21BB">
        <w:rPr>
          <w:rFonts w:ascii="Times New Roman" w:eastAsia="Times New Roman" w:hAnsi="Times New Roman" w:cs="Times New Roman"/>
          <w:sz w:val="24"/>
          <w:szCs w:val="24"/>
          <w:lang w:val="en-US"/>
        </w:rPr>
        <w:t>baza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facturii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documentelor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recepţie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terminarea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w:t>
      </w:r>
    </w:p>
    <w:p w14:paraId="5CFC3250" w14:textId="77777777" w:rsidR="00264C4D" w:rsidRPr="00EF21BB" w:rsidRDefault="00264C4D" w:rsidP="00264C4D">
      <w:pPr>
        <w:widowControl w:val="0"/>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18.8. Plata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face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condiţiile</w:t>
      </w:r>
      <w:proofErr w:type="spellEnd"/>
      <w:r w:rsidRPr="00EF21BB">
        <w:rPr>
          <w:rFonts w:ascii="Times New Roman" w:eastAsia="Times New Roman" w:hAnsi="Times New Roman" w:cs="Times New Roman"/>
          <w:sz w:val="24"/>
          <w:szCs w:val="24"/>
          <w:lang w:val="en-US"/>
        </w:rPr>
        <w:t xml:space="preserve"> art. 18 </w:t>
      </w:r>
      <w:proofErr w:type="spellStart"/>
      <w:r w:rsidRPr="00EF21BB">
        <w:rPr>
          <w:rFonts w:ascii="Times New Roman" w:eastAsia="Times New Roman" w:hAnsi="Times New Roman" w:cs="Times New Roman"/>
          <w:sz w:val="24"/>
          <w:szCs w:val="24"/>
          <w:lang w:val="en-US"/>
        </w:rPr>
        <w:t>după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acceptarea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situaţiilor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însoţite</w:t>
      </w:r>
      <w:proofErr w:type="spellEnd"/>
      <w:r w:rsidRPr="00EF21BB">
        <w:rPr>
          <w:rFonts w:ascii="Times New Roman" w:eastAsia="Times New Roman" w:hAnsi="Times New Roman" w:cs="Times New Roman"/>
          <w:sz w:val="24"/>
          <w:szCs w:val="24"/>
          <w:lang w:val="en-US"/>
        </w:rPr>
        <w:t xml:space="preserve"> de certificate de </w:t>
      </w:r>
      <w:proofErr w:type="spellStart"/>
      <w:r w:rsidRPr="00EF21BB">
        <w:rPr>
          <w:rFonts w:ascii="Times New Roman" w:eastAsia="Times New Roman" w:hAnsi="Times New Roman" w:cs="Times New Roman"/>
          <w:sz w:val="24"/>
          <w:szCs w:val="24"/>
          <w:lang w:val="en-US"/>
        </w:rPr>
        <w:t>calitate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declaraţie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conformitate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procese</w:t>
      </w:r>
      <w:proofErr w:type="spellEnd"/>
      <w:r w:rsidRPr="00EF21BB">
        <w:rPr>
          <w:rFonts w:ascii="Times New Roman" w:eastAsia="Times New Roman" w:hAnsi="Times New Roman" w:cs="Times New Roman"/>
          <w:sz w:val="24"/>
          <w:szCs w:val="24"/>
          <w:lang w:val="en-US"/>
        </w:rPr>
        <w:t xml:space="preserve"> verbale de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ascunse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ataşamente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Termenul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acceptarea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situațiilor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de 10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w:t>
      </w:r>
    </w:p>
    <w:p w14:paraId="52232218" w14:textId="77777777" w:rsidR="00264C4D" w:rsidRPr="00EF21BB" w:rsidRDefault="00264C4D" w:rsidP="00264C4D">
      <w:pPr>
        <w:widowControl w:val="0"/>
        <w:spacing w:after="0" w:line="240" w:lineRule="auto"/>
        <w:jc w:val="both"/>
        <w:rPr>
          <w:rFonts w:ascii="Times New Roman" w:eastAsia="Arial Unicode MS" w:hAnsi="Times New Roman" w:cs="Times New Roman"/>
          <w:color w:val="000000"/>
          <w:sz w:val="24"/>
          <w:szCs w:val="24"/>
          <w:lang w:eastAsia="ro-RO" w:bidi="ro-RO"/>
        </w:rPr>
      </w:pPr>
    </w:p>
    <w:p w14:paraId="28DFD64D" w14:textId="77777777" w:rsidR="00264C4D" w:rsidRPr="00EF21BB" w:rsidRDefault="00264C4D" w:rsidP="00264C4D">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Ajustarea</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preţului</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contractului</w:t>
      </w:r>
      <w:proofErr w:type="spellEnd"/>
    </w:p>
    <w:p w14:paraId="2E2D0ACF" w14:textId="77777777" w:rsidR="00264C4D" w:rsidRPr="00EF21BB" w:rsidRDefault="00264C4D" w:rsidP="00264C4D">
      <w:pPr>
        <w:widowControl w:val="0"/>
        <w:shd w:val="clear" w:color="auto" w:fill="FFFFFF"/>
        <w:tabs>
          <w:tab w:val="left" w:pos="522"/>
        </w:tabs>
        <w:spacing w:after="0" w:line="240" w:lineRule="auto"/>
        <w:ind w:right="220"/>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19.1.</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Ajustarea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prețurilor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unitare</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prezentul</w:t>
      </w:r>
      <w:proofErr w:type="spellEnd"/>
      <w:r w:rsidRPr="00EF21BB">
        <w:rPr>
          <w:rFonts w:ascii="Times New Roman" w:eastAsia="Times New Roman" w:hAnsi="Times New Roman" w:cs="Times New Roman"/>
          <w:sz w:val="24"/>
          <w:szCs w:val="24"/>
          <w:lang w:val="en-US"/>
        </w:rPr>
        <w:t xml:space="preserve"> contract se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face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conformitate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prevederile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Acordului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cadru</w:t>
      </w:r>
      <w:proofErr w:type="spellEnd"/>
      <w:r w:rsidRPr="00EF21BB">
        <w:rPr>
          <w:rFonts w:ascii="Times New Roman" w:eastAsia="Times New Roman" w:hAnsi="Times New Roman" w:cs="Times New Roman"/>
          <w:sz w:val="24"/>
          <w:szCs w:val="24"/>
          <w:lang w:val="en-US"/>
        </w:rPr>
        <w:t>.</w:t>
      </w:r>
    </w:p>
    <w:p w14:paraId="110481F1" w14:textId="77777777" w:rsidR="00264C4D" w:rsidRPr="00EF21BB" w:rsidRDefault="00264C4D" w:rsidP="00264C4D">
      <w:pPr>
        <w:widowControl w:val="0"/>
        <w:shd w:val="clear" w:color="auto" w:fill="FFFFFF"/>
        <w:tabs>
          <w:tab w:val="left" w:pos="522"/>
        </w:tabs>
        <w:spacing w:after="0" w:line="240" w:lineRule="auto"/>
        <w:ind w:right="220"/>
        <w:jc w:val="both"/>
        <w:rPr>
          <w:rFonts w:ascii="Times New Roman" w:eastAsia="Times New Roman" w:hAnsi="Times New Roman" w:cs="Times New Roman"/>
          <w:sz w:val="24"/>
          <w:szCs w:val="24"/>
          <w:lang w:val="en-US"/>
        </w:rPr>
      </w:pPr>
    </w:p>
    <w:p w14:paraId="74F9ACC0" w14:textId="77777777" w:rsidR="00264C4D" w:rsidRPr="00EF21BB" w:rsidRDefault="00264C4D" w:rsidP="00264C4D">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Asigurări</w:t>
      </w:r>
      <w:proofErr w:type="spellEnd"/>
    </w:p>
    <w:p w14:paraId="2965366A" w14:textId="77777777" w:rsidR="00264C4D" w:rsidRPr="00EF21BB" w:rsidRDefault="00264C4D" w:rsidP="00264C4D">
      <w:pPr>
        <w:widowControl w:val="0"/>
        <w:tabs>
          <w:tab w:val="left" w:pos="481"/>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20.1 (1)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încheia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înainte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începerea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o </w:t>
      </w:r>
      <w:proofErr w:type="spellStart"/>
      <w:r w:rsidRPr="00EF21BB">
        <w:rPr>
          <w:rFonts w:ascii="Times New Roman" w:eastAsia="Times New Roman" w:hAnsi="Times New Roman" w:cs="Times New Roman"/>
          <w:sz w:val="24"/>
          <w:szCs w:val="24"/>
          <w:lang w:val="en-US"/>
        </w:rPr>
        <w:t>poliţă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asigurare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cuprinde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riscurile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apare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privind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utilajele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instalaţiile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lucru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echipamentele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materialele</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stoc</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personalul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propriu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reprezentanţii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împuterniciţi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verifice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testeze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recepţioneze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precum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daunele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prejudiciile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aduse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terţe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persoane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fizice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juridice</w:t>
      </w:r>
      <w:proofErr w:type="spellEnd"/>
      <w:r w:rsidRPr="00EF21BB">
        <w:rPr>
          <w:rFonts w:ascii="Times New Roman" w:eastAsia="Times New Roman" w:hAnsi="Times New Roman" w:cs="Times New Roman"/>
          <w:sz w:val="24"/>
          <w:szCs w:val="24"/>
          <w:lang w:val="en-US"/>
        </w:rPr>
        <w:t>.</w:t>
      </w:r>
    </w:p>
    <w:p w14:paraId="2AE5534E" w14:textId="77777777" w:rsidR="00264C4D" w:rsidRPr="00EF21BB" w:rsidRDefault="00264C4D" w:rsidP="00264C4D">
      <w:pPr>
        <w:widowControl w:val="0"/>
        <w:numPr>
          <w:ilvl w:val="0"/>
          <w:numId w:val="19"/>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Asigurarea</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încheia</w:t>
      </w:r>
      <w:proofErr w:type="spellEnd"/>
      <w:r w:rsidRPr="00EF21BB">
        <w:rPr>
          <w:rFonts w:ascii="Times New Roman" w:eastAsia="Times New Roman" w:hAnsi="Times New Roman" w:cs="Times New Roman"/>
          <w:sz w:val="24"/>
          <w:szCs w:val="24"/>
          <w:lang w:val="en-US"/>
        </w:rPr>
        <w:t xml:space="preserve"> cu o </w:t>
      </w:r>
      <w:proofErr w:type="spellStart"/>
      <w:r w:rsidRPr="00EF21BB">
        <w:rPr>
          <w:rFonts w:ascii="Times New Roman" w:eastAsia="Times New Roman" w:hAnsi="Times New Roman" w:cs="Times New Roman"/>
          <w:sz w:val="24"/>
          <w:szCs w:val="24"/>
          <w:lang w:val="en-US"/>
        </w:rPr>
        <w:t>agenţie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asigurare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Contravaloarea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primelor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asigurare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suportată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executant din </w:t>
      </w:r>
      <w:proofErr w:type="spellStart"/>
      <w:r w:rsidRPr="00EF21BB">
        <w:rPr>
          <w:rFonts w:ascii="Times New Roman" w:eastAsia="Times New Roman" w:hAnsi="Times New Roman" w:cs="Times New Roman"/>
          <w:sz w:val="24"/>
          <w:szCs w:val="24"/>
          <w:lang w:val="en-US"/>
        </w:rPr>
        <w:t>capitolul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Cheltuieli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indirecte</w:t>
      </w:r>
      <w:proofErr w:type="spellEnd"/>
      <w:r w:rsidRPr="00EF21BB">
        <w:rPr>
          <w:rFonts w:ascii="Times New Roman" w:eastAsia="Times New Roman" w:hAnsi="Times New Roman" w:cs="Times New Roman"/>
          <w:sz w:val="24"/>
          <w:szCs w:val="24"/>
          <w:lang w:val="en-US"/>
        </w:rPr>
        <w:t>".</w:t>
      </w:r>
    </w:p>
    <w:p w14:paraId="3AB9A629" w14:textId="77777777" w:rsidR="00264C4D" w:rsidRPr="00EF21BB" w:rsidRDefault="00264C4D" w:rsidP="00264C4D">
      <w:pPr>
        <w:widowControl w:val="0"/>
        <w:numPr>
          <w:ilvl w:val="0"/>
          <w:numId w:val="19"/>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prezenta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câte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cere, </w:t>
      </w:r>
      <w:proofErr w:type="spellStart"/>
      <w:r w:rsidRPr="00EF21BB">
        <w:rPr>
          <w:rFonts w:ascii="Times New Roman" w:eastAsia="Times New Roman" w:hAnsi="Times New Roman" w:cs="Times New Roman"/>
          <w:sz w:val="24"/>
          <w:szCs w:val="24"/>
          <w:lang w:val="en-US"/>
        </w:rPr>
        <w:t>poliţa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poliţele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asigurare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recipisele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plata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primelor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curente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actualizate</w:t>
      </w:r>
      <w:proofErr w:type="spellEnd"/>
      <w:r w:rsidRPr="00EF21BB">
        <w:rPr>
          <w:rFonts w:ascii="Times New Roman" w:eastAsia="Times New Roman" w:hAnsi="Times New Roman" w:cs="Times New Roman"/>
          <w:sz w:val="24"/>
          <w:szCs w:val="24"/>
          <w:lang w:val="en-US"/>
        </w:rPr>
        <w:t>).</w:t>
      </w:r>
    </w:p>
    <w:p w14:paraId="7F285007" w14:textId="77777777" w:rsidR="00264C4D" w:rsidRPr="00EF21BB" w:rsidRDefault="00264C4D" w:rsidP="00264C4D">
      <w:pPr>
        <w:widowControl w:val="0"/>
        <w:numPr>
          <w:ilvl w:val="0"/>
          <w:numId w:val="19"/>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obligaţia</w:t>
      </w:r>
      <w:proofErr w:type="spellEnd"/>
      <w:r w:rsidRPr="00EF21BB">
        <w:rPr>
          <w:rFonts w:ascii="Times New Roman" w:eastAsia="Times New Roman" w:hAnsi="Times New Roman" w:cs="Times New Roman"/>
          <w:sz w:val="24"/>
          <w:szCs w:val="24"/>
          <w:lang w:val="en-US"/>
        </w:rPr>
        <w:t xml:space="preserve"> de a se </w:t>
      </w:r>
      <w:proofErr w:type="spellStart"/>
      <w:r w:rsidRPr="00EF21BB">
        <w:rPr>
          <w:rFonts w:ascii="Times New Roman" w:eastAsia="Times New Roman" w:hAnsi="Times New Roman" w:cs="Times New Roman"/>
          <w:sz w:val="24"/>
          <w:szCs w:val="24"/>
          <w:lang w:val="en-US"/>
        </w:rPr>
        <w:t>asigura</w:t>
      </w:r>
      <w:proofErr w:type="spellEnd"/>
      <w:r w:rsidRPr="00EF21BB">
        <w:rPr>
          <w:rFonts w:ascii="Times New Roman" w:eastAsia="Times New Roman" w:hAnsi="Times New Roman" w:cs="Times New Roman"/>
          <w:sz w:val="24"/>
          <w:szCs w:val="24"/>
          <w:lang w:val="en-US"/>
        </w:rPr>
        <w:t xml:space="preserve"> ca </w:t>
      </w:r>
      <w:proofErr w:type="spellStart"/>
      <w:r w:rsidRPr="00EF21BB">
        <w:rPr>
          <w:rFonts w:ascii="Times New Roman" w:eastAsia="Times New Roman" w:hAnsi="Times New Roman" w:cs="Times New Roman"/>
          <w:sz w:val="24"/>
          <w:szCs w:val="24"/>
          <w:lang w:val="en-US"/>
        </w:rPr>
        <w:t>subantreprenorii</w:t>
      </w:r>
      <w:proofErr w:type="spellEnd"/>
      <w:r w:rsidRPr="00EF21BB">
        <w:rPr>
          <w:rFonts w:ascii="Times New Roman" w:eastAsia="Times New Roman" w:hAnsi="Times New Roman" w:cs="Times New Roman"/>
          <w:sz w:val="24"/>
          <w:szCs w:val="24"/>
          <w:lang w:val="en-US"/>
        </w:rPr>
        <w:t xml:space="preserve"> au </w:t>
      </w:r>
      <w:proofErr w:type="spellStart"/>
      <w:r w:rsidRPr="00EF21BB">
        <w:rPr>
          <w:rFonts w:ascii="Times New Roman" w:eastAsia="Times New Roman" w:hAnsi="Times New Roman" w:cs="Times New Roman"/>
          <w:sz w:val="24"/>
          <w:szCs w:val="24"/>
          <w:lang w:val="en-US"/>
        </w:rPr>
        <w:t>încheiat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asigurări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persoanele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angajate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ei</w:t>
      </w:r>
      <w:proofErr w:type="spellEnd"/>
      <w:r w:rsidRPr="00EF21BB">
        <w:rPr>
          <w:rFonts w:ascii="Times New Roman" w:eastAsia="Times New Roman" w:hAnsi="Times New Roman" w:cs="Times New Roman"/>
          <w:sz w:val="24"/>
          <w:szCs w:val="24"/>
          <w:lang w:val="en-US"/>
        </w:rPr>
        <w:t xml:space="preserve">. El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solicita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subantreprenorilor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prezinte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cerere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poliţele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asigurare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recipisele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plata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primelor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curente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actualizate</w:t>
      </w:r>
      <w:proofErr w:type="spellEnd"/>
      <w:r w:rsidRPr="00EF21BB">
        <w:rPr>
          <w:rFonts w:ascii="Times New Roman" w:eastAsia="Times New Roman" w:hAnsi="Times New Roman" w:cs="Times New Roman"/>
          <w:sz w:val="24"/>
          <w:szCs w:val="24"/>
          <w:lang w:val="en-US"/>
        </w:rPr>
        <w:t>).</w:t>
      </w:r>
    </w:p>
    <w:p w14:paraId="48931447" w14:textId="77777777" w:rsidR="00264C4D" w:rsidRPr="00EF21BB" w:rsidRDefault="00264C4D" w:rsidP="00264C4D">
      <w:pPr>
        <w:widowControl w:val="0"/>
        <w:tabs>
          <w:tab w:val="left" w:pos="495"/>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20.2.</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responsabil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nici</w:t>
      </w:r>
      <w:proofErr w:type="spellEnd"/>
      <w:r w:rsidRPr="00EF21BB">
        <w:rPr>
          <w:rFonts w:ascii="Times New Roman" w:eastAsia="Times New Roman" w:hAnsi="Times New Roman" w:cs="Times New Roman"/>
          <w:sz w:val="24"/>
          <w:szCs w:val="24"/>
          <w:lang w:val="en-US"/>
        </w:rPr>
        <w:t xml:space="preserve"> un </w:t>
      </w:r>
      <w:proofErr w:type="spellStart"/>
      <w:r w:rsidRPr="00EF21BB">
        <w:rPr>
          <w:rFonts w:ascii="Times New Roman" w:eastAsia="Times New Roman" w:hAnsi="Times New Roman" w:cs="Times New Roman"/>
          <w:sz w:val="24"/>
          <w:szCs w:val="24"/>
          <w:lang w:val="en-US"/>
        </w:rPr>
        <w:t>fel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daune-interese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compensaţii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plătibile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privinţa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ca </w:t>
      </w:r>
      <w:proofErr w:type="spellStart"/>
      <w:r w:rsidRPr="00EF21BB">
        <w:rPr>
          <w:rFonts w:ascii="Times New Roman" w:eastAsia="Times New Roman" w:hAnsi="Times New Roman" w:cs="Times New Roman"/>
          <w:sz w:val="24"/>
          <w:szCs w:val="24"/>
          <w:lang w:val="en-US"/>
        </w:rPr>
        <w:t>urmare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unui</w:t>
      </w:r>
      <w:proofErr w:type="spellEnd"/>
      <w:r w:rsidRPr="00EF21BB">
        <w:rPr>
          <w:rFonts w:ascii="Times New Roman" w:eastAsia="Times New Roman" w:hAnsi="Times New Roman" w:cs="Times New Roman"/>
          <w:sz w:val="24"/>
          <w:szCs w:val="24"/>
          <w:lang w:val="en-US"/>
        </w:rPr>
        <w:t xml:space="preserve"> accident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prejudiciu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adus</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muncitor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altei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persoane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angajate</w:t>
      </w:r>
      <w:proofErr w:type="spellEnd"/>
      <w:r w:rsidRPr="00EF21BB">
        <w:rPr>
          <w:rFonts w:ascii="Times New Roman" w:eastAsia="Times New Roman" w:hAnsi="Times New Roman" w:cs="Times New Roman"/>
          <w:sz w:val="24"/>
          <w:szCs w:val="24"/>
          <w:lang w:val="en-US"/>
        </w:rPr>
        <w:t xml:space="preserve"> de executant, cu </w:t>
      </w:r>
      <w:proofErr w:type="spellStart"/>
      <w:r w:rsidRPr="00EF21BB">
        <w:rPr>
          <w:rFonts w:ascii="Times New Roman" w:eastAsia="Times New Roman" w:hAnsi="Times New Roman" w:cs="Times New Roman"/>
          <w:sz w:val="24"/>
          <w:szCs w:val="24"/>
          <w:lang w:val="en-US"/>
        </w:rPr>
        <w:t>excepţia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unui</w:t>
      </w:r>
      <w:proofErr w:type="spellEnd"/>
      <w:r w:rsidRPr="00EF21BB">
        <w:rPr>
          <w:rFonts w:ascii="Times New Roman" w:eastAsia="Times New Roman" w:hAnsi="Times New Roman" w:cs="Times New Roman"/>
          <w:sz w:val="24"/>
          <w:szCs w:val="24"/>
          <w:lang w:val="en-US"/>
        </w:rPr>
        <w:t xml:space="preserve"> accident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prejudiciu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rezultând</w:t>
      </w:r>
      <w:proofErr w:type="spellEnd"/>
      <w:r w:rsidRPr="00EF21BB">
        <w:rPr>
          <w:rFonts w:ascii="Times New Roman" w:eastAsia="Times New Roman" w:hAnsi="Times New Roman" w:cs="Times New Roman"/>
          <w:sz w:val="24"/>
          <w:szCs w:val="24"/>
          <w:lang w:val="en-US"/>
        </w:rPr>
        <w:t xml:space="preserve"> din vina </w:t>
      </w:r>
      <w:proofErr w:type="spellStart"/>
      <w:r w:rsidRPr="00EF21BB">
        <w:rPr>
          <w:rFonts w:ascii="Times New Roman" w:eastAsia="Times New Roman" w:hAnsi="Times New Roman" w:cs="Times New Roman"/>
          <w:sz w:val="24"/>
          <w:szCs w:val="24"/>
          <w:lang w:val="en-US"/>
        </w:rPr>
        <w:t>persoanei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agenţilor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angajaţilor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acestora</w:t>
      </w:r>
      <w:proofErr w:type="spellEnd"/>
      <w:r w:rsidRPr="00EF21BB">
        <w:rPr>
          <w:rFonts w:ascii="Times New Roman" w:eastAsia="Times New Roman" w:hAnsi="Times New Roman" w:cs="Times New Roman"/>
          <w:sz w:val="24"/>
          <w:szCs w:val="24"/>
          <w:lang w:val="en-US"/>
        </w:rPr>
        <w:t>.</w:t>
      </w:r>
    </w:p>
    <w:p w14:paraId="4D7DCBD2" w14:textId="77777777" w:rsidR="00264C4D" w:rsidRDefault="00264C4D" w:rsidP="00264C4D">
      <w:pPr>
        <w:widowControl w:val="0"/>
        <w:tabs>
          <w:tab w:val="left" w:pos="495"/>
        </w:tabs>
        <w:spacing w:after="0" w:line="240" w:lineRule="auto"/>
        <w:jc w:val="both"/>
        <w:rPr>
          <w:rFonts w:ascii="Times New Roman" w:eastAsia="Times New Roman" w:hAnsi="Times New Roman" w:cs="Times New Roman"/>
          <w:sz w:val="24"/>
          <w:szCs w:val="24"/>
          <w:lang w:val="en-US"/>
        </w:rPr>
      </w:pPr>
    </w:p>
    <w:p w14:paraId="6E0123EF" w14:textId="77777777" w:rsidR="00264C4D" w:rsidRPr="00EF21BB" w:rsidRDefault="00264C4D" w:rsidP="00264C4D">
      <w:pPr>
        <w:widowControl w:val="0"/>
        <w:tabs>
          <w:tab w:val="left" w:pos="495"/>
        </w:tabs>
        <w:spacing w:after="0" w:line="240" w:lineRule="auto"/>
        <w:jc w:val="both"/>
        <w:rPr>
          <w:rFonts w:ascii="Times New Roman" w:eastAsia="Times New Roman" w:hAnsi="Times New Roman" w:cs="Times New Roman"/>
          <w:sz w:val="24"/>
          <w:szCs w:val="24"/>
          <w:lang w:val="en-US"/>
        </w:rPr>
      </w:pPr>
    </w:p>
    <w:p w14:paraId="3CCC7033" w14:textId="77777777" w:rsidR="00264C4D" w:rsidRPr="00EF21BB" w:rsidRDefault="00264C4D" w:rsidP="00264C4D">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Amendamente</w:t>
      </w:r>
      <w:proofErr w:type="spellEnd"/>
    </w:p>
    <w:p w14:paraId="09F92F6B" w14:textId="77777777" w:rsidR="00264C4D" w:rsidRPr="00EF21BB" w:rsidRDefault="00264C4D" w:rsidP="00264C4D">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Părţile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contractante</w:t>
      </w:r>
      <w:proofErr w:type="spellEnd"/>
      <w:r w:rsidRPr="00EF21BB">
        <w:rPr>
          <w:rFonts w:ascii="Times New Roman" w:eastAsia="Times New Roman" w:hAnsi="Times New Roman" w:cs="Times New Roman"/>
          <w:sz w:val="24"/>
          <w:szCs w:val="24"/>
          <w:lang w:val="en-US"/>
        </w:rPr>
        <w:t xml:space="preserve"> au </w:t>
      </w:r>
      <w:proofErr w:type="spellStart"/>
      <w:r w:rsidRPr="00EF21BB">
        <w:rPr>
          <w:rFonts w:ascii="Times New Roman" w:eastAsia="Times New Roman" w:hAnsi="Times New Roman" w:cs="Times New Roman"/>
          <w:sz w:val="24"/>
          <w:szCs w:val="24"/>
          <w:lang w:val="en-US"/>
        </w:rPr>
        <w:t>dreptul</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durata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îndeplinirii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conveni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modificarea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clauzelor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act </w:t>
      </w:r>
      <w:proofErr w:type="spellStart"/>
      <w:r w:rsidRPr="00EF21BB">
        <w:rPr>
          <w:rFonts w:ascii="Times New Roman" w:eastAsia="Times New Roman" w:hAnsi="Times New Roman" w:cs="Times New Roman"/>
          <w:sz w:val="24"/>
          <w:szCs w:val="24"/>
          <w:lang w:val="en-US"/>
        </w:rPr>
        <w:t>adiţional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conformitate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prevederile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acordului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cadru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dispozițiile</w:t>
      </w:r>
      <w:proofErr w:type="spellEnd"/>
      <w:r w:rsidRPr="00EF21BB">
        <w:rPr>
          <w:rFonts w:ascii="Times New Roman" w:eastAsia="Times New Roman" w:hAnsi="Times New Roman" w:cs="Times New Roman"/>
          <w:sz w:val="24"/>
          <w:szCs w:val="24"/>
          <w:lang w:val="en-US"/>
        </w:rPr>
        <w:t xml:space="preserve"> art. 221 din </w:t>
      </w:r>
      <w:proofErr w:type="spellStart"/>
      <w:r w:rsidRPr="00EF21BB">
        <w:rPr>
          <w:rFonts w:ascii="Times New Roman" w:eastAsia="Times New Roman" w:hAnsi="Times New Roman" w:cs="Times New Roman"/>
          <w:sz w:val="24"/>
          <w:szCs w:val="24"/>
          <w:lang w:val="en-US"/>
        </w:rPr>
        <w:t>legea</w:t>
      </w:r>
      <w:proofErr w:type="spellEnd"/>
      <w:r w:rsidRPr="00EF21BB">
        <w:rPr>
          <w:rFonts w:ascii="Times New Roman" w:eastAsia="Times New Roman" w:hAnsi="Times New Roman" w:cs="Times New Roman"/>
          <w:sz w:val="24"/>
          <w:szCs w:val="24"/>
          <w:lang w:val="en-US"/>
        </w:rPr>
        <w:t xml:space="preserve"> nr. 98/2016.</w:t>
      </w:r>
    </w:p>
    <w:p w14:paraId="379CDC03" w14:textId="77777777" w:rsidR="00264C4D" w:rsidRPr="00EF21BB" w:rsidRDefault="00264C4D" w:rsidP="00264C4D">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Autoritatea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contractantă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rezervă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dreptul</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suplimenta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cantitățile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inițial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achiziționate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recurgerea</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sumele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previzionate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capitolul</w:t>
      </w:r>
      <w:proofErr w:type="spellEnd"/>
      <w:r w:rsidRPr="00EF21BB">
        <w:rPr>
          <w:rFonts w:ascii="Times New Roman" w:eastAsia="Times New Roman" w:hAnsi="Times New Roman" w:cs="Times New Roman"/>
          <w:sz w:val="24"/>
          <w:szCs w:val="24"/>
          <w:lang w:val="en-US"/>
        </w:rPr>
        <w:t xml:space="preserve"> de “diverse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neprevăzute</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cadrul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devizului</w:t>
      </w:r>
      <w:proofErr w:type="spellEnd"/>
      <w:r w:rsidRPr="00EF21BB">
        <w:rPr>
          <w:rFonts w:ascii="Times New Roman" w:eastAsia="Times New Roman" w:hAnsi="Times New Roman" w:cs="Times New Roman"/>
          <w:sz w:val="24"/>
          <w:szCs w:val="24"/>
          <w:lang w:val="en-US"/>
        </w:rPr>
        <w:t xml:space="preserve"> general, </w:t>
      </w:r>
      <w:proofErr w:type="spellStart"/>
      <w:r w:rsidRPr="00EF21BB">
        <w:rPr>
          <w:rFonts w:ascii="Times New Roman" w:eastAsia="Times New Roman" w:hAnsi="Times New Roman" w:cs="Times New Roman"/>
          <w:sz w:val="24"/>
          <w:szCs w:val="24"/>
          <w:lang w:val="en-US"/>
        </w:rPr>
        <w:t>dar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numai</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condiția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existenței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documentației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tehnice</w:t>
      </w:r>
      <w:proofErr w:type="spellEnd"/>
      <w:r w:rsidRPr="00EF21BB">
        <w:rPr>
          <w:rFonts w:ascii="Times New Roman" w:eastAsia="Times New Roman" w:hAnsi="Times New Roman" w:cs="Times New Roman"/>
          <w:sz w:val="24"/>
          <w:szCs w:val="24"/>
          <w:lang w:val="en-US"/>
        </w:rPr>
        <w:t xml:space="preserve"> justificative </w:t>
      </w:r>
      <w:proofErr w:type="spellStart"/>
      <w:r w:rsidRPr="00EF21BB">
        <w:rPr>
          <w:rFonts w:ascii="Times New Roman" w:eastAsia="Times New Roman" w:hAnsi="Times New Roman" w:cs="Times New Roman"/>
          <w:sz w:val="24"/>
          <w:szCs w:val="24"/>
          <w:lang w:val="en-US"/>
        </w:rPr>
        <w:t>necesare</w:t>
      </w:r>
      <w:proofErr w:type="spellEnd"/>
      <w:r w:rsidRPr="00EF21BB">
        <w:rPr>
          <w:rFonts w:ascii="Times New Roman" w:eastAsia="Times New Roman" w:hAnsi="Times New Roman" w:cs="Times New Roman"/>
          <w:sz w:val="24"/>
          <w:szCs w:val="24"/>
          <w:lang w:val="en-US"/>
        </w:rPr>
        <w:t xml:space="preserve"> (cum </w:t>
      </w:r>
      <w:proofErr w:type="spellStart"/>
      <w:r w:rsidRPr="00EF21BB">
        <w:rPr>
          <w:rFonts w:ascii="Times New Roman" w:eastAsia="Times New Roman" w:hAnsi="Times New Roman" w:cs="Times New Roman"/>
          <w:sz w:val="24"/>
          <w:szCs w:val="24"/>
          <w:lang w:val="en-US"/>
        </w:rPr>
        <w:t>ar</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memoriu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tehnic</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dispoziție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șantier</w:t>
      </w:r>
      <w:proofErr w:type="spellEnd"/>
      <w:r w:rsidRPr="00EF21BB">
        <w:rPr>
          <w:rFonts w:ascii="Times New Roman" w:eastAsia="Times New Roman" w:hAnsi="Times New Roman" w:cs="Times New Roman"/>
          <w:sz w:val="24"/>
          <w:szCs w:val="24"/>
          <w:lang w:val="en-US"/>
        </w:rPr>
        <w:t xml:space="preserve">, NCS tip 1/tip2, NR), </w:t>
      </w:r>
      <w:proofErr w:type="spellStart"/>
      <w:r w:rsidRPr="00EF21BB">
        <w:rPr>
          <w:rFonts w:ascii="Times New Roman" w:eastAsia="Times New Roman" w:hAnsi="Times New Roman" w:cs="Times New Roman"/>
          <w:sz w:val="24"/>
          <w:szCs w:val="24"/>
          <w:lang w:val="en-US"/>
        </w:rPr>
        <w:t>caz</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prețul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subsecvent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putea</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revizuit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mod </w:t>
      </w:r>
      <w:proofErr w:type="spellStart"/>
      <w:r w:rsidRPr="00EF21BB">
        <w:rPr>
          <w:rFonts w:ascii="Times New Roman" w:eastAsia="Times New Roman" w:hAnsi="Times New Roman" w:cs="Times New Roman"/>
          <w:sz w:val="24"/>
          <w:szCs w:val="24"/>
          <w:lang w:val="en-US"/>
        </w:rPr>
        <w:t>corespunzător</w:t>
      </w:r>
      <w:proofErr w:type="spellEnd"/>
      <w:r w:rsidRPr="00EF21BB">
        <w:rPr>
          <w:rFonts w:ascii="Times New Roman" w:eastAsia="Times New Roman" w:hAnsi="Times New Roman" w:cs="Times New Roman"/>
          <w:sz w:val="24"/>
          <w:szCs w:val="24"/>
          <w:lang w:val="en-US"/>
        </w:rPr>
        <w:t>.</w:t>
      </w:r>
    </w:p>
    <w:p w14:paraId="17B12527" w14:textId="77777777" w:rsidR="00264C4D" w:rsidRPr="00EF21BB" w:rsidRDefault="00264C4D" w:rsidP="00264C4D">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Similar, </w:t>
      </w:r>
      <w:proofErr w:type="spellStart"/>
      <w:r w:rsidRPr="00EF21BB">
        <w:rPr>
          <w:rFonts w:ascii="Times New Roman" w:eastAsia="Times New Roman" w:hAnsi="Times New Roman" w:cs="Times New Roman"/>
          <w:sz w:val="24"/>
          <w:szCs w:val="24"/>
          <w:lang w:val="en-US"/>
        </w:rPr>
        <w:t>prețul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w:t>
      </w:r>
      <w:proofErr w:type="spellStart"/>
      <w:r w:rsidRPr="00EF21BB">
        <w:rPr>
          <w:rFonts w:ascii="Times New Roman" w:eastAsia="Times New Roman" w:hAnsi="Times New Roman" w:cs="Times New Roman"/>
          <w:sz w:val="24"/>
          <w:szCs w:val="24"/>
          <w:lang w:val="en-US"/>
        </w:rPr>
        <w:t>acordului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cadru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putea</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revizuit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mod </w:t>
      </w:r>
      <w:proofErr w:type="spellStart"/>
      <w:r w:rsidRPr="00EF21BB">
        <w:rPr>
          <w:rFonts w:ascii="Times New Roman" w:eastAsia="Times New Roman" w:hAnsi="Times New Roman" w:cs="Times New Roman"/>
          <w:sz w:val="24"/>
          <w:szCs w:val="24"/>
          <w:lang w:val="en-US"/>
        </w:rPr>
        <w:t>corespunzător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inclusiv</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situația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existenței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tipuri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modificări</w:t>
      </w:r>
      <w:proofErr w:type="spellEnd"/>
      <w:r w:rsidRPr="00EF21BB">
        <w:rPr>
          <w:rFonts w:ascii="Times New Roman" w:eastAsia="Times New Roman" w:hAnsi="Times New Roman" w:cs="Times New Roman"/>
          <w:sz w:val="24"/>
          <w:szCs w:val="24"/>
          <w:lang w:val="en-US"/>
        </w:rPr>
        <w:t>/</w:t>
      </w:r>
      <w:proofErr w:type="spellStart"/>
      <w:r w:rsidRPr="00EF21BB">
        <w:rPr>
          <w:rFonts w:ascii="Times New Roman" w:eastAsia="Times New Roman" w:hAnsi="Times New Roman" w:cs="Times New Roman"/>
          <w:sz w:val="24"/>
          <w:szCs w:val="24"/>
          <w:lang w:val="en-US"/>
        </w:rPr>
        <w:t>variații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cantități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față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cantitățile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inițial</w:t>
      </w:r>
      <w:proofErr w:type="spellEnd"/>
      <w:r w:rsidRPr="00EF21BB">
        <w:rPr>
          <w:rFonts w:ascii="Times New Roman" w:eastAsia="Times New Roman" w:hAnsi="Times New Roman" w:cs="Times New Roman"/>
          <w:sz w:val="24"/>
          <w:szCs w:val="24"/>
          <w:lang w:val="en-US"/>
        </w:rPr>
        <w:t xml:space="preserve"> estimate (de ex.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potrivit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proiectelor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tehnice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rezulta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anumite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caracteristici</w:t>
      </w:r>
      <w:proofErr w:type="spellEnd"/>
      <w:r w:rsidRPr="00EF21BB">
        <w:rPr>
          <w:rFonts w:ascii="Times New Roman" w:eastAsia="Times New Roman" w:hAnsi="Times New Roman" w:cs="Times New Roman"/>
          <w:sz w:val="24"/>
          <w:szCs w:val="24"/>
          <w:lang w:val="en-US"/>
        </w:rPr>
        <w:t xml:space="preserve"> ale </w:t>
      </w:r>
      <w:proofErr w:type="spellStart"/>
      <w:r w:rsidRPr="00EF21BB">
        <w:rPr>
          <w:rFonts w:ascii="Times New Roman" w:eastAsia="Times New Roman" w:hAnsi="Times New Roman" w:cs="Times New Roman"/>
          <w:sz w:val="24"/>
          <w:szCs w:val="24"/>
          <w:lang w:val="en-US"/>
        </w:rPr>
        <w:t>reperelor</w:t>
      </w:r>
      <w:proofErr w:type="spellEnd"/>
      <w:r w:rsidRPr="00EF21BB">
        <w:rPr>
          <w:rFonts w:ascii="Times New Roman" w:eastAsia="Times New Roman" w:hAnsi="Times New Roman" w:cs="Times New Roman"/>
          <w:sz w:val="24"/>
          <w:szCs w:val="24"/>
          <w:lang w:val="en-US"/>
        </w:rPr>
        <w:t>/</w:t>
      </w:r>
      <w:proofErr w:type="spellStart"/>
      <w:r w:rsidRPr="00EF21BB">
        <w:rPr>
          <w:rFonts w:ascii="Times New Roman" w:eastAsia="Times New Roman" w:hAnsi="Times New Roman" w:cs="Times New Roman"/>
          <w:sz w:val="24"/>
          <w:szCs w:val="24"/>
          <w:lang w:val="en-US"/>
        </w:rPr>
        <w:t>articolelor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incluse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listele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cantități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necesita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depășiri</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punct</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vedere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cantitativ</w:t>
      </w:r>
      <w:proofErr w:type="spellEnd"/>
      <w:r w:rsidRPr="00EF21BB">
        <w:rPr>
          <w:rFonts w:ascii="Times New Roman" w:eastAsia="Times New Roman" w:hAnsi="Times New Roman" w:cs="Times New Roman"/>
          <w:sz w:val="24"/>
          <w:szCs w:val="24"/>
          <w:lang w:val="en-US"/>
        </w:rPr>
        <w:t>/</w:t>
      </w:r>
      <w:proofErr w:type="spellStart"/>
      <w:r w:rsidRPr="00EF21BB">
        <w:rPr>
          <w:rFonts w:ascii="Times New Roman" w:eastAsia="Times New Roman" w:hAnsi="Times New Roman" w:cs="Times New Roman"/>
          <w:sz w:val="24"/>
          <w:szCs w:val="24"/>
          <w:lang w:val="en-US"/>
        </w:rPr>
        <w:t>calitativ</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față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estimările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inițiale</w:t>
      </w:r>
      <w:proofErr w:type="spellEnd"/>
      <w:r w:rsidRPr="00EF21BB">
        <w:rPr>
          <w:rFonts w:ascii="Times New Roman" w:eastAsia="Times New Roman" w:hAnsi="Times New Roman" w:cs="Times New Roman"/>
          <w:sz w:val="24"/>
          <w:szCs w:val="24"/>
          <w:lang w:val="en-US"/>
        </w:rPr>
        <w:t xml:space="preserve"> ale </w:t>
      </w:r>
      <w:proofErr w:type="spellStart"/>
      <w:r w:rsidRPr="00EF21BB">
        <w:rPr>
          <w:rFonts w:ascii="Times New Roman" w:eastAsia="Times New Roman" w:hAnsi="Times New Roman" w:cs="Times New Roman"/>
          <w:sz w:val="24"/>
          <w:szCs w:val="24"/>
          <w:lang w:val="en-US"/>
        </w:rPr>
        <w:t>autorității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contractante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iar</w:t>
      </w:r>
      <w:proofErr w:type="spellEnd"/>
      <w:r w:rsidRPr="00EF21BB">
        <w:rPr>
          <w:rFonts w:ascii="Times New Roman" w:eastAsia="Times New Roman" w:hAnsi="Times New Roman" w:cs="Times New Roman"/>
          <w:sz w:val="24"/>
          <w:szCs w:val="24"/>
          <w:lang w:val="en-US"/>
        </w:rPr>
        <w:t xml:space="preserve"> o </w:t>
      </w:r>
      <w:proofErr w:type="spellStart"/>
      <w:r w:rsidRPr="00EF21BB">
        <w:rPr>
          <w:rFonts w:ascii="Times New Roman" w:eastAsia="Times New Roman" w:hAnsi="Times New Roman" w:cs="Times New Roman"/>
          <w:sz w:val="24"/>
          <w:szCs w:val="24"/>
          <w:lang w:val="en-US"/>
        </w:rPr>
        <w:t>eventuală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depășire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acestora</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reprezintă</w:t>
      </w:r>
      <w:proofErr w:type="spellEnd"/>
      <w:r w:rsidRPr="00EF21BB">
        <w:rPr>
          <w:rFonts w:ascii="Times New Roman" w:eastAsia="Times New Roman" w:hAnsi="Times New Roman" w:cs="Times New Roman"/>
          <w:sz w:val="24"/>
          <w:szCs w:val="24"/>
          <w:lang w:val="en-US"/>
        </w:rPr>
        <w:t xml:space="preserve"> o </w:t>
      </w:r>
      <w:proofErr w:type="spellStart"/>
      <w:r w:rsidRPr="00EF21BB">
        <w:rPr>
          <w:rFonts w:ascii="Times New Roman" w:eastAsia="Times New Roman" w:hAnsi="Times New Roman" w:cs="Times New Roman"/>
          <w:sz w:val="24"/>
          <w:szCs w:val="24"/>
          <w:lang w:val="en-US"/>
        </w:rPr>
        <w:t>modificare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substanțială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condițiile</w:t>
      </w:r>
      <w:proofErr w:type="spellEnd"/>
      <w:r w:rsidRPr="00EF21BB">
        <w:rPr>
          <w:rFonts w:ascii="Times New Roman" w:eastAsia="Times New Roman" w:hAnsi="Times New Roman" w:cs="Times New Roman"/>
          <w:sz w:val="24"/>
          <w:szCs w:val="24"/>
          <w:lang w:val="en-US"/>
        </w:rPr>
        <w:t xml:space="preserve"> art. 221 </w:t>
      </w:r>
      <w:proofErr w:type="spellStart"/>
      <w:r w:rsidRPr="00EF21BB">
        <w:rPr>
          <w:rFonts w:ascii="Times New Roman" w:eastAsia="Times New Roman" w:hAnsi="Times New Roman" w:cs="Times New Roman"/>
          <w:sz w:val="24"/>
          <w:szCs w:val="24"/>
          <w:lang w:val="en-US"/>
        </w:rPr>
        <w:t>alin</w:t>
      </w:r>
      <w:proofErr w:type="spellEnd"/>
      <w:r w:rsidRPr="00EF21BB">
        <w:rPr>
          <w:rFonts w:ascii="Times New Roman" w:eastAsia="Times New Roman" w:hAnsi="Times New Roman" w:cs="Times New Roman"/>
          <w:sz w:val="24"/>
          <w:szCs w:val="24"/>
          <w:lang w:val="en-US"/>
        </w:rPr>
        <w:t xml:space="preserve">. (7) din </w:t>
      </w:r>
      <w:proofErr w:type="spellStart"/>
      <w:r w:rsidRPr="00EF21BB">
        <w:rPr>
          <w:rFonts w:ascii="Times New Roman" w:eastAsia="Times New Roman" w:hAnsi="Times New Roman" w:cs="Times New Roman"/>
          <w:sz w:val="24"/>
          <w:szCs w:val="24"/>
          <w:lang w:val="en-US"/>
        </w:rPr>
        <w:t>Legea</w:t>
      </w:r>
      <w:proofErr w:type="spellEnd"/>
      <w:r w:rsidRPr="00EF21BB">
        <w:rPr>
          <w:rFonts w:ascii="Times New Roman" w:eastAsia="Times New Roman" w:hAnsi="Times New Roman" w:cs="Times New Roman"/>
          <w:sz w:val="24"/>
          <w:szCs w:val="24"/>
          <w:lang w:val="en-US"/>
        </w:rPr>
        <w:t xml:space="preserve"> nr. 98/2016).</w:t>
      </w:r>
    </w:p>
    <w:p w14:paraId="01EAF647" w14:textId="77777777" w:rsidR="00264C4D" w:rsidRPr="00EF21BB" w:rsidRDefault="00264C4D" w:rsidP="00264C4D">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lastRenderedPageBreak/>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asemenea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situații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autoritatea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contractantă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rezervă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următoarele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drepturi</w:t>
      </w:r>
      <w:proofErr w:type="spellEnd"/>
      <w:r w:rsidRPr="00EF21BB">
        <w:rPr>
          <w:rFonts w:ascii="Times New Roman" w:eastAsia="Times New Roman" w:hAnsi="Times New Roman" w:cs="Times New Roman"/>
          <w:sz w:val="24"/>
          <w:szCs w:val="24"/>
          <w:lang w:val="en-US"/>
        </w:rPr>
        <w:t>:</w:t>
      </w:r>
    </w:p>
    <w:p w14:paraId="2DF6C29B" w14:textId="77777777" w:rsidR="00264C4D" w:rsidRPr="00EF21BB" w:rsidRDefault="00264C4D" w:rsidP="00264C4D">
      <w:pPr>
        <w:widowControl w:val="0"/>
        <w:tabs>
          <w:tab w:val="left" w:pos="50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lua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considerare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prețurile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inițial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cadrul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ofertei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după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absența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asemenea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cotații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raportare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noile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cerințe</w:t>
      </w:r>
      <w:proofErr w:type="spellEnd"/>
      <w:r w:rsidRPr="00EF21BB">
        <w:rPr>
          <w:rFonts w:ascii="Times New Roman" w:eastAsia="Times New Roman" w:hAnsi="Times New Roman" w:cs="Times New Roman"/>
          <w:sz w:val="24"/>
          <w:szCs w:val="24"/>
          <w:lang w:val="en-US"/>
        </w:rPr>
        <w:t xml:space="preserve"> ale </w:t>
      </w:r>
      <w:proofErr w:type="spellStart"/>
      <w:r w:rsidRPr="00EF21BB">
        <w:rPr>
          <w:rFonts w:ascii="Times New Roman" w:eastAsia="Times New Roman" w:hAnsi="Times New Roman" w:cs="Times New Roman"/>
          <w:sz w:val="24"/>
          <w:szCs w:val="24"/>
          <w:lang w:val="en-US"/>
        </w:rPr>
        <w:t>autorității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contractante</w:t>
      </w:r>
      <w:proofErr w:type="spellEnd"/>
      <w:r w:rsidRPr="00EF21BB">
        <w:rPr>
          <w:rFonts w:ascii="Times New Roman" w:eastAsia="Times New Roman" w:hAnsi="Times New Roman" w:cs="Times New Roman"/>
          <w:sz w:val="24"/>
          <w:szCs w:val="24"/>
          <w:lang w:val="en-US"/>
        </w:rPr>
        <w:t>,</w:t>
      </w:r>
    </w:p>
    <w:p w14:paraId="6E9492B8" w14:textId="77777777" w:rsidR="00264C4D" w:rsidRPr="00EF21BB" w:rsidRDefault="00264C4D" w:rsidP="00264C4D">
      <w:pPr>
        <w:widowControl w:val="0"/>
        <w:tabs>
          <w:tab w:val="left" w:pos="50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solicita</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partea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contractantului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cotații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preț</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noi</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asigure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satisfacerea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mod </w:t>
      </w:r>
      <w:proofErr w:type="spellStart"/>
      <w:r w:rsidRPr="00EF21BB">
        <w:rPr>
          <w:rFonts w:ascii="Times New Roman" w:eastAsia="Times New Roman" w:hAnsi="Times New Roman" w:cs="Times New Roman"/>
          <w:sz w:val="24"/>
          <w:szCs w:val="24"/>
          <w:lang w:val="en-US"/>
        </w:rPr>
        <w:t>corespunzător</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respectivelor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cerințe</w:t>
      </w:r>
      <w:proofErr w:type="spellEnd"/>
      <w:r w:rsidRPr="00EF21BB">
        <w:rPr>
          <w:rFonts w:ascii="Times New Roman" w:eastAsia="Times New Roman" w:hAnsi="Times New Roman" w:cs="Times New Roman"/>
          <w:sz w:val="24"/>
          <w:szCs w:val="24"/>
          <w:lang w:val="en-US"/>
        </w:rPr>
        <w:t>;</w:t>
      </w:r>
    </w:p>
    <w:p w14:paraId="54CD8897" w14:textId="77777777" w:rsidR="00264C4D" w:rsidRPr="00EF21BB" w:rsidRDefault="00264C4D" w:rsidP="00264C4D">
      <w:pPr>
        <w:widowControl w:val="0"/>
        <w:tabs>
          <w:tab w:val="left" w:pos="50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negocia</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contractantul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respectivele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prețuri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astfel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încât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reflecte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mod </w:t>
      </w:r>
      <w:proofErr w:type="spellStart"/>
      <w:r w:rsidRPr="00EF21BB">
        <w:rPr>
          <w:rFonts w:ascii="Times New Roman" w:eastAsia="Times New Roman" w:hAnsi="Times New Roman" w:cs="Times New Roman"/>
          <w:sz w:val="24"/>
          <w:szCs w:val="24"/>
          <w:lang w:val="en-US"/>
        </w:rPr>
        <w:t>corect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obiectiv</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condițiile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piață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disponibile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momentul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achiziției</w:t>
      </w:r>
      <w:proofErr w:type="spellEnd"/>
      <w:r w:rsidRPr="00EF21BB">
        <w:rPr>
          <w:rFonts w:ascii="Times New Roman" w:eastAsia="Times New Roman" w:hAnsi="Times New Roman" w:cs="Times New Roman"/>
          <w:sz w:val="24"/>
          <w:szCs w:val="24"/>
          <w:lang w:val="en-US"/>
        </w:rPr>
        <w:t>.</w:t>
      </w:r>
    </w:p>
    <w:p w14:paraId="6BFDEA7C" w14:textId="77777777" w:rsidR="00264C4D" w:rsidRPr="00EF21BB" w:rsidRDefault="00264C4D" w:rsidP="00264C4D">
      <w:pPr>
        <w:widowControl w:val="0"/>
        <w:tabs>
          <w:tab w:val="left" w:pos="361"/>
        </w:tabs>
        <w:spacing w:after="0" w:line="240" w:lineRule="auto"/>
        <w:jc w:val="both"/>
        <w:rPr>
          <w:rFonts w:ascii="Times New Roman" w:eastAsia="Times New Roman" w:hAnsi="Times New Roman" w:cs="Times New Roman"/>
          <w:sz w:val="24"/>
          <w:szCs w:val="24"/>
          <w:lang w:val="en-US"/>
        </w:rPr>
      </w:pPr>
    </w:p>
    <w:p w14:paraId="07198AE4" w14:textId="77777777" w:rsidR="00264C4D" w:rsidRPr="00EF21BB" w:rsidRDefault="00264C4D" w:rsidP="00264C4D">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Subcontractanţi</w:t>
      </w:r>
      <w:proofErr w:type="spellEnd"/>
    </w:p>
    <w:p w14:paraId="79F1F968"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22.1</w:t>
      </w:r>
      <w:r w:rsidRPr="00EF21BB">
        <w:rPr>
          <w:rFonts w:ascii="Times New Roman" w:eastAsia="Times New Roman" w:hAnsi="Times New Roman" w:cs="Times New Roman"/>
          <w:sz w:val="24"/>
          <w:szCs w:val="24"/>
          <w:lang w:val="en-US"/>
        </w:rPr>
        <w:tab/>
        <w:t xml:space="preserve">La </w:t>
      </w:r>
      <w:proofErr w:type="spellStart"/>
      <w:r w:rsidRPr="00EF21BB">
        <w:rPr>
          <w:rFonts w:ascii="Times New Roman" w:eastAsia="Times New Roman" w:hAnsi="Times New Roman" w:cs="Times New Roman"/>
          <w:sz w:val="24"/>
          <w:szCs w:val="24"/>
          <w:lang w:val="en-US"/>
        </w:rPr>
        <w:t>încheierea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atunci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când</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introduc</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noi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subcontractanți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obligatorie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furnizarea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contractelor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încheiate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Executant cu </w:t>
      </w:r>
      <w:proofErr w:type="spellStart"/>
      <w:r w:rsidRPr="00EF21BB">
        <w:rPr>
          <w:rFonts w:ascii="Times New Roman" w:eastAsia="Times New Roman" w:hAnsi="Times New Roman" w:cs="Times New Roman"/>
          <w:sz w:val="24"/>
          <w:szCs w:val="24"/>
          <w:lang w:val="en-US"/>
        </w:rPr>
        <w:t>subcontractantii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nominalizați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ofertă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declarați</w:t>
      </w:r>
      <w:proofErr w:type="spellEnd"/>
      <w:r w:rsidRPr="00EF21BB">
        <w:rPr>
          <w:rFonts w:ascii="Times New Roman" w:eastAsia="Times New Roman" w:hAnsi="Times New Roman" w:cs="Times New Roman"/>
          <w:sz w:val="24"/>
          <w:szCs w:val="24"/>
          <w:lang w:val="en-US"/>
        </w:rPr>
        <w:t xml:space="preserve"> ulterior, </w:t>
      </w:r>
      <w:proofErr w:type="spellStart"/>
      <w:r w:rsidRPr="00EF21BB">
        <w:rPr>
          <w:rFonts w:ascii="Times New Roman" w:eastAsia="Times New Roman" w:hAnsi="Times New Roman" w:cs="Times New Roman"/>
          <w:sz w:val="24"/>
          <w:szCs w:val="24"/>
          <w:lang w:val="en-US"/>
        </w:rPr>
        <w:t>astfel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încât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activitățile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revin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acestora</w:t>
      </w:r>
      <w:proofErr w:type="spellEnd"/>
      <w:r w:rsidRPr="00EF21BB">
        <w:rPr>
          <w:rFonts w:ascii="Times New Roman" w:eastAsia="Times New Roman" w:hAnsi="Times New Roman" w:cs="Times New Roman"/>
          <w:sz w:val="24"/>
          <w:szCs w:val="24"/>
          <w:lang w:val="en-US"/>
        </w:rPr>
        <w:t xml:space="preserve">, precum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sumele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aferente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prestațiilor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fie </w:t>
      </w:r>
      <w:proofErr w:type="spellStart"/>
      <w:r w:rsidRPr="00EF21BB">
        <w:rPr>
          <w:rFonts w:ascii="Times New Roman" w:eastAsia="Times New Roman" w:hAnsi="Times New Roman" w:cs="Times New Roman"/>
          <w:sz w:val="24"/>
          <w:szCs w:val="24"/>
          <w:lang w:val="en-US"/>
        </w:rPr>
        <w:t>cuprinse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Contract </w:t>
      </w:r>
      <w:proofErr w:type="spellStart"/>
      <w:r w:rsidRPr="00EF21BB">
        <w:rPr>
          <w:rFonts w:ascii="Times New Roman" w:eastAsia="Times New Roman" w:hAnsi="Times New Roman" w:cs="Times New Roman"/>
          <w:sz w:val="24"/>
          <w:szCs w:val="24"/>
          <w:lang w:val="en-US"/>
        </w:rPr>
        <w:t>devenind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anexe</w:t>
      </w:r>
      <w:proofErr w:type="spellEnd"/>
      <w:r w:rsidRPr="00EF21BB">
        <w:rPr>
          <w:rFonts w:ascii="Times New Roman" w:eastAsia="Times New Roman" w:hAnsi="Times New Roman" w:cs="Times New Roman"/>
          <w:sz w:val="24"/>
          <w:szCs w:val="24"/>
          <w:lang w:val="en-US"/>
        </w:rPr>
        <w:t xml:space="preserve"> ale </w:t>
      </w:r>
      <w:proofErr w:type="spellStart"/>
      <w:r w:rsidRPr="00EF21BB">
        <w:rPr>
          <w:rFonts w:ascii="Times New Roman" w:eastAsia="Times New Roman" w:hAnsi="Times New Roman" w:cs="Times New Roman"/>
          <w:sz w:val="24"/>
          <w:szCs w:val="24"/>
          <w:lang w:val="en-US"/>
        </w:rPr>
        <w:t>acestuia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trebuie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cuprindă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obligatoriu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fără</w:t>
      </w:r>
      <w:proofErr w:type="spellEnd"/>
      <w:r w:rsidRPr="00EF21BB">
        <w:rPr>
          <w:rFonts w:ascii="Times New Roman" w:eastAsia="Times New Roman" w:hAnsi="Times New Roman" w:cs="Times New Roman"/>
          <w:sz w:val="24"/>
          <w:szCs w:val="24"/>
          <w:lang w:val="en-US"/>
        </w:rPr>
        <w:t xml:space="preserve"> a se </w:t>
      </w:r>
      <w:proofErr w:type="spellStart"/>
      <w:r w:rsidRPr="00EF21BB">
        <w:rPr>
          <w:rFonts w:ascii="Times New Roman" w:eastAsia="Times New Roman" w:hAnsi="Times New Roman" w:cs="Times New Roman"/>
          <w:sz w:val="24"/>
          <w:szCs w:val="24"/>
          <w:lang w:val="en-US"/>
        </w:rPr>
        <w:t>limita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denumirea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subcontractanților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reprezentanţii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legali</w:t>
      </w:r>
      <w:proofErr w:type="spellEnd"/>
      <w:r w:rsidRPr="00EF21BB">
        <w:rPr>
          <w:rFonts w:ascii="Times New Roman" w:eastAsia="Times New Roman" w:hAnsi="Times New Roman" w:cs="Times New Roman"/>
          <w:sz w:val="24"/>
          <w:szCs w:val="24"/>
          <w:lang w:val="en-US"/>
        </w:rPr>
        <w:t xml:space="preserve"> ai </w:t>
      </w:r>
      <w:proofErr w:type="spellStart"/>
      <w:r w:rsidRPr="00EF21BB">
        <w:rPr>
          <w:rFonts w:ascii="Times New Roman" w:eastAsia="Times New Roman" w:hAnsi="Times New Roman" w:cs="Times New Roman"/>
          <w:sz w:val="24"/>
          <w:szCs w:val="24"/>
          <w:lang w:val="en-US"/>
        </w:rPr>
        <w:t>noilor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subcontractanți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datele</w:t>
      </w:r>
      <w:proofErr w:type="spellEnd"/>
      <w:r w:rsidRPr="00EF21BB">
        <w:rPr>
          <w:rFonts w:ascii="Times New Roman" w:eastAsia="Times New Roman" w:hAnsi="Times New Roman" w:cs="Times New Roman"/>
          <w:sz w:val="24"/>
          <w:szCs w:val="24"/>
          <w:lang w:val="en-US"/>
        </w:rPr>
        <w:t xml:space="preserve"> de contact, </w:t>
      </w:r>
      <w:proofErr w:type="spellStart"/>
      <w:r w:rsidRPr="00EF21BB">
        <w:rPr>
          <w:rFonts w:ascii="Times New Roman" w:eastAsia="Times New Roman" w:hAnsi="Times New Roman" w:cs="Times New Roman"/>
          <w:sz w:val="24"/>
          <w:szCs w:val="24"/>
          <w:lang w:val="en-US"/>
        </w:rPr>
        <w:t>activitățile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urmează</w:t>
      </w:r>
      <w:proofErr w:type="spellEnd"/>
      <w:r w:rsidRPr="00EF21BB">
        <w:rPr>
          <w:rFonts w:ascii="Times New Roman" w:eastAsia="Times New Roman" w:hAnsi="Times New Roman" w:cs="Times New Roman"/>
          <w:sz w:val="24"/>
          <w:szCs w:val="24"/>
          <w:lang w:val="en-US"/>
        </w:rPr>
        <w:t xml:space="preserve"> a fi </w:t>
      </w:r>
      <w:proofErr w:type="spellStart"/>
      <w:r w:rsidRPr="00EF21BB">
        <w:rPr>
          <w:rFonts w:ascii="Times New Roman" w:eastAsia="Times New Roman" w:hAnsi="Times New Roman" w:cs="Times New Roman"/>
          <w:sz w:val="24"/>
          <w:szCs w:val="24"/>
          <w:lang w:val="en-US"/>
        </w:rPr>
        <w:t>subcontractate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valoarea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aferenta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prestațiilor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opțiunea</w:t>
      </w:r>
      <w:proofErr w:type="spellEnd"/>
      <w:r w:rsidRPr="00EF21BB">
        <w:rPr>
          <w:rFonts w:ascii="Times New Roman" w:eastAsia="Times New Roman" w:hAnsi="Times New Roman" w:cs="Times New Roman"/>
          <w:sz w:val="24"/>
          <w:szCs w:val="24"/>
          <w:lang w:val="en-US"/>
        </w:rPr>
        <w:t xml:space="preserve"> de a fi </w:t>
      </w:r>
      <w:proofErr w:type="spellStart"/>
      <w:r w:rsidRPr="00EF21BB">
        <w:rPr>
          <w:rFonts w:ascii="Times New Roman" w:eastAsia="Times New Roman" w:hAnsi="Times New Roman" w:cs="Times New Roman"/>
          <w:sz w:val="24"/>
          <w:szCs w:val="24"/>
          <w:lang w:val="en-US"/>
        </w:rPr>
        <w:t>plătiți</w:t>
      </w:r>
      <w:proofErr w:type="spellEnd"/>
      <w:r w:rsidRPr="00EF21BB">
        <w:rPr>
          <w:rFonts w:ascii="Times New Roman" w:eastAsia="Times New Roman" w:hAnsi="Times New Roman" w:cs="Times New Roman"/>
          <w:sz w:val="24"/>
          <w:szCs w:val="24"/>
          <w:lang w:val="en-US"/>
        </w:rPr>
        <w:t xml:space="preserve"> direct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opțiunea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cesionare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favoarea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condițiile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legii</w:t>
      </w:r>
      <w:proofErr w:type="spellEnd"/>
      <w:r w:rsidRPr="00EF21BB">
        <w:rPr>
          <w:rFonts w:ascii="Times New Roman" w:eastAsia="Times New Roman" w:hAnsi="Times New Roman" w:cs="Times New Roman"/>
          <w:sz w:val="24"/>
          <w:szCs w:val="24"/>
          <w:lang w:val="en-US"/>
        </w:rPr>
        <w:t>.</w:t>
      </w:r>
    </w:p>
    <w:p w14:paraId="52FA0DE8"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22.2</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are </w:t>
      </w:r>
      <w:proofErr w:type="spellStart"/>
      <w:r w:rsidRPr="00EF21BB">
        <w:rPr>
          <w:rFonts w:ascii="Times New Roman" w:eastAsia="Times New Roman" w:hAnsi="Times New Roman" w:cs="Times New Roman"/>
          <w:sz w:val="24"/>
          <w:szCs w:val="24"/>
          <w:lang w:val="en-US"/>
        </w:rPr>
        <w:t>dreptul</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înlocui</w:t>
      </w:r>
      <w:proofErr w:type="spellEnd"/>
      <w:r w:rsidRPr="00EF21BB">
        <w:rPr>
          <w:rFonts w:ascii="Times New Roman" w:eastAsia="Times New Roman" w:hAnsi="Times New Roman" w:cs="Times New Roman"/>
          <w:sz w:val="24"/>
          <w:szCs w:val="24"/>
          <w:lang w:val="en-US"/>
        </w:rPr>
        <w:t>/</w:t>
      </w:r>
      <w:proofErr w:type="spellStart"/>
      <w:r w:rsidRPr="00EF21BB">
        <w:rPr>
          <w:rFonts w:ascii="Times New Roman" w:eastAsia="Times New Roman" w:hAnsi="Times New Roman" w:cs="Times New Roman"/>
          <w:sz w:val="24"/>
          <w:szCs w:val="24"/>
          <w:lang w:val="en-US"/>
        </w:rPr>
        <w:t>implica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noi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subcontractanți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perioada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condiţia</w:t>
      </w:r>
      <w:proofErr w:type="spellEnd"/>
      <w:r w:rsidRPr="00EF21BB">
        <w:rPr>
          <w:rFonts w:ascii="Times New Roman" w:eastAsia="Times New Roman" w:hAnsi="Times New Roman" w:cs="Times New Roman"/>
          <w:sz w:val="24"/>
          <w:szCs w:val="24"/>
          <w:lang w:val="en-US"/>
        </w:rPr>
        <w:t xml:space="preserve"> ca </w:t>
      </w:r>
      <w:proofErr w:type="spellStart"/>
      <w:r w:rsidRPr="00EF21BB">
        <w:rPr>
          <w:rFonts w:ascii="Times New Roman" w:eastAsia="Times New Roman" w:hAnsi="Times New Roman" w:cs="Times New Roman"/>
          <w:sz w:val="24"/>
          <w:szCs w:val="24"/>
          <w:lang w:val="en-US"/>
        </w:rPr>
        <w:t>schimbarea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reprezinte</w:t>
      </w:r>
      <w:proofErr w:type="spellEnd"/>
      <w:r w:rsidRPr="00EF21BB">
        <w:rPr>
          <w:rFonts w:ascii="Times New Roman" w:eastAsia="Times New Roman" w:hAnsi="Times New Roman" w:cs="Times New Roman"/>
          <w:sz w:val="24"/>
          <w:szCs w:val="24"/>
          <w:lang w:val="en-US"/>
        </w:rPr>
        <w:t xml:space="preserve"> o </w:t>
      </w:r>
      <w:proofErr w:type="spellStart"/>
      <w:r w:rsidRPr="00EF21BB">
        <w:rPr>
          <w:rFonts w:ascii="Times New Roman" w:eastAsia="Times New Roman" w:hAnsi="Times New Roman" w:cs="Times New Roman"/>
          <w:sz w:val="24"/>
          <w:szCs w:val="24"/>
          <w:lang w:val="en-US"/>
        </w:rPr>
        <w:t>modificare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substanţială</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acestuia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conformitate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cele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prevăzute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expres</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legislaţia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vigoare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privind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publice</w:t>
      </w:r>
      <w:proofErr w:type="spellEnd"/>
      <w:r w:rsidRPr="00EF21BB">
        <w:rPr>
          <w:rFonts w:ascii="Times New Roman" w:eastAsia="Times New Roman" w:hAnsi="Times New Roman" w:cs="Times New Roman"/>
          <w:sz w:val="24"/>
          <w:szCs w:val="24"/>
          <w:lang w:val="en-US"/>
        </w:rPr>
        <w:t>.</w:t>
      </w:r>
    </w:p>
    <w:p w14:paraId="5DF45253"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22.3</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avea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dreptul</w:t>
      </w:r>
      <w:proofErr w:type="spellEnd"/>
      <w:r w:rsidRPr="00EF21BB">
        <w:rPr>
          <w:rFonts w:ascii="Times New Roman" w:eastAsia="Times New Roman" w:hAnsi="Times New Roman" w:cs="Times New Roman"/>
          <w:sz w:val="24"/>
          <w:szCs w:val="24"/>
          <w:lang w:val="en-US"/>
        </w:rPr>
        <w:t xml:space="preserve"> de a </w:t>
      </w:r>
      <w:proofErr w:type="spellStart"/>
      <w:r w:rsidRPr="00EF21BB">
        <w:rPr>
          <w:rFonts w:ascii="Times New Roman" w:eastAsia="Times New Roman" w:hAnsi="Times New Roman" w:cs="Times New Roman"/>
          <w:sz w:val="24"/>
          <w:szCs w:val="24"/>
          <w:lang w:val="en-US"/>
        </w:rPr>
        <w:t>înlocui</w:t>
      </w:r>
      <w:proofErr w:type="spellEnd"/>
      <w:r w:rsidRPr="00EF21BB">
        <w:rPr>
          <w:rFonts w:ascii="Times New Roman" w:eastAsia="Times New Roman" w:hAnsi="Times New Roman" w:cs="Times New Roman"/>
          <w:sz w:val="24"/>
          <w:szCs w:val="24"/>
          <w:lang w:val="en-US"/>
        </w:rPr>
        <w:t>/</w:t>
      </w:r>
      <w:proofErr w:type="spellStart"/>
      <w:r w:rsidRPr="00EF21BB">
        <w:rPr>
          <w:rFonts w:ascii="Times New Roman" w:eastAsia="Times New Roman" w:hAnsi="Times New Roman" w:cs="Times New Roman"/>
          <w:sz w:val="24"/>
          <w:szCs w:val="24"/>
          <w:lang w:val="en-US"/>
        </w:rPr>
        <w:t>implica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niciun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perioada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execuție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subsecvent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fără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acordul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prealabil</w:t>
      </w:r>
      <w:proofErr w:type="spellEnd"/>
      <w:r w:rsidRPr="00EF21BB">
        <w:rPr>
          <w:rFonts w:ascii="Times New Roman" w:eastAsia="Times New Roman" w:hAnsi="Times New Roman" w:cs="Times New Roman"/>
          <w:sz w:val="24"/>
          <w:szCs w:val="24"/>
          <w:lang w:val="en-US"/>
        </w:rPr>
        <w:t xml:space="preserve"> al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solicitare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privind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înlocuirea</w:t>
      </w:r>
      <w:proofErr w:type="spellEnd"/>
      <w:r w:rsidRPr="00EF21BB">
        <w:rPr>
          <w:rFonts w:ascii="Times New Roman" w:eastAsia="Times New Roman" w:hAnsi="Times New Roman" w:cs="Times New Roman"/>
          <w:sz w:val="24"/>
          <w:szCs w:val="24"/>
          <w:lang w:val="en-US"/>
        </w:rPr>
        <w:t>/</w:t>
      </w:r>
      <w:proofErr w:type="spellStart"/>
      <w:r w:rsidRPr="00EF21BB">
        <w:rPr>
          <w:rFonts w:ascii="Times New Roman" w:eastAsia="Times New Roman" w:hAnsi="Times New Roman" w:cs="Times New Roman"/>
          <w:sz w:val="24"/>
          <w:szCs w:val="24"/>
          <w:lang w:val="en-US"/>
        </w:rPr>
        <w:t>implicarea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noi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subcontractanți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înaintată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Executant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vederea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obţinerii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acordului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într</w:t>
      </w:r>
      <w:proofErr w:type="spellEnd"/>
      <w:r w:rsidRPr="00EF21BB">
        <w:rPr>
          <w:rFonts w:ascii="Times New Roman" w:eastAsia="Times New Roman" w:hAnsi="Times New Roman" w:cs="Times New Roman"/>
          <w:sz w:val="24"/>
          <w:szCs w:val="24"/>
          <w:lang w:val="en-US"/>
        </w:rPr>
        <w:t xml:space="preserve">- un termen </w:t>
      </w:r>
      <w:proofErr w:type="spellStart"/>
      <w:r w:rsidRPr="00EF21BB">
        <w:rPr>
          <w:rFonts w:ascii="Times New Roman" w:eastAsia="Times New Roman" w:hAnsi="Times New Roman" w:cs="Times New Roman"/>
          <w:sz w:val="24"/>
          <w:szCs w:val="24"/>
          <w:lang w:val="en-US"/>
        </w:rPr>
        <w:t>rezonabil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care nu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putea</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mai</w:t>
      </w:r>
      <w:proofErr w:type="spellEnd"/>
      <w:r w:rsidRPr="00EF21BB">
        <w:rPr>
          <w:rFonts w:ascii="Times New Roman" w:eastAsia="Times New Roman" w:hAnsi="Times New Roman" w:cs="Times New Roman"/>
          <w:sz w:val="24"/>
          <w:szCs w:val="24"/>
          <w:lang w:val="en-US"/>
        </w:rPr>
        <w:t xml:space="preserve"> mic de 15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înainte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momentul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începerii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activității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noii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subcontractanți</w:t>
      </w:r>
      <w:proofErr w:type="spellEnd"/>
      <w:r w:rsidRPr="00EF21BB">
        <w:rPr>
          <w:rFonts w:ascii="Times New Roman" w:eastAsia="Times New Roman" w:hAnsi="Times New Roman" w:cs="Times New Roman"/>
          <w:sz w:val="24"/>
          <w:szCs w:val="24"/>
          <w:lang w:val="en-US"/>
        </w:rPr>
        <w:t>.</w:t>
      </w:r>
    </w:p>
    <w:p w14:paraId="01071A37"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22.4</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prevăzută</w:t>
      </w:r>
      <w:proofErr w:type="spellEnd"/>
      <w:r w:rsidRPr="00EF21BB">
        <w:rPr>
          <w:rFonts w:ascii="Times New Roman" w:eastAsia="Times New Roman" w:hAnsi="Times New Roman" w:cs="Times New Roman"/>
          <w:sz w:val="24"/>
          <w:szCs w:val="24"/>
          <w:lang w:val="en-US"/>
        </w:rPr>
        <w:t xml:space="preserve"> la pct. 22.2,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înlocui</w:t>
      </w:r>
      <w:proofErr w:type="spellEnd"/>
      <w:r w:rsidRPr="00EF21BB">
        <w:rPr>
          <w:rFonts w:ascii="Times New Roman" w:eastAsia="Times New Roman" w:hAnsi="Times New Roman" w:cs="Times New Roman"/>
          <w:sz w:val="24"/>
          <w:szCs w:val="24"/>
          <w:lang w:val="en-US"/>
        </w:rPr>
        <w:t>/</w:t>
      </w:r>
      <w:proofErr w:type="spellStart"/>
      <w:r w:rsidRPr="00EF21BB">
        <w:rPr>
          <w:rFonts w:ascii="Times New Roman" w:eastAsia="Times New Roman" w:hAnsi="Times New Roman" w:cs="Times New Roman"/>
          <w:sz w:val="24"/>
          <w:szCs w:val="24"/>
          <w:lang w:val="en-US"/>
        </w:rPr>
        <w:t>implica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perioada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execuţie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următoarele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cazuri</w:t>
      </w:r>
      <w:proofErr w:type="spellEnd"/>
      <w:r w:rsidRPr="00EF21BB">
        <w:rPr>
          <w:rFonts w:ascii="Times New Roman" w:eastAsia="Times New Roman" w:hAnsi="Times New Roman" w:cs="Times New Roman"/>
          <w:sz w:val="24"/>
          <w:szCs w:val="24"/>
          <w:lang w:val="en-US"/>
        </w:rPr>
        <w:t>:</w:t>
      </w:r>
    </w:p>
    <w:p w14:paraId="08855E37"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a)</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înlocuirea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subcontractantilor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nominalizaţi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oferta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ale </w:t>
      </w:r>
      <w:proofErr w:type="spellStart"/>
      <w:r w:rsidRPr="00EF21BB">
        <w:rPr>
          <w:rFonts w:ascii="Times New Roman" w:eastAsia="Times New Roman" w:hAnsi="Times New Roman" w:cs="Times New Roman"/>
          <w:sz w:val="24"/>
          <w:szCs w:val="24"/>
          <w:lang w:val="en-US"/>
        </w:rPr>
        <w:t>căror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activităţi</w:t>
      </w:r>
      <w:proofErr w:type="spellEnd"/>
      <w:r w:rsidRPr="00EF21BB">
        <w:rPr>
          <w:rFonts w:ascii="Times New Roman" w:eastAsia="Times New Roman" w:hAnsi="Times New Roman" w:cs="Times New Roman"/>
          <w:sz w:val="24"/>
          <w:szCs w:val="24"/>
          <w:lang w:val="en-US"/>
        </w:rPr>
        <w:t xml:space="preserve"> au </w:t>
      </w:r>
      <w:proofErr w:type="spellStart"/>
      <w:r w:rsidRPr="00EF21BB">
        <w:rPr>
          <w:rFonts w:ascii="Times New Roman" w:eastAsia="Times New Roman" w:hAnsi="Times New Roman" w:cs="Times New Roman"/>
          <w:sz w:val="24"/>
          <w:szCs w:val="24"/>
          <w:lang w:val="en-US"/>
        </w:rPr>
        <w:t>fost</w:t>
      </w:r>
      <w:proofErr w:type="spellEnd"/>
      <w:r w:rsidRPr="00EF21BB">
        <w:rPr>
          <w:rFonts w:ascii="Times New Roman" w:eastAsia="Times New Roman" w:hAnsi="Times New Roman" w:cs="Times New Roman"/>
          <w:sz w:val="24"/>
          <w:szCs w:val="24"/>
          <w:lang w:val="en-US"/>
        </w:rPr>
        <w:t xml:space="preserve"> indicate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aceasta</w:t>
      </w:r>
      <w:proofErr w:type="spellEnd"/>
      <w:r w:rsidRPr="00EF21BB">
        <w:rPr>
          <w:rFonts w:ascii="Times New Roman" w:eastAsia="Times New Roman" w:hAnsi="Times New Roman" w:cs="Times New Roman"/>
          <w:sz w:val="24"/>
          <w:szCs w:val="24"/>
          <w:lang w:val="en-US"/>
        </w:rPr>
        <w:t xml:space="preserve"> ca </w:t>
      </w:r>
      <w:proofErr w:type="spellStart"/>
      <w:r w:rsidRPr="00EF21BB">
        <w:rPr>
          <w:rFonts w:ascii="Times New Roman" w:eastAsia="Times New Roman" w:hAnsi="Times New Roman" w:cs="Times New Roman"/>
          <w:sz w:val="24"/>
          <w:szCs w:val="24"/>
          <w:lang w:val="en-US"/>
        </w:rPr>
        <w:t>fiind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realizate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subcontractanţi</w:t>
      </w:r>
      <w:proofErr w:type="spellEnd"/>
      <w:r w:rsidRPr="00EF21BB">
        <w:rPr>
          <w:rFonts w:ascii="Times New Roman" w:eastAsia="Times New Roman" w:hAnsi="Times New Roman" w:cs="Times New Roman"/>
          <w:sz w:val="24"/>
          <w:szCs w:val="24"/>
          <w:lang w:val="en-US"/>
        </w:rPr>
        <w:t>;</w:t>
      </w:r>
    </w:p>
    <w:p w14:paraId="7F7C1A3A"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b)</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declararea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noi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subcontractanți</w:t>
      </w:r>
      <w:proofErr w:type="spellEnd"/>
      <w:r w:rsidRPr="00EF21BB">
        <w:rPr>
          <w:rFonts w:ascii="Times New Roman" w:eastAsia="Times New Roman" w:hAnsi="Times New Roman" w:cs="Times New Roman"/>
          <w:sz w:val="24"/>
          <w:szCs w:val="24"/>
          <w:lang w:val="en-US"/>
        </w:rPr>
        <w:t xml:space="preserve">, ulterior </w:t>
      </w:r>
      <w:proofErr w:type="spellStart"/>
      <w:r w:rsidRPr="00EF21BB">
        <w:rPr>
          <w:rFonts w:ascii="Times New Roman" w:eastAsia="Times New Roman" w:hAnsi="Times New Roman" w:cs="Times New Roman"/>
          <w:sz w:val="24"/>
          <w:szCs w:val="24"/>
          <w:lang w:val="en-US"/>
        </w:rPr>
        <w:t>semnării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condiţiile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urmează</w:t>
      </w:r>
      <w:proofErr w:type="spellEnd"/>
      <w:r w:rsidRPr="00EF21BB">
        <w:rPr>
          <w:rFonts w:ascii="Times New Roman" w:eastAsia="Times New Roman" w:hAnsi="Times New Roman" w:cs="Times New Roman"/>
          <w:sz w:val="24"/>
          <w:szCs w:val="24"/>
          <w:lang w:val="en-US"/>
        </w:rPr>
        <w:t xml:space="preserve"> a fi </w:t>
      </w:r>
      <w:proofErr w:type="spellStart"/>
      <w:r w:rsidRPr="00EF21BB">
        <w:rPr>
          <w:rFonts w:ascii="Times New Roman" w:eastAsia="Times New Roman" w:hAnsi="Times New Roman" w:cs="Times New Roman"/>
          <w:sz w:val="24"/>
          <w:szCs w:val="24"/>
          <w:lang w:val="en-US"/>
        </w:rPr>
        <w:t>subcontractate</w:t>
      </w:r>
      <w:proofErr w:type="spellEnd"/>
      <w:r w:rsidRPr="00EF21BB">
        <w:rPr>
          <w:rFonts w:ascii="Times New Roman" w:eastAsia="Times New Roman" w:hAnsi="Times New Roman" w:cs="Times New Roman"/>
          <w:sz w:val="24"/>
          <w:szCs w:val="24"/>
          <w:lang w:val="en-US"/>
        </w:rPr>
        <w:t xml:space="preserve"> au </w:t>
      </w:r>
      <w:proofErr w:type="spellStart"/>
      <w:r w:rsidRPr="00EF21BB">
        <w:rPr>
          <w:rFonts w:ascii="Times New Roman" w:eastAsia="Times New Roman" w:hAnsi="Times New Roman" w:cs="Times New Roman"/>
          <w:sz w:val="24"/>
          <w:szCs w:val="24"/>
          <w:lang w:val="en-US"/>
        </w:rPr>
        <w:t>fost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prevăzute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ofertă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fără</w:t>
      </w:r>
      <w:proofErr w:type="spellEnd"/>
      <w:r w:rsidRPr="00EF21BB">
        <w:rPr>
          <w:rFonts w:ascii="Times New Roman" w:eastAsia="Times New Roman" w:hAnsi="Times New Roman" w:cs="Times New Roman"/>
          <w:sz w:val="24"/>
          <w:szCs w:val="24"/>
          <w:lang w:val="en-US"/>
        </w:rPr>
        <w:t xml:space="preserve"> a se indica </w:t>
      </w:r>
      <w:proofErr w:type="spellStart"/>
      <w:r w:rsidRPr="00EF21BB">
        <w:rPr>
          <w:rFonts w:ascii="Times New Roman" w:eastAsia="Times New Roman" w:hAnsi="Times New Roman" w:cs="Times New Roman"/>
          <w:sz w:val="24"/>
          <w:szCs w:val="24"/>
          <w:lang w:val="en-US"/>
        </w:rPr>
        <w:t>inițial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opțiunea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acestora</w:t>
      </w:r>
      <w:proofErr w:type="spellEnd"/>
      <w:r w:rsidRPr="00EF21BB">
        <w:rPr>
          <w:rFonts w:ascii="Times New Roman" w:eastAsia="Times New Roman" w:hAnsi="Times New Roman" w:cs="Times New Roman"/>
          <w:sz w:val="24"/>
          <w:szCs w:val="24"/>
          <w:lang w:val="en-US"/>
        </w:rPr>
        <w:t>.</w:t>
      </w:r>
    </w:p>
    <w:p w14:paraId="57071BE4"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c)</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renunțarea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subcontractanți</w:t>
      </w:r>
      <w:proofErr w:type="spellEnd"/>
    </w:p>
    <w:p w14:paraId="46C5E2F4"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d)</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retragerea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subcontractanților</w:t>
      </w:r>
      <w:proofErr w:type="spellEnd"/>
      <w:r w:rsidRPr="00EF21BB">
        <w:rPr>
          <w:rFonts w:ascii="Times New Roman" w:eastAsia="Times New Roman" w:hAnsi="Times New Roman" w:cs="Times New Roman"/>
          <w:sz w:val="24"/>
          <w:szCs w:val="24"/>
          <w:lang w:val="en-US"/>
        </w:rPr>
        <w:t xml:space="preserve"> din contract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Executant.</w:t>
      </w:r>
    </w:p>
    <w:p w14:paraId="30A07E69"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22.5</w:t>
      </w:r>
      <w:r w:rsidRPr="00EF21BB">
        <w:rPr>
          <w:rFonts w:ascii="Times New Roman" w:eastAsia="Times New Roman" w:hAnsi="Times New Roman" w:cs="Times New Roman"/>
          <w:sz w:val="24"/>
          <w:szCs w:val="24"/>
          <w:lang w:val="en-US"/>
        </w:rPr>
        <w:tab/>
        <w:t xml:space="preserve">In </w:t>
      </w:r>
      <w:proofErr w:type="spellStart"/>
      <w:r w:rsidRPr="00EF21BB">
        <w:rPr>
          <w:rFonts w:ascii="Times New Roman" w:eastAsia="Times New Roman" w:hAnsi="Times New Roman" w:cs="Times New Roman"/>
          <w:sz w:val="24"/>
          <w:szCs w:val="24"/>
          <w:lang w:val="en-US"/>
        </w:rPr>
        <w:t>vederea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obţinerii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acordului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noii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subcontractanți</w:t>
      </w:r>
      <w:proofErr w:type="spellEnd"/>
      <w:r w:rsidRPr="00EF21BB">
        <w:rPr>
          <w:rFonts w:ascii="Times New Roman" w:eastAsia="Times New Roman" w:hAnsi="Times New Roman" w:cs="Times New Roman"/>
          <w:sz w:val="24"/>
          <w:szCs w:val="24"/>
          <w:lang w:val="en-US"/>
        </w:rPr>
        <w:t xml:space="preserve"> sunt </w:t>
      </w:r>
      <w:proofErr w:type="spellStart"/>
      <w:r w:rsidRPr="00EF21BB">
        <w:rPr>
          <w:rFonts w:ascii="Times New Roman" w:eastAsia="Times New Roman" w:hAnsi="Times New Roman" w:cs="Times New Roman"/>
          <w:sz w:val="24"/>
          <w:szCs w:val="24"/>
          <w:lang w:val="en-US"/>
        </w:rPr>
        <w:t>obligați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prezinte</w:t>
      </w:r>
      <w:proofErr w:type="spellEnd"/>
      <w:r w:rsidRPr="00EF21BB">
        <w:rPr>
          <w:rFonts w:ascii="Times New Roman" w:eastAsia="Times New Roman" w:hAnsi="Times New Roman" w:cs="Times New Roman"/>
          <w:sz w:val="24"/>
          <w:szCs w:val="24"/>
          <w:lang w:val="en-US"/>
        </w:rPr>
        <w:t>:</w:t>
      </w:r>
    </w:p>
    <w:p w14:paraId="181E5ED5"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a)</w:t>
      </w:r>
      <w:r w:rsidRPr="00EF21BB">
        <w:rPr>
          <w:rFonts w:ascii="Times New Roman" w:eastAsia="Times New Roman" w:hAnsi="Times New Roman" w:cs="Times New Roman"/>
          <w:sz w:val="24"/>
          <w:szCs w:val="24"/>
          <w:lang w:val="en-US"/>
        </w:rPr>
        <w:tab/>
        <w:t xml:space="preserve">o </w:t>
      </w:r>
      <w:proofErr w:type="spellStart"/>
      <w:r w:rsidRPr="00EF21BB">
        <w:rPr>
          <w:rFonts w:ascii="Times New Roman" w:eastAsia="Times New Roman" w:hAnsi="Times New Roman" w:cs="Times New Roman"/>
          <w:sz w:val="24"/>
          <w:szCs w:val="24"/>
          <w:lang w:val="en-US"/>
        </w:rPr>
        <w:t>declaraţie</w:t>
      </w:r>
      <w:proofErr w:type="spellEnd"/>
      <w:r w:rsidRPr="00EF21BB">
        <w:rPr>
          <w:rFonts w:ascii="Times New Roman" w:eastAsia="Times New Roman" w:hAnsi="Times New Roman" w:cs="Times New Roman"/>
          <w:sz w:val="24"/>
          <w:szCs w:val="24"/>
          <w:lang w:val="en-US"/>
        </w:rPr>
        <w:t xml:space="preserve"> pe </w:t>
      </w:r>
      <w:proofErr w:type="spellStart"/>
      <w:r w:rsidRPr="00EF21BB">
        <w:rPr>
          <w:rFonts w:ascii="Times New Roman" w:eastAsia="Times New Roman" w:hAnsi="Times New Roman" w:cs="Times New Roman"/>
          <w:sz w:val="24"/>
          <w:szCs w:val="24"/>
          <w:lang w:val="en-US"/>
        </w:rPr>
        <w:t>proprie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răspundere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îşi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asumă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prevederile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caietului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sarcini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propunerea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tehnică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financiară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depusă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Executant la </w:t>
      </w:r>
      <w:proofErr w:type="spellStart"/>
      <w:r w:rsidRPr="00EF21BB">
        <w:rPr>
          <w:rFonts w:ascii="Times New Roman" w:eastAsia="Times New Roman" w:hAnsi="Times New Roman" w:cs="Times New Roman"/>
          <w:sz w:val="24"/>
          <w:szCs w:val="24"/>
          <w:lang w:val="en-US"/>
        </w:rPr>
        <w:t>ofertă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activităţile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supuse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subcontractării</w:t>
      </w:r>
      <w:proofErr w:type="spellEnd"/>
      <w:r w:rsidRPr="00EF21BB">
        <w:rPr>
          <w:rFonts w:ascii="Times New Roman" w:eastAsia="Times New Roman" w:hAnsi="Times New Roman" w:cs="Times New Roman"/>
          <w:sz w:val="24"/>
          <w:szCs w:val="24"/>
          <w:lang w:val="en-US"/>
        </w:rPr>
        <w:t>;</w:t>
      </w:r>
    </w:p>
    <w:p w14:paraId="6028DF4D"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b)</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contractele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subcontractare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încheiate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între</w:t>
      </w:r>
      <w:proofErr w:type="spellEnd"/>
      <w:r w:rsidRPr="00EF21BB">
        <w:rPr>
          <w:rFonts w:ascii="Times New Roman" w:eastAsia="Times New Roman" w:hAnsi="Times New Roman" w:cs="Times New Roman"/>
          <w:sz w:val="24"/>
          <w:szCs w:val="24"/>
          <w:lang w:val="en-US"/>
        </w:rPr>
        <w:t xml:space="preserve"> Executant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noii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subcontractanţi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cuprinde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obligatoriu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fără</w:t>
      </w:r>
      <w:proofErr w:type="spellEnd"/>
      <w:r w:rsidRPr="00EF21BB">
        <w:rPr>
          <w:rFonts w:ascii="Times New Roman" w:eastAsia="Times New Roman" w:hAnsi="Times New Roman" w:cs="Times New Roman"/>
          <w:sz w:val="24"/>
          <w:szCs w:val="24"/>
          <w:lang w:val="en-US"/>
        </w:rPr>
        <w:t xml:space="preserve"> a se </w:t>
      </w:r>
      <w:proofErr w:type="spellStart"/>
      <w:r w:rsidRPr="00EF21BB">
        <w:rPr>
          <w:rFonts w:ascii="Times New Roman" w:eastAsia="Times New Roman" w:hAnsi="Times New Roman" w:cs="Times New Roman"/>
          <w:sz w:val="24"/>
          <w:szCs w:val="24"/>
          <w:lang w:val="en-US"/>
        </w:rPr>
        <w:t>limita</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acestea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informaţii</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privire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activităţile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urmează</w:t>
      </w:r>
      <w:proofErr w:type="spellEnd"/>
      <w:r w:rsidRPr="00EF21BB">
        <w:rPr>
          <w:rFonts w:ascii="Times New Roman" w:eastAsia="Times New Roman" w:hAnsi="Times New Roman" w:cs="Times New Roman"/>
          <w:sz w:val="24"/>
          <w:szCs w:val="24"/>
          <w:lang w:val="en-US"/>
        </w:rPr>
        <w:t xml:space="preserve"> a fi </w:t>
      </w:r>
      <w:proofErr w:type="spellStart"/>
      <w:r w:rsidRPr="00EF21BB">
        <w:rPr>
          <w:rFonts w:ascii="Times New Roman" w:eastAsia="Times New Roman" w:hAnsi="Times New Roman" w:cs="Times New Roman"/>
          <w:sz w:val="24"/>
          <w:szCs w:val="24"/>
          <w:lang w:val="en-US"/>
        </w:rPr>
        <w:t>subcontractate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datele</w:t>
      </w:r>
      <w:proofErr w:type="spellEnd"/>
      <w:r w:rsidRPr="00EF21BB">
        <w:rPr>
          <w:rFonts w:ascii="Times New Roman" w:eastAsia="Times New Roman" w:hAnsi="Times New Roman" w:cs="Times New Roman"/>
          <w:sz w:val="24"/>
          <w:szCs w:val="24"/>
          <w:lang w:val="en-US"/>
        </w:rPr>
        <w:t xml:space="preserve"> de contact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reprezentanţii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legali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valoarea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aferentă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activităţii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face </w:t>
      </w:r>
      <w:proofErr w:type="spellStart"/>
      <w:r w:rsidRPr="00EF21BB">
        <w:rPr>
          <w:rFonts w:ascii="Times New Roman" w:eastAsia="Times New Roman" w:hAnsi="Times New Roman" w:cs="Times New Roman"/>
          <w:sz w:val="24"/>
          <w:szCs w:val="24"/>
          <w:lang w:val="en-US"/>
        </w:rPr>
        <w:t>obiectul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opţiunea</w:t>
      </w:r>
      <w:proofErr w:type="spellEnd"/>
      <w:r w:rsidRPr="00EF21BB">
        <w:rPr>
          <w:rFonts w:ascii="Times New Roman" w:eastAsia="Times New Roman" w:hAnsi="Times New Roman" w:cs="Times New Roman"/>
          <w:sz w:val="24"/>
          <w:szCs w:val="24"/>
          <w:lang w:val="en-US"/>
        </w:rPr>
        <w:t xml:space="preserve"> de a fi </w:t>
      </w:r>
      <w:proofErr w:type="spellStart"/>
      <w:r w:rsidRPr="00EF21BB">
        <w:rPr>
          <w:rFonts w:ascii="Times New Roman" w:eastAsia="Times New Roman" w:hAnsi="Times New Roman" w:cs="Times New Roman"/>
          <w:sz w:val="24"/>
          <w:szCs w:val="24"/>
          <w:lang w:val="en-US"/>
        </w:rPr>
        <w:t>plătiţi</w:t>
      </w:r>
      <w:proofErr w:type="spellEnd"/>
      <w:r w:rsidRPr="00EF21BB">
        <w:rPr>
          <w:rFonts w:ascii="Times New Roman" w:eastAsia="Times New Roman" w:hAnsi="Times New Roman" w:cs="Times New Roman"/>
          <w:sz w:val="24"/>
          <w:szCs w:val="24"/>
          <w:lang w:val="en-US"/>
        </w:rPr>
        <w:t xml:space="preserve"> direct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w:t>
      </w:r>
    </w:p>
    <w:p w14:paraId="1B0B8995"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c)</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certificatele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documente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necesare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verificarea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inexistenţei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situaţii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excludere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resurselor</w:t>
      </w:r>
      <w:proofErr w:type="spellEnd"/>
      <w:r w:rsidRPr="00EF21BB">
        <w:rPr>
          <w:rFonts w:ascii="Times New Roman" w:eastAsia="Times New Roman" w:hAnsi="Times New Roman" w:cs="Times New Roman"/>
          <w:sz w:val="24"/>
          <w:szCs w:val="24"/>
          <w:lang w:val="en-US"/>
        </w:rPr>
        <w:t>/</w:t>
      </w:r>
      <w:proofErr w:type="spellStart"/>
      <w:r w:rsidRPr="00EF21BB">
        <w:rPr>
          <w:rFonts w:ascii="Times New Roman" w:eastAsia="Times New Roman" w:hAnsi="Times New Roman" w:cs="Times New Roman"/>
          <w:sz w:val="24"/>
          <w:szCs w:val="24"/>
          <w:lang w:val="en-US"/>
        </w:rPr>
        <w:t>capabilităţilor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corespunzătoare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părţilor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implicare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achiziţie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publică</w:t>
      </w:r>
      <w:proofErr w:type="spellEnd"/>
      <w:r w:rsidRPr="00EF21BB">
        <w:rPr>
          <w:rFonts w:ascii="Times New Roman" w:eastAsia="Times New Roman" w:hAnsi="Times New Roman" w:cs="Times New Roman"/>
          <w:sz w:val="24"/>
          <w:szCs w:val="24"/>
          <w:lang w:val="en-US"/>
        </w:rPr>
        <w:t>.</w:t>
      </w:r>
    </w:p>
    <w:p w14:paraId="24A9CF3B"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22.6</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Dispoziţiile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privind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înlocuirea</w:t>
      </w:r>
      <w:proofErr w:type="spellEnd"/>
      <w:r w:rsidRPr="00EF21BB">
        <w:rPr>
          <w:rFonts w:ascii="Times New Roman" w:eastAsia="Times New Roman" w:hAnsi="Times New Roman" w:cs="Times New Roman"/>
          <w:sz w:val="24"/>
          <w:szCs w:val="24"/>
          <w:lang w:val="en-US"/>
        </w:rPr>
        <w:t>/</w:t>
      </w:r>
      <w:proofErr w:type="spellStart"/>
      <w:r w:rsidRPr="00EF21BB">
        <w:rPr>
          <w:rFonts w:ascii="Times New Roman" w:eastAsia="Times New Roman" w:hAnsi="Times New Roman" w:cs="Times New Roman"/>
          <w:sz w:val="24"/>
          <w:szCs w:val="24"/>
          <w:lang w:val="en-US"/>
        </w:rPr>
        <w:t>implicarea</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noi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subcontractanţi</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diminuează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nicio</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răspunderea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priveşte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modul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îndeplinire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w:t>
      </w:r>
    </w:p>
    <w:p w14:paraId="217FC375"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22.6</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vederea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finalizării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solicita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condiţiile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legislaţiei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achiziţiilor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iar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obligă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cesioneze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favoarea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contractele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încheiate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subcontractantii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acestuia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obligându</w:t>
      </w:r>
      <w:proofErr w:type="spellEnd"/>
      <w:r w:rsidRPr="00EF21BB">
        <w:rPr>
          <w:rFonts w:ascii="Times New Roman" w:eastAsia="Times New Roman" w:hAnsi="Times New Roman" w:cs="Times New Roman"/>
          <w:sz w:val="24"/>
          <w:szCs w:val="24"/>
          <w:lang w:val="en-US"/>
        </w:rPr>
        <w:t xml:space="preserve">-se </w:t>
      </w:r>
      <w:proofErr w:type="spellStart"/>
      <w:r w:rsidRPr="00EF21BB">
        <w:rPr>
          <w:rFonts w:ascii="Times New Roman" w:eastAsia="Times New Roman" w:hAnsi="Times New Roman" w:cs="Times New Roman"/>
          <w:sz w:val="24"/>
          <w:szCs w:val="24"/>
          <w:lang w:val="en-US"/>
        </w:rPr>
        <w:t>totodată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introducă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contractele</w:t>
      </w:r>
      <w:proofErr w:type="spellEnd"/>
      <w:r w:rsidRPr="00EF21BB">
        <w:rPr>
          <w:rFonts w:ascii="Times New Roman" w:eastAsia="Times New Roman" w:hAnsi="Times New Roman" w:cs="Times New Roman"/>
          <w:sz w:val="24"/>
          <w:szCs w:val="24"/>
          <w:lang w:val="en-US"/>
        </w:rPr>
        <w:t xml:space="preserve"> sale cu </w:t>
      </w:r>
      <w:proofErr w:type="spellStart"/>
      <w:r w:rsidRPr="00EF21BB">
        <w:rPr>
          <w:rFonts w:ascii="Times New Roman" w:eastAsia="Times New Roman" w:hAnsi="Times New Roman" w:cs="Times New Roman"/>
          <w:sz w:val="24"/>
          <w:szCs w:val="24"/>
          <w:lang w:val="en-US"/>
        </w:rPr>
        <w:t>subcontractorii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clauze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sens.</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Într</w:t>
      </w:r>
      <w:proofErr w:type="spellEnd"/>
      <w:r w:rsidRPr="00EF21BB">
        <w:rPr>
          <w:rFonts w:ascii="Times New Roman" w:eastAsia="Times New Roman" w:hAnsi="Times New Roman" w:cs="Times New Roman"/>
          <w:sz w:val="24"/>
          <w:szCs w:val="24"/>
          <w:lang w:val="en-US"/>
        </w:rPr>
        <w:t xml:space="preserve">-o </w:t>
      </w:r>
      <w:proofErr w:type="spellStart"/>
      <w:r w:rsidRPr="00EF21BB">
        <w:rPr>
          <w:rFonts w:ascii="Times New Roman" w:eastAsia="Times New Roman" w:hAnsi="Times New Roman" w:cs="Times New Roman"/>
          <w:sz w:val="24"/>
          <w:szCs w:val="24"/>
          <w:lang w:val="en-US"/>
        </w:rPr>
        <w:t>asemenea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continuat</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subcontractanţi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Dispoziţiile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privind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cesiunea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subcontractare</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diminuează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nici</w:t>
      </w:r>
      <w:proofErr w:type="spellEnd"/>
      <w:r w:rsidRPr="00EF21BB">
        <w:rPr>
          <w:rFonts w:ascii="Times New Roman" w:eastAsia="Times New Roman" w:hAnsi="Times New Roman" w:cs="Times New Roman"/>
          <w:sz w:val="24"/>
          <w:szCs w:val="24"/>
          <w:lang w:val="en-US"/>
        </w:rPr>
        <w:t xml:space="preserve"> o </w:t>
      </w:r>
      <w:proofErr w:type="spellStart"/>
      <w:r w:rsidRPr="00EF21BB">
        <w:rPr>
          <w:rFonts w:ascii="Times New Roman" w:eastAsia="Times New Roman" w:hAnsi="Times New Roman" w:cs="Times New Roman"/>
          <w:sz w:val="24"/>
          <w:szCs w:val="24"/>
          <w:lang w:val="en-US"/>
        </w:rPr>
        <w:t>situaţie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răspunderea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faţă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priveşte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modul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îndeplinire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w:t>
      </w:r>
    </w:p>
    <w:p w14:paraId="3D7A1BBF"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22.7</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proceda</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rezilierea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unilaterală</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efectuarea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vreunei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alte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formalităţi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fără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intervenţia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instanţei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judecată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situaţia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Promitentul</w:t>
      </w:r>
      <w:proofErr w:type="spellEnd"/>
      <w:r w:rsidRPr="00EF21BB">
        <w:rPr>
          <w:rFonts w:ascii="Times New Roman" w:eastAsia="Times New Roman" w:hAnsi="Times New Roman" w:cs="Times New Roman"/>
          <w:sz w:val="24"/>
          <w:szCs w:val="24"/>
          <w:lang w:val="en-US"/>
        </w:rPr>
        <w:t xml:space="preserve"> - Executant </w:t>
      </w:r>
      <w:proofErr w:type="spellStart"/>
      <w:r w:rsidRPr="00EF21BB">
        <w:rPr>
          <w:rFonts w:ascii="Times New Roman" w:eastAsia="Times New Roman" w:hAnsi="Times New Roman" w:cs="Times New Roman"/>
          <w:sz w:val="24"/>
          <w:szCs w:val="24"/>
          <w:lang w:val="en-US"/>
        </w:rPr>
        <w:t>subcontractează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w:t>
      </w:r>
      <w:proofErr w:type="spellEnd"/>
      <w:r w:rsidRPr="00EF21BB">
        <w:rPr>
          <w:rFonts w:ascii="Times New Roman" w:eastAsia="Times New Roman" w:hAnsi="Times New Roman" w:cs="Times New Roman"/>
          <w:sz w:val="24"/>
          <w:szCs w:val="24"/>
          <w:lang w:val="en-US"/>
        </w:rPr>
        <w:t>/</w:t>
      </w:r>
      <w:proofErr w:type="spellStart"/>
      <w:r w:rsidRPr="00EF21BB">
        <w:rPr>
          <w:rFonts w:ascii="Times New Roman" w:eastAsia="Times New Roman" w:hAnsi="Times New Roman" w:cs="Times New Roman"/>
          <w:sz w:val="24"/>
          <w:szCs w:val="24"/>
          <w:lang w:val="en-US"/>
        </w:rPr>
        <w:t>cesionează</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încălcarea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prevederilor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legislaţiei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vigoare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drepturile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lastRenderedPageBreak/>
        <w:t>obligaţiile</w:t>
      </w:r>
      <w:proofErr w:type="spellEnd"/>
      <w:r w:rsidRPr="00EF21BB">
        <w:rPr>
          <w:rFonts w:ascii="Times New Roman" w:eastAsia="Times New Roman" w:hAnsi="Times New Roman" w:cs="Times New Roman"/>
          <w:sz w:val="24"/>
          <w:szCs w:val="24"/>
          <w:lang w:val="en-US"/>
        </w:rPr>
        <w:t xml:space="preserve"> sale </w:t>
      </w:r>
      <w:proofErr w:type="spellStart"/>
      <w:r w:rsidRPr="00EF21BB">
        <w:rPr>
          <w:rFonts w:ascii="Times New Roman" w:eastAsia="Times New Roman" w:hAnsi="Times New Roman" w:cs="Times New Roman"/>
          <w:sz w:val="24"/>
          <w:szCs w:val="24"/>
          <w:lang w:val="en-US"/>
        </w:rPr>
        <w:t>izvorâte</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prezentul</w:t>
      </w:r>
      <w:proofErr w:type="spellEnd"/>
      <w:r w:rsidRPr="00EF21BB">
        <w:rPr>
          <w:rFonts w:ascii="Times New Roman" w:eastAsia="Times New Roman" w:hAnsi="Times New Roman" w:cs="Times New Roman"/>
          <w:sz w:val="24"/>
          <w:szCs w:val="24"/>
          <w:lang w:val="en-US"/>
        </w:rPr>
        <w:t xml:space="preserve"> contract.</w:t>
      </w:r>
    </w:p>
    <w:p w14:paraId="108749BA"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p>
    <w:p w14:paraId="31242828" w14:textId="77777777" w:rsidR="00264C4D" w:rsidRPr="00EF21BB" w:rsidRDefault="00264C4D" w:rsidP="00264C4D">
      <w:pPr>
        <w:widowControl w:val="0"/>
        <w:numPr>
          <w:ilvl w:val="0"/>
          <w:numId w:val="1"/>
        </w:numPr>
        <w:tabs>
          <w:tab w:val="left" w:pos="380"/>
        </w:tabs>
        <w:spacing w:after="0" w:line="240" w:lineRule="auto"/>
        <w:jc w:val="both"/>
        <w:rPr>
          <w:rFonts w:ascii="Times New Roman" w:eastAsia="Times New Roman" w:hAnsi="Times New Roman" w:cs="Times New Roman"/>
          <w:b/>
          <w:i/>
          <w:sz w:val="24"/>
          <w:szCs w:val="24"/>
          <w:lang w:val="en-US"/>
        </w:rPr>
      </w:pPr>
      <w:proofErr w:type="spellStart"/>
      <w:r w:rsidRPr="00EF21BB">
        <w:rPr>
          <w:rFonts w:ascii="Times New Roman" w:eastAsia="Times New Roman" w:hAnsi="Times New Roman" w:cs="Times New Roman"/>
          <w:b/>
          <w:i/>
          <w:sz w:val="24"/>
          <w:szCs w:val="24"/>
          <w:lang w:val="en-US"/>
        </w:rPr>
        <w:t>Cesiunea</w:t>
      </w:r>
      <w:proofErr w:type="spellEnd"/>
      <w:r w:rsidRPr="00EF21BB">
        <w:rPr>
          <w:rFonts w:ascii="Times New Roman" w:eastAsia="Times New Roman" w:hAnsi="Times New Roman" w:cs="Times New Roman"/>
          <w:b/>
          <w:i/>
          <w:sz w:val="24"/>
          <w:szCs w:val="24"/>
          <w:lang w:val="en-US"/>
        </w:rPr>
        <w:t xml:space="preserve"> </w:t>
      </w:r>
      <w:proofErr w:type="spellStart"/>
      <w:r w:rsidRPr="00EF21BB">
        <w:rPr>
          <w:rFonts w:ascii="Times New Roman" w:eastAsia="Times New Roman" w:hAnsi="Times New Roman" w:cs="Times New Roman"/>
          <w:b/>
          <w:i/>
          <w:sz w:val="24"/>
          <w:szCs w:val="24"/>
          <w:lang w:val="en-US"/>
        </w:rPr>
        <w:t>contractului</w:t>
      </w:r>
      <w:proofErr w:type="spellEnd"/>
      <w:r w:rsidRPr="00EF21BB">
        <w:rPr>
          <w:rFonts w:ascii="Times New Roman" w:eastAsia="Times New Roman" w:hAnsi="Times New Roman" w:cs="Times New Roman"/>
          <w:b/>
          <w:i/>
          <w:sz w:val="24"/>
          <w:szCs w:val="24"/>
          <w:lang w:val="en-US"/>
        </w:rPr>
        <w:t xml:space="preserve"> </w:t>
      </w:r>
      <w:proofErr w:type="spellStart"/>
      <w:r w:rsidRPr="00EF21BB">
        <w:rPr>
          <w:rFonts w:ascii="Times New Roman" w:eastAsia="Times New Roman" w:hAnsi="Times New Roman" w:cs="Times New Roman"/>
          <w:b/>
          <w:i/>
          <w:sz w:val="24"/>
          <w:szCs w:val="24"/>
          <w:lang w:val="en-US"/>
        </w:rPr>
        <w:t>și</w:t>
      </w:r>
      <w:proofErr w:type="spellEnd"/>
      <w:r w:rsidRPr="00EF21BB">
        <w:rPr>
          <w:rFonts w:ascii="Times New Roman" w:eastAsia="Times New Roman" w:hAnsi="Times New Roman" w:cs="Times New Roman"/>
          <w:b/>
          <w:i/>
          <w:sz w:val="24"/>
          <w:szCs w:val="24"/>
          <w:lang w:val="en-US"/>
        </w:rPr>
        <w:t xml:space="preserve"> </w:t>
      </w:r>
      <w:proofErr w:type="spellStart"/>
      <w:r w:rsidRPr="00EF21BB">
        <w:rPr>
          <w:rFonts w:ascii="Times New Roman" w:eastAsia="Times New Roman" w:hAnsi="Times New Roman" w:cs="Times New Roman"/>
          <w:b/>
          <w:i/>
          <w:sz w:val="24"/>
          <w:szCs w:val="24"/>
          <w:lang w:val="en-US"/>
        </w:rPr>
        <w:t>terțul</w:t>
      </w:r>
      <w:proofErr w:type="spellEnd"/>
      <w:r w:rsidRPr="00EF21BB">
        <w:rPr>
          <w:rFonts w:ascii="Times New Roman" w:eastAsia="Times New Roman" w:hAnsi="Times New Roman" w:cs="Times New Roman"/>
          <w:b/>
          <w:i/>
          <w:sz w:val="24"/>
          <w:szCs w:val="24"/>
          <w:lang w:val="en-US"/>
        </w:rPr>
        <w:t xml:space="preserve"> </w:t>
      </w:r>
      <w:proofErr w:type="spellStart"/>
      <w:r w:rsidRPr="00EF21BB">
        <w:rPr>
          <w:rFonts w:ascii="Times New Roman" w:eastAsia="Times New Roman" w:hAnsi="Times New Roman" w:cs="Times New Roman"/>
          <w:b/>
          <w:i/>
          <w:sz w:val="24"/>
          <w:szCs w:val="24"/>
          <w:lang w:val="en-US"/>
        </w:rPr>
        <w:t>susținător</w:t>
      </w:r>
      <w:proofErr w:type="spellEnd"/>
    </w:p>
    <w:p w14:paraId="53255A3A" w14:textId="77777777" w:rsidR="00264C4D" w:rsidRPr="00EF21BB" w:rsidRDefault="00264C4D" w:rsidP="00264C4D">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23.1 </w:t>
      </w:r>
      <w:proofErr w:type="spellStart"/>
      <w:r w:rsidRPr="00EF21BB">
        <w:rPr>
          <w:rFonts w:ascii="Times New Roman" w:eastAsia="Times New Roman" w:hAnsi="Times New Roman" w:cs="Times New Roman"/>
          <w:sz w:val="24"/>
          <w:szCs w:val="24"/>
          <w:lang w:val="en-US"/>
        </w:rPr>
        <w:t>Drepturile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obligațiile</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prezentul</w:t>
      </w:r>
      <w:proofErr w:type="spellEnd"/>
      <w:r w:rsidRPr="00EF21BB">
        <w:rPr>
          <w:rFonts w:ascii="Times New Roman" w:eastAsia="Times New Roman" w:hAnsi="Times New Roman" w:cs="Times New Roman"/>
          <w:sz w:val="24"/>
          <w:szCs w:val="24"/>
          <w:lang w:val="en-US"/>
        </w:rPr>
        <w:t xml:space="preserve"> contract nu se pot </w:t>
      </w:r>
      <w:proofErr w:type="spellStart"/>
      <w:r w:rsidRPr="00EF21BB">
        <w:rPr>
          <w:rFonts w:ascii="Times New Roman" w:eastAsia="Times New Roman" w:hAnsi="Times New Roman" w:cs="Times New Roman"/>
          <w:sz w:val="24"/>
          <w:szCs w:val="24"/>
          <w:lang w:val="en-US"/>
        </w:rPr>
        <w:t>cesiona</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excepția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drepturilor</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creanță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privind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obligațiile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bani</w:t>
      </w:r>
      <w:proofErr w:type="spellEnd"/>
      <w:r w:rsidRPr="00EF21BB">
        <w:rPr>
          <w:rFonts w:ascii="Times New Roman" w:eastAsia="Times New Roman" w:hAnsi="Times New Roman" w:cs="Times New Roman"/>
          <w:sz w:val="24"/>
          <w:szCs w:val="24"/>
          <w:lang w:val="en-US"/>
        </w:rPr>
        <w:t xml:space="preserve"> ale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față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achizitor</w:t>
      </w:r>
      <w:proofErr w:type="spellEnd"/>
      <w:r w:rsidRPr="00EF21BB">
        <w:rPr>
          <w:rFonts w:ascii="Times New Roman" w:eastAsia="Times New Roman" w:hAnsi="Times New Roman" w:cs="Times New Roman"/>
          <w:sz w:val="24"/>
          <w:szCs w:val="24"/>
          <w:lang w:val="en-US"/>
        </w:rPr>
        <w:t>.</w:t>
      </w:r>
    </w:p>
    <w:p w14:paraId="5B0338C9" w14:textId="77777777" w:rsidR="00264C4D" w:rsidRPr="00EF21BB" w:rsidRDefault="00264C4D" w:rsidP="00264C4D">
      <w:pPr>
        <w:widowControl w:val="0"/>
        <w:tabs>
          <w:tab w:val="left" w:pos="682"/>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23.2</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Prezentul</w:t>
      </w:r>
      <w:proofErr w:type="spellEnd"/>
      <w:r w:rsidRPr="00EF21BB">
        <w:rPr>
          <w:rFonts w:ascii="Times New Roman" w:eastAsia="Times New Roman" w:hAnsi="Times New Roman" w:cs="Times New Roman"/>
          <w:sz w:val="24"/>
          <w:szCs w:val="24"/>
          <w:lang w:val="en-US"/>
        </w:rPr>
        <w:t xml:space="preserve"> Contract </w:t>
      </w:r>
      <w:proofErr w:type="spellStart"/>
      <w:r w:rsidRPr="00EF21BB">
        <w:rPr>
          <w:rFonts w:ascii="Times New Roman" w:eastAsia="Times New Roman" w:hAnsi="Times New Roman" w:cs="Times New Roman"/>
          <w:sz w:val="24"/>
          <w:szCs w:val="24"/>
          <w:lang w:val="en-US"/>
        </w:rPr>
        <w:t>reprezintă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contract de </w:t>
      </w:r>
      <w:proofErr w:type="spellStart"/>
      <w:r w:rsidRPr="00EF21BB">
        <w:rPr>
          <w:rFonts w:ascii="Times New Roman" w:eastAsia="Times New Roman" w:hAnsi="Times New Roman" w:cs="Times New Roman"/>
          <w:sz w:val="24"/>
          <w:szCs w:val="24"/>
          <w:lang w:val="en-US"/>
        </w:rPr>
        <w:t>cesiune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drepturilor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litigioase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rezultă</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încălcarea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obligaţiilor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revin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terţului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susţinător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baza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angajamentului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ferm</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anexa</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prezentul</w:t>
      </w:r>
      <w:proofErr w:type="spellEnd"/>
      <w:r w:rsidRPr="00EF21BB">
        <w:rPr>
          <w:rFonts w:ascii="Times New Roman" w:eastAsia="Times New Roman" w:hAnsi="Times New Roman" w:cs="Times New Roman"/>
          <w:sz w:val="24"/>
          <w:szCs w:val="24"/>
          <w:lang w:val="en-US"/>
        </w:rPr>
        <w:t xml:space="preserve"> contract. Cu </w:t>
      </w:r>
      <w:proofErr w:type="spellStart"/>
      <w:r w:rsidRPr="00EF21BB">
        <w:rPr>
          <w:rFonts w:ascii="Times New Roman" w:eastAsia="Times New Roman" w:hAnsi="Times New Roman" w:cs="Times New Roman"/>
          <w:sz w:val="24"/>
          <w:szCs w:val="24"/>
          <w:lang w:val="en-US"/>
        </w:rPr>
        <w:t>titlu</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garanţie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semnarea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prezentului</w:t>
      </w:r>
      <w:proofErr w:type="spellEnd"/>
      <w:r w:rsidRPr="00EF21BB">
        <w:rPr>
          <w:rFonts w:ascii="Times New Roman" w:eastAsia="Times New Roman" w:hAnsi="Times New Roman" w:cs="Times New Roman"/>
          <w:sz w:val="24"/>
          <w:szCs w:val="24"/>
          <w:lang w:val="en-US"/>
        </w:rPr>
        <w:t xml:space="preserve"> contract,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consimte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poate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substitui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drepturile</w:t>
      </w:r>
      <w:proofErr w:type="spellEnd"/>
      <w:r w:rsidRPr="00EF21BB">
        <w:rPr>
          <w:rFonts w:ascii="Times New Roman" w:eastAsia="Times New Roman" w:hAnsi="Times New Roman" w:cs="Times New Roman"/>
          <w:sz w:val="24"/>
          <w:szCs w:val="24"/>
          <w:lang w:val="en-US"/>
        </w:rPr>
        <w:t xml:space="preserve"> sale, </w:t>
      </w:r>
      <w:proofErr w:type="spellStart"/>
      <w:r w:rsidRPr="00EF21BB">
        <w:rPr>
          <w:rFonts w:ascii="Times New Roman" w:eastAsia="Times New Roman" w:hAnsi="Times New Roman" w:cs="Times New Roman"/>
          <w:sz w:val="24"/>
          <w:szCs w:val="24"/>
          <w:lang w:val="en-US"/>
        </w:rPr>
        <w:t>rezultate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urma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încheierii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angajamentului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ferm</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putând</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urmări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pretenţie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daune</w:t>
      </w:r>
      <w:proofErr w:type="spellEnd"/>
      <w:r w:rsidRPr="00EF21BB">
        <w:rPr>
          <w:rFonts w:ascii="Times New Roman" w:eastAsia="Times New Roman" w:hAnsi="Times New Roman" w:cs="Times New Roman"/>
          <w:sz w:val="24"/>
          <w:szCs w:val="24"/>
          <w:lang w:val="en-US"/>
        </w:rPr>
        <w:t xml:space="preserve"> pe care </w:t>
      </w:r>
      <w:proofErr w:type="spellStart"/>
      <w:r w:rsidRPr="00EF21BB">
        <w:rPr>
          <w:rFonts w:ascii="Times New Roman" w:eastAsia="Times New Roman" w:hAnsi="Times New Roman" w:cs="Times New Roman"/>
          <w:sz w:val="24"/>
          <w:szCs w:val="24"/>
          <w:lang w:val="en-US"/>
        </w:rPr>
        <w:t>acesta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o </w:t>
      </w:r>
      <w:proofErr w:type="spellStart"/>
      <w:r w:rsidRPr="00EF21BB">
        <w:rPr>
          <w:rFonts w:ascii="Times New Roman" w:eastAsia="Times New Roman" w:hAnsi="Times New Roman" w:cs="Times New Roman"/>
          <w:sz w:val="24"/>
          <w:szCs w:val="24"/>
          <w:lang w:val="en-US"/>
        </w:rPr>
        <w:t>aibă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împotriva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terţului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susţinător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nerespectarea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obligaţiilor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asumate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acesta</w:t>
      </w:r>
      <w:proofErr w:type="spellEnd"/>
      <w:r w:rsidRPr="00EF21BB">
        <w:rPr>
          <w:rFonts w:ascii="Times New Roman" w:eastAsia="Times New Roman" w:hAnsi="Times New Roman" w:cs="Times New Roman"/>
          <w:sz w:val="24"/>
          <w:szCs w:val="24"/>
          <w:lang w:val="en-US"/>
        </w:rPr>
        <w:t>.</w:t>
      </w:r>
    </w:p>
    <w:p w14:paraId="25A66F6E" w14:textId="77777777" w:rsidR="00264C4D" w:rsidRPr="00EF21BB" w:rsidRDefault="00264C4D" w:rsidP="00264C4D">
      <w:pPr>
        <w:widowControl w:val="0"/>
        <w:tabs>
          <w:tab w:val="left" w:pos="682"/>
        </w:tabs>
        <w:spacing w:after="0" w:line="240" w:lineRule="auto"/>
        <w:jc w:val="both"/>
        <w:rPr>
          <w:rFonts w:ascii="Times New Roman" w:eastAsia="Times New Roman" w:hAnsi="Times New Roman" w:cs="Times New Roman"/>
          <w:sz w:val="24"/>
          <w:szCs w:val="24"/>
          <w:lang w:val="en-US"/>
        </w:rPr>
      </w:pPr>
    </w:p>
    <w:p w14:paraId="7D0DA4D3" w14:textId="77777777" w:rsidR="00264C4D" w:rsidRPr="00EF21BB" w:rsidRDefault="00264C4D" w:rsidP="00264C4D">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Forţa</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majoră</w:t>
      </w:r>
      <w:proofErr w:type="spellEnd"/>
    </w:p>
    <w:p w14:paraId="0F793901" w14:textId="77777777" w:rsidR="00264C4D" w:rsidRPr="00EF21BB" w:rsidRDefault="00264C4D" w:rsidP="00264C4D">
      <w:pPr>
        <w:widowControl w:val="0"/>
        <w:tabs>
          <w:tab w:val="left" w:pos="567"/>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24.1</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Forța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majoră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constatată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printr</w:t>
      </w:r>
      <w:proofErr w:type="spellEnd"/>
      <w:r w:rsidRPr="00EF21BB">
        <w:rPr>
          <w:rFonts w:ascii="Times New Roman" w:eastAsia="Times New Roman" w:hAnsi="Times New Roman" w:cs="Times New Roman"/>
          <w:sz w:val="24"/>
          <w:szCs w:val="24"/>
          <w:lang w:val="en-US"/>
        </w:rPr>
        <w:t xml:space="preserve">-un </w:t>
      </w:r>
      <w:proofErr w:type="spellStart"/>
      <w:r w:rsidRPr="00EF21BB">
        <w:rPr>
          <w:rFonts w:ascii="Times New Roman" w:eastAsia="Times New Roman" w:hAnsi="Times New Roman" w:cs="Times New Roman"/>
          <w:sz w:val="24"/>
          <w:szCs w:val="24"/>
          <w:lang w:val="en-US"/>
        </w:rPr>
        <w:t>certificat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emis</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către</w:t>
      </w:r>
      <w:proofErr w:type="spellEnd"/>
      <w:r w:rsidRPr="00EF21BB">
        <w:rPr>
          <w:rFonts w:ascii="Times New Roman" w:eastAsia="Times New Roman" w:hAnsi="Times New Roman" w:cs="Times New Roman"/>
          <w:sz w:val="24"/>
          <w:szCs w:val="24"/>
          <w:lang w:val="en-US"/>
        </w:rPr>
        <w:t xml:space="preserve"> Camera de </w:t>
      </w:r>
      <w:proofErr w:type="spellStart"/>
      <w:r w:rsidRPr="00EF21BB">
        <w:rPr>
          <w:rFonts w:ascii="Times New Roman" w:eastAsia="Times New Roman" w:hAnsi="Times New Roman" w:cs="Times New Roman"/>
          <w:sz w:val="24"/>
          <w:szCs w:val="24"/>
          <w:lang w:val="en-US"/>
        </w:rPr>
        <w:t>Comerț</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Industrie</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României</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cărui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solicitare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obținere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revine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Părții</w:t>
      </w:r>
      <w:proofErr w:type="spellEnd"/>
      <w:r w:rsidRPr="00EF21BB">
        <w:rPr>
          <w:rFonts w:ascii="Times New Roman" w:eastAsia="Times New Roman" w:hAnsi="Times New Roman" w:cs="Times New Roman"/>
          <w:sz w:val="24"/>
          <w:szCs w:val="24"/>
          <w:lang w:val="en-US"/>
        </w:rPr>
        <w:t xml:space="preserve"> care o </w:t>
      </w:r>
      <w:proofErr w:type="spellStart"/>
      <w:r w:rsidRPr="00EF21BB">
        <w:rPr>
          <w:rFonts w:ascii="Times New Roman" w:eastAsia="Times New Roman" w:hAnsi="Times New Roman" w:cs="Times New Roman"/>
          <w:sz w:val="24"/>
          <w:szCs w:val="24"/>
          <w:lang w:val="en-US"/>
        </w:rPr>
        <w:t>invocă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constituie</w:t>
      </w:r>
      <w:proofErr w:type="spellEnd"/>
      <w:r w:rsidRPr="00EF21BB">
        <w:rPr>
          <w:rFonts w:ascii="Times New Roman" w:eastAsia="Times New Roman" w:hAnsi="Times New Roman" w:cs="Times New Roman"/>
          <w:sz w:val="24"/>
          <w:szCs w:val="24"/>
          <w:lang w:val="en-US"/>
        </w:rPr>
        <w:t xml:space="preserve"> o </w:t>
      </w:r>
      <w:proofErr w:type="spellStart"/>
      <w:r w:rsidRPr="00EF21BB">
        <w:rPr>
          <w:rFonts w:ascii="Times New Roman" w:eastAsia="Times New Roman" w:hAnsi="Times New Roman" w:cs="Times New Roman"/>
          <w:sz w:val="24"/>
          <w:szCs w:val="24"/>
          <w:lang w:val="en-US"/>
        </w:rPr>
        <w:t>cauză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exoneratoare</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răspundere</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scutește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Partea</w:t>
      </w:r>
      <w:proofErr w:type="spellEnd"/>
      <w:r w:rsidRPr="00EF21BB">
        <w:rPr>
          <w:rFonts w:ascii="Times New Roman" w:eastAsia="Times New Roman" w:hAnsi="Times New Roman" w:cs="Times New Roman"/>
          <w:sz w:val="24"/>
          <w:szCs w:val="24"/>
          <w:lang w:val="en-US"/>
        </w:rPr>
        <w:t xml:space="preserve"> care o </w:t>
      </w:r>
      <w:proofErr w:type="spellStart"/>
      <w:r w:rsidRPr="00EF21BB">
        <w:rPr>
          <w:rFonts w:ascii="Times New Roman" w:eastAsia="Times New Roman" w:hAnsi="Times New Roman" w:cs="Times New Roman"/>
          <w:sz w:val="24"/>
          <w:szCs w:val="24"/>
          <w:lang w:val="en-US"/>
        </w:rPr>
        <w:t>invocă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îndeplinirea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obligații</w:t>
      </w:r>
      <w:proofErr w:type="spellEnd"/>
      <w:r w:rsidRPr="00EF21BB">
        <w:rPr>
          <w:rFonts w:ascii="Times New Roman" w:eastAsia="Times New Roman" w:hAnsi="Times New Roman" w:cs="Times New Roman"/>
          <w:sz w:val="24"/>
          <w:szCs w:val="24"/>
          <w:lang w:val="en-US"/>
        </w:rPr>
        <w:t xml:space="preserve"> pe care </w:t>
      </w:r>
      <w:proofErr w:type="spellStart"/>
      <w:r w:rsidRPr="00EF21BB">
        <w:rPr>
          <w:rFonts w:ascii="Times New Roman" w:eastAsia="Times New Roman" w:hAnsi="Times New Roman" w:cs="Times New Roman"/>
          <w:sz w:val="24"/>
          <w:szCs w:val="24"/>
          <w:lang w:val="en-US"/>
        </w:rPr>
        <w:t>cazul</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forță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majoră</w:t>
      </w:r>
      <w:proofErr w:type="spellEnd"/>
      <w:r w:rsidRPr="00EF21BB">
        <w:rPr>
          <w:rFonts w:ascii="Times New Roman" w:eastAsia="Times New Roman" w:hAnsi="Times New Roman" w:cs="Times New Roman"/>
          <w:sz w:val="24"/>
          <w:szCs w:val="24"/>
          <w:lang w:val="en-US"/>
        </w:rPr>
        <w:t xml:space="preserve"> le </w:t>
      </w:r>
      <w:proofErr w:type="spellStart"/>
      <w:r w:rsidRPr="00EF21BB">
        <w:rPr>
          <w:rFonts w:ascii="Times New Roman" w:eastAsia="Times New Roman" w:hAnsi="Times New Roman" w:cs="Times New Roman"/>
          <w:sz w:val="24"/>
          <w:szCs w:val="24"/>
          <w:lang w:val="en-US"/>
        </w:rPr>
        <w:t>împiedică</w:t>
      </w:r>
      <w:proofErr w:type="spellEnd"/>
      <w:r w:rsidRPr="00EF21BB">
        <w:rPr>
          <w:rFonts w:ascii="Times New Roman" w:eastAsia="Times New Roman" w:hAnsi="Times New Roman" w:cs="Times New Roman"/>
          <w:sz w:val="24"/>
          <w:szCs w:val="24"/>
          <w:lang w:val="en-US"/>
        </w:rPr>
        <w:t>.</w:t>
      </w:r>
    </w:p>
    <w:p w14:paraId="388C82B4" w14:textId="77777777" w:rsidR="00264C4D" w:rsidRPr="00EF21BB" w:rsidRDefault="00264C4D" w:rsidP="00264C4D">
      <w:pPr>
        <w:widowControl w:val="0"/>
        <w:tabs>
          <w:tab w:val="left" w:pos="567"/>
          <w:tab w:val="left" w:pos="851"/>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24.2</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o </w:t>
      </w:r>
      <w:proofErr w:type="spellStart"/>
      <w:r w:rsidRPr="00EF21BB">
        <w:rPr>
          <w:rFonts w:ascii="Times New Roman" w:eastAsia="Times New Roman" w:hAnsi="Times New Roman" w:cs="Times New Roman"/>
          <w:sz w:val="24"/>
          <w:szCs w:val="24"/>
          <w:lang w:val="en-US"/>
        </w:rPr>
        <w:t>Parte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împiedicată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Forţa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Majoră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îndeplinească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oricare</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obligațiile</w:t>
      </w:r>
      <w:proofErr w:type="spellEnd"/>
      <w:r w:rsidRPr="00EF21BB">
        <w:rPr>
          <w:rFonts w:ascii="Times New Roman" w:eastAsia="Times New Roman" w:hAnsi="Times New Roman" w:cs="Times New Roman"/>
          <w:sz w:val="24"/>
          <w:szCs w:val="24"/>
          <w:lang w:val="en-US"/>
        </w:rPr>
        <w:t xml:space="preserve"> sale, </w:t>
      </w:r>
      <w:proofErr w:type="spellStart"/>
      <w:r w:rsidRPr="00EF21BB">
        <w:rPr>
          <w:rFonts w:ascii="Times New Roman" w:eastAsia="Times New Roman" w:hAnsi="Times New Roman" w:cs="Times New Roman"/>
          <w:sz w:val="24"/>
          <w:szCs w:val="24"/>
          <w:lang w:val="en-US"/>
        </w:rPr>
        <w:t>Partea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afectată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notifica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cealaltă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Parte</w:t>
      </w:r>
      <w:proofErr w:type="spellEnd"/>
      <w:r w:rsidRPr="00EF21BB">
        <w:rPr>
          <w:rFonts w:ascii="Times New Roman" w:eastAsia="Times New Roman" w:hAnsi="Times New Roman" w:cs="Times New Roman"/>
          <w:sz w:val="24"/>
          <w:szCs w:val="24"/>
          <w:lang w:val="en-US"/>
        </w:rPr>
        <w:t xml:space="preserve"> in termen de 30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 xml:space="preserve"> de la data </w:t>
      </w:r>
      <w:proofErr w:type="spellStart"/>
      <w:r w:rsidRPr="00EF21BB">
        <w:rPr>
          <w:rFonts w:ascii="Times New Roman" w:eastAsia="Times New Roman" w:hAnsi="Times New Roman" w:cs="Times New Roman"/>
          <w:sz w:val="24"/>
          <w:szCs w:val="24"/>
          <w:lang w:val="en-US"/>
        </w:rPr>
        <w:t>constatării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intervenției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împrejurări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masurile</w:t>
      </w:r>
      <w:proofErr w:type="spellEnd"/>
      <w:r w:rsidRPr="00EF21BB">
        <w:rPr>
          <w:rFonts w:ascii="Times New Roman" w:eastAsia="Times New Roman" w:hAnsi="Times New Roman" w:cs="Times New Roman"/>
          <w:sz w:val="24"/>
          <w:szCs w:val="24"/>
          <w:lang w:val="en-US"/>
        </w:rPr>
        <w:t xml:space="preserve"> care se </w:t>
      </w:r>
      <w:proofErr w:type="spellStart"/>
      <w:r w:rsidRPr="00EF21BB">
        <w:rPr>
          <w:rFonts w:ascii="Times New Roman" w:eastAsia="Times New Roman" w:hAnsi="Times New Roman" w:cs="Times New Roman"/>
          <w:sz w:val="24"/>
          <w:szCs w:val="24"/>
          <w:lang w:val="en-US"/>
        </w:rPr>
        <w:t>impun</w:t>
      </w:r>
      <w:proofErr w:type="spellEnd"/>
      <w:r w:rsidRPr="00EF21BB">
        <w:rPr>
          <w:rFonts w:ascii="Times New Roman" w:eastAsia="Times New Roman" w:hAnsi="Times New Roman" w:cs="Times New Roman"/>
          <w:sz w:val="24"/>
          <w:szCs w:val="24"/>
          <w:lang w:val="en-US"/>
        </w:rPr>
        <w:t xml:space="preserve"> in </w:t>
      </w:r>
      <w:proofErr w:type="spellStart"/>
      <w:r w:rsidRPr="00EF21BB">
        <w:rPr>
          <w:rFonts w:ascii="Times New Roman" w:eastAsia="Times New Roman" w:hAnsi="Times New Roman" w:cs="Times New Roman"/>
          <w:sz w:val="24"/>
          <w:szCs w:val="24"/>
          <w:lang w:val="en-US"/>
        </w:rPr>
        <w:t>vederea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înlăturării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limitării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consecințelor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prejudiciilor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produse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celeilalte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părți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necesar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suspenda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execuţia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măsura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care, in </w:t>
      </w:r>
      <w:proofErr w:type="spellStart"/>
      <w:r w:rsidRPr="00EF21BB">
        <w:rPr>
          <w:rFonts w:ascii="Times New Roman" w:eastAsia="Times New Roman" w:hAnsi="Times New Roman" w:cs="Times New Roman"/>
          <w:sz w:val="24"/>
          <w:szCs w:val="24"/>
          <w:lang w:val="en-US"/>
        </w:rPr>
        <w:t>prealabil</w:t>
      </w:r>
      <w:proofErr w:type="spellEnd"/>
      <w:r w:rsidRPr="00EF21BB">
        <w:rPr>
          <w:rFonts w:ascii="Times New Roman" w:eastAsia="Times New Roman" w:hAnsi="Times New Roman" w:cs="Times New Roman"/>
          <w:sz w:val="24"/>
          <w:szCs w:val="24"/>
          <w:lang w:val="en-US"/>
        </w:rPr>
        <w:t xml:space="preserve">, s-a </w:t>
      </w:r>
      <w:proofErr w:type="spellStart"/>
      <w:r w:rsidRPr="00EF21BB">
        <w:rPr>
          <w:rFonts w:ascii="Times New Roman" w:eastAsia="Times New Roman" w:hAnsi="Times New Roman" w:cs="Times New Roman"/>
          <w:sz w:val="24"/>
          <w:szCs w:val="24"/>
          <w:lang w:val="en-US"/>
        </w:rPr>
        <w:t>convenit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astfel</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achizitorul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retrage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utilajele</w:t>
      </w:r>
      <w:proofErr w:type="spellEnd"/>
      <w:r w:rsidRPr="00EF21BB">
        <w:rPr>
          <w:rFonts w:ascii="Times New Roman" w:eastAsia="Times New Roman" w:hAnsi="Times New Roman" w:cs="Times New Roman"/>
          <w:sz w:val="24"/>
          <w:szCs w:val="24"/>
          <w:lang w:val="en-US"/>
        </w:rPr>
        <w:t xml:space="preserve"> de pe </w:t>
      </w:r>
      <w:proofErr w:type="spellStart"/>
      <w:r w:rsidRPr="00EF21BB">
        <w:rPr>
          <w:rFonts w:ascii="Times New Roman" w:eastAsia="Times New Roman" w:hAnsi="Times New Roman" w:cs="Times New Roman"/>
          <w:sz w:val="24"/>
          <w:szCs w:val="24"/>
          <w:lang w:val="en-US"/>
        </w:rPr>
        <w:t>șantiere</w:t>
      </w:r>
      <w:proofErr w:type="spellEnd"/>
      <w:r w:rsidRPr="00EF21BB">
        <w:rPr>
          <w:rFonts w:ascii="Times New Roman" w:eastAsia="Times New Roman" w:hAnsi="Times New Roman" w:cs="Times New Roman"/>
          <w:sz w:val="24"/>
          <w:szCs w:val="24"/>
          <w:lang w:val="en-US"/>
        </w:rPr>
        <w:t>.</w:t>
      </w:r>
    </w:p>
    <w:p w14:paraId="017EF4BB" w14:textId="77777777" w:rsidR="00264C4D" w:rsidRPr="00EF21BB" w:rsidRDefault="00264C4D" w:rsidP="00264C4D">
      <w:pPr>
        <w:widowControl w:val="0"/>
        <w:tabs>
          <w:tab w:val="left" w:pos="567"/>
          <w:tab w:val="left" w:pos="851"/>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24.3</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Forţa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majoră</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aduce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atingere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drepturilor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obligaţiilor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părților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lucrările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executate</w:t>
      </w:r>
      <w:proofErr w:type="spellEnd"/>
      <w:r w:rsidRPr="00EF21BB">
        <w:rPr>
          <w:rFonts w:ascii="Times New Roman" w:eastAsia="Times New Roman" w:hAnsi="Times New Roman" w:cs="Times New Roman"/>
          <w:sz w:val="24"/>
          <w:szCs w:val="24"/>
          <w:lang w:val="en-US"/>
        </w:rPr>
        <w:t xml:space="preserve"> anterior </w:t>
      </w:r>
      <w:proofErr w:type="spellStart"/>
      <w:r w:rsidRPr="00EF21BB">
        <w:rPr>
          <w:rFonts w:ascii="Times New Roman" w:eastAsia="Times New Roman" w:hAnsi="Times New Roman" w:cs="Times New Roman"/>
          <w:sz w:val="24"/>
          <w:szCs w:val="24"/>
          <w:lang w:val="en-US"/>
        </w:rPr>
        <w:t>intervenţiei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împrejurărilor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justifica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suspendarea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w:t>
      </w:r>
    </w:p>
    <w:p w14:paraId="7E7F6C64" w14:textId="77777777" w:rsidR="00264C4D" w:rsidRPr="00EF21BB" w:rsidRDefault="00264C4D" w:rsidP="00264C4D">
      <w:pPr>
        <w:widowControl w:val="0"/>
        <w:tabs>
          <w:tab w:val="left" w:pos="567"/>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24.4</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Partea</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invocă</w:t>
      </w:r>
      <w:proofErr w:type="spellEnd"/>
      <w:r w:rsidRPr="00EF21BB">
        <w:rPr>
          <w:rFonts w:ascii="Times New Roman" w:eastAsia="Times New Roman" w:hAnsi="Times New Roman" w:cs="Times New Roman"/>
          <w:sz w:val="24"/>
          <w:szCs w:val="24"/>
          <w:lang w:val="en-US"/>
        </w:rPr>
        <w:t xml:space="preserve"> un </w:t>
      </w:r>
      <w:proofErr w:type="spellStart"/>
      <w:r w:rsidRPr="00EF21BB">
        <w:rPr>
          <w:rFonts w:ascii="Times New Roman" w:eastAsia="Times New Roman" w:hAnsi="Times New Roman" w:cs="Times New Roman"/>
          <w:sz w:val="24"/>
          <w:szCs w:val="24"/>
          <w:lang w:val="en-US"/>
        </w:rPr>
        <w:t>caz</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forță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majoră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fusese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deja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pusă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întârziere</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privire</w:t>
      </w:r>
      <w:proofErr w:type="spellEnd"/>
      <w:r w:rsidRPr="00EF21BB">
        <w:rPr>
          <w:rFonts w:ascii="Times New Roman" w:eastAsia="Times New Roman" w:hAnsi="Times New Roman" w:cs="Times New Roman"/>
          <w:sz w:val="24"/>
          <w:szCs w:val="24"/>
          <w:lang w:val="en-US"/>
        </w:rPr>
        <w:t xml:space="preserve"> la o </w:t>
      </w:r>
      <w:proofErr w:type="spellStart"/>
      <w:r w:rsidRPr="00EF21BB">
        <w:rPr>
          <w:rFonts w:ascii="Times New Roman" w:eastAsia="Times New Roman" w:hAnsi="Times New Roman" w:cs="Times New Roman"/>
          <w:sz w:val="24"/>
          <w:szCs w:val="24"/>
          <w:lang w:val="en-US"/>
        </w:rPr>
        <w:t>obligație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înaintea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apariției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cazului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forță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majoră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atunci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aceasta</w:t>
      </w:r>
      <w:proofErr w:type="spellEnd"/>
      <w:r w:rsidRPr="00EF21BB">
        <w:rPr>
          <w:rFonts w:ascii="Times New Roman" w:eastAsia="Times New Roman" w:hAnsi="Times New Roman" w:cs="Times New Roman"/>
          <w:sz w:val="24"/>
          <w:szCs w:val="24"/>
          <w:lang w:val="en-US"/>
        </w:rPr>
        <w:t xml:space="preserve"> nu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liberată</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îndeplinirea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obligației</w:t>
      </w:r>
      <w:proofErr w:type="spellEnd"/>
      <w:r w:rsidRPr="00EF21BB">
        <w:rPr>
          <w:rFonts w:ascii="Times New Roman" w:eastAsia="Times New Roman" w:hAnsi="Times New Roman" w:cs="Times New Roman"/>
          <w:sz w:val="24"/>
          <w:szCs w:val="24"/>
          <w:lang w:val="en-US"/>
        </w:rPr>
        <w:t xml:space="preserve"> respective.</w:t>
      </w:r>
    </w:p>
    <w:p w14:paraId="796E3CF3" w14:textId="77777777" w:rsidR="00264C4D" w:rsidRPr="00EF21BB" w:rsidRDefault="00264C4D" w:rsidP="00264C4D">
      <w:pPr>
        <w:widowControl w:val="0"/>
        <w:tabs>
          <w:tab w:val="left" w:pos="567"/>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24.5</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Dacă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obligațiilor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w:t>
      </w:r>
      <w:proofErr w:type="spellEnd"/>
      <w:r w:rsidRPr="00EF21BB">
        <w:rPr>
          <w:rFonts w:ascii="Times New Roman" w:eastAsia="Times New Roman" w:hAnsi="Times New Roman" w:cs="Times New Roman"/>
          <w:sz w:val="24"/>
          <w:szCs w:val="24"/>
          <w:lang w:val="en-US"/>
        </w:rPr>
        <w:t xml:space="preserve"> fac </w:t>
      </w:r>
      <w:proofErr w:type="spellStart"/>
      <w:r w:rsidRPr="00EF21BB">
        <w:rPr>
          <w:rFonts w:ascii="Times New Roman" w:eastAsia="Times New Roman" w:hAnsi="Times New Roman" w:cs="Times New Roman"/>
          <w:sz w:val="24"/>
          <w:szCs w:val="24"/>
          <w:lang w:val="en-US"/>
        </w:rPr>
        <w:t>obiectul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împiedicată</w:t>
      </w:r>
      <w:proofErr w:type="spellEnd"/>
      <w:r w:rsidRPr="00EF21BB">
        <w:rPr>
          <w:rFonts w:ascii="Times New Roman" w:eastAsia="Times New Roman" w:hAnsi="Times New Roman" w:cs="Times New Roman"/>
          <w:sz w:val="24"/>
          <w:szCs w:val="24"/>
          <w:lang w:val="en-US"/>
        </w:rPr>
        <w:t xml:space="preserve"> pe o </w:t>
      </w:r>
      <w:proofErr w:type="spellStart"/>
      <w:r w:rsidRPr="00EF21BB">
        <w:rPr>
          <w:rFonts w:ascii="Times New Roman" w:eastAsia="Times New Roman" w:hAnsi="Times New Roman" w:cs="Times New Roman"/>
          <w:sz w:val="24"/>
          <w:szCs w:val="24"/>
          <w:lang w:val="en-US"/>
        </w:rPr>
        <w:t>perioadă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mai</w:t>
      </w:r>
      <w:proofErr w:type="spellEnd"/>
      <w:r w:rsidRPr="00EF21BB">
        <w:rPr>
          <w:rFonts w:ascii="Times New Roman" w:eastAsia="Times New Roman" w:hAnsi="Times New Roman" w:cs="Times New Roman"/>
          <w:sz w:val="24"/>
          <w:szCs w:val="24"/>
          <w:lang w:val="en-US"/>
        </w:rPr>
        <w:t xml:space="preserve"> mare de 2 </w:t>
      </w:r>
      <w:proofErr w:type="spellStart"/>
      <w:r w:rsidRPr="00EF21BB">
        <w:rPr>
          <w:rFonts w:ascii="Times New Roman" w:eastAsia="Times New Roman" w:hAnsi="Times New Roman" w:cs="Times New Roman"/>
          <w:sz w:val="24"/>
          <w:szCs w:val="24"/>
          <w:lang w:val="en-US"/>
        </w:rPr>
        <w:t>luni</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cauza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forţă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majoră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atunci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oricare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dintre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Părţi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poate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transmite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celeilalte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Părţi</w:t>
      </w:r>
      <w:proofErr w:type="spellEnd"/>
      <w:r w:rsidRPr="00EF21BB">
        <w:rPr>
          <w:rFonts w:ascii="Times New Roman" w:eastAsia="Times New Roman" w:hAnsi="Times New Roman" w:cs="Times New Roman"/>
          <w:sz w:val="24"/>
          <w:szCs w:val="24"/>
          <w:lang w:val="en-US"/>
        </w:rPr>
        <w:t xml:space="preserve"> o </w:t>
      </w:r>
      <w:proofErr w:type="spellStart"/>
      <w:r w:rsidRPr="00EF21BB">
        <w:rPr>
          <w:rFonts w:ascii="Times New Roman" w:eastAsia="Times New Roman" w:hAnsi="Times New Roman" w:cs="Times New Roman"/>
          <w:sz w:val="24"/>
          <w:szCs w:val="24"/>
          <w:lang w:val="en-US"/>
        </w:rPr>
        <w:t>notificare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referitoare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rezilierea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acest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caz</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rezilierea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intra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vigoare</w:t>
      </w:r>
      <w:proofErr w:type="spellEnd"/>
      <w:r w:rsidRPr="00EF21BB">
        <w:rPr>
          <w:rFonts w:ascii="Times New Roman" w:eastAsia="Times New Roman" w:hAnsi="Times New Roman" w:cs="Times New Roman"/>
          <w:sz w:val="24"/>
          <w:szCs w:val="24"/>
          <w:lang w:val="en-US"/>
        </w:rPr>
        <w:t xml:space="preserve"> la 15 (</w:t>
      </w:r>
      <w:proofErr w:type="spellStart"/>
      <w:r w:rsidRPr="00EF21BB">
        <w:rPr>
          <w:rFonts w:ascii="Times New Roman" w:eastAsia="Times New Roman" w:hAnsi="Times New Roman" w:cs="Times New Roman"/>
          <w:sz w:val="24"/>
          <w:szCs w:val="24"/>
          <w:lang w:val="en-US"/>
        </w:rPr>
        <w:t>cincisprezece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zile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după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transmiterea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notificării</w:t>
      </w:r>
      <w:proofErr w:type="spellEnd"/>
      <w:r w:rsidRPr="00EF21BB">
        <w:rPr>
          <w:rFonts w:ascii="Times New Roman" w:eastAsia="Times New Roman" w:hAnsi="Times New Roman" w:cs="Times New Roman"/>
          <w:sz w:val="24"/>
          <w:szCs w:val="24"/>
          <w:lang w:val="en-US"/>
        </w:rPr>
        <w:t xml:space="preserve"> de </w:t>
      </w:r>
      <w:proofErr w:type="spellStart"/>
      <w:r w:rsidRPr="00EF21BB">
        <w:rPr>
          <w:rFonts w:ascii="Times New Roman" w:eastAsia="Times New Roman" w:hAnsi="Times New Roman" w:cs="Times New Roman"/>
          <w:sz w:val="24"/>
          <w:szCs w:val="24"/>
          <w:lang w:val="en-US"/>
        </w:rPr>
        <w:t>reziliere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fără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intervenția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instanței</w:t>
      </w:r>
      <w:proofErr w:type="spellEnd"/>
      <w:r w:rsidRPr="00EF21BB">
        <w:rPr>
          <w:rFonts w:ascii="Times New Roman" w:eastAsia="Times New Roman" w:hAnsi="Times New Roman" w:cs="Times New Roman"/>
          <w:sz w:val="24"/>
          <w:szCs w:val="24"/>
          <w:lang w:val="en-US"/>
        </w:rPr>
        <w:t>.</w:t>
      </w:r>
    </w:p>
    <w:p w14:paraId="15252EFD" w14:textId="77777777" w:rsidR="00264C4D" w:rsidRDefault="00264C4D" w:rsidP="00264C4D">
      <w:pPr>
        <w:widowControl w:val="0"/>
        <w:tabs>
          <w:tab w:val="left" w:pos="421"/>
        </w:tabs>
        <w:spacing w:after="0" w:line="240" w:lineRule="auto"/>
        <w:jc w:val="both"/>
        <w:rPr>
          <w:rFonts w:ascii="Times New Roman" w:eastAsia="Times New Roman" w:hAnsi="Times New Roman" w:cs="Times New Roman"/>
          <w:b/>
          <w:bCs/>
          <w:i/>
          <w:iCs/>
          <w:sz w:val="24"/>
          <w:szCs w:val="24"/>
          <w:lang w:val="en-US"/>
        </w:rPr>
      </w:pPr>
    </w:p>
    <w:p w14:paraId="5DF9756B" w14:textId="6AF33CAF" w:rsidR="00264C4D" w:rsidRPr="00EF21BB" w:rsidRDefault="00264C4D" w:rsidP="00264C4D">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Limba</w:t>
      </w:r>
      <w:proofErr w:type="spellEnd"/>
      <w:r w:rsidRPr="00EF21BB">
        <w:rPr>
          <w:rFonts w:ascii="Times New Roman" w:eastAsia="Times New Roman" w:hAnsi="Times New Roman" w:cs="Times New Roman"/>
          <w:b/>
          <w:bCs/>
          <w:i/>
          <w:iCs/>
          <w:sz w:val="24"/>
          <w:szCs w:val="24"/>
          <w:lang w:val="en-US"/>
        </w:rPr>
        <w:t xml:space="preserve"> care </w:t>
      </w:r>
      <w:proofErr w:type="spellStart"/>
      <w:r w:rsidRPr="00EF21BB">
        <w:rPr>
          <w:rFonts w:ascii="Times New Roman" w:eastAsia="Times New Roman" w:hAnsi="Times New Roman" w:cs="Times New Roman"/>
          <w:b/>
          <w:bCs/>
          <w:i/>
          <w:iCs/>
          <w:sz w:val="24"/>
          <w:szCs w:val="24"/>
          <w:lang w:val="en-US"/>
        </w:rPr>
        <w:t>guvernează</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contractul</w:t>
      </w:r>
      <w:proofErr w:type="spellEnd"/>
    </w:p>
    <w:p w14:paraId="461A6D9A" w14:textId="77777777" w:rsidR="00264C4D" w:rsidRPr="00EF21BB" w:rsidRDefault="00264C4D" w:rsidP="00264C4D">
      <w:pPr>
        <w:widowControl w:val="0"/>
        <w:tabs>
          <w:tab w:val="left" w:pos="519"/>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25.1 </w:t>
      </w:r>
      <w:proofErr w:type="spellStart"/>
      <w:r w:rsidRPr="00EF21BB">
        <w:rPr>
          <w:rFonts w:ascii="Times New Roman" w:eastAsia="Times New Roman" w:hAnsi="Times New Roman" w:cs="Times New Roman"/>
          <w:sz w:val="24"/>
          <w:szCs w:val="24"/>
          <w:lang w:val="en-US"/>
        </w:rPr>
        <w:t>Limba</w:t>
      </w:r>
      <w:proofErr w:type="spellEnd"/>
      <w:r w:rsidRPr="00EF21BB">
        <w:rPr>
          <w:rFonts w:ascii="Times New Roman" w:eastAsia="Times New Roman" w:hAnsi="Times New Roman" w:cs="Times New Roman"/>
          <w:sz w:val="24"/>
          <w:szCs w:val="24"/>
          <w:lang w:val="en-US"/>
        </w:rPr>
        <w:t xml:space="preserve"> care </w:t>
      </w:r>
      <w:proofErr w:type="spellStart"/>
      <w:r w:rsidRPr="00EF21BB">
        <w:rPr>
          <w:rFonts w:ascii="Times New Roman" w:eastAsia="Times New Roman" w:hAnsi="Times New Roman" w:cs="Times New Roman"/>
          <w:sz w:val="24"/>
          <w:szCs w:val="24"/>
          <w:lang w:val="en-US"/>
        </w:rPr>
        <w:t>guvernează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este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limba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română</w:t>
      </w:r>
      <w:proofErr w:type="spellEnd"/>
      <w:r w:rsidRPr="00EF21BB">
        <w:rPr>
          <w:rFonts w:ascii="Times New Roman" w:eastAsia="Times New Roman" w:hAnsi="Times New Roman" w:cs="Times New Roman"/>
          <w:sz w:val="24"/>
          <w:szCs w:val="24"/>
          <w:lang w:val="en-US"/>
        </w:rPr>
        <w:t>.</w:t>
      </w:r>
    </w:p>
    <w:p w14:paraId="7EEB7DB7" w14:textId="77777777" w:rsidR="00264C4D" w:rsidRPr="00EF21BB" w:rsidRDefault="00264C4D" w:rsidP="00264C4D">
      <w:pPr>
        <w:widowControl w:val="0"/>
        <w:tabs>
          <w:tab w:val="left" w:pos="519"/>
        </w:tabs>
        <w:spacing w:after="0" w:line="240" w:lineRule="auto"/>
        <w:jc w:val="both"/>
        <w:rPr>
          <w:rFonts w:ascii="Times New Roman" w:eastAsia="Times New Roman" w:hAnsi="Times New Roman" w:cs="Times New Roman"/>
          <w:sz w:val="24"/>
          <w:szCs w:val="24"/>
          <w:lang w:val="en-US"/>
        </w:rPr>
      </w:pPr>
    </w:p>
    <w:p w14:paraId="2B42CE57" w14:textId="77777777" w:rsidR="00264C4D" w:rsidRPr="00EF21BB" w:rsidRDefault="00264C4D" w:rsidP="00264C4D">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Comunicări</w:t>
      </w:r>
      <w:proofErr w:type="spellEnd"/>
    </w:p>
    <w:p w14:paraId="3CF2B8FF" w14:textId="77777777" w:rsidR="00264C4D" w:rsidRPr="00EF21BB" w:rsidRDefault="00264C4D" w:rsidP="00264C4D">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26.1</w:t>
      </w:r>
      <w:r w:rsidRPr="00EF21BB">
        <w:rPr>
          <w:rFonts w:ascii="Times New Roman" w:eastAsia="Times New Roman" w:hAnsi="Times New Roman" w:cs="Times New Roman"/>
          <w:sz w:val="24"/>
          <w:szCs w:val="24"/>
          <w:lang w:val="en-US"/>
        </w:rPr>
        <w:tab/>
        <w:t xml:space="preserve">(1)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comunicare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părţi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referitoare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îndeplinirea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prezentului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acord-cadru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trebuie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fie </w:t>
      </w:r>
      <w:proofErr w:type="spellStart"/>
      <w:r w:rsidRPr="00EF21BB">
        <w:rPr>
          <w:rFonts w:ascii="Times New Roman" w:eastAsia="Times New Roman" w:hAnsi="Times New Roman" w:cs="Times New Roman"/>
          <w:sz w:val="24"/>
          <w:szCs w:val="24"/>
          <w:lang w:val="en-US"/>
        </w:rPr>
        <w:t>transmisă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scris</w:t>
      </w:r>
      <w:proofErr w:type="spellEnd"/>
      <w:r w:rsidRPr="00EF21BB">
        <w:rPr>
          <w:rFonts w:ascii="Times New Roman" w:eastAsia="Times New Roman" w:hAnsi="Times New Roman" w:cs="Times New Roman"/>
          <w:sz w:val="24"/>
          <w:szCs w:val="24"/>
          <w:lang w:val="en-US"/>
        </w:rPr>
        <w:t>.</w:t>
      </w:r>
    </w:p>
    <w:p w14:paraId="46AFDCDD" w14:textId="77777777" w:rsidR="00264C4D" w:rsidRPr="00EF21BB" w:rsidRDefault="00264C4D" w:rsidP="00264C4D">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 xml:space="preserve">(2) </w:t>
      </w:r>
      <w:proofErr w:type="spellStart"/>
      <w:r w:rsidRPr="00EF21BB">
        <w:rPr>
          <w:rFonts w:ascii="Times New Roman" w:eastAsia="Times New Roman" w:hAnsi="Times New Roman" w:cs="Times New Roman"/>
          <w:sz w:val="24"/>
          <w:szCs w:val="24"/>
          <w:lang w:val="en-US"/>
        </w:rPr>
        <w:t>Orice</w:t>
      </w:r>
      <w:proofErr w:type="spellEnd"/>
      <w:r w:rsidRPr="00EF21BB">
        <w:rPr>
          <w:rFonts w:ascii="Times New Roman" w:eastAsia="Times New Roman" w:hAnsi="Times New Roman" w:cs="Times New Roman"/>
          <w:sz w:val="24"/>
          <w:szCs w:val="24"/>
          <w:lang w:val="en-US"/>
        </w:rPr>
        <w:t xml:space="preserve"> document </w:t>
      </w:r>
      <w:proofErr w:type="spellStart"/>
      <w:r w:rsidRPr="00EF21BB">
        <w:rPr>
          <w:rFonts w:ascii="Times New Roman" w:eastAsia="Times New Roman" w:hAnsi="Times New Roman" w:cs="Times New Roman"/>
          <w:sz w:val="24"/>
          <w:szCs w:val="24"/>
          <w:lang w:val="en-US"/>
        </w:rPr>
        <w:t>scris</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trebuie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înregistrat</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atât</w:t>
      </w:r>
      <w:proofErr w:type="spellEnd"/>
      <w:r w:rsidRPr="00EF21BB">
        <w:rPr>
          <w:rFonts w:ascii="Times New Roman" w:eastAsia="Times New Roman" w:hAnsi="Times New Roman" w:cs="Times New Roman"/>
          <w:sz w:val="24"/>
          <w:szCs w:val="24"/>
          <w:lang w:val="en-US"/>
        </w:rPr>
        <w:t xml:space="preserve"> in </w:t>
      </w:r>
      <w:proofErr w:type="spellStart"/>
      <w:r w:rsidRPr="00EF21BB">
        <w:rPr>
          <w:rFonts w:ascii="Times New Roman" w:eastAsia="Times New Roman" w:hAnsi="Times New Roman" w:cs="Times New Roman"/>
          <w:sz w:val="24"/>
          <w:szCs w:val="24"/>
          <w:lang w:val="en-US"/>
        </w:rPr>
        <w:t>momentul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transmiterii</w:t>
      </w:r>
      <w:proofErr w:type="spellEnd"/>
      <w:r w:rsidRPr="00EF21BB">
        <w:rPr>
          <w:rFonts w:ascii="Times New Roman" w:eastAsia="Times New Roman" w:hAnsi="Times New Roman" w:cs="Times New Roman"/>
          <w:sz w:val="24"/>
          <w:szCs w:val="24"/>
          <w:lang w:val="en-US"/>
        </w:rPr>
        <w:t xml:space="preserve"> cat </w:t>
      </w:r>
      <w:proofErr w:type="spellStart"/>
      <w:r w:rsidRPr="00EF21BB">
        <w:rPr>
          <w:rFonts w:ascii="Times New Roman" w:eastAsia="Times New Roman" w:hAnsi="Times New Roman" w:cs="Times New Roman"/>
          <w:sz w:val="24"/>
          <w:szCs w:val="24"/>
          <w:lang w:val="en-US"/>
        </w:rPr>
        <w:t>si</w:t>
      </w:r>
      <w:proofErr w:type="spellEnd"/>
      <w:r w:rsidRPr="00EF21BB">
        <w:rPr>
          <w:rFonts w:ascii="Times New Roman" w:eastAsia="Times New Roman" w:hAnsi="Times New Roman" w:cs="Times New Roman"/>
          <w:sz w:val="24"/>
          <w:szCs w:val="24"/>
          <w:lang w:val="en-US"/>
        </w:rPr>
        <w:t xml:space="preserve"> in </w:t>
      </w:r>
      <w:proofErr w:type="spellStart"/>
      <w:r w:rsidRPr="00EF21BB">
        <w:rPr>
          <w:rFonts w:ascii="Times New Roman" w:eastAsia="Times New Roman" w:hAnsi="Times New Roman" w:cs="Times New Roman"/>
          <w:sz w:val="24"/>
          <w:szCs w:val="24"/>
          <w:lang w:val="en-US"/>
        </w:rPr>
        <w:t>momentul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primirii</w:t>
      </w:r>
      <w:proofErr w:type="spellEnd"/>
      <w:r w:rsidRPr="00EF21BB">
        <w:rPr>
          <w:rFonts w:ascii="Times New Roman" w:eastAsia="Times New Roman" w:hAnsi="Times New Roman" w:cs="Times New Roman"/>
          <w:sz w:val="24"/>
          <w:szCs w:val="24"/>
          <w:lang w:val="en-US"/>
        </w:rPr>
        <w:t>.</w:t>
      </w:r>
    </w:p>
    <w:p w14:paraId="63B8D609" w14:textId="77777777" w:rsidR="00264C4D" w:rsidRPr="00EF21BB" w:rsidRDefault="00264C4D" w:rsidP="00264C4D">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EF21BB">
        <w:rPr>
          <w:rFonts w:ascii="Times New Roman" w:eastAsia="Times New Roman" w:hAnsi="Times New Roman" w:cs="Times New Roman"/>
          <w:sz w:val="24"/>
          <w:szCs w:val="24"/>
          <w:lang w:val="en-US"/>
        </w:rPr>
        <w:t>26.2</w:t>
      </w:r>
      <w:r w:rsidRPr="00EF21BB">
        <w:rPr>
          <w:rFonts w:ascii="Times New Roman" w:eastAsia="Times New Roman" w:hAnsi="Times New Roman" w:cs="Times New Roman"/>
          <w:sz w:val="24"/>
          <w:szCs w:val="24"/>
          <w:lang w:val="en-US"/>
        </w:rPr>
        <w:tab/>
      </w:r>
      <w:proofErr w:type="spellStart"/>
      <w:r w:rsidRPr="00EF21BB">
        <w:rPr>
          <w:rFonts w:ascii="Times New Roman" w:eastAsia="Times New Roman" w:hAnsi="Times New Roman" w:cs="Times New Roman"/>
          <w:sz w:val="24"/>
          <w:szCs w:val="24"/>
          <w:lang w:val="en-US"/>
        </w:rPr>
        <w:t>Comunicările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între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părți</w:t>
      </w:r>
      <w:proofErr w:type="spellEnd"/>
      <w:r w:rsidRPr="00EF21BB">
        <w:rPr>
          <w:rFonts w:ascii="Times New Roman" w:eastAsia="Times New Roman" w:hAnsi="Times New Roman" w:cs="Times New Roman"/>
          <w:sz w:val="24"/>
          <w:szCs w:val="24"/>
          <w:lang w:val="en-US"/>
        </w:rPr>
        <w:t xml:space="preserve"> se pot face </w:t>
      </w:r>
      <w:proofErr w:type="spellStart"/>
      <w:r w:rsidRPr="00EF21BB">
        <w:rPr>
          <w:rFonts w:ascii="Times New Roman" w:eastAsia="Times New Roman" w:hAnsi="Times New Roman" w:cs="Times New Roman"/>
          <w:sz w:val="24"/>
          <w:szCs w:val="24"/>
          <w:lang w:val="en-US"/>
        </w:rPr>
        <w:t>şi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prin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telefon</w:t>
      </w:r>
      <w:proofErr w:type="spellEnd"/>
      <w:r w:rsidRPr="00EF21BB">
        <w:rPr>
          <w:rFonts w:ascii="Times New Roman" w:eastAsia="Times New Roman" w:hAnsi="Times New Roman" w:cs="Times New Roman"/>
          <w:sz w:val="24"/>
          <w:szCs w:val="24"/>
          <w:lang w:val="en-US"/>
        </w:rPr>
        <w:t xml:space="preserve">, fax </w:t>
      </w:r>
      <w:proofErr w:type="spellStart"/>
      <w:r w:rsidRPr="00EF21BB">
        <w:rPr>
          <w:rFonts w:ascii="Times New Roman" w:eastAsia="Times New Roman" w:hAnsi="Times New Roman" w:cs="Times New Roman"/>
          <w:sz w:val="24"/>
          <w:szCs w:val="24"/>
          <w:lang w:val="en-US"/>
        </w:rPr>
        <w:t>sau</w:t>
      </w:r>
      <w:proofErr w:type="spellEnd"/>
      <w:r w:rsidRPr="00EF21BB">
        <w:rPr>
          <w:rFonts w:ascii="Times New Roman" w:eastAsia="Times New Roman" w:hAnsi="Times New Roman" w:cs="Times New Roman"/>
          <w:sz w:val="24"/>
          <w:szCs w:val="24"/>
          <w:lang w:val="en-US"/>
        </w:rPr>
        <w:t xml:space="preserve"> e-mail cu </w:t>
      </w:r>
      <w:proofErr w:type="spellStart"/>
      <w:r w:rsidRPr="00EF21BB">
        <w:rPr>
          <w:rFonts w:ascii="Times New Roman" w:eastAsia="Times New Roman" w:hAnsi="Times New Roman" w:cs="Times New Roman"/>
          <w:sz w:val="24"/>
          <w:szCs w:val="24"/>
          <w:lang w:val="en-US"/>
        </w:rPr>
        <w:t>condiția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confirmării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scris</w:t>
      </w:r>
      <w:proofErr w:type="spellEnd"/>
      <w:r w:rsidRPr="00EF21BB">
        <w:rPr>
          <w:rFonts w:ascii="Times New Roman" w:eastAsia="Times New Roman" w:hAnsi="Times New Roman" w:cs="Times New Roman"/>
          <w:sz w:val="24"/>
          <w:szCs w:val="24"/>
          <w:lang w:val="en-US"/>
        </w:rPr>
        <w:t xml:space="preserve"> a </w:t>
      </w:r>
      <w:proofErr w:type="spellStart"/>
      <w:r w:rsidRPr="00EF21BB">
        <w:rPr>
          <w:rFonts w:ascii="Times New Roman" w:eastAsia="Times New Roman" w:hAnsi="Times New Roman" w:cs="Times New Roman"/>
          <w:sz w:val="24"/>
          <w:szCs w:val="24"/>
          <w:lang w:val="en-US"/>
        </w:rPr>
        <w:t>primirii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comunicării</w:t>
      </w:r>
      <w:proofErr w:type="spellEnd"/>
      <w:r w:rsidRPr="00EF21BB">
        <w:rPr>
          <w:rFonts w:ascii="Times New Roman" w:eastAsia="Times New Roman" w:hAnsi="Times New Roman" w:cs="Times New Roman"/>
          <w:sz w:val="24"/>
          <w:szCs w:val="24"/>
          <w:lang w:val="en-US"/>
        </w:rPr>
        <w:t xml:space="preserve">, conform </w:t>
      </w:r>
      <w:proofErr w:type="spellStart"/>
      <w:r w:rsidRPr="00EF21BB">
        <w:rPr>
          <w:rFonts w:ascii="Times New Roman" w:eastAsia="Times New Roman" w:hAnsi="Times New Roman" w:cs="Times New Roman"/>
          <w:sz w:val="24"/>
          <w:szCs w:val="24"/>
          <w:lang w:val="en-US"/>
        </w:rPr>
        <w:t>prevederilor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Acordului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Cadru</w:t>
      </w:r>
      <w:proofErr w:type="spellEnd"/>
      <w:r w:rsidRPr="00EF21BB">
        <w:rPr>
          <w:rFonts w:ascii="Times New Roman" w:eastAsia="Times New Roman" w:hAnsi="Times New Roman" w:cs="Times New Roman"/>
          <w:sz w:val="24"/>
          <w:szCs w:val="24"/>
          <w:lang w:val="en-US"/>
        </w:rPr>
        <w:t xml:space="preserve"> cu </w:t>
      </w:r>
      <w:proofErr w:type="spellStart"/>
      <w:r w:rsidRPr="00EF21BB">
        <w:rPr>
          <w:rFonts w:ascii="Times New Roman" w:eastAsia="Times New Roman" w:hAnsi="Times New Roman" w:cs="Times New Roman"/>
          <w:sz w:val="24"/>
          <w:szCs w:val="24"/>
          <w:lang w:val="en-US"/>
        </w:rPr>
        <w:t>privire</w:t>
      </w:r>
      <w:proofErr w:type="spellEnd"/>
      <w:r w:rsidRPr="00EF21BB">
        <w:rPr>
          <w:rFonts w:ascii="Times New Roman" w:eastAsia="Times New Roman" w:hAnsi="Times New Roman" w:cs="Times New Roman"/>
          <w:sz w:val="24"/>
          <w:szCs w:val="24"/>
          <w:lang w:val="en-US"/>
        </w:rPr>
        <w:t xml:space="preserve"> la </w:t>
      </w:r>
      <w:proofErr w:type="spellStart"/>
      <w:r w:rsidRPr="00EF21BB">
        <w:rPr>
          <w:rFonts w:ascii="Times New Roman" w:eastAsia="Times New Roman" w:hAnsi="Times New Roman" w:cs="Times New Roman"/>
          <w:sz w:val="24"/>
          <w:szCs w:val="24"/>
          <w:lang w:val="en-US"/>
        </w:rPr>
        <w:t>comunicări</w:t>
      </w:r>
      <w:proofErr w:type="spellEnd"/>
      <w:r w:rsidRPr="00EF21BB">
        <w:rPr>
          <w:rFonts w:ascii="Times New Roman" w:eastAsia="Times New Roman" w:hAnsi="Times New Roman" w:cs="Times New Roman"/>
          <w:sz w:val="24"/>
          <w:szCs w:val="24"/>
          <w:lang w:val="en-US"/>
        </w:rPr>
        <w:t>.</w:t>
      </w:r>
    </w:p>
    <w:p w14:paraId="44F8099C" w14:textId="77777777" w:rsidR="00264C4D" w:rsidRPr="00EF21BB" w:rsidRDefault="00264C4D" w:rsidP="00264C4D">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p>
    <w:p w14:paraId="7A95868D" w14:textId="77777777" w:rsidR="00264C4D" w:rsidRPr="00EF21BB" w:rsidRDefault="00264C4D" w:rsidP="00264C4D">
      <w:pPr>
        <w:widowControl w:val="0"/>
        <w:numPr>
          <w:ilvl w:val="0"/>
          <w:numId w:val="20"/>
        </w:numPr>
        <w:tabs>
          <w:tab w:val="left" w:pos="432"/>
        </w:tabs>
        <w:spacing w:after="0" w:line="240" w:lineRule="auto"/>
        <w:jc w:val="both"/>
        <w:rPr>
          <w:rFonts w:ascii="Times New Roman" w:eastAsia="Times New Roman" w:hAnsi="Times New Roman" w:cs="Times New Roman"/>
          <w:b/>
          <w:bCs/>
          <w:i/>
          <w:iCs/>
          <w:sz w:val="24"/>
          <w:szCs w:val="24"/>
          <w:lang w:val="en-US"/>
        </w:rPr>
      </w:pPr>
      <w:proofErr w:type="spellStart"/>
      <w:r w:rsidRPr="00EF21BB">
        <w:rPr>
          <w:rFonts w:ascii="Times New Roman" w:eastAsia="Times New Roman" w:hAnsi="Times New Roman" w:cs="Times New Roman"/>
          <w:b/>
          <w:bCs/>
          <w:i/>
          <w:iCs/>
          <w:sz w:val="24"/>
          <w:szCs w:val="24"/>
          <w:lang w:val="en-US"/>
        </w:rPr>
        <w:t>Legea</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aplicabilă</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contractului</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și</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soluționarea</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litigiilor</w:t>
      </w:r>
      <w:proofErr w:type="spellEnd"/>
    </w:p>
    <w:p w14:paraId="5557CA1B" w14:textId="77777777" w:rsidR="00264C4D" w:rsidRPr="00EF21BB" w:rsidRDefault="00264C4D" w:rsidP="00264C4D">
      <w:pPr>
        <w:widowControl w:val="0"/>
        <w:numPr>
          <w:ilvl w:val="1"/>
          <w:numId w:val="20"/>
        </w:numPr>
        <w:tabs>
          <w:tab w:val="left" w:pos="523"/>
        </w:tabs>
        <w:spacing w:after="0" w:line="240" w:lineRule="auto"/>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Contractul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fi </w:t>
      </w:r>
      <w:proofErr w:type="spellStart"/>
      <w:r w:rsidRPr="00EF21BB">
        <w:rPr>
          <w:rFonts w:ascii="Times New Roman" w:eastAsia="Times New Roman" w:hAnsi="Times New Roman" w:cs="Times New Roman"/>
          <w:sz w:val="24"/>
          <w:szCs w:val="24"/>
          <w:lang w:val="en-US"/>
        </w:rPr>
        <w:t>interpretat</w:t>
      </w:r>
      <w:proofErr w:type="spellEnd"/>
      <w:r w:rsidRPr="00EF21BB">
        <w:rPr>
          <w:rFonts w:ascii="Times New Roman" w:eastAsia="Times New Roman" w:hAnsi="Times New Roman" w:cs="Times New Roman"/>
          <w:sz w:val="24"/>
          <w:szCs w:val="24"/>
          <w:lang w:val="en-US"/>
        </w:rPr>
        <w:t xml:space="preserve"> conform </w:t>
      </w:r>
      <w:proofErr w:type="spellStart"/>
      <w:r w:rsidRPr="00EF21BB">
        <w:rPr>
          <w:rFonts w:ascii="Times New Roman" w:eastAsia="Times New Roman" w:hAnsi="Times New Roman" w:cs="Times New Roman"/>
          <w:sz w:val="24"/>
          <w:szCs w:val="24"/>
          <w:lang w:val="en-US"/>
        </w:rPr>
        <w:t>legilor</w:t>
      </w:r>
      <w:proofErr w:type="spellEnd"/>
      <w:r w:rsidRPr="00EF21BB">
        <w:rPr>
          <w:rFonts w:ascii="Times New Roman" w:eastAsia="Times New Roman" w:hAnsi="Times New Roman" w:cs="Times New Roman"/>
          <w:sz w:val="24"/>
          <w:szCs w:val="24"/>
          <w:lang w:val="en-US"/>
        </w:rPr>
        <w:t xml:space="preserve"> din </w:t>
      </w:r>
      <w:proofErr w:type="spellStart"/>
      <w:r w:rsidRPr="00EF21BB">
        <w:rPr>
          <w:rFonts w:ascii="Times New Roman" w:eastAsia="Times New Roman" w:hAnsi="Times New Roman" w:cs="Times New Roman"/>
          <w:sz w:val="24"/>
          <w:szCs w:val="24"/>
          <w:lang w:val="en-US"/>
        </w:rPr>
        <w:t>România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iar</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soluționarea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litigiilor</w:t>
      </w:r>
      <w:proofErr w:type="spellEnd"/>
      <w:r w:rsidRPr="00EF21BB">
        <w:rPr>
          <w:rFonts w:ascii="Times New Roman" w:eastAsia="Times New Roman" w:hAnsi="Times New Roman" w:cs="Times New Roman"/>
          <w:sz w:val="24"/>
          <w:szCs w:val="24"/>
          <w:lang w:val="en-US"/>
        </w:rPr>
        <w:t xml:space="preserve"> se </w:t>
      </w:r>
      <w:proofErr w:type="spellStart"/>
      <w:r w:rsidRPr="00EF21BB">
        <w:rPr>
          <w:rFonts w:ascii="Times New Roman" w:eastAsia="Times New Roman" w:hAnsi="Times New Roman" w:cs="Times New Roman"/>
          <w:sz w:val="24"/>
          <w:szCs w:val="24"/>
          <w:lang w:val="en-US"/>
        </w:rPr>
        <w:t>va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realiza</w:t>
      </w:r>
      <w:proofErr w:type="spellEnd"/>
      <w:r w:rsidRPr="00EF21BB">
        <w:rPr>
          <w:rFonts w:ascii="Times New Roman" w:eastAsia="Times New Roman" w:hAnsi="Times New Roman" w:cs="Times New Roman"/>
          <w:sz w:val="24"/>
          <w:szCs w:val="24"/>
          <w:lang w:val="en-US"/>
        </w:rPr>
        <w:t xml:space="preserve"> conform </w:t>
      </w:r>
      <w:proofErr w:type="spellStart"/>
      <w:r w:rsidRPr="00EF21BB">
        <w:rPr>
          <w:rFonts w:ascii="Times New Roman" w:eastAsia="Times New Roman" w:hAnsi="Times New Roman" w:cs="Times New Roman"/>
          <w:sz w:val="24"/>
          <w:szCs w:val="24"/>
          <w:lang w:val="en-US"/>
        </w:rPr>
        <w:t>clauzei</w:t>
      </w:r>
      <w:proofErr w:type="spellEnd"/>
      <w:r w:rsidRPr="00EF21BB">
        <w:rPr>
          <w:rFonts w:ascii="Times New Roman" w:eastAsia="Times New Roman" w:hAnsi="Times New Roman" w:cs="Times New Roman"/>
          <w:sz w:val="24"/>
          <w:szCs w:val="24"/>
          <w:lang w:val="en-US"/>
        </w:rPr>
        <w:t xml:space="preserve"> 21 din </w:t>
      </w:r>
      <w:proofErr w:type="spellStart"/>
      <w:r w:rsidRPr="00EF21BB">
        <w:rPr>
          <w:rFonts w:ascii="Times New Roman" w:eastAsia="Times New Roman" w:hAnsi="Times New Roman" w:cs="Times New Roman"/>
          <w:sz w:val="24"/>
          <w:szCs w:val="24"/>
          <w:lang w:val="en-US"/>
        </w:rPr>
        <w:t>Acordul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cadru</w:t>
      </w:r>
      <w:proofErr w:type="spellEnd"/>
      <w:r w:rsidRPr="00EF21BB">
        <w:rPr>
          <w:rFonts w:ascii="Times New Roman" w:eastAsia="Times New Roman" w:hAnsi="Times New Roman" w:cs="Times New Roman"/>
          <w:sz w:val="24"/>
          <w:szCs w:val="24"/>
          <w:lang w:val="en-US"/>
        </w:rPr>
        <w:t>.</w:t>
      </w:r>
    </w:p>
    <w:p w14:paraId="23F14374" w14:textId="77777777" w:rsidR="00264C4D" w:rsidRPr="00EF21BB" w:rsidRDefault="00264C4D" w:rsidP="00264C4D">
      <w:pPr>
        <w:widowControl w:val="0"/>
        <w:tabs>
          <w:tab w:val="left" w:pos="523"/>
        </w:tabs>
        <w:spacing w:after="0" w:line="240" w:lineRule="auto"/>
        <w:jc w:val="both"/>
        <w:rPr>
          <w:rFonts w:ascii="Times New Roman" w:eastAsia="Times New Roman" w:hAnsi="Times New Roman" w:cs="Times New Roman"/>
          <w:sz w:val="24"/>
          <w:szCs w:val="24"/>
          <w:lang w:val="en-US"/>
        </w:rPr>
      </w:pPr>
    </w:p>
    <w:p w14:paraId="79B58437" w14:textId="77777777" w:rsidR="00264C4D" w:rsidRPr="00EF21BB" w:rsidRDefault="00264C4D" w:rsidP="00264C4D">
      <w:pPr>
        <w:widowControl w:val="0"/>
        <w:shd w:val="clear" w:color="auto" w:fill="FFFFFF"/>
        <w:tabs>
          <w:tab w:val="left" w:pos="523"/>
        </w:tabs>
        <w:spacing w:after="0" w:line="240" w:lineRule="auto"/>
        <w:jc w:val="both"/>
        <w:rPr>
          <w:rFonts w:ascii="Times New Roman" w:eastAsia="Times New Roman" w:hAnsi="Times New Roman" w:cs="Times New Roman"/>
          <w:b/>
          <w:bCs/>
          <w:i/>
          <w:iCs/>
          <w:sz w:val="24"/>
          <w:szCs w:val="24"/>
          <w:lang w:val="en-US"/>
        </w:rPr>
      </w:pPr>
      <w:r w:rsidRPr="00EF21BB">
        <w:rPr>
          <w:rFonts w:ascii="Times New Roman" w:eastAsia="Times New Roman" w:hAnsi="Times New Roman" w:cs="Times New Roman"/>
          <w:b/>
          <w:bCs/>
          <w:i/>
          <w:iCs/>
          <w:sz w:val="24"/>
          <w:szCs w:val="24"/>
          <w:lang w:val="en-US"/>
        </w:rPr>
        <w:t xml:space="preserve">28. </w:t>
      </w:r>
      <w:proofErr w:type="spellStart"/>
      <w:r w:rsidRPr="00EF21BB">
        <w:rPr>
          <w:rFonts w:ascii="Times New Roman" w:eastAsia="Times New Roman" w:hAnsi="Times New Roman" w:cs="Times New Roman"/>
          <w:b/>
          <w:bCs/>
          <w:i/>
          <w:iCs/>
          <w:sz w:val="24"/>
          <w:szCs w:val="24"/>
          <w:lang w:val="en-US"/>
        </w:rPr>
        <w:t>Părțile</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desemnează</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următorii</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reprezentanți</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pentru</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urmărirea</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derulării</w:t>
      </w:r>
      <w:proofErr w:type="spellEnd"/>
      <w:r w:rsidRPr="00EF21BB">
        <w:rPr>
          <w:rFonts w:ascii="Times New Roman" w:eastAsia="Times New Roman" w:hAnsi="Times New Roman" w:cs="Times New Roman"/>
          <w:b/>
          <w:bCs/>
          <w:i/>
          <w:iCs/>
          <w:sz w:val="24"/>
          <w:szCs w:val="24"/>
          <w:lang w:val="en-US"/>
        </w:rPr>
        <w:t xml:space="preserve"> </w:t>
      </w:r>
      <w:proofErr w:type="spellStart"/>
      <w:r w:rsidRPr="00EF21BB">
        <w:rPr>
          <w:rFonts w:ascii="Times New Roman" w:eastAsia="Times New Roman" w:hAnsi="Times New Roman" w:cs="Times New Roman"/>
          <w:b/>
          <w:bCs/>
          <w:i/>
          <w:iCs/>
          <w:sz w:val="24"/>
          <w:szCs w:val="24"/>
          <w:lang w:val="en-US"/>
        </w:rPr>
        <w:t>contractului</w:t>
      </w:r>
      <w:proofErr w:type="spellEnd"/>
      <w:r w:rsidRPr="00EF21BB">
        <w:rPr>
          <w:rFonts w:ascii="Times New Roman" w:eastAsia="Times New Roman" w:hAnsi="Times New Roman" w:cs="Times New Roman"/>
          <w:b/>
          <w:bCs/>
          <w:i/>
          <w:iCs/>
          <w:sz w:val="24"/>
          <w:szCs w:val="24"/>
          <w:lang w:val="en-US"/>
        </w:rPr>
        <w:t>:</w:t>
      </w:r>
    </w:p>
    <w:p w14:paraId="439E3255" w14:textId="77777777" w:rsidR="00264C4D" w:rsidRPr="00EF21BB" w:rsidRDefault="00264C4D" w:rsidP="00264C4D">
      <w:pPr>
        <w:widowControl w:val="0"/>
        <w:numPr>
          <w:ilvl w:val="0"/>
          <w:numId w:val="25"/>
        </w:numPr>
        <w:shd w:val="clear" w:color="auto" w:fill="FFFFFF"/>
        <w:tabs>
          <w:tab w:val="left" w:pos="523"/>
        </w:tabs>
        <w:spacing w:after="0" w:line="240" w:lineRule="auto"/>
        <w:jc w:val="both"/>
        <w:rPr>
          <w:rFonts w:ascii="Times New Roman" w:eastAsia="Times New Roman" w:hAnsi="Times New Roman" w:cs="Times New Roman"/>
          <w:bCs/>
          <w:i/>
          <w:iCs/>
          <w:sz w:val="24"/>
          <w:szCs w:val="24"/>
          <w:lang w:val="en-US"/>
        </w:rPr>
      </w:pPr>
      <w:r w:rsidRPr="00EF21BB">
        <w:rPr>
          <w:rFonts w:ascii="Times New Roman" w:eastAsia="Times New Roman" w:hAnsi="Times New Roman" w:cs="Times New Roman"/>
          <w:sz w:val="24"/>
          <w:szCs w:val="24"/>
          <w:lang w:val="en-US"/>
        </w:rPr>
        <w:t xml:space="preserve">din </w:t>
      </w:r>
      <w:proofErr w:type="spellStart"/>
      <w:r w:rsidRPr="00EF21BB">
        <w:rPr>
          <w:rFonts w:ascii="Times New Roman" w:eastAsia="Times New Roman" w:hAnsi="Times New Roman" w:cs="Times New Roman"/>
          <w:sz w:val="24"/>
          <w:szCs w:val="24"/>
          <w:lang w:val="en-US"/>
        </w:rPr>
        <w:t>partea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executantului</w:t>
      </w:r>
      <w:proofErr w:type="spellEnd"/>
      <w:r w:rsidRPr="00EF21BB">
        <w:rPr>
          <w:rFonts w:ascii="Times New Roman" w:eastAsia="Times New Roman" w:hAnsi="Times New Roman" w:cs="Times New Roman"/>
          <w:sz w:val="24"/>
          <w:szCs w:val="24"/>
          <w:lang w:val="en-US"/>
        </w:rPr>
        <w:t>: TESARO KIT CONSTRUCT S.R.L.</w:t>
      </w:r>
      <w:r w:rsidRPr="00EF21BB">
        <w:rPr>
          <w:rFonts w:ascii="Times New Roman" w:eastAsia="Times New Roman" w:hAnsi="Times New Roman" w:cs="Times New Roman"/>
          <w:b/>
          <w:sz w:val="24"/>
          <w:szCs w:val="24"/>
          <w:lang w:val="en-US"/>
        </w:rPr>
        <w:t xml:space="preserve"> </w:t>
      </w:r>
      <w:r w:rsidRPr="00EF21BB">
        <w:rPr>
          <w:rFonts w:ascii="Times New Roman" w:eastAsia="Times New Roman" w:hAnsi="Times New Roman" w:cs="Times New Roman"/>
          <w:bCs/>
          <w:sz w:val="24"/>
          <w:szCs w:val="24"/>
          <w:lang w:val="en-US"/>
        </w:rPr>
        <w:t xml:space="preserve">– </w:t>
      </w:r>
      <w:proofErr w:type="spellStart"/>
      <w:r w:rsidRPr="00EF21BB">
        <w:rPr>
          <w:rFonts w:ascii="Times New Roman" w:eastAsia="Times New Roman" w:hAnsi="Times New Roman" w:cs="Times New Roman"/>
          <w:bCs/>
          <w:sz w:val="24"/>
          <w:szCs w:val="24"/>
          <w:lang w:val="en-US"/>
        </w:rPr>
        <w:t>lider</w:t>
      </w:r>
      <w:proofErr w:type="spellEnd"/>
      <w:r w:rsidRPr="00EF21BB">
        <w:rPr>
          <w:rFonts w:ascii="Times New Roman" w:eastAsia="Times New Roman" w:hAnsi="Times New Roman" w:cs="Times New Roman"/>
          <w:bCs/>
          <w:sz w:val="24"/>
          <w:szCs w:val="24"/>
          <w:lang w:val="en-US"/>
        </w:rPr>
        <w:t xml:space="preserve"> de </w:t>
      </w:r>
      <w:proofErr w:type="spellStart"/>
      <w:r w:rsidRPr="00EF21BB">
        <w:rPr>
          <w:rFonts w:ascii="Times New Roman" w:eastAsia="Times New Roman" w:hAnsi="Times New Roman" w:cs="Times New Roman"/>
          <w:bCs/>
          <w:sz w:val="24"/>
          <w:szCs w:val="24"/>
          <w:lang w:val="en-US"/>
        </w:rPr>
        <w:t>asociere</w:t>
      </w:r>
      <w:proofErr w:type="spellEnd"/>
    </w:p>
    <w:p w14:paraId="26FDC690" w14:textId="77777777" w:rsidR="00264C4D" w:rsidRPr="00EF21BB" w:rsidRDefault="00264C4D" w:rsidP="00264C4D">
      <w:pPr>
        <w:widowControl w:val="0"/>
        <w:numPr>
          <w:ilvl w:val="0"/>
          <w:numId w:val="25"/>
        </w:numPr>
        <w:shd w:val="clear" w:color="auto" w:fill="FFFFFF"/>
        <w:tabs>
          <w:tab w:val="left" w:pos="523"/>
        </w:tabs>
        <w:spacing w:after="0" w:line="240" w:lineRule="auto"/>
        <w:jc w:val="both"/>
        <w:rPr>
          <w:rFonts w:ascii="Times New Roman" w:eastAsia="Times New Roman" w:hAnsi="Times New Roman" w:cs="Times New Roman"/>
          <w:b/>
          <w:bCs/>
          <w:i/>
          <w:iCs/>
          <w:sz w:val="24"/>
          <w:szCs w:val="24"/>
          <w:lang w:val="en-US"/>
        </w:rPr>
      </w:pPr>
      <w:r w:rsidRPr="00EF21BB">
        <w:rPr>
          <w:rFonts w:ascii="Times New Roman" w:eastAsia="Times New Roman" w:hAnsi="Times New Roman" w:cs="Times New Roman"/>
          <w:sz w:val="24"/>
          <w:szCs w:val="24"/>
          <w:lang w:val="en-US"/>
        </w:rPr>
        <w:t xml:space="preserve">din </w:t>
      </w:r>
      <w:proofErr w:type="spellStart"/>
      <w:r w:rsidRPr="00EF21BB">
        <w:rPr>
          <w:rFonts w:ascii="Times New Roman" w:eastAsia="Times New Roman" w:hAnsi="Times New Roman" w:cs="Times New Roman"/>
          <w:sz w:val="24"/>
          <w:szCs w:val="24"/>
          <w:lang w:val="en-US"/>
        </w:rPr>
        <w:t>partea</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achizitorului</w:t>
      </w:r>
      <w:proofErr w:type="spellEnd"/>
      <w:r w:rsidRPr="00EF21BB">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EF21BB">
        <w:rPr>
          <w:rFonts w:ascii="Times New Roman" w:eastAsia="Times New Roman" w:hAnsi="Times New Roman" w:cs="Times New Roman"/>
          <w:sz w:val="24"/>
          <w:szCs w:val="24"/>
          <w:lang w:val="en-US"/>
        </w:rPr>
        <w:t>Compartimentul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Derulare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și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Monitorizare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Contracte</w:t>
      </w:r>
      <w:proofErr w:type="spellEnd"/>
      <w:r w:rsidRPr="00EF21BB">
        <w:rPr>
          <w:rFonts w:ascii="Times New Roman" w:eastAsia="Times New Roman" w:hAnsi="Times New Roman" w:cs="Times New Roman"/>
          <w:sz w:val="24"/>
          <w:szCs w:val="24"/>
          <w:lang w:val="en-US"/>
        </w:rPr>
        <w:t>.</w:t>
      </w:r>
    </w:p>
    <w:p w14:paraId="70B75A6D" w14:textId="77777777" w:rsidR="00264C4D" w:rsidRDefault="00264C4D" w:rsidP="00264C4D">
      <w:pPr>
        <w:widowControl w:val="0"/>
        <w:tabs>
          <w:tab w:val="left" w:pos="523"/>
        </w:tabs>
        <w:spacing w:after="0" w:line="240" w:lineRule="auto"/>
        <w:jc w:val="both"/>
        <w:rPr>
          <w:rFonts w:ascii="Times New Roman" w:eastAsia="Times New Roman" w:hAnsi="Times New Roman" w:cs="Times New Roman"/>
          <w:sz w:val="24"/>
          <w:szCs w:val="24"/>
          <w:lang w:val="en-US"/>
        </w:rPr>
      </w:pPr>
    </w:p>
    <w:p w14:paraId="68D2EC7C" w14:textId="77777777" w:rsidR="00136FCF" w:rsidRPr="00EF21BB" w:rsidRDefault="00136FCF" w:rsidP="00264C4D">
      <w:pPr>
        <w:widowControl w:val="0"/>
        <w:tabs>
          <w:tab w:val="left" w:pos="523"/>
        </w:tabs>
        <w:spacing w:after="0" w:line="240" w:lineRule="auto"/>
        <w:jc w:val="both"/>
        <w:rPr>
          <w:rFonts w:ascii="Times New Roman" w:eastAsia="Times New Roman" w:hAnsi="Times New Roman" w:cs="Times New Roman"/>
          <w:sz w:val="24"/>
          <w:szCs w:val="24"/>
          <w:lang w:val="en-US"/>
        </w:rPr>
      </w:pPr>
    </w:p>
    <w:p w14:paraId="4514F8D0" w14:textId="77777777" w:rsidR="00264C4D" w:rsidRPr="00EF21BB" w:rsidRDefault="00264C4D" w:rsidP="00264C4D">
      <w:pPr>
        <w:widowControl w:val="0"/>
        <w:spacing w:after="0" w:line="240" w:lineRule="auto"/>
        <w:ind w:firstLine="720"/>
        <w:jc w:val="both"/>
        <w:rPr>
          <w:rFonts w:ascii="Times New Roman" w:eastAsia="Times New Roman" w:hAnsi="Times New Roman" w:cs="Times New Roman"/>
          <w:sz w:val="24"/>
          <w:szCs w:val="24"/>
          <w:lang w:val="en-US"/>
        </w:rPr>
      </w:pPr>
      <w:proofErr w:type="spellStart"/>
      <w:r w:rsidRPr="00EF21BB">
        <w:rPr>
          <w:rFonts w:ascii="Times New Roman" w:eastAsia="Times New Roman" w:hAnsi="Times New Roman" w:cs="Times New Roman"/>
          <w:sz w:val="24"/>
          <w:szCs w:val="24"/>
          <w:lang w:val="en-US"/>
        </w:rPr>
        <w:t>Părţile</w:t>
      </w:r>
      <w:proofErr w:type="spellEnd"/>
      <w:r w:rsidRPr="00EF21BB">
        <w:rPr>
          <w:rFonts w:ascii="Times New Roman" w:eastAsia="Times New Roman" w:hAnsi="Times New Roman" w:cs="Times New Roman"/>
          <w:sz w:val="24"/>
          <w:szCs w:val="24"/>
          <w:lang w:val="en-US"/>
        </w:rPr>
        <w:t xml:space="preserve"> au </w:t>
      </w:r>
      <w:proofErr w:type="spellStart"/>
      <w:r w:rsidRPr="00EF21BB">
        <w:rPr>
          <w:rFonts w:ascii="Times New Roman" w:eastAsia="Times New Roman" w:hAnsi="Times New Roman" w:cs="Times New Roman"/>
          <w:sz w:val="24"/>
          <w:szCs w:val="24"/>
          <w:lang w:val="en-US"/>
        </w:rPr>
        <w:t>înţeles</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să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încheie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azi</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prezentul</w:t>
      </w:r>
      <w:proofErr w:type="spellEnd"/>
      <w:r w:rsidRPr="00EF21BB">
        <w:rPr>
          <w:rFonts w:ascii="Times New Roman" w:eastAsia="Times New Roman" w:hAnsi="Times New Roman" w:cs="Times New Roman"/>
          <w:sz w:val="24"/>
          <w:szCs w:val="24"/>
          <w:lang w:val="en-US"/>
        </w:rPr>
        <w:t xml:space="preserve"> contract </w:t>
      </w:r>
      <w:proofErr w:type="spellStart"/>
      <w:r w:rsidRPr="00EF21BB">
        <w:rPr>
          <w:rFonts w:ascii="Times New Roman" w:eastAsia="Times New Roman" w:hAnsi="Times New Roman" w:cs="Times New Roman"/>
          <w:sz w:val="24"/>
          <w:szCs w:val="24"/>
          <w:lang w:val="en-US"/>
        </w:rPr>
        <w:t>în</w:t>
      </w:r>
      <w:proofErr w:type="spellEnd"/>
      <w:r w:rsidRPr="00EF21BB">
        <w:rPr>
          <w:rFonts w:ascii="Times New Roman" w:eastAsia="Times New Roman" w:hAnsi="Times New Roman" w:cs="Times New Roman"/>
          <w:sz w:val="24"/>
          <w:szCs w:val="24"/>
          <w:lang w:val="en-US"/>
        </w:rPr>
        <w:t xml:space="preserve"> 2 (</w:t>
      </w:r>
      <w:proofErr w:type="spellStart"/>
      <w:r w:rsidRPr="00EF21BB">
        <w:rPr>
          <w:rFonts w:ascii="Times New Roman" w:eastAsia="Times New Roman" w:hAnsi="Times New Roman" w:cs="Times New Roman"/>
          <w:sz w:val="24"/>
          <w:szCs w:val="24"/>
          <w:lang w:val="en-US"/>
        </w:rPr>
        <w:t>două</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exemplare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câte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unul</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pentru</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t>fiecare</w:t>
      </w:r>
      <w:proofErr w:type="spellEnd"/>
      <w:r w:rsidRPr="00EF21BB">
        <w:rPr>
          <w:rFonts w:ascii="Times New Roman" w:eastAsia="Times New Roman" w:hAnsi="Times New Roman" w:cs="Times New Roman"/>
          <w:sz w:val="24"/>
          <w:szCs w:val="24"/>
          <w:lang w:val="en-US"/>
        </w:rPr>
        <w:t xml:space="preserve"> </w:t>
      </w:r>
      <w:proofErr w:type="spellStart"/>
      <w:r w:rsidRPr="00EF21BB">
        <w:rPr>
          <w:rFonts w:ascii="Times New Roman" w:eastAsia="Times New Roman" w:hAnsi="Times New Roman" w:cs="Times New Roman"/>
          <w:sz w:val="24"/>
          <w:szCs w:val="24"/>
          <w:lang w:val="en-US"/>
        </w:rPr>
        <w:lastRenderedPageBreak/>
        <w:t>parte</w:t>
      </w:r>
      <w:proofErr w:type="spellEnd"/>
      <w:r w:rsidRPr="00EF21BB">
        <w:rPr>
          <w:rFonts w:ascii="Times New Roman" w:eastAsia="Times New Roman" w:hAnsi="Times New Roman" w:cs="Times New Roman"/>
          <w:sz w:val="24"/>
          <w:szCs w:val="24"/>
          <w:lang w:val="en-US"/>
        </w:rPr>
        <w:t>.</w:t>
      </w:r>
    </w:p>
    <w:p w14:paraId="509A2F15" w14:textId="77777777" w:rsidR="00264C4D" w:rsidRPr="00EF21BB" w:rsidRDefault="00264C4D" w:rsidP="00264C4D">
      <w:pPr>
        <w:widowControl w:val="0"/>
        <w:spacing w:after="0" w:line="240" w:lineRule="auto"/>
        <w:jc w:val="both"/>
        <w:rPr>
          <w:rFonts w:ascii="Times New Roman" w:eastAsia="Times New Roman" w:hAnsi="Times New Roman" w:cs="Times New Roman"/>
          <w:sz w:val="24"/>
          <w:szCs w:val="24"/>
          <w:lang w:val="en-US"/>
        </w:rPr>
      </w:pPr>
    </w:p>
    <w:p w14:paraId="460D2B92" w14:textId="77777777" w:rsidR="00264C4D" w:rsidRPr="00EF21BB" w:rsidRDefault="00264C4D" w:rsidP="00264C4D">
      <w:pPr>
        <w:widowControl w:val="0"/>
        <w:spacing w:after="0" w:line="240" w:lineRule="auto"/>
        <w:jc w:val="both"/>
        <w:rPr>
          <w:rFonts w:ascii="Times New Roman" w:eastAsia="Times New Roman" w:hAnsi="Times New Roman" w:cs="Times New Roman"/>
          <w:sz w:val="24"/>
          <w:szCs w:val="24"/>
          <w:lang w:val="en-US"/>
        </w:rPr>
      </w:pPr>
    </w:p>
    <w:p w14:paraId="024D4BF2" w14:textId="77777777" w:rsidR="00264C4D" w:rsidRPr="00EF21BB" w:rsidRDefault="00264C4D" w:rsidP="00264C4D">
      <w:pPr>
        <w:widowControl w:val="0"/>
        <w:spacing w:after="0" w:line="240" w:lineRule="auto"/>
        <w:ind w:firstLine="5"/>
        <w:jc w:val="both"/>
        <w:rPr>
          <w:rFonts w:ascii="Times New Roman" w:eastAsia="Times New Roman" w:hAnsi="Times New Roman" w:cs="Times New Roman"/>
          <w:b/>
          <w:bCs/>
          <w:color w:val="000000"/>
          <w:lang w:eastAsia="ro-RO" w:bidi="ro-RO"/>
        </w:rPr>
      </w:pPr>
      <w:r w:rsidRPr="00EF21BB">
        <w:rPr>
          <w:rFonts w:ascii="Times New Roman" w:eastAsia="Times New Roman" w:hAnsi="Times New Roman" w:cs="Times New Roman"/>
          <w:b/>
          <w:bCs/>
          <w:color w:val="000000"/>
          <w:lang w:eastAsia="ro-RO" w:bidi="ro-RO"/>
        </w:rPr>
        <w:t xml:space="preserve">  ACHIZITOR,                                                                                                        EXECUTANT,</w:t>
      </w:r>
    </w:p>
    <w:tbl>
      <w:tblPr>
        <w:tblW w:w="10710" w:type="dxa"/>
        <w:tblCellMar>
          <w:left w:w="10" w:type="dxa"/>
          <w:right w:w="10" w:type="dxa"/>
        </w:tblCellMar>
        <w:tblLook w:val="04A0" w:firstRow="1" w:lastRow="0" w:firstColumn="1" w:lastColumn="0" w:noHBand="0" w:noVBand="1"/>
      </w:tblPr>
      <w:tblGrid>
        <w:gridCol w:w="5227"/>
        <w:gridCol w:w="5483"/>
      </w:tblGrid>
      <w:tr w:rsidR="00264C4D" w:rsidRPr="00EF21BB" w14:paraId="77C36F5E" w14:textId="77777777" w:rsidTr="00F21E04">
        <w:trPr>
          <w:trHeight w:val="603"/>
        </w:trPr>
        <w:tc>
          <w:tcPr>
            <w:tcW w:w="5227" w:type="dxa"/>
            <w:shd w:val="clear" w:color="auto" w:fill="FFFFFF"/>
            <w:tcMar>
              <w:top w:w="0" w:type="dxa"/>
              <w:left w:w="108" w:type="dxa"/>
              <w:bottom w:w="0" w:type="dxa"/>
              <w:right w:w="108" w:type="dxa"/>
            </w:tcMar>
          </w:tcPr>
          <w:p w14:paraId="6A673676" w14:textId="77777777" w:rsidR="00264C4D" w:rsidRPr="00EF21BB" w:rsidRDefault="00264C4D" w:rsidP="00F21E04">
            <w:pPr>
              <w:widowControl w:val="0"/>
              <w:spacing w:after="0" w:line="240" w:lineRule="auto"/>
              <w:rPr>
                <w:rFonts w:ascii="Times New Roman" w:eastAsia="Arial Unicode MS" w:hAnsi="Times New Roman" w:cs="Times New Roman"/>
                <w:b/>
                <w:bCs/>
                <w:color w:val="000000"/>
                <w:lang w:eastAsia="ro-RO" w:bidi="ro-RO"/>
              </w:rPr>
            </w:pPr>
            <w:r w:rsidRPr="00EF21BB">
              <w:rPr>
                <w:rFonts w:ascii="Times New Roman" w:eastAsia="Arial Unicode MS" w:hAnsi="Times New Roman" w:cs="Times New Roman"/>
                <w:b/>
                <w:bCs/>
                <w:color w:val="000000"/>
                <w:lang w:eastAsia="ro-RO" w:bidi="ro-RO"/>
              </w:rPr>
              <w:t>DIRECȚIA GENERALĂ PENTRU ADMINISTRAREA PATRIMONIULUI IMOBILIAR</w:t>
            </w:r>
            <w:r>
              <w:rPr>
                <w:rFonts w:ascii="Times New Roman" w:eastAsia="Arial Unicode MS" w:hAnsi="Times New Roman" w:cs="Times New Roman"/>
                <w:b/>
                <w:bCs/>
                <w:color w:val="000000"/>
                <w:lang w:eastAsia="ro-RO" w:bidi="ro-RO"/>
              </w:rPr>
              <w:t xml:space="preserve"> SECTOR 2</w:t>
            </w:r>
          </w:p>
          <w:p w14:paraId="14A14BE0" w14:textId="77777777" w:rsidR="00264C4D" w:rsidRPr="00EF21BB" w:rsidRDefault="00264C4D" w:rsidP="00F21E04">
            <w:pPr>
              <w:widowControl w:val="0"/>
              <w:spacing w:after="0" w:line="240" w:lineRule="auto"/>
              <w:ind w:firstLine="5"/>
              <w:rPr>
                <w:rFonts w:ascii="Times New Roman" w:eastAsia="Arial Unicode MS" w:hAnsi="Times New Roman" w:cs="Times New Roman"/>
                <w:b/>
                <w:bCs/>
                <w:color w:val="000000"/>
                <w:lang w:eastAsia="ro-RO" w:bidi="ro-RO"/>
              </w:rPr>
            </w:pPr>
            <w:r w:rsidRPr="00EF21BB">
              <w:rPr>
                <w:rFonts w:ascii="Times New Roman" w:eastAsia="Arial Unicode MS" w:hAnsi="Times New Roman" w:cs="Times New Roman"/>
                <w:b/>
                <w:bCs/>
                <w:color w:val="000000"/>
                <w:lang w:eastAsia="ro-RO" w:bidi="ro-RO"/>
              </w:rPr>
              <w:t>Director General,</w:t>
            </w:r>
          </w:p>
          <w:p w14:paraId="17DA340E" w14:textId="77777777" w:rsidR="00264C4D" w:rsidRPr="00EF21BB" w:rsidRDefault="00264C4D" w:rsidP="00F21E04">
            <w:pPr>
              <w:widowControl w:val="0"/>
              <w:spacing w:after="0" w:line="240" w:lineRule="auto"/>
              <w:ind w:firstLine="5"/>
              <w:rPr>
                <w:rFonts w:ascii="Times New Roman" w:eastAsia="Arial Unicode MS" w:hAnsi="Times New Roman" w:cs="Times New Roman"/>
                <w:b/>
                <w:bCs/>
                <w:color w:val="000000"/>
                <w:lang w:eastAsia="ro-RO" w:bidi="ro-RO"/>
              </w:rPr>
            </w:pPr>
            <w:r w:rsidRPr="00EF21BB">
              <w:rPr>
                <w:rFonts w:ascii="Times New Roman" w:eastAsia="Arial Unicode MS" w:hAnsi="Times New Roman" w:cs="Times New Roman"/>
                <w:b/>
                <w:bCs/>
                <w:color w:val="000000"/>
                <w:lang w:eastAsia="ro-RO" w:bidi="ro-RO"/>
              </w:rPr>
              <w:t xml:space="preserve">                 </w:t>
            </w:r>
          </w:p>
          <w:p w14:paraId="290BC625" w14:textId="77777777" w:rsidR="00264C4D" w:rsidRPr="00EF21BB" w:rsidRDefault="00264C4D" w:rsidP="00F21E04">
            <w:pPr>
              <w:widowControl w:val="0"/>
              <w:spacing w:after="0" w:line="240" w:lineRule="auto"/>
              <w:ind w:firstLine="5"/>
              <w:jc w:val="both"/>
              <w:rPr>
                <w:rFonts w:ascii="Times New Roman" w:eastAsia="Arial Unicode MS" w:hAnsi="Times New Roman" w:cs="Times New Roman"/>
                <w:b/>
                <w:bCs/>
                <w:color w:val="000000"/>
                <w:lang w:eastAsia="ro-RO" w:bidi="ro-RO"/>
              </w:rPr>
            </w:pPr>
          </w:p>
          <w:p w14:paraId="43BD30BD" w14:textId="77777777" w:rsidR="00264C4D" w:rsidRPr="00EF21BB" w:rsidRDefault="00264C4D" w:rsidP="00F21E04">
            <w:pPr>
              <w:widowControl w:val="0"/>
              <w:spacing w:after="0" w:line="240" w:lineRule="auto"/>
              <w:jc w:val="both"/>
              <w:rPr>
                <w:rFonts w:ascii="Times New Roman" w:eastAsia="Arial Unicode MS" w:hAnsi="Times New Roman" w:cs="Times New Roman"/>
                <w:b/>
                <w:bCs/>
                <w:color w:val="000000"/>
                <w:lang w:eastAsia="ro-RO" w:bidi="ro-RO"/>
              </w:rPr>
            </w:pPr>
          </w:p>
        </w:tc>
        <w:tc>
          <w:tcPr>
            <w:tcW w:w="5483" w:type="dxa"/>
            <w:shd w:val="clear" w:color="auto" w:fill="auto"/>
            <w:tcMar>
              <w:top w:w="0" w:type="dxa"/>
              <w:left w:w="108" w:type="dxa"/>
              <w:bottom w:w="0" w:type="dxa"/>
              <w:right w:w="108" w:type="dxa"/>
            </w:tcMar>
          </w:tcPr>
          <w:p w14:paraId="4C039E72" w14:textId="77777777" w:rsidR="00264C4D" w:rsidRPr="00EF21BB" w:rsidRDefault="00264C4D" w:rsidP="00F21E04">
            <w:pPr>
              <w:widowControl w:val="0"/>
              <w:spacing w:after="0" w:line="240" w:lineRule="auto"/>
              <w:ind w:firstLine="5"/>
              <w:jc w:val="center"/>
              <w:rPr>
                <w:rFonts w:ascii="Times New Roman" w:eastAsia="Arial Unicode MS" w:hAnsi="Times New Roman" w:cs="Times New Roman"/>
                <w:b/>
                <w:bCs/>
                <w:color w:val="000000"/>
                <w:lang w:eastAsia="ro-RO" w:bidi="ro-RO"/>
              </w:rPr>
            </w:pPr>
            <w:bookmarkStart w:id="0" w:name="_Hlk137808991"/>
            <w:r w:rsidRPr="00EF21BB">
              <w:rPr>
                <w:rFonts w:ascii="Times New Roman" w:eastAsia="Arial Unicode MS" w:hAnsi="Times New Roman" w:cs="Times New Roman"/>
                <w:b/>
                <w:bCs/>
                <w:color w:val="000000"/>
                <w:lang w:eastAsia="ro-RO" w:bidi="ro-RO"/>
              </w:rPr>
              <w:t xml:space="preserve">Asocierea </w:t>
            </w:r>
            <w:r w:rsidRPr="00EF21BB">
              <w:rPr>
                <w:rFonts w:ascii="Times New Roman" w:eastAsia="Arial Unicode MS" w:hAnsi="Times New Roman" w:cs="Times New Roman"/>
                <w:b/>
                <w:bCs/>
                <w:lang w:val="en-US"/>
              </w:rPr>
              <w:t xml:space="preserve">TESARO KIT CONSTRUCT S.R.L. </w:t>
            </w:r>
            <w:bookmarkEnd w:id="0"/>
            <w:r w:rsidRPr="00EF21BB">
              <w:rPr>
                <w:rFonts w:ascii="Times New Roman" w:eastAsia="Arial Unicode MS" w:hAnsi="Times New Roman" w:cs="Times New Roman"/>
                <w:b/>
                <w:bCs/>
                <w:lang w:val="en-US"/>
              </w:rPr>
              <w:t xml:space="preserve">– GARDEN CENTER GRUP S.R.L. – RO-VERDE LANDSCAPING S.R.L. – CRIS GARDEN S.R.L., </w:t>
            </w:r>
            <w:proofErr w:type="spellStart"/>
            <w:r w:rsidRPr="00EF21BB">
              <w:rPr>
                <w:rFonts w:ascii="Times New Roman" w:eastAsia="Arial Unicode MS" w:hAnsi="Times New Roman" w:cs="Times New Roman"/>
                <w:b/>
                <w:bCs/>
                <w:lang w:val="en-US"/>
              </w:rPr>
              <w:t>reprezentată</w:t>
            </w:r>
            <w:proofErr w:type="spellEnd"/>
            <w:r w:rsidRPr="00EF21BB">
              <w:rPr>
                <w:rFonts w:ascii="Times New Roman" w:eastAsia="Arial Unicode MS" w:hAnsi="Times New Roman" w:cs="Times New Roman"/>
                <w:b/>
                <w:bCs/>
                <w:lang w:val="en-US"/>
              </w:rPr>
              <w:t xml:space="preserve"> </w:t>
            </w:r>
            <w:proofErr w:type="spellStart"/>
            <w:r w:rsidRPr="00EF21BB">
              <w:rPr>
                <w:rFonts w:ascii="Times New Roman" w:eastAsia="Arial Unicode MS" w:hAnsi="Times New Roman" w:cs="Times New Roman"/>
                <w:b/>
                <w:bCs/>
                <w:lang w:val="en-US"/>
              </w:rPr>
              <w:t>prin</w:t>
            </w:r>
            <w:proofErr w:type="spellEnd"/>
            <w:r w:rsidRPr="00EF21BB">
              <w:rPr>
                <w:rFonts w:ascii="Times New Roman" w:eastAsia="Arial Unicode MS" w:hAnsi="Times New Roman" w:cs="Times New Roman"/>
                <w:b/>
                <w:bCs/>
                <w:lang w:val="en-US"/>
              </w:rPr>
              <w:t xml:space="preserve"> </w:t>
            </w:r>
            <w:proofErr w:type="spellStart"/>
            <w:r w:rsidRPr="00EF21BB">
              <w:rPr>
                <w:rFonts w:ascii="Times New Roman" w:eastAsia="Arial Unicode MS" w:hAnsi="Times New Roman" w:cs="Times New Roman"/>
                <w:b/>
                <w:bCs/>
                <w:lang w:val="en-US"/>
              </w:rPr>
              <w:t>lider</w:t>
            </w:r>
            <w:proofErr w:type="spellEnd"/>
            <w:r w:rsidRPr="00EF21BB">
              <w:rPr>
                <w:rFonts w:ascii="Times New Roman" w:eastAsia="Arial Unicode MS" w:hAnsi="Times New Roman" w:cs="Times New Roman"/>
                <w:b/>
                <w:bCs/>
                <w:lang w:val="en-US"/>
              </w:rPr>
              <w:t xml:space="preserve"> de </w:t>
            </w:r>
            <w:proofErr w:type="spellStart"/>
            <w:r w:rsidRPr="00EF21BB">
              <w:rPr>
                <w:rFonts w:ascii="Times New Roman" w:eastAsia="Arial Unicode MS" w:hAnsi="Times New Roman" w:cs="Times New Roman"/>
                <w:b/>
                <w:bCs/>
                <w:lang w:val="en-US"/>
              </w:rPr>
              <w:t>asociere</w:t>
            </w:r>
            <w:proofErr w:type="spellEnd"/>
            <w:r w:rsidRPr="00EF21BB">
              <w:rPr>
                <w:rFonts w:ascii="Times New Roman" w:eastAsia="Arial Unicode MS" w:hAnsi="Times New Roman" w:cs="Times New Roman"/>
                <w:b/>
                <w:bCs/>
                <w:lang w:val="en-US"/>
              </w:rPr>
              <w:t xml:space="preserve"> TESARO KIT CONSTRUCT S.R.L.</w:t>
            </w:r>
            <w:r w:rsidRPr="00EF21BB">
              <w:rPr>
                <w:rFonts w:ascii="Times New Roman" w:eastAsia="Arial Unicode MS" w:hAnsi="Times New Roman" w:cs="Times New Roman"/>
                <w:b/>
                <w:bCs/>
                <w:color w:val="000000"/>
                <w:lang w:eastAsia="ro-RO" w:bidi="ro-RO"/>
              </w:rPr>
              <w:t xml:space="preserve"> </w:t>
            </w:r>
          </w:p>
          <w:p w14:paraId="41E268CF" w14:textId="77777777" w:rsidR="00264C4D" w:rsidRPr="00EF21BB" w:rsidRDefault="00264C4D" w:rsidP="00F21E04">
            <w:pPr>
              <w:widowControl w:val="0"/>
              <w:spacing w:after="0" w:line="240" w:lineRule="auto"/>
              <w:ind w:firstLine="5"/>
              <w:jc w:val="center"/>
              <w:rPr>
                <w:rFonts w:ascii="Times New Roman" w:eastAsia="Arial Unicode MS" w:hAnsi="Times New Roman" w:cs="Times New Roman"/>
                <w:b/>
                <w:bCs/>
                <w:color w:val="000000"/>
                <w:lang w:eastAsia="ro-RO" w:bidi="ro-RO"/>
              </w:rPr>
            </w:pPr>
            <w:r w:rsidRPr="00EF21BB">
              <w:rPr>
                <w:rFonts w:ascii="Times New Roman" w:eastAsia="Arial Unicode MS" w:hAnsi="Times New Roman" w:cs="Times New Roman"/>
                <w:b/>
                <w:bCs/>
                <w:color w:val="000000"/>
                <w:lang w:eastAsia="ro-RO" w:bidi="ro-RO"/>
              </w:rPr>
              <w:t>Administrator,</w:t>
            </w:r>
          </w:p>
          <w:p w14:paraId="25DBAE88" w14:textId="2E7E37A6" w:rsidR="00264C4D" w:rsidRPr="00EF21BB" w:rsidRDefault="00264C4D" w:rsidP="00F21E04">
            <w:pPr>
              <w:widowControl w:val="0"/>
              <w:spacing w:after="0" w:line="240" w:lineRule="auto"/>
              <w:ind w:firstLine="5"/>
              <w:jc w:val="center"/>
              <w:rPr>
                <w:rFonts w:ascii="Times New Roman" w:eastAsia="Arial Unicode MS" w:hAnsi="Times New Roman" w:cs="Times New Roman"/>
                <w:b/>
                <w:bCs/>
                <w:color w:val="000000"/>
                <w:lang w:eastAsia="ro-RO" w:bidi="ro-RO"/>
              </w:rPr>
            </w:pPr>
          </w:p>
        </w:tc>
      </w:tr>
    </w:tbl>
    <w:p w14:paraId="3BF60957" w14:textId="77777777" w:rsidR="00264C4D" w:rsidRPr="00EF21BB" w:rsidRDefault="00264C4D" w:rsidP="00264C4D">
      <w:pPr>
        <w:rPr>
          <w:rFonts w:ascii="Times New Roman" w:eastAsia="Times New Roman" w:hAnsi="Times New Roman" w:cs="Times New Roman"/>
          <w:sz w:val="24"/>
          <w:szCs w:val="24"/>
          <w:highlight w:val="yellow"/>
          <w:lang w:val="en-US"/>
        </w:rPr>
      </w:pPr>
    </w:p>
    <w:p w14:paraId="68D12D76" w14:textId="77777777" w:rsidR="00264C4D" w:rsidRPr="00EF21BB" w:rsidRDefault="00264C4D" w:rsidP="00264C4D">
      <w:pPr>
        <w:rPr>
          <w:rFonts w:ascii="Times New Roman" w:eastAsia="Times New Roman" w:hAnsi="Times New Roman" w:cs="Times New Roman"/>
          <w:sz w:val="24"/>
          <w:szCs w:val="24"/>
          <w:highlight w:val="yellow"/>
          <w:lang w:val="en-US"/>
        </w:rPr>
      </w:pPr>
    </w:p>
    <w:p w14:paraId="3BCA066C" w14:textId="77777777" w:rsidR="00264C4D" w:rsidRPr="00EF21BB" w:rsidRDefault="00264C4D" w:rsidP="00264C4D">
      <w:pPr>
        <w:rPr>
          <w:rFonts w:ascii="Times New Roman" w:eastAsia="Times New Roman" w:hAnsi="Times New Roman" w:cs="Times New Roman"/>
          <w:sz w:val="24"/>
          <w:szCs w:val="24"/>
          <w:highlight w:val="yellow"/>
          <w:lang w:val="en-US"/>
        </w:rPr>
      </w:pPr>
    </w:p>
    <w:p w14:paraId="0DB48F7F" w14:textId="77777777" w:rsidR="00264C4D" w:rsidRPr="00EF21BB" w:rsidRDefault="00264C4D" w:rsidP="00264C4D">
      <w:pPr>
        <w:rPr>
          <w:rFonts w:ascii="Times New Roman" w:eastAsia="Times New Roman" w:hAnsi="Times New Roman" w:cs="Times New Roman"/>
          <w:sz w:val="24"/>
          <w:szCs w:val="24"/>
          <w:highlight w:val="yellow"/>
          <w:lang w:val="en-US"/>
        </w:rPr>
        <w:sectPr w:rsidR="00264C4D" w:rsidRPr="00EF21BB" w:rsidSect="00136FCF">
          <w:pgSz w:w="11900" w:h="16840"/>
          <w:pgMar w:top="851" w:right="843" w:bottom="993" w:left="1134" w:header="0" w:footer="510" w:gutter="0"/>
          <w:cols w:space="720"/>
          <w:noEndnote/>
          <w:docGrid w:linePitch="360"/>
        </w:sectPr>
      </w:pPr>
    </w:p>
    <w:p w14:paraId="7EBA7065" w14:textId="77777777" w:rsidR="009F490D" w:rsidRDefault="009F490D" w:rsidP="00136FCF">
      <w:pPr>
        <w:widowControl w:val="0"/>
        <w:spacing w:after="0" w:line="240" w:lineRule="auto"/>
      </w:pPr>
    </w:p>
    <w:sectPr w:rsidR="009F490D" w:rsidSect="00136FCF">
      <w:pgSz w:w="11900" w:h="16840"/>
      <w:pgMar w:top="1134" w:right="142" w:bottom="1134" w:left="425"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93D2" w14:textId="77777777" w:rsidR="00BD609E" w:rsidRDefault="00BD609E">
      <w:pPr>
        <w:spacing w:after="0" w:line="240" w:lineRule="auto"/>
      </w:pPr>
      <w:r>
        <w:separator/>
      </w:r>
    </w:p>
  </w:endnote>
  <w:endnote w:type="continuationSeparator" w:id="0">
    <w:p w14:paraId="3E5EC4D1" w14:textId="77777777" w:rsidR="00BD609E" w:rsidRDefault="00BD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620DD" w14:textId="77777777" w:rsidR="00BD609E" w:rsidRDefault="00BD609E">
      <w:pPr>
        <w:spacing w:after="0" w:line="240" w:lineRule="auto"/>
      </w:pPr>
      <w:r>
        <w:separator/>
      </w:r>
    </w:p>
  </w:footnote>
  <w:footnote w:type="continuationSeparator" w:id="0">
    <w:p w14:paraId="1EAE158F" w14:textId="77777777" w:rsidR="00BD609E" w:rsidRDefault="00BD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5F38"/>
    <w:multiLevelType w:val="hybridMultilevel"/>
    <w:tmpl w:val="3EE40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1A17"/>
    <w:multiLevelType w:val="multilevel"/>
    <w:tmpl w:val="76FE7C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C7445"/>
    <w:multiLevelType w:val="multilevel"/>
    <w:tmpl w:val="A4A85652"/>
    <w:lvl w:ilvl="0">
      <w:start w:val="2"/>
      <w:numFmt w:val="decimal"/>
      <w:lvlText w:val="%1."/>
      <w:lvlJc w:val="left"/>
      <w:rPr>
        <w:rFonts w:ascii="Times New Roman" w:eastAsia="Times New Roman" w:hAnsi="Times New Roman" w:cs="Times New Roman" w:hint="default"/>
        <w:b/>
        <w:bCs/>
        <w:i w:val="0"/>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F58E3"/>
    <w:multiLevelType w:val="multilevel"/>
    <w:tmpl w:val="0804DFC2"/>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360D3"/>
    <w:multiLevelType w:val="multilevel"/>
    <w:tmpl w:val="C2585104"/>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CC4122"/>
    <w:multiLevelType w:val="hybridMultilevel"/>
    <w:tmpl w:val="0C82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2073"/>
    <w:multiLevelType w:val="multilevel"/>
    <w:tmpl w:val="75829A4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A4D28"/>
    <w:multiLevelType w:val="multilevel"/>
    <w:tmpl w:val="FFFC088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652D4"/>
    <w:multiLevelType w:val="multilevel"/>
    <w:tmpl w:val="A738B5C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CDA2919"/>
    <w:multiLevelType w:val="multilevel"/>
    <w:tmpl w:val="35C423F6"/>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A41D8B"/>
    <w:multiLevelType w:val="hybridMultilevel"/>
    <w:tmpl w:val="6A085776"/>
    <w:lvl w:ilvl="0" w:tplc="3C26CB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BB3DC1"/>
    <w:multiLevelType w:val="multilevel"/>
    <w:tmpl w:val="6FF81CB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C46F16"/>
    <w:multiLevelType w:val="multilevel"/>
    <w:tmpl w:val="26445B9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365F0E"/>
    <w:multiLevelType w:val="multilevel"/>
    <w:tmpl w:val="62F486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927E2A"/>
    <w:multiLevelType w:val="multilevel"/>
    <w:tmpl w:val="ED8C9C7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CB6A98"/>
    <w:multiLevelType w:val="multilevel"/>
    <w:tmpl w:val="FA44C2AA"/>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BA731D"/>
    <w:multiLevelType w:val="multilevel"/>
    <w:tmpl w:val="031C865A"/>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D424D0"/>
    <w:multiLevelType w:val="multilevel"/>
    <w:tmpl w:val="9CB0BB32"/>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1C34F2"/>
    <w:multiLevelType w:val="multilevel"/>
    <w:tmpl w:val="F0B4B760"/>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694178"/>
    <w:multiLevelType w:val="multilevel"/>
    <w:tmpl w:val="FE0A6B0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1680C"/>
    <w:multiLevelType w:val="multilevel"/>
    <w:tmpl w:val="1874787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EB0AAA"/>
    <w:multiLevelType w:val="multilevel"/>
    <w:tmpl w:val="84D441BA"/>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8"/>
  </w:num>
  <w:num w:numId="4">
    <w:abstractNumId w:val="14"/>
  </w:num>
  <w:num w:numId="5">
    <w:abstractNumId w:val="24"/>
  </w:num>
  <w:num w:numId="6">
    <w:abstractNumId w:val="3"/>
  </w:num>
  <w:num w:numId="7">
    <w:abstractNumId w:val="10"/>
  </w:num>
  <w:num w:numId="8">
    <w:abstractNumId w:val="12"/>
  </w:num>
  <w:num w:numId="9">
    <w:abstractNumId w:val="1"/>
  </w:num>
  <w:num w:numId="10">
    <w:abstractNumId w:val="16"/>
  </w:num>
  <w:num w:numId="11">
    <w:abstractNumId w:val="15"/>
  </w:num>
  <w:num w:numId="12">
    <w:abstractNumId w:val="17"/>
  </w:num>
  <w:num w:numId="13">
    <w:abstractNumId w:val="13"/>
  </w:num>
  <w:num w:numId="14">
    <w:abstractNumId w:val="23"/>
  </w:num>
  <w:num w:numId="15">
    <w:abstractNumId w:val="19"/>
  </w:num>
  <w:num w:numId="16">
    <w:abstractNumId w:val="21"/>
  </w:num>
  <w:num w:numId="17">
    <w:abstractNumId w:val="8"/>
  </w:num>
  <w:num w:numId="18">
    <w:abstractNumId w:val="7"/>
  </w:num>
  <w:num w:numId="19">
    <w:abstractNumId w:val="22"/>
  </w:num>
  <w:num w:numId="20">
    <w:abstractNumId w:val="4"/>
  </w:num>
  <w:num w:numId="21">
    <w:abstractNumId w:val="9"/>
  </w:num>
  <w:num w:numId="22">
    <w:abstractNumId w:val="20"/>
  </w:num>
  <w:num w:numId="23">
    <w:abstractNumId w:val="11"/>
  </w:num>
  <w:num w:numId="24">
    <w:abstractNumId w:val="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BD"/>
    <w:rsid w:val="00136FCF"/>
    <w:rsid w:val="00256659"/>
    <w:rsid w:val="00264C4D"/>
    <w:rsid w:val="002A5D6B"/>
    <w:rsid w:val="003432F7"/>
    <w:rsid w:val="00553DCF"/>
    <w:rsid w:val="007658BD"/>
    <w:rsid w:val="009C3FD5"/>
    <w:rsid w:val="009F490D"/>
    <w:rsid w:val="00AC2278"/>
    <w:rsid w:val="00B44501"/>
    <w:rsid w:val="00BD609E"/>
    <w:rsid w:val="00CF79BC"/>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381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C4D"/>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264C4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64C4D"/>
    <w:rPr>
      <w:lang w:val="ro-RO"/>
    </w:rPr>
  </w:style>
  <w:style w:type="paragraph" w:styleId="Listparagraf">
    <w:name w:val="List Paragraph"/>
    <w:basedOn w:val="Normal"/>
    <w:uiPriority w:val="34"/>
    <w:qFormat/>
    <w:rsid w:val="00553DCF"/>
    <w:pPr>
      <w:ind w:left="720"/>
      <w:contextualSpacing/>
    </w:pPr>
  </w:style>
  <w:style w:type="paragraph" w:styleId="Antet">
    <w:name w:val="header"/>
    <w:basedOn w:val="Normal"/>
    <w:link w:val="AntetCaracter"/>
    <w:uiPriority w:val="99"/>
    <w:unhideWhenUsed/>
    <w:rsid w:val="003432F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432F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7510</Words>
  <Characters>42809</Characters>
  <Application>Microsoft Office Word</Application>
  <DocSecurity>0</DocSecurity>
  <Lines>356</Lines>
  <Paragraphs>100</Paragraphs>
  <ScaleCrop>false</ScaleCrop>
  <Company/>
  <LinksUpToDate>false</LinksUpToDate>
  <CharactersWithSpaces>50219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2026-01-14T12:26:00Z</dcterms:created>
  <dcterms:modified xsi:type="dcterms:W3CDTF">2026-01-15T11:00:00Z</dcterms:modified>
</cp:coreProperties>
</file>