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9614" w14:textId="77777777" w:rsidR="00A77B1B" w:rsidRPr="00A77B1B" w:rsidRDefault="00A77B1B" w:rsidP="00A77B1B">
      <w:pPr>
        <w:spacing w:after="0" w:line="264" w:lineRule="auto"/>
        <w:jc w:val="center"/>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CONTRACT DE FURNIZARE</w:t>
      </w:r>
    </w:p>
    <w:p w14:paraId="362D5409" w14:textId="77777777" w:rsidR="00A77B1B" w:rsidRPr="00A77B1B" w:rsidRDefault="00A77B1B" w:rsidP="00A77B1B">
      <w:pPr>
        <w:spacing w:after="0" w:line="264" w:lineRule="auto"/>
        <w:ind w:left="1"/>
        <w:jc w:val="center"/>
        <w:rPr>
          <w:rFonts w:ascii="Times New Roman" w:hAnsi="Times New Roman" w:cs="Times New Roman"/>
          <w:bCs/>
          <w:kern w:val="2"/>
          <w:sz w:val="24"/>
          <w:szCs w:val="24"/>
          <w14:ligatures w14:val="standardContextual"/>
        </w:rPr>
      </w:pPr>
      <w:r w:rsidRPr="00A77B1B">
        <w:rPr>
          <w:rFonts w:ascii="Times New Roman" w:hAnsi="Times New Roman" w:cs="Times New Roman"/>
          <w:bCs/>
          <w:kern w:val="2"/>
          <w:sz w:val="24"/>
          <w:szCs w:val="24"/>
          <w14:ligatures w14:val="standardContextual"/>
        </w:rPr>
        <w:t xml:space="preserve">privind ”Achiziție dotări –  </w:t>
      </w:r>
      <w:r w:rsidRPr="00A77B1B">
        <w:rPr>
          <w:rFonts w:ascii="Times New Roman" w:hAnsi="Times New Roman" w:cs="Times New Roman"/>
          <w:b/>
          <w:kern w:val="2"/>
          <w:sz w:val="24"/>
          <w:szCs w:val="24"/>
          <w14:ligatures w14:val="standardContextual"/>
        </w:rPr>
        <w:t>lenjerii de pat pentru grădiniță (set de 5 piese)</w:t>
      </w:r>
      <w:r w:rsidRPr="00A77B1B">
        <w:rPr>
          <w:rFonts w:ascii="Times New Roman" w:hAnsi="Times New Roman" w:cs="Times New Roman"/>
          <w:bCs/>
          <w:kern w:val="2"/>
          <w:sz w:val="24"/>
          <w:szCs w:val="24"/>
          <w14:ligatures w14:val="standardContextual"/>
        </w:rPr>
        <w:t>” în cadrul</w:t>
      </w:r>
    </w:p>
    <w:p w14:paraId="03FD9DC9" w14:textId="77777777" w:rsidR="00A77B1B" w:rsidRPr="00A77B1B" w:rsidRDefault="00A77B1B" w:rsidP="00A77B1B">
      <w:pPr>
        <w:spacing w:after="0" w:line="264" w:lineRule="auto"/>
        <w:ind w:left="1"/>
        <w:jc w:val="center"/>
        <w:rPr>
          <w:rFonts w:ascii="Times New Roman" w:hAnsi="Times New Roman" w:cs="Times New Roman"/>
          <w:bCs/>
          <w:kern w:val="2"/>
          <w:sz w:val="24"/>
          <w:szCs w:val="24"/>
          <w14:ligatures w14:val="standardContextual"/>
        </w:rPr>
      </w:pPr>
      <w:r w:rsidRPr="00A77B1B">
        <w:rPr>
          <w:rFonts w:ascii="Times New Roman" w:hAnsi="Times New Roman" w:cs="Times New Roman"/>
          <w:bCs/>
          <w:kern w:val="2"/>
          <w:sz w:val="24"/>
          <w:szCs w:val="24"/>
          <w14:ligatures w14:val="standardContextual"/>
        </w:rPr>
        <w:t>proiectului “Reabilitarea și modernizarea imobilului – Grădinița nr. 280”</w:t>
      </w:r>
    </w:p>
    <w:p w14:paraId="339AEA8F" w14:textId="77777777" w:rsidR="00A77B1B" w:rsidRPr="00A77B1B" w:rsidRDefault="00A77B1B" w:rsidP="00A77B1B">
      <w:pPr>
        <w:spacing w:after="0" w:line="264" w:lineRule="auto"/>
        <w:jc w:val="center"/>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Nr. 56 din data de 05.08.2025</w:t>
      </w:r>
    </w:p>
    <w:p w14:paraId="59252ED0" w14:textId="77777777" w:rsidR="00A77B1B" w:rsidRPr="00A77B1B" w:rsidRDefault="00A77B1B" w:rsidP="00A77B1B">
      <w:pPr>
        <w:spacing w:after="0" w:line="264" w:lineRule="auto"/>
        <w:rPr>
          <w:rFonts w:ascii="Times New Roman" w:hAnsi="Times New Roman" w:cs="Times New Roman"/>
          <w:kern w:val="2"/>
          <w:sz w:val="24"/>
          <w:szCs w:val="24"/>
          <w14:ligatures w14:val="standardContextual"/>
        </w:rPr>
      </w:pPr>
    </w:p>
    <w:p w14:paraId="0281CA9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4846B5D6"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5BBAB38D"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24870CC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b/>
          <w:bCs/>
          <w:kern w:val="2"/>
          <w:sz w:val="24"/>
          <w:szCs w:val="24"/>
          <w14:ligatures w14:val="standardContextual"/>
        </w:rPr>
        <w:t>Direcția Generală pentru Administrarea Patrimoniului Imobiliar Sector 2 (DGAPI S2),</w:t>
      </w:r>
      <w:r w:rsidRPr="00A77B1B">
        <w:rPr>
          <w:rFonts w:ascii="Times New Roman" w:hAnsi="Times New Roman" w:cs="Times New Roman"/>
          <w:kern w:val="2"/>
          <w:sz w:val="24"/>
          <w:szCs w:val="24"/>
          <w14:ligatures w14:val="standardContextual"/>
        </w:rPr>
        <w:t xml:space="preserve"> cu sediul social în Mun. București,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„Autoritatea contractantă”, pe de o parte</w:t>
      </w:r>
    </w:p>
    <w:p w14:paraId="6C01FEFD"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23A021CE" w14:textId="77777777" w:rsidR="00A77B1B" w:rsidRPr="00A77B1B" w:rsidRDefault="00A77B1B" w:rsidP="00A77B1B">
      <w:pPr>
        <w:spacing w:after="0" w:line="264"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și</w:t>
      </w:r>
    </w:p>
    <w:p w14:paraId="513D92E8"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4239BB87" w14:textId="44EA517C" w:rsidR="00A77B1B" w:rsidRPr="00A77B1B" w:rsidRDefault="00A77B1B" w:rsidP="00A77B1B">
      <w:pPr>
        <w:spacing w:after="0" w:line="264" w:lineRule="auto"/>
        <w:ind w:left="1"/>
        <w:jc w:val="both"/>
        <w:rPr>
          <w:rFonts w:ascii="Times New Roman" w:hAnsi="Times New Roman" w:cs="Times New Roman"/>
          <w:kern w:val="2"/>
          <w:sz w:val="24"/>
          <w:szCs w:val="24"/>
          <w14:ligatures w14:val="standardContextual"/>
        </w:rPr>
      </w:pPr>
      <w:r w:rsidRPr="00A77B1B">
        <w:rPr>
          <w:rFonts w:ascii="Times New Roman" w:hAnsi="Times New Roman" w:cs="Times New Roman"/>
          <w:b/>
          <w:iCs/>
          <w:kern w:val="2"/>
          <w:sz w:val="24"/>
          <w:szCs w:val="24"/>
          <w14:ligatures w14:val="standardContextual"/>
        </w:rPr>
        <w:t>ANDA CONFECTION CAMI SRL</w:t>
      </w:r>
      <w:r w:rsidRPr="00A77B1B">
        <w:rPr>
          <w:rFonts w:ascii="Times New Roman" w:hAnsi="Times New Roman" w:cs="Times New Roman"/>
          <w:bCs/>
          <w:iCs/>
          <w:kern w:val="2"/>
          <w:sz w:val="24"/>
          <w:szCs w:val="24"/>
          <w14:ligatures w14:val="standardContextual"/>
        </w:rPr>
        <w:t xml:space="preserve">, </w:t>
      </w:r>
      <w:r w:rsidRPr="00A77B1B">
        <w:rPr>
          <w:rFonts w:ascii="Times New Roman" w:hAnsi="Times New Roman" w:cs="Times New Roman"/>
          <w:kern w:val="2"/>
          <w:sz w:val="24"/>
          <w:szCs w:val="24"/>
          <w14:ligatures w14:val="standardContextual"/>
        </w:rPr>
        <w:t>cu sediul în</w:t>
      </w:r>
      <w:r w:rsidRPr="00A77B1B">
        <w:rPr>
          <w:rFonts w:ascii="Times New Roman" w:hAnsi="Times New Roman" w:cs="Times New Roman"/>
          <w:bCs/>
          <w:kern w:val="2"/>
          <w:sz w:val="24"/>
          <w:szCs w:val="24"/>
          <w14:ligatures w14:val="standardContextual"/>
        </w:rPr>
        <w:t xml:space="preserve"> </w:t>
      </w:r>
      <w:r>
        <w:rPr>
          <w:rFonts w:ascii="Times New Roman" w:hAnsi="Times New Roman" w:cs="Times New Roman"/>
          <w:bCs/>
          <w:kern w:val="2"/>
          <w:sz w:val="24"/>
          <w:szCs w:val="24"/>
          <w14:ligatures w14:val="standardContextual"/>
        </w:rPr>
        <w:t>.................</w:t>
      </w:r>
      <w:r w:rsidRPr="00A77B1B">
        <w:rPr>
          <w:rFonts w:ascii="Times New Roman" w:hAnsi="Times New Roman" w:cs="Times New Roman"/>
          <w:bCs/>
          <w:kern w:val="2"/>
          <w:sz w:val="24"/>
          <w:szCs w:val="24"/>
          <w14:ligatures w14:val="standardContextual"/>
        </w:rPr>
        <w:t xml:space="preserve">, </w:t>
      </w:r>
      <w:r w:rsidRPr="00A77B1B">
        <w:rPr>
          <w:rFonts w:ascii="Times New Roman" w:hAnsi="Times New Roman" w:cs="Times New Roman"/>
          <w:kern w:val="2"/>
          <w:sz w:val="24"/>
          <w:szCs w:val="24"/>
          <w14:ligatures w14:val="standardContextual"/>
        </w:rPr>
        <w:t xml:space="preserve">Telefon: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Fax: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e-mail: </w:t>
      </w:r>
      <w:hyperlink r:id="rId7" w:history="1">
        <w:r>
          <w:rPr>
            <w:rFonts w:ascii="Times New Roman" w:hAnsi="Times New Roman" w:cs="Times New Roman"/>
            <w:color w:val="0563C1" w:themeColor="hyperlink"/>
            <w:kern w:val="2"/>
            <w:sz w:val="24"/>
            <w:szCs w:val="24"/>
            <w:u w:val="single"/>
            <w:lang w:val="it-IT"/>
            <w14:ligatures w14:val="standardContextual"/>
          </w:rPr>
          <w:t>.....................</w:t>
        </w:r>
      </w:hyperlink>
      <w:r w:rsidRPr="00A77B1B">
        <w:rPr>
          <w:rFonts w:ascii="Times New Roman" w:hAnsi="Times New Roman" w:cs="Times New Roman"/>
          <w:kern w:val="2"/>
          <w:sz w:val="24"/>
          <w:szCs w:val="24"/>
          <w14:ligatures w14:val="standardContextual"/>
        </w:rPr>
        <w:t xml:space="preserve">, număr de înmatriculare: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cod de înregistrare fiscală: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cont nr.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deschis la Trezoreria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reprezentată prin </w:t>
      </w:r>
      <w:r>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 </w:t>
      </w:r>
      <w:r w:rsidRPr="00A77B1B">
        <w:rPr>
          <w:rFonts w:ascii="Times New Roman" w:hAnsi="Times New Roman" w:cs="Times New Roman"/>
          <w:i/>
          <w:iCs/>
          <w:kern w:val="2"/>
          <w:sz w:val="24"/>
          <w:szCs w:val="24"/>
          <w14:ligatures w14:val="standardContextual"/>
        </w:rPr>
        <w:t>Administrator,</w:t>
      </w:r>
      <w:r w:rsidRPr="00A77B1B">
        <w:rPr>
          <w:rFonts w:ascii="Times New Roman" w:hAnsi="Times New Roman" w:cs="Times New Roman"/>
          <w:kern w:val="2"/>
          <w:sz w:val="24"/>
          <w:szCs w:val="24"/>
          <w14:ligatures w14:val="standardContextual"/>
        </w:rPr>
        <w:t xml:space="preserve"> în calitate de și denumită în continuare „Contractant”, pe de altă parte,</w:t>
      </w:r>
    </w:p>
    <w:p w14:paraId="3BDBFD70"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denumite, în continuare, împreună, "Părțile" și care au convenit încheierea prezentului Contract.</w:t>
      </w:r>
    </w:p>
    <w:p w14:paraId="019691E6"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0867E0BA" w14:textId="77777777" w:rsidR="00A77B1B" w:rsidRPr="00A77B1B" w:rsidRDefault="00A77B1B" w:rsidP="00A77B1B">
      <w:pPr>
        <w:spacing w:after="0" w:line="264"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DEFINIŢII</w:t>
      </w:r>
    </w:p>
    <w:p w14:paraId="1424ED95"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1.1.</w:t>
      </w:r>
      <w:r w:rsidRPr="00A77B1B">
        <w:rPr>
          <w:rFonts w:ascii="Times New Roman" w:hAnsi="Times New Roman" w:cs="Times New Roman"/>
          <w:kern w:val="2"/>
          <w:sz w:val="24"/>
          <w:szCs w:val="24"/>
          <w14:ligatures w14:val="standardContextual"/>
        </w:rPr>
        <w:tab/>
        <w:t>În prezentul Contract, următorii termeni vor fi interpretați astfel:</w:t>
      </w:r>
    </w:p>
    <w:p w14:paraId="67BB19F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(a)</w:t>
      </w:r>
      <w:r w:rsidRPr="00A77B1B">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0FE0476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(b)</w:t>
      </w:r>
      <w:r w:rsidRPr="00A77B1B">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2A20FA3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w:t>
      </w:r>
      <w:r w:rsidRPr="00A77B1B">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E2BCCBF"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(d)</w:t>
      </w:r>
      <w:r w:rsidRPr="00A77B1B">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015AA125"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(e)</w:t>
      </w:r>
      <w:r w:rsidRPr="00A77B1B">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0CE4AF2F"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(f)</w:t>
      </w:r>
      <w:r w:rsidRPr="00A77B1B">
        <w:rPr>
          <w:rFonts w:ascii="Times New Roman" w:hAnsi="Times New Roman" w:cs="Times New Roman"/>
          <w:kern w:val="2"/>
          <w:sz w:val="24"/>
          <w:szCs w:val="24"/>
          <w14:ligatures w14:val="standardContextual"/>
        </w:rPr>
        <w:tab/>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w:t>
      </w:r>
      <w:r w:rsidRPr="00A77B1B">
        <w:rPr>
          <w:rFonts w:ascii="Times New Roman" w:hAnsi="Times New Roman" w:cs="Times New Roman"/>
          <w:kern w:val="2"/>
          <w:sz w:val="24"/>
          <w:szCs w:val="24"/>
          <w14:ligatures w14:val="standardContextual"/>
        </w:rPr>
        <w:lastRenderedPageBreak/>
        <w:t>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C214E08" w14:textId="77777777" w:rsidR="00A77B1B" w:rsidRPr="00A77B1B" w:rsidRDefault="00A77B1B" w:rsidP="00A77B1B">
      <w:pPr>
        <w:widowControl w:val="0"/>
        <w:spacing w:after="0" w:line="264" w:lineRule="auto"/>
        <w:jc w:val="both"/>
        <w:rPr>
          <w:rFonts w:ascii="Times New Roman" w:hAnsi="Times New Roman" w:cs="Times New Roman"/>
          <w:bCs/>
          <w:noProof/>
          <w:kern w:val="2"/>
          <w:sz w:val="24"/>
          <w:szCs w:val="24"/>
          <w14:ligatures w14:val="standardContextual"/>
        </w:rPr>
      </w:pPr>
      <w:r w:rsidRPr="00A77B1B">
        <w:rPr>
          <w:rFonts w:ascii="Times New Roman" w:hAnsi="Times New Roman" w:cs="Times New Roman"/>
          <w:kern w:val="2"/>
          <w:sz w:val="24"/>
          <w:szCs w:val="24"/>
          <w14:ligatures w14:val="standardContextual"/>
        </w:rPr>
        <w:t>(g)</w:t>
      </w:r>
      <w:r w:rsidRPr="00A77B1B">
        <w:rPr>
          <w:rFonts w:ascii="Times New Roman" w:hAnsi="Times New Roman" w:cs="Times New Roman"/>
          <w:kern w:val="2"/>
          <w:sz w:val="24"/>
          <w:szCs w:val="24"/>
          <w14:ligatures w14:val="standardContextual"/>
        </w:rPr>
        <w:tab/>
        <w:t xml:space="preserve">Contract - prezentul Contract de achiziție publică de produse care are ca obiect furnizarea de </w:t>
      </w:r>
      <w:r w:rsidRPr="00A77B1B">
        <w:rPr>
          <w:rFonts w:ascii="Times New Roman" w:hAnsi="Times New Roman" w:cs="Times New Roman"/>
          <w:b/>
          <w:kern w:val="2"/>
          <w:sz w:val="24"/>
          <w:szCs w:val="24"/>
          <w14:ligatures w14:val="standardContextual"/>
        </w:rPr>
        <w:t>lenjerii de pat pentru grădiniță (set de 5 piese)</w:t>
      </w:r>
      <w:r w:rsidRPr="00A77B1B">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64BB517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(h)</w:t>
      </w:r>
      <w:r w:rsidRPr="00A77B1B">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13178E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61F82FF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(j)</w:t>
      </w:r>
      <w:r w:rsidRPr="00A77B1B">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55F8B"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B3F0EA5"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(k)</w:t>
      </w:r>
      <w:r w:rsidRPr="00A77B1B">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2D219DCB"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(l)</w:t>
      </w:r>
      <w:r w:rsidRPr="00A77B1B">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7DAF4404"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(m)</w:t>
      </w:r>
      <w:r w:rsidRPr="00A77B1B">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47D15466"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(n)</w:t>
      </w:r>
      <w:r w:rsidRPr="00A77B1B">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49FAC24"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(o)</w:t>
      </w:r>
      <w:r w:rsidRPr="00A77B1B">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3C9BA7D0"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w:t>
      </w:r>
      <w:r w:rsidRPr="00A77B1B">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3A819C06"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(q)</w:t>
      </w:r>
      <w:r w:rsidRPr="00A77B1B">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194B5445"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(r)</w:t>
      </w:r>
      <w:r w:rsidRPr="00A77B1B">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9EC967B"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(s)</w:t>
      </w:r>
      <w:r w:rsidRPr="00A77B1B">
        <w:rPr>
          <w:rFonts w:ascii="Times New Roman" w:hAnsi="Times New Roman" w:cs="Times New Roman"/>
          <w:kern w:val="2"/>
          <w:sz w:val="24"/>
          <w:szCs w:val="24"/>
          <w14:ligatures w14:val="standardContextual"/>
        </w:rPr>
        <w:tab/>
        <w:t>Lună - luna calendaristică (12 luni/an);</w:t>
      </w:r>
    </w:p>
    <w:p w14:paraId="0455EE7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(t)</w:t>
      </w:r>
      <w:r w:rsidRPr="00A77B1B">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FA9EF6B"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(u)</w:t>
      </w:r>
      <w:r w:rsidRPr="00A77B1B">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6552D1C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w:t>
      </w:r>
      <w:r w:rsidRPr="00A77B1B">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547C871"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(w)</w:t>
      </w:r>
      <w:r w:rsidRPr="00A77B1B">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1DE17384"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(x)</w:t>
      </w:r>
      <w:r w:rsidRPr="00A77B1B">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6D1947F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(y)</w:t>
      </w:r>
      <w:r w:rsidRPr="00A77B1B">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7DEAFE0F"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(z)</w:t>
      </w:r>
      <w:r w:rsidRPr="00A77B1B">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3B21872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w:t>
      </w:r>
      <w:proofErr w:type="spellStart"/>
      <w:r w:rsidRPr="00A77B1B">
        <w:rPr>
          <w:rFonts w:ascii="Times New Roman" w:hAnsi="Times New Roman" w:cs="Times New Roman"/>
          <w:kern w:val="2"/>
          <w:sz w:val="24"/>
          <w:szCs w:val="24"/>
          <w14:ligatures w14:val="standardContextual"/>
        </w:rPr>
        <w:t>aa</w:t>
      </w:r>
      <w:proofErr w:type="spellEnd"/>
      <w:r w:rsidRPr="00A77B1B">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04AA6D5"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w:t>
      </w:r>
      <w:proofErr w:type="spellStart"/>
      <w:r w:rsidRPr="00A77B1B">
        <w:rPr>
          <w:rFonts w:ascii="Times New Roman" w:hAnsi="Times New Roman" w:cs="Times New Roman"/>
          <w:kern w:val="2"/>
          <w:sz w:val="24"/>
          <w:szCs w:val="24"/>
          <w14:ligatures w14:val="standardContextual"/>
        </w:rPr>
        <w:t>bb</w:t>
      </w:r>
      <w:proofErr w:type="spellEnd"/>
      <w:r w:rsidRPr="00A77B1B">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1AEEEDA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(cc)</w:t>
      </w:r>
      <w:r w:rsidRPr="00A77B1B">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5B20FDC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w:t>
      </w:r>
      <w:proofErr w:type="spellStart"/>
      <w:r w:rsidRPr="00A77B1B">
        <w:rPr>
          <w:rFonts w:ascii="Times New Roman" w:hAnsi="Times New Roman" w:cs="Times New Roman"/>
          <w:kern w:val="2"/>
          <w:sz w:val="24"/>
          <w:szCs w:val="24"/>
          <w14:ligatures w14:val="standardContextual"/>
        </w:rPr>
        <w:t>dd</w:t>
      </w:r>
      <w:proofErr w:type="spellEnd"/>
      <w:r w:rsidRPr="00A77B1B">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1BB5C09F"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w:t>
      </w:r>
      <w:proofErr w:type="spellStart"/>
      <w:r w:rsidRPr="00A77B1B">
        <w:rPr>
          <w:rFonts w:ascii="Times New Roman" w:hAnsi="Times New Roman" w:cs="Times New Roman"/>
          <w:kern w:val="2"/>
          <w:sz w:val="24"/>
          <w:szCs w:val="24"/>
          <w14:ligatures w14:val="standardContextual"/>
        </w:rPr>
        <w:t>ee</w:t>
      </w:r>
      <w:proofErr w:type="spellEnd"/>
      <w:r w:rsidRPr="00A77B1B">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A77B1B">
        <w:rPr>
          <w:rFonts w:ascii="Times New Roman" w:hAnsi="Times New Roman" w:cs="Times New Roman"/>
          <w:kern w:val="2"/>
          <w:sz w:val="24"/>
          <w:szCs w:val="24"/>
          <w14:ligatures w14:val="standardContextual"/>
        </w:rPr>
        <w:t>achiziţie</w:t>
      </w:r>
      <w:proofErr w:type="spellEnd"/>
      <w:r w:rsidRPr="00A77B1B">
        <w:rPr>
          <w:rFonts w:ascii="Times New Roman" w:hAnsi="Times New Roman" w:cs="Times New Roman"/>
          <w:kern w:val="2"/>
          <w:sz w:val="24"/>
          <w:szCs w:val="24"/>
          <w14:ligatures w14:val="standardContextual"/>
        </w:rPr>
        <w:t xml:space="preserve"> publică </w:t>
      </w:r>
      <w:proofErr w:type="spellStart"/>
      <w:r w:rsidRPr="00A77B1B">
        <w:rPr>
          <w:rFonts w:ascii="Times New Roman" w:hAnsi="Times New Roman" w:cs="Times New Roman"/>
          <w:kern w:val="2"/>
          <w:sz w:val="24"/>
          <w:szCs w:val="24"/>
          <w14:ligatures w14:val="standardContextual"/>
        </w:rPr>
        <w:t>şi</w:t>
      </w:r>
      <w:proofErr w:type="spellEnd"/>
      <w:r w:rsidRPr="00A77B1B">
        <w:rPr>
          <w:rFonts w:ascii="Times New Roman" w:hAnsi="Times New Roman" w:cs="Times New Roman"/>
          <w:kern w:val="2"/>
          <w:sz w:val="24"/>
          <w:szCs w:val="24"/>
          <w14:ligatures w14:val="standardContextual"/>
        </w:rPr>
        <w:t xml:space="preserve"> care execută anumite </w:t>
      </w:r>
      <w:proofErr w:type="spellStart"/>
      <w:r w:rsidRPr="00A77B1B">
        <w:rPr>
          <w:rFonts w:ascii="Times New Roman" w:hAnsi="Times New Roman" w:cs="Times New Roman"/>
          <w:kern w:val="2"/>
          <w:sz w:val="24"/>
          <w:szCs w:val="24"/>
          <w14:ligatures w14:val="standardContextual"/>
        </w:rPr>
        <w:t>părţi</w:t>
      </w:r>
      <w:proofErr w:type="spellEnd"/>
      <w:r w:rsidRPr="00A77B1B">
        <w:rPr>
          <w:rFonts w:ascii="Times New Roman" w:hAnsi="Times New Roman" w:cs="Times New Roman"/>
          <w:kern w:val="2"/>
          <w:sz w:val="24"/>
          <w:szCs w:val="24"/>
          <w14:ligatures w14:val="standardContextual"/>
        </w:rPr>
        <w:t xml:space="preserve"> ori elemente ale lucrărilor/serviciilor, răspunzând în </w:t>
      </w:r>
      <w:proofErr w:type="spellStart"/>
      <w:r w:rsidRPr="00A77B1B">
        <w:rPr>
          <w:rFonts w:ascii="Times New Roman" w:hAnsi="Times New Roman" w:cs="Times New Roman"/>
          <w:kern w:val="2"/>
          <w:sz w:val="24"/>
          <w:szCs w:val="24"/>
          <w14:ligatures w14:val="standardContextual"/>
        </w:rPr>
        <w:t>faţa</w:t>
      </w:r>
      <w:proofErr w:type="spellEnd"/>
      <w:r w:rsidRPr="00A77B1B">
        <w:rPr>
          <w:rFonts w:ascii="Times New Roman" w:hAnsi="Times New Roman" w:cs="Times New Roman"/>
          <w:kern w:val="2"/>
          <w:sz w:val="24"/>
          <w:szCs w:val="24"/>
          <w14:ligatures w14:val="standardContextual"/>
        </w:rPr>
        <w:t xml:space="preserve"> contractantului de organizarea </w:t>
      </w:r>
      <w:proofErr w:type="spellStart"/>
      <w:r w:rsidRPr="00A77B1B">
        <w:rPr>
          <w:rFonts w:ascii="Times New Roman" w:hAnsi="Times New Roman" w:cs="Times New Roman"/>
          <w:kern w:val="2"/>
          <w:sz w:val="24"/>
          <w:szCs w:val="24"/>
          <w14:ligatures w14:val="standardContextual"/>
        </w:rPr>
        <w:t>şi</w:t>
      </w:r>
      <w:proofErr w:type="spellEnd"/>
      <w:r w:rsidRPr="00A77B1B">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A77B1B">
        <w:rPr>
          <w:rFonts w:ascii="Times New Roman" w:hAnsi="Times New Roman" w:cs="Times New Roman"/>
          <w:kern w:val="2"/>
          <w:sz w:val="24"/>
          <w:szCs w:val="24"/>
          <w14:ligatures w14:val="standardContextual"/>
        </w:rPr>
        <w:t>dispoziţie</w:t>
      </w:r>
      <w:proofErr w:type="spellEnd"/>
      <w:r w:rsidRPr="00A77B1B">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A77B1B">
        <w:rPr>
          <w:rFonts w:ascii="Times New Roman" w:hAnsi="Times New Roman" w:cs="Times New Roman"/>
          <w:kern w:val="2"/>
          <w:sz w:val="24"/>
          <w:szCs w:val="24"/>
          <w14:ligatures w14:val="standardContextual"/>
        </w:rPr>
        <w:t>achiziţie</w:t>
      </w:r>
      <w:proofErr w:type="spellEnd"/>
      <w:r w:rsidRPr="00A77B1B">
        <w:rPr>
          <w:rFonts w:ascii="Times New Roman" w:hAnsi="Times New Roman" w:cs="Times New Roman"/>
          <w:kern w:val="2"/>
          <w:sz w:val="24"/>
          <w:szCs w:val="24"/>
          <w14:ligatures w14:val="standardContextual"/>
        </w:rPr>
        <w:t xml:space="preserve"> publică nu este considerată subcontractare în sensul legii;</w:t>
      </w:r>
    </w:p>
    <w:p w14:paraId="26AB661C"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(ff)</w:t>
      </w:r>
      <w:r w:rsidRPr="00A77B1B">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8790B8D"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w:t>
      </w:r>
      <w:proofErr w:type="spellStart"/>
      <w:r w:rsidRPr="00A77B1B">
        <w:rPr>
          <w:rFonts w:ascii="Times New Roman" w:hAnsi="Times New Roman" w:cs="Times New Roman"/>
          <w:kern w:val="2"/>
          <w:sz w:val="24"/>
          <w:szCs w:val="24"/>
          <w14:ligatures w14:val="standardContextual"/>
        </w:rPr>
        <w:t>gg</w:t>
      </w:r>
      <w:proofErr w:type="spellEnd"/>
      <w:r w:rsidRPr="00A77B1B">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76BCEFB8"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49455B55" w14:textId="77777777" w:rsidR="00A77B1B" w:rsidRPr="00A77B1B" w:rsidRDefault="00A77B1B" w:rsidP="00A77B1B">
      <w:pPr>
        <w:spacing w:after="0" w:line="264"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INTERPRETARE</w:t>
      </w:r>
    </w:p>
    <w:p w14:paraId="04CD9E8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2.1.</w:t>
      </w:r>
      <w:r w:rsidRPr="00A77B1B">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F4761EE"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w:t>
      </w:r>
      <w:r w:rsidRPr="00A77B1B">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5084CCD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2.3.</w:t>
      </w:r>
      <w:r w:rsidRPr="00A77B1B">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11B324BB"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2094DE7F" w14:textId="77777777" w:rsidR="00A77B1B" w:rsidRPr="00A77B1B" w:rsidRDefault="00A77B1B" w:rsidP="00A77B1B">
      <w:pPr>
        <w:spacing w:after="0" w:line="264"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3.</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OBIECTUL CONTRACTULUI</w:t>
      </w:r>
    </w:p>
    <w:p w14:paraId="0A286955" w14:textId="77777777" w:rsidR="00A77B1B" w:rsidRPr="00A77B1B" w:rsidRDefault="00A77B1B" w:rsidP="00A77B1B">
      <w:pPr>
        <w:spacing w:after="0" w:line="264" w:lineRule="auto"/>
        <w:ind w:left="1"/>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3.1.</w:t>
      </w:r>
      <w:r w:rsidRPr="00A77B1B">
        <w:rPr>
          <w:rFonts w:ascii="Times New Roman" w:hAnsi="Times New Roman" w:cs="Times New Roman"/>
          <w:kern w:val="2"/>
          <w:sz w:val="24"/>
          <w:szCs w:val="24"/>
          <w14:ligatures w14:val="standardContextual"/>
        </w:rPr>
        <w:tab/>
        <w:t xml:space="preserve"> Obiectul prezentului Contract îl reprezintă furnizarea de </w:t>
      </w:r>
      <w:r w:rsidRPr="00A77B1B">
        <w:rPr>
          <w:rFonts w:ascii="Times New Roman" w:hAnsi="Times New Roman" w:cs="Times New Roman"/>
          <w:b/>
          <w:kern w:val="2"/>
          <w:sz w:val="24"/>
          <w:szCs w:val="24"/>
          <w14:ligatures w14:val="standardContextual"/>
        </w:rPr>
        <w:t>lenjerii de pat pentru grădiniță (set de 5 piese)</w:t>
      </w:r>
      <w:r w:rsidRPr="00A77B1B">
        <w:rPr>
          <w:rFonts w:ascii="Times New Roman" w:hAnsi="Times New Roman" w:cs="Times New Roman"/>
          <w:b/>
          <w:bCs/>
          <w:kern w:val="2"/>
          <w:sz w:val="24"/>
          <w:szCs w:val="24"/>
          <w14:ligatures w14:val="standardContextual"/>
        </w:rPr>
        <w:t xml:space="preserve">, </w:t>
      </w:r>
      <w:r w:rsidRPr="00A77B1B">
        <w:rPr>
          <w:rFonts w:ascii="Times New Roman" w:hAnsi="Times New Roman" w:cs="Times New Roman"/>
          <w:noProof/>
          <w:kern w:val="2"/>
          <w:sz w:val="24"/>
          <w:szCs w:val="24"/>
          <w14:ligatures w14:val="standardContextual"/>
        </w:rPr>
        <w:t xml:space="preserve">în cadrul proiectului </w:t>
      </w:r>
      <w:r w:rsidRPr="00A77B1B">
        <w:rPr>
          <w:rFonts w:ascii="Times New Roman" w:hAnsi="Times New Roman" w:cs="Times New Roman"/>
          <w:iCs/>
          <w:noProof/>
          <w:kern w:val="2"/>
          <w:sz w:val="24"/>
          <w:szCs w:val="24"/>
          <w14:ligatures w14:val="standardContextual"/>
        </w:rPr>
        <w:t xml:space="preserve">„Reabilitarea și modernizarea imobilului – Grădinița nr. 280”, </w:t>
      </w:r>
      <w:r w:rsidRPr="00A77B1B">
        <w:rPr>
          <w:rFonts w:ascii="Times New Roman" w:hAnsi="Times New Roman" w:cs="Times New Roman"/>
          <w:kern w:val="2"/>
          <w:sz w:val="24"/>
          <w:szCs w:val="24"/>
          <w14:ligatures w14:val="standardContextual"/>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 după caz).</w:t>
      </w:r>
    </w:p>
    <w:p w14:paraId="4B5DA863"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6311B4E1"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4.</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PREȚUL CONTRACTULUI</w:t>
      </w:r>
    </w:p>
    <w:p w14:paraId="3955108D"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4.1.</w:t>
      </w:r>
      <w:r w:rsidRPr="00A77B1B">
        <w:rPr>
          <w:rFonts w:ascii="Times New Roman" w:hAnsi="Times New Roman" w:cs="Times New Roman"/>
          <w:kern w:val="2"/>
          <w:sz w:val="24"/>
          <w:szCs w:val="24"/>
          <w14:ligatures w14:val="standardContextual"/>
        </w:rPr>
        <w:tab/>
        <w:t>Autoritatea/entitatea contractantă se obligă să plătească Contractantului Prețul total convenit prin prezentul Contract pentru achiziția publică a Produselor, în sumă de 24.520,00 lei fără TVA, la care se adaugă TVA în valoare de 5.149,20 lei (cotă de 21%), rezultând un preț cu TVA de 29.669,20 lei.</w:t>
      </w:r>
    </w:p>
    <w:p w14:paraId="0F68D1E2"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43488AB7"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p>
    <w:p w14:paraId="50FE707C"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Prețul contractului s-a format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850"/>
        <w:gridCol w:w="1560"/>
        <w:gridCol w:w="1984"/>
        <w:gridCol w:w="1887"/>
      </w:tblGrid>
      <w:tr w:rsidR="00A77B1B" w:rsidRPr="00A77B1B" w14:paraId="3BDDA917" w14:textId="77777777" w:rsidTr="00C142AD">
        <w:trPr>
          <w:trHeight w:val="696"/>
        </w:trPr>
        <w:tc>
          <w:tcPr>
            <w:tcW w:w="3681" w:type="dxa"/>
            <w:gridSpan w:val="2"/>
            <w:tcBorders>
              <w:bottom w:val="single" w:sz="4" w:space="0" w:color="auto"/>
            </w:tcBorders>
            <w:vAlign w:val="center"/>
            <w:hideMark/>
          </w:tcPr>
          <w:p w14:paraId="4C2E355D" w14:textId="77777777" w:rsidR="00A77B1B" w:rsidRPr="00A77B1B" w:rsidRDefault="00A77B1B" w:rsidP="00A77B1B">
            <w:pPr>
              <w:spacing w:after="0" w:line="264" w:lineRule="auto"/>
              <w:jc w:val="center"/>
              <w:rPr>
                <w:rFonts w:ascii="Times New Roman" w:eastAsia="Times New Roman" w:hAnsi="Times New Roman" w:cs="Times New Roman"/>
                <w:b/>
                <w:bCs/>
                <w:sz w:val="24"/>
                <w:szCs w:val="24"/>
                <w:lang w:eastAsia="ro-RO"/>
              </w:rPr>
            </w:pPr>
            <w:r w:rsidRPr="00A77B1B">
              <w:rPr>
                <w:rFonts w:ascii="Times New Roman" w:eastAsia="Times New Roman" w:hAnsi="Times New Roman" w:cs="Times New Roman"/>
                <w:b/>
                <w:bCs/>
                <w:sz w:val="24"/>
                <w:szCs w:val="24"/>
                <w:lang w:eastAsia="ro-RO"/>
              </w:rPr>
              <w:t>Denumire produs</w:t>
            </w:r>
          </w:p>
        </w:tc>
        <w:tc>
          <w:tcPr>
            <w:tcW w:w="850" w:type="dxa"/>
            <w:tcBorders>
              <w:bottom w:val="single" w:sz="4" w:space="0" w:color="auto"/>
            </w:tcBorders>
            <w:vAlign w:val="center"/>
            <w:hideMark/>
          </w:tcPr>
          <w:p w14:paraId="23C21557" w14:textId="77777777" w:rsidR="00A77B1B" w:rsidRPr="00A77B1B" w:rsidRDefault="00A77B1B" w:rsidP="00A77B1B">
            <w:pPr>
              <w:spacing w:after="0" w:line="264" w:lineRule="auto"/>
              <w:jc w:val="center"/>
              <w:rPr>
                <w:rFonts w:ascii="Times New Roman" w:eastAsia="Times New Roman" w:hAnsi="Times New Roman" w:cs="Times New Roman"/>
                <w:b/>
                <w:bCs/>
                <w:sz w:val="24"/>
                <w:szCs w:val="24"/>
                <w:lang w:eastAsia="ro-RO"/>
              </w:rPr>
            </w:pPr>
            <w:r w:rsidRPr="00A77B1B">
              <w:rPr>
                <w:rFonts w:ascii="Times New Roman" w:eastAsia="Times New Roman" w:hAnsi="Times New Roman" w:cs="Times New Roman"/>
                <w:b/>
                <w:bCs/>
                <w:sz w:val="24"/>
                <w:szCs w:val="24"/>
                <w:lang w:eastAsia="ro-RO"/>
              </w:rPr>
              <w:t>U.M.</w:t>
            </w:r>
          </w:p>
        </w:tc>
        <w:tc>
          <w:tcPr>
            <w:tcW w:w="1560" w:type="dxa"/>
            <w:tcBorders>
              <w:bottom w:val="single" w:sz="4" w:space="0" w:color="auto"/>
            </w:tcBorders>
            <w:vAlign w:val="center"/>
            <w:hideMark/>
          </w:tcPr>
          <w:p w14:paraId="67B97B4D" w14:textId="77777777" w:rsidR="00A77B1B" w:rsidRPr="00A77B1B" w:rsidRDefault="00A77B1B" w:rsidP="00A77B1B">
            <w:pPr>
              <w:spacing w:after="0" w:line="264" w:lineRule="auto"/>
              <w:jc w:val="center"/>
              <w:rPr>
                <w:rFonts w:ascii="Times New Roman" w:eastAsia="Times New Roman" w:hAnsi="Times New Roman" w:cs="Times New Roman"/>
                <w:b/>
                <w:bCs/>
                <w:sz w:val="24"/>
                <w:szCs w:val="24"/>
                <w:lang w:eastAsia="ro-RO"/>
              </w:rPr>
            </w:pPr>
            <w:r w:rsidRPr="00A77B1B">
              <w:rPr>
                <w:rFonts w:ascii="Times New Roman" w:eastAsia="Times New Roman" w:hAnsi="Times New Roman" w:cs="Times New Roman"/>
                <w:b/>
                <w:bCs/>
                <w:sz w:val="24"/>
                <w:szCs w:val="24"/>
                <w:lang w:eastAsia="ro-RO"/>
              </w:rPr>
              <w:t xml:space="preserve">Cantitate </w:t>
            </w:r>
          </w:p>
        </w:tc>
        <w:tc>
          <w:tcPr>
            <w:tcW w:w="1984" w:type="dxa"/>
            <w:tcBorders>
              <w:bottom w:val="single" w:sz="4" w:space="0" w:color="auto"/>
            </w:tcBorders>
            <w:vAlign w:val="center"/>
            <w:hideMark/>
          </w:tcPr>
          <w:p w14:paraId="51BC2ADD" w14:textId="77777777" w:rsidR="00A77B1B" w:rsidRPr="00A77B1B" w:rsidRDefault="00A77B1B" w:rsidP="00A77B1B">
            <w:pPr>
              <w:spacing w:after="0" w:line="264" w:lineRule="auto"/>
              <w:jc w:val="center"/>
              <w:rPr>
                <w:rFonts w:ascii="Times New Roman" w:eastAsia="Times New Roman" w:hAnsi="Times New Roman" w:cs="Times New Roman"/>
                <w:b/>
                <w:bCs/>
                <w:sz w:val="24"/>
                <w:szCs w:val="24"/>
                <w:lang w:eastAsia="ro-RO"/>
              </w:rPr>
            </w:pPr>
            <w:r w:rsidRPr="00A77B1B">
              <w:rPr>
                <w:rFonts w:ascii="Times New Roman" w:eastAsia="Times New Roman" w:hAnsi="Times New Roman" w:cs="Times New Roman"/>
                <w:b/>
                <w:bCs/>
                <w:sz w:val="24"/>
                <w:szCs w:val="24"/>
                <w:lang w:eastAsia="ro-RO"/>
              </w:rPr>
              <w:t>Preț unitar (lei fără TVA)</w:t>
            </w:r>
          </w:p>
        </w:tc>
        <w:tc>
          <w:tcPr>
            <w:tcW w:w="1887" w:type="dxa"/>
            <w:tcBorders>
              <w:bottom w:val="single" w:sz="4" w:space="0" w:color="auto"/>
            </w:tcBorders>
            <w:vAlign w:val="center"/>
            <w:hideMark/>
          </w:tcPr>
          <w:p w14:paraId="3AC53DB9" w14:textId="77777777" w:rsidR="00A77B1B" w:rsidRPr="00A77B1B" w:rsidRDefault="00A77B1B" w:rsidP="00A77B1B">
            <w:pPr>
              <w:spacing w:after="0" w:line="264" w:lineRule="auto"/>
              <w:jc w:val="center"/>
              <w:rPr>
                <w:rFonts w:ascii="Times New Roman" w:eastAsia="Times New Roman" w:hAnsi="Times New Roman" w:cs="Times New Roman"/>
                <w:b/>
                <w:bCs/>
                <w:sz w:val="24"/>
                <w:szCs w:val="24"/>
                <w:lang w:eastAsia="ro-RO"/>
              </w:rPr>
            </w:pPr>
            <w:r w:rsidRPr="00A77B1B">
              <w:rPr>
                <w:rFonts w:ascii="Times New Roman" w:eastAsia="Times New Roman" w:hAnsi="Times New Roman" w:cs="Times New Roman"/>
                <w:b/>
                <w:bCs/>
                <w:sz w:val="24"/>
                <w:szCs w:val="24"/>
                <w:lang w:eastAsia="ro-RO"/>
              </w:rPr>
              <w:t>Preț total (lei fără TVA)</w:t>
            </w:r>
          </w:p>
        </w:tc>
      </w:tr>
      <w:tr w:rsidR="00A77B1B" w:rsidRPr="00A77B1B" w14:paraId="73AA68D8" w14:textId="77777777" w:rsidTr="00C142AD">
        <w:trPr>
          <w:trHeight w:val="200"/>
        </w:trPr>
        <w:tc>
          <w:tcPr>
            <w:tcW w:w="1838" w:type="dxa"/>
            <w:shd w:val="clear" w:color="31859B" w:fill="auto"/>
            <w:vAlign w:val="center"/>
          </w:tcPr>
          <w:p w14:paraId="41ACAAC0"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lastRenderedPageBreak/>
              <w:t>1</w:t>
            </w:r>
          </w:p>
        </w:tc>
        <w:tc>
          <w:tcPr>
            <w:tcW w:w="1843" w:type="dxa"/>
            <w:shd w:val="clear" w:color="31859B" w:fill="auto"/>
            <w:vAlign w:val="center"/>
          </w:tcPr>
          <w:p w14:paraId="181F67F6"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w:t>
            </w:r>
          </w:p>
        </w:tc>
        <w:tc>
          <w:tcPr>
            <w:tcW w:w="850" w:type="dxa"/>
            <w:shd w:val="clear" w:color="31859B" w:fill="auto"/>
            <w:vAlign w:val="center"/>
          </w:tcPr>
          <w:p w14:paraId="07E4048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w:t>
            </w:r>
          </w:p>
        </w:tc>
        <w:tc>
          <w:tcPr>
            <w:tcW w:w="1560" w:type="dxa"/>
            <w:shd w:val="clear" w:color="31859B" w:fill="auto"/>
            <w:vAlign w:val="center"/>
          </w:tcPr>
          <w:p w14:paraId="518ED023"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w:t>
            </w:r>
          </w:p>
        </w:tc>
        <w:tc>
          <w:tcPr>
            <w:tcW w:w="1984" w:type="dxa"/>
            <w:shd w:val="clear" w:color="31859B" w:fill="auto"/>
            <w:vAlign w:val="center"/>
          </w:tcPr>
          <w:p w14:paraId="6ED3BCC8"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5</w:t>
            </w:r>
          </w:p>
        </w:tc>
        <w:tc>
          <w:tcPr>
            <w:tcW w:w="1887" w:type="dxa"/>
            <w:shd w:val="clear" w:color="31859B" w:fill="auto"/>
            <w:vAlign w:val="center"/>
          </w:tcPr>
          <w:p w14:paraId="4BFE3E57"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6=4x5</w:t>
            </w:r>
          </w:p>
        </w:tc>
      </w:tr>
      <w:tr w:rsidR="00A77B1B" w:rsidRPr="00A77B1B" w14:paraId="6779D9F3" w14:textId="77777777" w:rsidTr="00C142AD">
        <w:trPr>
          <w:trHeight w:val="318"/>
        </w:trPr>
        <w:tc>
          <w:tcPr>
            <w:tcW w:w="1838" w:type="dxa"/>
            <w:vMerge w:val="restart"/>
            <w:noWrap/>
            <w:vAlign w:val="center"/>
            <w:hideMark/>
          </w:tcPr>
          <w:p w14:paraId="6B850D1E"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r w:rsidRPr="00A77B1B">
              <w:rPr>
                <w:rFonts w:ascii="Times New Roman" w:eastAsia="Times New Roman" w:hAnsi="Times New Roman" w:cs="Times New Roman"/>
                <w:i/>
                <w:iCs/>
                <w:sz w:val="24"/>
                <w:szCs w:val="24"/>
                <w:lang w:eastAsia="ro-RO"/>
              </w:rPr>
              <w:t>lenjerii de pat pentru grădiniță</w:t>
            </w:r>
          </w:p>
          <w:p w14:paraId="6A553267"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r w:rsidRPr="00A77B1B">
              <w:rPr>
                <w:rFonts w:ascii="Times New Roman" w:eastAsia="Times New Roman" w:hAnsi="Times New Roman" w:cs="Times New Roman"/>
                <w:i/>
                <w:iCs/>
                <w:sz w:val="24"/>
                <w:szCs w:val="24"/>
                <w:lang w:eastAsia="ro-RO"/>
              </w:rPr>
              <w:t xml:space="preserve"> (set de 5 piese) – FT nr. 50</w:t>
            </w:r>
          </w:p>
        </w:tc>
        <w:tc>
          <w:tcPr>
            <w:tcW w:w="1843" w:type="dxa"/>
            <w:noWrap/>
            <w:vAlign w:val="center"/>
          </w:tcPr>
          <w:p w14:paraId="617B9905" w14:textId="77777777" w:rsidR="00A77B1B" w:rsidRPr="00A77B1B" w:rsidRDefault="00A77B1B" w:rsidP="00A77B1B">
            <w:pPr>
              <w:spacing w:after="0" w:line="264" w:lineRule="auto"/>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Cearșaf pătuț</w:t>
            </w:r>
          </w:p>
        </w:tc>
        <w:tc>
          <w:tcPr>
            <w:tcW w:w="850" w:type="dxa"/>
            <w:hideMark/>
          </w:tcPr>
          <w:p w14:paraId="5DAA3B77"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Buc.</w:t>
            </w:r>
          </w:p>
        </w:tc>
        <w:tc>
          <w:tcPr>
            <w:tcW w:w="1560" w:type="dxa"/>
            <w:shd w:val="clear" w:color="000000" w:fill="FFFFFF"/>
            <w:noWrap/>
            <w:vAlign w:val="center"/>
          </w:tcPr>
          <w:p w14:paraId="66B83E96"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w:t>
            </w:r>
          </w:p>
        </w:tc>
        <w:tc>
          <w:tcPr>
            <w:tcW w:w="1984" w:type="dxa"/>
            <w:shd w:val="clear" w:color="auto" w:fill="FFFFFF"/>
            <w:noWrap/>
          </w:tcPr>
          <w:p w14:paraId="4545F215"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10</w:t>
            </w:r>
          </w:p>
        </w:tc>
        <w:tc>
          <w:tcPr>
            <w:tcW w:w="1887" w:type="dxa"/>
            <w:shd w:val="clear" w:color="auto" w:fill="FFFFFF"/>
            <w:noWrap/>
          </w:tcPr>
          <w:p w14:paraId="2764F78E"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4.000</w:t>
            </w:r>
          </w:p>
        </w:tc>
      </w:tr>
      <w:tr w:rsidR="00A77B1B" w:rsidRPr="00A77B1B" w14:paraId="620254FA" w14:textId="77777777" w:rsidTr="00C142AD">
        <w:trPr>
          <w:trHeight w:val="318"/>
        </w:trPr>
        <w:tc>
          <w:tcPr>
            <w:tcW w:w="1838" w:type="dxa"/>
            <w:vMerge/>
            <w:noWrap/>
            <w:vAlign w:val="center"/>
          </w:tcPr>
          <w:p w14:paraId="48AB3789"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p>
        </w:tc>
        <w:tc>
          <w:tcPr>
            <w:tcW w:w="1843" w:type="dxa"/>
            <w:noWrap/>
            <w:vAlign w:val="center"/>
          </w:tcPr>
          <w:p w14:paraId="6B7E7110" w14:textId="77777777" w:rsidR="00A77B1B" w:rsidRPr="00A77B1B" w:rsidRDefault="00A77B1B" w:rsidP="00A77B1B">
            <w:pPr>
              <w:spacing w:after="0" w:line="264" w:lineRule="auto"/>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Pilotă</w:t>
            </w:r>
          </w:p>
        </w:tc>
        <w:tc>
          <w:tcPr>
            <w:tcW w:w="850" w:type="dxa"/>
          </w:tcPr>
          <w:p w14:paraId="6CC45B09"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Buc.</w:t>
            </w:r>
          </w:p>
        </w:tc>
        <w:tc>
          <w:tcPr>
            <w:tcW w:w="1560" w:type="dxa"/>
            <w:shd w:val="clear" w:color="000000" w:fill="FFFFFF"/>
            <w:noWrap/>
          </w:tcPr>
          <w:p w14:paraId="43E55B96"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w:t>
            </w:r>
          </w:p>
        </w:tc>
        <w:tc>
          <w:tcPr>
            <w:tcW w:w="1984" w:type="dxa"/>
            <w:shd w:val="clear" w:color="auto" w:fill="FFFFFF"/>
            <w:noWrap/>
          </w:tcPr>
          <w:p w14:paraId="50F751F2"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21,50</w:t>
            </w:r>
          </w:p>
        </w:tc>
        <w:tc>
          <w:tcPr>
            <w:tcW w:w="1887" w:type="dxa"/>
            <w:shd w:val="clear" w:color="auto" w:fill="FFFFFF"/>
            <w:noWrap/>
          </w:tcPr>
          <w:p w14:paraId="3B0FA38E"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8.600</w:t>
            </w:r>
          </w:p>
        </w:tc>
      </w:tr>
      <w:tr w:rsidR="00A77B1B" w:rsidRPr="00A77B1B" w14:paraId="3A6068C7" w14:textId="77777777" w:rsidTr="00C142AD">
        <w:trPr>
          <w:trHeight w:val="318"/>
        </w:trPr>
        <w:tc>
          <w:tcPr>
            <w:tcW w:w="1838" w:type="dxa"/>
            <w:vMerge/>
            <w:noWrap/>
            <w:vAlign w:val="center"/>
          </w:tcPr>
          <w:p w14:paraId="0E82E539"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p>
        </w:tc>
        <w:tc>
          <w:tcPr>
            <w:tcW w:w="1843" w:type="dxa"/>
            <w:noWrap/>
            <w:vAlign w:val="center"/>
          </w:tcPr>
          <w:p w14:paraId="4EA06C7C" w14:textId="77777777" w:rsidR="00A77B1B" w:rsidRPr="00A77B1B" w:rsidRDefault="00A77B1B" w:rsidP="00A77B1B">
            <w:pPr>
              <w:spacing w:after="0" w:line="264" w:lineRule="auto"/>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Husă pilotă</w:t>
            </w:r>
          </w:p>
        </w:tc>
        <w:tc>
          <w:tcPr>
            <w:tcW w:w="850" w:type="dxa"/>
          </w:tcPr>
          <w:p w14:paraId="7B6EB466"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Buc.</w:t>
            </w:r>
          </w:p>
        </w:tc>
        <w:tc>
          <w:tcPr>
            <w:tcW w:w="1560" w:type="dxa"/>
            <w:shd w:val="clear" w:color="000000" w:fill="FFFFFF"/>
            <w:noWrap/>
          </w:tcPr>
          <w:p w14:paraId="610BA7B6"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w:t>
            </w:r>
          </w:p>
        </w:tc>
        <w:tc>
          <w:tcPr>
            <w:tcW w:w="1984" w:type="dxa"/>
            <w:shd w:val="clear" w:color="auto" w:fill="FFFFFF"/>
            <w:noWrap/>
          </w:tcPr>
          <w:p w14:paraId="172DD84C"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17</w:t>
            </w:r>
          </w:p>
        </w:tc>
        <w:tc>
          <w:tcPr>
            <w:tcW w:w="1887" w:type="dxa"/>
            <w:shd w:val="clear" w:color="auto" w:fill="FFFFFF"/>
            <w:noWrap/>
          </w:tcPr>
          <w:p w14:paraId="54CF93A8"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6.800</w:t>
            </w:r>
          </w:p>
        </w:tc>
      </w:tr>
      <w:tr w:rsidR="00A77B1B" w:rsidRPr="00A77B1B" w14:paraId="0A5D7CD2" w14:textId="77777777" w:rsidTr="00C142AD">
        <w:trPr>
          <w:trHeight w:val="318"/>
        </w:trPr>
        <w:tc>
          <w:tcPr>
            <w:tcW w:w="1838" w:type="dxa"/>
            <w:vMerge/>
            <w:noWrap/>
            <w:vAlign w:val="center"/>
          </w:tcPr>
          <w:p w14:paraId="1FA05E7B"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p>
        </w:tc>
        <w:tc>
          <w:tcPr>
            <w:tcW w:w="1843" w:type="dxa"/>
            <w:noWrap/>
            <w:vAlign w:val="center"/>
          </w:tcPr>
          <w:p w14:paraId="66555366" w14:textId="77777777" w:rsidR="00A77B1B" w:rsidRPr="00A77B1B" w:rsidRDefault="00A77B1B" w:rsidP="00A77B1B">
            <w:pPr>
              <w:spacing w:after="0" w:line="264" w:lineRule="auto"/>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Burduf pernuță</w:t>
            </w:r>
          </w:p>
        </w:tc>
        <w:tc>
          <w:tcPr>
            <w:tcW w:w="850" w:type="dxa"/>
          </w:tcPr>
          <w:p w14:paraId="726D4B2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Buc.</w:t>
            </w:r>
          </w:p>
        </w:tc>
        <w:tc>
          <w:tcPr>
            <w:tcW w:w="1560" w:type="dxa"/>
            <w:shd w:val="clear" w:color="000000" w:fill="FFFFFF"/>
            <w:noWrap/>
          </w:tcPr>
          <w:p w14:paraId="65E985A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w:t>
            </w:r>
          </w:p>
        </w:tc>
        <w:tc>
          <w:tcPr>
            <w:tcW w:w="1984" w:type="dxa"/>
            <w:shd w:val="clear" w:color="auto" w:fill="FFFFFF"/>
            <w:noWrap/>
          </w:tcPr>
          <w:p w14:paraId="4AB9AAE4"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7</w:t>
            </w:r>
          </w:p>
        </w:tc>
        <w:tc>
          <w:tcPr>
            <w:tcW w:w="1887" w:type="dxa"/>
            <w:shd w:val="clear" w:color="auto" w:fill="FFFFFF"/>
            <w:noWrap/>
          </w:tcPr>
          <w:p w14:paraId="4FDDC864"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2.800</w:t>
            </w:r>
          </w:p>
        </w:tc>
      </w:tr>
      <w:tr w:rsidR="00A77B1B" w:rsidRPr="00A77B1B" w14:paraId="3EF0A351" w14:textId="77777777" w:rsidTr="00C142AD">
        <w:trPr>
          <w:trHeight w:val="318"/>
        </w:trPr>
        <w:tc>
          <w:tcPr>
            <w:tcW w:w="1838" w:type="dxa"/>
            <w:vMerge/>
            <w:noWrap/>
            <w:vAlign w:val="center"/>
          </w:tcPr>
          <w:p w14:paraId="3F8A4B9F" w14:textId="77777777" w:rsidR="00A77B1B" w:rsidRPr="00A77B1B" w:rsidRDefault="00A77B1B" w:rsidP="00A77B1B">
            <w:pPr>
              <w:spacing w:after="0" w:line="264" w:lineRule="auto"/>
              <w:jc w:val="center"/>
              <w:rPr>
                <w:rFonts w:ascii="Times New Roman" w:eastAsia="Times New Roman" w:hAnsi="Times New Roman" w:cs="Times New Roman"/>
                <w:i/>
                <w:iCs/>
                <w:sz w:val="24"/>
                <w:szCs w:val="24"/>
                <w:lang w:eastAsia="ro-RO"/>
              </w:rPr>
            </w:pPr>
          </w:p>
        </w:tc>
        <w:tc>
          <w:tcPr>
            <w:tcW w:w="1843" w:type="dxa"/>
            <w:noWrap/>
            <w:vAlign w:val="center"/>
          </w:tcPr>
          <w:p w14:paraId="3783E99B" w14:textId="77777777" w:rsidR="00A77B1B" w:rsidRPr="00A77B1B" w:rsidRDefault="00A77B1B" w:rsidP="00A77B1B">
            <w:pPr>
              <w:spacing w:after="0" w:line="264" w:lineRule="auto"/>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Husă pernuță</w:t>
            </w:r>
          </w:p>
        </w:tc>
        <w:tc>
          <w:tcPr>
            <w:tcW w:w="850" w:type="dxa"/>
          </w:tcPr>
          <w:p w14:paraId="5AA5A6C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Buc.</w:t>
            </w:r>
          </w:p>
        </w:tc>
        <w:tc>
          <w:tcPr>
            <w:tcW w:w="1560" w:type="dxa"/>
            <w:shd w:val="clear" w:color="000000" w:fill="FFFFFF"/>
            <w:noWrap/>
          </w:tcPr>
          <w:p w14:paraId="1FFC782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400</w:t>
            </w:r>
          </w:p>
        </w:tc>
        <w:tc>
          <w:tcPr>
            <w:tcW w:w="1984" w:type="dxa"/>
            <w:shd w:val="clear" w:color="auto" w:fill="FFFFFF"/>
            <w:noWrap/>
          </w:tcPr>
          <w:p w14:paraId="339AA280"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5,80</w:t>
            </w:r>
          </w:p>
        </w:tc>
        <w:tc>
          <w:tcPr>
            <w:tcW w:w="1887" w:type="dxa"/>
            <w:shd w:val="clear" w:color="auto" w:fill="FFFFFF"/>
            <w:noWrap/>
          </w:tcPr>
          <w:p w14:paraId="4E58C7A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2.320</w:t>
            </w:r>
          </w:p>
        </w:tc>
      </w:tr>
      <w:tr w:rsidR="00A77B1B" w:rsidRPr="00A77B1B" w14:paraId="40AA995D" w14:textId="77777777" w:rsidTr="00C142AD">
        <w:trPr>
          <w:trHeight w:val="318"/>
        </w:trPr>
        <w:tc>
          <w:tcPr>
            <w:tcW w:w="8075" w:type="dxa"/>
            <w:gridSpan w:val="5"/>
            <w:shd w:val="clear" w:color="auto" w:fill="FFFFFF"/>
            <w:noWrap/>
            <w:vAlign w:val="center"/>
          </w:tcPr>
          <w:p w14:paraId="30B63D1C"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b/>
                <w:bCs/>
                <w:sz w:val="24"/>
                <w:szCs w:val="24"/>
                <w:lang w:eastAsia="ro-RO"/>
              </w:rPr>
              <w:t>Preț total (lei fără TVA)</w:t>
            </w:r>
          </w:p>
        </w:tc>
        <w:tc>
          <w:tcPr>
            <w:tcW w:w="1887" w:type="dxa"/>
            <w:shd w:val="clear" w:color="auto" w:fill="FFFFFF"/>
            <w:noWrap/>
          </w:tcPr>
          <w:p w14:paraId="5A53171D"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24.520</w:t>
            </w:r>
          </w:p>
        </w:tc>
      </w:tr>
      <w:tr w:rsidR="00A77B1B" w:rsidRPr="00A77B1B" w14:paraId="6DC71EFD" w14:textId="77777777" w:rsidTr="00C142AD">
        <w:trPr>
          <w:trHeight w:val="318"/>
        </w:trPr>
        <w:tc>
          <w:tcPr>
            <w:tcW w:w="8075" w:type="dxa"/>
            <w:gridSpan w:val="5"/>
            <w:shd w:val="clear" w:color="auto" w:fill="FFFFFF"/>
            <w:noWrap/>
            <w:vAlign w:val="center"/>
          </w:tcPr>
          <w:p w14:paraId="6BCA58DA"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i/>
                <w:iCs/>
                <w:sz w:val="24"/>
                <w:szCs w:val="24"/>
                <w:lang w:eastAsia="ro-RO"/>
              </w:rPr>
              <w:t>Valoare TVA (cotă de 21%), lei</w:t>
            </w:r>
          </w:p>
        </w:tc>
        <w:tc>
          <w:tcPr>
            <w:tcW w:w="1887" w:type="dxa"/>
            <w:shd w:val="clear" w:color="auto" w:fill="FFFFFF"/>
            <w:noWrap/>
          </w:tcPr>
          <w:p w14:paraId="4CBF9BC1"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5.149,20</w:t>
            </w:r>
          </w:p>
        </w:tc>
      </w:tr>
      <w:tr w:rsidR="00A77B1B" w:rsidRPr="00A77B1B" w14:paraId="727D3F89" w14:textId="77777777" w:rsidTr="00C142AD">
        <w:trPr>
          <w:trHeight w:val="318"/>
        </w:trPr>
        <w:tc>
          <w:tcPr>
            <w:tcW w:w="8075" w:type="dxa"/>
            <w:gridSpan w:val="5"/>
            <w:shd w:val="clear" w:color="auto" w:fill="FFFFFF"/>
            <w:noWrap/>
            <w:vAlign w:val="center"/>
          </w:tcPr>
          <w:p w14:paraId="0AFCD4FD"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b/>
                <w:bCs/>
                <w:sz w:val="24"/>
                <w:szCs w:val="24"/>
                <w:lang w:eastAsia="ro-RO"/>
              </w:rPr>
              <w:t>Preț total (lei cu TVA)</w:t>
            </w:r>
          </w:p>
        </w:tc>
        <w:tc>
          <w:tcPr>
            <w:tcW w:w="1887" w:type="dxa"/>
            <w:shd w:val="clear" w:color="auto" w:fill="FFFFFF"/>
            <w:noWrap/>
          </w:tcPr>
          <w:p w14:paraId="208391CE" w14:textId="77777777" w:rsidR="00A77B1B" w:rsidRPr="00A77B1B" w:rsidRDefault="00A77B1B" w:rsidP="00A77B1B">
            <w:pPr>
              <w:spacing w:after="0" w:line="264" w:lineRule="auto"/>
              <w:jc w:val="center"/>
              <w:rPr>
                <w:rFonts w:ascii="Times New Roman" w:eastAsia="Times New Roman" w:hAnsi="Times New Roman" w:cs="Times New Roman"/>
                <w:sz w:val="24"/>
                <w:szCs w:val="24"/>
                <w:lang w:eastAsia="ro-RO"/>
              </w:rPr>
            </w:pPr>
            <w:r w:rsidRPr="00A77B1B">
              <w:rPr>
                <w:rFonts w:ascii="Times New Roman" w:eastAsia="Times New Roman" w:hAnsi="Times New Roman" w:cs="Times New Roman"/>
                <w:sz w:val="24"/>
                <w:szCs w:val="24"/>
                <w:lang w:eastAsia="ro-RO"/>
              </w:rPr>
              <w:t>29.669,20</w:t>
            </w:r>
          </w:p>
        </w:tc>
      </w:tr>
    </w:tbl>
    <w:p w14:paraId="49FB5159"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4.2.</w:t>
      </w:r>
      <w:r w:rsidRPr="00A77B1B">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496C906F" w14:textId="77777777" w:rsidR="00A77B1B" w:rsidRPr="00A77B1B" w:rsidRDefault="00A77B1B" w:rsidP="00A77B1B">
      <w:pPr>
        <w:spacing w:after="0" w:line="264"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4.3.</w:t>
      </w:r>
      <w:r w:rsidRPr="00A77B1B">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4EDC8A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11371F03"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5.</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 xml:space="preserve">DURATA CONTRACTULUI </w:t>
      </w:r>
    </w:p>
    <w:p w14:paraId="0AAD6AF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5.1.</w:t>
      </w:r>
      <w:r w:rsidRPr="00A77B1B">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39EE4EE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5.2.</w:t>
      </w:r>
      <w:r w:rsidRPr="00A77B1B">
        <w:rPr>
          <w:rFonts w:ascii="Times New Roman" w:hAnsi="Times New Roman" w:cs="Times New Roman"/>
          <w:kern w:val="2"/>
          <w:sz w:val="24"/>
          <w:szCs w:val="24"/>
          <w14:ligatures w14:val="standardContextual"/>
        </w:rPr>
        <w:tab/>
        <w:t>Contractul intră în vigoare la data semnării acestuia de către ambele părți.</w:t>
      </w:r>
    </w:p>
    <w:p w14:paraId="065558A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5.3.</w:t>
      </w:r>
      <w:r w:rsidRPr="00A77B1B">
        <w:rPr>
          <w:rFonts w:ascii="Times New Roman" w:hAnsi="Times New Roman" w:cs="Times New Roman"/>
          <w:kern w:val="2"/>
          <w:sz w:val="24"/>
          <w:szCs w:val="24"/>
          <w14:ligatures w14:val="standardContextual"/>
        </w:rPr>
        <w:tab/>
        <w:t xml:space="preserve">Furnizarea produselor aferente contractului se realiza în termen de </w:t>
      </w:r>
      <w:r w:rsidRPr="00A77B1B">
        <w:rPr>
          <w:rFonts w:ascii="Times New Roman" w:hAnsi="Times New Roman" w:cs="Times New Roman"/>
          <w:b/>
          <w:bCs/>
          <w:kern w:val="2"/>
          <w:sz w:val="24"/>
          <w:szCs w:val="24"/>
          <w14:ligatures w14:val="standardContextual"/>
        </w:rPr>
        <w:t>30 de zile</w:t>
      </w:r>
      <w:r w:rsidRPr="00A77B1B">
        <w:rPr>
          <w:rFonts w:ascii="Times New Roman" w:hAnsi="Times New Roman" w:cs="Times New Roman"/>
          <w:kern w:val="2"/>
          <w:sz w:val="24"/>
          <w:szCs w:val="24"/>
          <w14:ligatures w14:val="standardContextual"/>
        </w:rPr>
        <w:t xml:space="preserve"> de la data primirii notei de  comandă fermă, emisă de Autoritatea contractantă.</w:t>
      </w:r>
    </w:p>
    <w:p w14:paraId="1336874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2DF0D117"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6.</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DOCUMENTELE CONTRACTULUI</w:t>
      </w:r>
    </w:p>
    <w:p w14:paraId="0A92237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6.1.</w:t>
      </w:r>
      <w:r w:rsidRPr="00A77B1B">
        <w:rPr>
          <w:rFonts w:ascii="Times New Roman" w:hAnsi="Times New Roman" w:cs="Times New Roman"/>
          <w:kern w:val="2"/>
          <w:sz w:val="24"/>
          <w:szCs w:val="24"/>
          <w14:ligatures w14:val="standardContextual"/>
        </w:rPr>
        <w:tab/>
        <w:t>Documentele prezentului Contract sunt:</w:t>
      </w:r>
    </w:p>
    <w:p w14:paraId="23676A58" w14:textId="77777777" w:rsidR="00A77B1B" w:rsidRPr="00A77B1B" w:rsidRDefault="00A77B1B" w:rsidP="00A77B1B">
      <w:pPr>
        <w:numPr>
          <w:ilvl w:val="0"/>
          <w:numId w:val="3"/>
        </w:numPr>
        <w:spacing w:after="0"/>
        <w:contextualSpacing/>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Caietul de sarcini, inclusiv clarificările și/sau măsurile de remediere aduse până la depunerea ofertelor ce privesc aspectele tehnice și financiare;</w:t>
      </w:r>
    </w:p>
    <w:p w14:paraId="51676AD7" w14:textId="77777777" w:rsidR="00A77B1B" w:rsidRPr="00A77B1B" w:rsidRDefault="00A77B1B" w:rsidP="00A77B1B">
      <w:pPr>
        <w:numPr>
          <w:ilvl w:val="0"/>
          <w:numId w:val="3"/>
        </w:numPr>
        <w:spacing w:after="0"/>
        <w:contextualSpacing/>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Propunerea tehnică, inclusiv clarificările din perioada de evaluare;</w:t>
      </w:r>
    </w:p>
    <w:p w14:paraId="077A8EC7" w14:textId="77777777" w:rsidR="00A77B1B" w:rsidRPr="00A77B1B" w:rsidRDefault="00A77B1B" w:rsidP="00A77B1B">
      <w:pPr>
        <w:numPr>
          <w:ilvl w:val="0"/>
          <w:numId w:val="3"/>
        </w:numPr>
        <w:spacing w:after="0"/>
        <w:contextualSpacing/>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Propunerea financiară, inclusiv clarificările din perioada de evaluare;</w:t>
      </w:r>
    </w:p>
    <w:p w14:paraId="03C42583" w14:textId="77777777" w:rsidR="00A77B1B" w:rsidRPr="00A77B1B" w:rsidRDefault="00A77B1B" w:rsidP="00A77B1B">
      <w:pPr>
        <w:numPr>
          <w:ilvl w:val="0"/>
          <w:numId w:val="3"/>
        </w:numPr>
        <w:spacing w:after="0"/>
        <w:contextualSpacing/>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Detaliul SEAP nr. DA38637987/01.08.2025;</w:t>
      </w:r>
    </w:p>
    <w:p w14:paraId="16DFD56E" w14:textId="77777777" w:rsidR="00A77B1B" w:rsidRPr="00A77B1B" w:rsidRDefault="00A77B1B" w:rsidP="00A77B1B">
      <w:pPr>
        <w:numPr>
          <w:ilvl w:val="0"/>
          <w:numId w:val="3"/>
        </w:numPr>
        <w:spacing w:after="0"/>
        <w:contextualSpacing/>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Garanția de bună execuție (nu este cazul).</w:t>
      </w:r>
    </w:p>
    <w:p w14:paraId="240B9156"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6AD368CE"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7.</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ORDINEA DE PRECEDENȚĂ</w:t>
      </w:r>
    </w:p>
    <w:p w14:paraId="4B689B8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7.1.</w:t>
      </w:r>
      <w:r w:rsidRPr="00A77B1B">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0722504D" w14:textId="77777777" w:rsid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7.2.</w:t>
      </w:r>
      <w:r w:rsidRPr="00A77B1B">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DC54166" w14:textId="77777777" w:rsidR="00903FF7" w:rsidRDefault="00903FF7" w:rsidP="00A77B1B">
      <w:pPr>
        <w:spacing w:after="0"/>
        <w:jc w:val="both"/>
        <w:rPr>
          <w:rFonts w:ascii="Times New Roman" w:hAnsi="Times New Roman" w:cs="Times New Roman"/>
          <w:kern w:val="2"/>
          <w:sz w:val="24"/>
          <w:szCs w:val="24"/>
          <w14:ligatures w14:val="standardContextual"/>
        </w:rPr>
      </w:pPr>
    </w:p>
    <w:p w14:paraId="1C5FBEC5" w14:textId="77777777" w:rsidR="00903FF7" w:rsidRDefault="00903FF7" w:rsidP="00A77B1B">
      <w:pPr>
        <w:spacing w:after="0"/>
        <w:jc w:val="both"/>
        <w:rPr>
          <w:rFonts w:ascii="Times New Roman" w:hAnsi="Times New Roman" w:cs="Times New Roman"/>
          <w:kern w:val="2"/>
          <w:sz w:val="24"/>
          <w:szCs w:val="24"/>
          <w14:ligatures w14:val="standardContextual"/>
        </w:rPr>
      </w:pPr>
    </w:p>
    <w:p w14:paraId="77C309DA" w14:textId="77777777" w:rsidR="00903FF7" w:rsidRPr="00A77B1B" w:rsidRDefault="00903FF7" w:rsidP="00A77B1B">
      <w:pPr>
        <w:spacing w:after="0"/>
        <w:jc w:val="both"/>
        <w:rPr>
          <w:rFonts w:ascii="Times New Roman" w:hAnsi="Times New Roman" w:cs="Times New Roman"/>
          <w:kern w:val="2"/>
          <w:sz w:val="24"/>
          <w:szCs w:val="24"/>
          <w14:ligatures w14:val="standardContextual"/>
        </w:rPr>
      </w:pPr>
    </w:p>
    <w:p w14:paraId="4A6F426F"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8.</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COMUNICAREA ÎNTRE PĂRȚI</w:t>
      </w:r>
    </w:p>
    <w:p w14:paraId="2954797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8.1.</w:t>
      </w:r>
      <w:r w:rsidRPr="00A77B1B">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28C4753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8.2.</w:t>
      </w:r>
      <w:r w:rsidRPr="00A77B1B">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13D2890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8.3.</w:t>
      </w:r>
      <w:r w:rsidRPr="00A77B1B">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EE0235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8.4.</w:t>
      </w:r>
      <w:r w:rsidRPr="00A77B1B">
        <w:rPr>
          <w:rFonts w:ascii="Times New Roman" w:hAnsi="Times New Roman" w:cs="Times New Roman"/>
          <w:kern w:val="2"/>
          <w:sz w:val="24"/>
          <w:szCs w:val="24"/>
          <w14:ligatures w14:val="standardContextual"/>
        </w:rPr>
        <w:tab/>
        <w:t>Adresele la care se transmit comunicările sunt următoarele:</w:t>
      </w:r>
    </w:p>
    <w:p w14:paraId="47B8B13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Pentru</w:t>
      </w:r>
    </w:p>
    <w:p w14:paraId="1373B1C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Autoritatea Contractantă: Direcția Generală pentru Administrarea Patrimoniului Imobiliar Sector 2</w:t>
      </w:r>
      <w:r w:rsidRPr="00A77B1B">
        <w:rPr>
          <w:rFonts w:ascii="Times New Roman" w:hAnsi="Times New Roman" w:cs="Times New Roman"/>
          <w:kern w:val="2"/>
          <w:sz w:val="24"/>
          <w:szCs w:val="24"/>
          <w14:ligatures w14:val="standardContextual"/>
        </w:rPr>
        <w:tab/>
      </w:r>
    </w:p>
    <w:p w14:paraId="5877B92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Adresă de corespondență: Str. Mașina de Pâine nr. 47, Sector 2, București</w:t>
      </w:r>
    </w:p>
    <w:p w14:paraId="04068D7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Telefon: 021.212.11.39/ 021.212.15.44 </w:t>
      </w:r>
    </w:p>
    <w:p w14:paraId="0A6E03F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E-mail: office@dgapi.ro </w:t>
      </w:r>
    </w:p>
    <w:p w14:paraId="399A1C1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Persoana de contact: Compartimentul Derulare și Monitorizare Contracte</w:t>
      </w:r>
    </w:p>
    <w:p w14:paraId="6834EC5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Pentru</w:t>
      </w:r>
    </w:p>
    <w:p w14:paraId="515B5F6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Contractant: ANDA CONFECTION CAMI SRL</w:t>
      </w:r>
    </w:p>
    <w:p w14:paraId="3966F8A9" w14:textId="46A3FCF9"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Adresă/punct de lucru: </w:t>
      </w:r>
      <w:r w:rsidR="00903FF7">
        <w:rPr>
          <w:rFonts w:ascii="Times New Roman" w:hAnsi="Times New Roman" w:cs="Times New Roman"/>
          <w:bCs/>
          <w:kern w:val="2"/>
          <w:sz w:val="24"/>
          <w:szCs w:val="24"/>
          <w14:ligatures w14:val="standardContextual"/>
        </w:rPr>
        <w:t>..............</w:t>
      </w:r>
    </w:p>
    <w:p w14:paraId="3E5E3EDD" w14:textId="1DA1EA16"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Telefon/Fax: </w:t>
      </w:r>
      <w:r w:rsidR="00903FF7">
        <w:rPr>
          <w:rFonts w:ascii="Times New Roman" w:hAnsi="Times New Roman" w:cs="Times New Roman"/>
          <w:kern w:val="2"/>
          <w:sz w:val="24"/>
          <w:szCs w:val="24"/>
          <w14:ligatures w14:val="standardContextual"/>
        </w:rPr>
        <w:t>.................</w:t>
      </w:r>
    </w:p>
    <w:p w14:paraId="409E8B76" w14:textId="5E256901"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E-mail: </w:t>
      </w:r>
      <w:hyperlink r:id="rId8" w:history="1">
        <w:r w:rsidR="00903FF7">
          <w:rPr>
            <w:rFonts w:ascii="Times New Roman" w:hAnsi="Times New Roman" w:cs="Times New Roman"/>
            <w:color w:val="0563C1" w:themeColor="hyperlink"/>
            <w:kern w:val="2"/>
            <w:sz w:val="24"/>
            <w:szCs w:val="24"/>
            <w:u w:val="single"/>
            <w:lang w:val="it-IT"/>
            <w14:ligatures w14:val="standardContextual"/>
          </w:rPr>
          <w:t>....................</w:t>
        </w:r>
      </w:hyperlink>
    </w:p>
    <w:p w14:paraId="1D590C47" w14:textId="496590E8"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Persoana de contact: </w:t>
      </w:r>
      <w:r w:rsidR="00903FF7">
        <w:rPr>
          <w:rFonts w:ascii="Times New Roman" w:hAnsi="Times New Roman" w:cs="Times New Roman"/>
          <w:kern w:val="2"/>
          <w:sz w:val="24"/>
          <w:szCs w:val="24"/>
          <w14:ligatures w14:val="standardContextual"/>
        </w:rPr>
        <w:t>................</w:t>
      </w:r>
      <w:r w:rsidRPr="00A77B1B">
        <w:rPr>
          <w:rFonts w:ascii="Times New Roman" w:hAnsi="Times New Roman" w:cs="Times New Roman"/>
          <w:kern w:val="2"/>
          <w:sz w:val="24"/>
          <w:szCs w:val="24"/>
          <w14:ligatures w14:val="standardContextual"/>
        </w:rPr>
        <w:t xml:space="preserve"> – </w:t>
      </w:r>
      <w:r w:rsidRPr="00A77B1B">
        <w:rPr>
          <w:rFonts w:ascii="Times New Roman" w:hAnsi="Times New Roman" w:cs="Times New Roman"/>
          <w:i/>
          <w:iCs/>
          <w:kern w:val="2"/>
          <w:sz w:val="24"/>
          <w:szCs w:val="24"/>
          <w14:ligatures w14:val="standardContextual"/>
        </w:rPr>
        <w:t>Administrator</w:t>
      </w:r>
    </w:p>
    <w:p w14:paraId="7C38D48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8.5.</w:t>
      </w:r>
      <w:r w:rsidRPr="00A77B1B">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2B3E765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8.6.</w:t>
      </w:r>
      <w:r w:rsidRPr="00A77B1B">
        <w:rPr>
          <w:rFonts w:ascii="Times New Roman" w:hAnsi="Times New Roman" w:cs="Times New Roman"/>
          <w:kern w:val="2"/>
          <w:sz w:val="24"/>
          <w:szCs w:val="24"/>
          <w14:ligatures w14:val="standardContextual"/>
        </w:rPr>
        <w:tab/>
        <w:t xml:space="preserve">Orice comunicare între Părți trebuie să conțină precizări cu privire la elementele de identificare ale Contractului (titlul și numărul de înregistrare) și să fie transmisă la adresa/adresele menționate la pct. </w:t>
      </w:r>
    </w:p>
    <w:p w14:paraId="164DE6A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8.7.</w:t>
      </w:r>
      <w:r w:rsidRPr="00A77B1B">
        <w:rPr>
          <w:rFonts w:ascii="Times New Roman" w:hAnsi="Times New Roman" w:cs="Times New Roman"/>
          <w:kern w:val="2"/>
          <w:sz w:val="24"/>
          <w:szCs w:val="24"/>
          <w14:ligatures w14:val="standardContextual"/>
        </w:rPr>
        <w:tab/>
        <w:t>Orice comunicare făcută de una dintre Părți va fi considerată primită:</w:t>
      </w:r>
    </w:p>
    <w:p w14:paraId="45967DB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la momentul înmânării, dacă este depusă personal de către una dintre Părți,</w:t>
      </w:r>
    </w:p>
    <w:p w14:paraId="3961C8A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775B42B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w:t>
      </w:r>
      <w:r w:rsidRPr="00A77B1B">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14:paraId="031C8D4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8.8.</w:t>
      </w:r>
      <w:r w:rsidRPr="00A77B1B">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79659CC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8.9.</w:t>
      </w:r>
      <w:r w:rsidRPr="00A77B1B">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A3DA93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8.10.</w:t>
      </w:r>
      <w:r w:rsidRPr="00A77B1B">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3A925344" w14:textId="77777777" w:rsidR="00A77B1B" w:rsidRDefault="00A77B1B" w:rsidP="00A77B1B">
      <w:pPr>
        <w:spacing w:after="0"/>
        <w:jc w:val="both"/>
        <w:rPr>
          <w:rFonts w:ascii="Times New Roman" w:hAnsi="Times New Roman" w:cs="Times New Roman"/>
          <w:kern w:val="2"/>
          <w:sz w:val="24"/>
          <w:szCs w:val="24"/>
          <w14:ligatures w14:val="standardContextual"/>
        </w:rPr>
      </w:pPr>
    </w:p>
    <w:p w14:paraId="171CA13E" w14:textId="77777777" w:rsidR="00903FF7" w:rsidRPr="00A77B1B" w:rsidRDefault="00903FF7" w:rsidP="00A77B1B">
      <w:pPr>
        <w:spacing w:after="0"/>
        <w:jc w:val="both"/>
        <w:rPr>
          <w:rFonts w:ascii="Times New Roman" w:hAnsi="Times New Roman" w:cs="Times New Roman"/>
          <w:kern w:val="2"/>
          <w:sz w:val="24"/>
          <w:szCs w:val="24"/>
          <w14:ligatures w14:val="standardContextual"/>
        </w:rPr>
      </w:pPr>
    </w:p>
    <w:p w14:paraId="1A9123D5"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9.</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GARANȚIA DE BUNĂ EXECUȚIE A CONTRACTULUI</w:t>
      </w:r>
    </w:p>
    <w:p w14:paraId="4D186AD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Nu se solicită.</w:t>
      </w:r>
    </w:p>
    <w:p w14:paraId="3CC76005"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10.</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ÎNCEPERE, ÎNTÂRZIERI, SISTARE</w:t>
      </w:r>
    </w:p>
    <w:p w14:paraId="47BB763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10.1.</w:t>
      </w:r>
      <w:r w:rsidRPr="00A77B1B">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7DB2B9A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10.2.</w:t>
      </w:r>
      <w:r w:rsidRPr="00A77B1B">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C8912C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41A372A1"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11.</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DERULAREA ȘI MONITORIZAREA CONTRACTULUI</w:t>
      </w:r>
    </w:p>
    <w:p w14:paraId="367165C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11.1.</w:t>
      </w:r>
      <w:r w:rsidRPr="00A77B1B">
        <w:rPr>
          <w:rFonts w:ascii="Times New Roman" w:hAnsi="Times New Roman" w:cs="Times New Roman"/>
          <w:kern w:val="2"/>
          <w:sz w:val="24"/>
          <w:szCs w:val="24"/>
          <w14:ligatures w14:val="standardContextual"/>
        </w:rPr>
        <w:tab/>
        <w:t>Raportarea în cadrul Contractului de achiziție publică de Produse</w:t>
      </w:r>
    </w:p>
    <w:p w14:paraId="375959B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79D432B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5CABC51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w:t>
      </w:r>
      <w:r w:rsidRPr="00A77B1B">
        <w:rPr>
          <w:rFonts w:ascii="Times New Roman" w:hAnsi="Times New Roman" w:cs="Times New Roman"/>
          <w:kern w:val="2"/>
          <w:sz w:val="24"/>
          <w:szCs w:val="24"/>
          <w14:ligatures w14:val="standardContextual"/>
        </w:rPr>
        <w:tab/>
        <w:t xml:space="preserve"> 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4B4FF5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11.2.</w:t>
      </w:r>
      <w:r w:rsidRPr="00A77B1B">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6EB55DD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11.3.</w:t>
      </w:r>
      <w:r w:rsidRPr="00A77B1B">
        <w:rPr>
          <w:rFonts w:ascii="Times New Roman" w:hAnsi="Times New Roman" w:cs="Times New Roman"/>
          <w:kern w:val="2"/>
          <w:sz w:val="24"/>
          <w:szCs w:val="24"/>
          <w14:ligatures w14:val="standardContextual"/>
        </w:rPr>
        <w:tab/>
        <w:t xml:space="preserve"> Prevederi contractuale privind monitorizarea performanțelor, dacă este cazul.</w:t>
      </w:r>
    </w:p>
    <w:p w14:paraId="3EDEC14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02A97A1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3ABE82A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w:t>
      </w:r>
      <w:r w:rsidRPr="00A77B1B">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39A70B8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(iv)</w:t>
      </w:r>
      <w:r w:rsidRPr="00A77B1B">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 contractante informațiile solicitate conform Caietului de Sarcini.</w:t>
      </w:r>
    </w:p>
    <w:p w14:paraId="5871EFC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w:t>
      </w:r>
      <w:r w:rsidRPr="00A77B1B">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608151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(vi)</w:t>
      </w:r>
      <w:r w:rsidRPr="00A77B1B">
        <w:rPr>
          <w:rFonts w:ascii="Times New Roman" w:hAnsi="Times New Roman" w:cs="Times New Roman"/>
          <w:kern w:val="2"/>
          <w:sz w:val="24"/>
          <w:szCs w:val="24"/>
          <w14:ligatures w14:val="standardContextual"/>
        </w:rPr>
        <w:tab/>
        <w:t xml:space="preserve"> Motivele pentru care Autoritatea contractantă va putea emite un refuz pentru Graficul de livrare propus spre aprobare sunt cele specificate în Caietul de Sarcini.</w:t>
      </w:r>
    </w:p>
    <w:p w14:paraId="1F1EA40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(vii)</w:t>
      </w:r>
      <w:r w:rsidRPr="00A77B1B">
        <w:rPr>
          <w:rFonts w:ascii="Times New Roman" w:hAnsi="Times New Roman" w:cs="Times New Roman"/>
          <w:kern w:val="2"/>
          <w:sz w:val="24"/>
          <w:szCs w:val="24"/>
          <w14:ligatures w14:val="standardContextual"/>
        </w:rPr>
        <w:tab/>
        <w:t xml:space="preserve"> În intervalul stabilit, Autoritatea contractantă comunică Contractantului acceptul sau refuzul cu privire la Graficul de livrare prezentat, împreună cu motivele care au stat la baza acceptului sau refuzului Autorității/entității contractante.</w:t>
      </w:r>
    </w:p>
    <w:p w14:paraId="75872D4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5DE0F859"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1AA45C6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b/>
          <w:bCs/>
          <w:kern w:val="2"/>
          <w:sz w:val="24"/>
          <w:szCs w:val="24"/>
          <w14:ligatures w14:val="standardContextual"/>
        </w:rPr>
        <w:t>12.1.</w:t>
      </w:r>
      <w:r w:rsidRPr="00A77B1B">
        <w:rPr>
          <w:rFonts w:ascii="Times New Roman" w:hAnsi="Times New Roman" w:cs="Times New Roman"/>
          <w:kern w:val="2"/>
          <w:sz w:val="24"/>
          <w:szCs w:val="24"/>
          <w14:ligatures w14:val="standardContextual"/>
        </w:rPr>
        <w:t xml:space="preserve"> Un produs este considerat livrat când toate activitățile în cadrul contractului au fost realizate și produsul a fost furnizat conform specificațiilor agreate și este acceptat de autoritatea contractantă. </w:t>
      </w:r>
      <w:r w:rsidRPr="00A77B1B">
        <w:rPr>
          <w:rFonts w:ascii="Times New Roman" w:hAnsi="Times New Roman" w:cs="Times New Roman"/>
          <w:kern w:val="2"/>
          <w:sz w:val="24"/>
          <w:szCs w:val="24"/>
          <w14:ligatures w14:val="standardContextual"/>
        </w:rPr>
        <w:lastRenderedPageBreak/>
        <w:t>Produsele vor fi livrate cantitativ și calitativ la sediul Grădiniței nr. 280 din Str. Delfinului nr. 4, Sector 2, București.</w:t>
      </w:r>
    </w:p>
    <w:p w14:paraId="2E79AEB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12.1.2 Fiecare produs va însoțit de toate părțile componente necesare utilizării conforme.</w:t>
      </w:r>
    </w:p>
    <w:p w14:paraId="0D3161E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b/>
          <w:bCs/>
          <w:kern w:val="2"/>
          <w:sz w:val="24"/>
          <w:szCs w:val="24"/>
          <w14:ligatures w14:val="standardContextual"/>
        </w:rPr>
        <w:t>12.2.</w:t>
      </w:r>
      <w:r w:rsidRPr="00A77B1B">
        <w:rPr>
          <w:rFonts w:ascii="Times New Roman" w:hAnsi="Times New Roman" w:cs="Times New Roman"/>
          <w:kern w:val="2"/>
          <w:sz w:val="24"/>
          <w:szCs w:val="24"/>
          <w14:ligatures w14:val="standardContextual"/>
        </w:rPr>
        <w:t xml:space="preserve"> Termenul de livrare este de 30 de zile calendaristice de la data primirii notei de  comandă fermă.</w:t>
      </w:r>
    </w:p>
    <w:p w14:paraId="3A859B3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32A0144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b/>
          <w:bCs/>
          <w:kern w:val="2"/>
          <w:sz w:val="24"/>
          <w:szCs w:val="24"/>
          <w14:ligatures w14:val="standardContextual"/>
        </w:rPr>
        <w:t>12.3.</w:t>
      </w:r>
      <w:r w:rsidRPr="00A77B1B">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4235A67A"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12.4.</w:t>
      </w:r>
      <w:r w:rsidRPr="00A77B1B">
        <w:rPr>
          <w:rFonts w:ascii="Times New Roman" w:hAnsi="Times New Roman" w:cs="Times New Roman"/>
          <w:kern w:val="2"/>
          <w:sz w:val="24"/>
          <w:szCs w:val="24"/>
          <w14:ligatures w14:val="standardContextual"/>
        </w:rPr>
        <w:t xml:space="preserve"> Instalare, punere în funcțiune, testare – nu se aplică</w:t>
      </w:r>
    </w:p>
    <w:p w14:paraId="1F407E40"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12.5.</w:t>
      </w:r>
      <w:r w:rsidRPr="00A77B1B">
        <w:rPr>
          <w:rFonts w:ascii="Times New Roman" w:hAnsi="Times New Roman" w:cs="Times New Roman"/>
          <w:kern w:val="2"/>
          <w:sz w:val="24"/>
          <w:szCs w:val="24"/>
          <w14:ligatures w14:val="standardContextual"/>
        </w:rPr>
        <w:t xml:space="preserve"> Instruirea personalului pentru utilizare – nu se aplică</w:t>
      </w:r>
    </w:p>
    <w:p w14:paraId="08380E42" w14:textId="77777777" w:rsidR="00A77B1B" w:rsidRPr="00A77B1B" w:rsidRDefault="00A77B1B" w:rsidP="00A77B1B">
      <w:pPr>
        <w:spacing w:after="0"/>
        <w:jc w:val="both"/>
        <w:rPr>
          <w:rFonts w:ascii="Times New Roman" w:eastAsia="Calibri" w:hAnsi="Times New Roman" w:cs="Times New Roman"/>
          <w:kern w:val="2"/>
          <w:sz w:val="24"/>
          <w:szCs w:val="24"/>
          <w:lang w:eastAsia="ar-SA"/>
          <w14:ligatures w14:val="standardContextual"/>
        </w:rPr>
      </w:pPr>
      <w:r w:rsidRPr="00A77B1B">
        <w:rPr>
          <w:rFonts w:ascii="Times New Roman" w:eastAsia="Calibri" w:hAnsi="Times New Roman" w:cs="Times New Roman"/>
          <w:b/>
          <w:bCs/>
          <w:kern w:val="2"/>
          <w:sz w:val="24"/>
          <w:szCs w:val="24"/>
          <w:lang w:eastAsia="ar-SA"/>
          <w14:ligatures w14:val="standardContextual"/>
        </w:rPr>
        <w:t>12.6.</w:t>
      </w:r>
      <w:r w:rsidRPr="00A77B1B">
        <w:rPr>
          <w:rFonts w:ascii="Times New Roman" w:eastAsia="Calibri" w:hAnsi="Times New Roman" w:cs="Times New Roman"/>
          <w:kern w:val="2"/>
          <w:sz w:val="24"/>
          <w:szCs w:val="24"/>
          <w:lang w:eastAsia="ar-SA"/>
          <w14:ligatures w14:val="standardContextual"/>
        </w:rPr>
        <w:t xml:space="preserve"> Suport tehnic – nu se aplică</w:t>
      </w:r>
    </w:p>
    <w:p w14:paraId="6987A58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12.7. </w:t>
      </w:r>
      <w:r w:rsidRPr="00A77B1B">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13E55A86" w14:textId="77777777" w:rsidR="00A77B1B" w:rsidRPr="00A77B1B" w:rsidRDefault="00A77B1B" w:rsidP="00A77B1B">
      <w:pPr>
        <w:numPr>
          <w:ilvl w:val="0"/>
          <w:numId w:val="1"/>
        </w:numPr>
        <w:spacing w:after="0"/>
        <w:jc w:val="both"/>
        <w:rPr>
          <w:rFonts w:ascii="Times New Roman" w:eastAsia="Calibri" w:hAnsi="Times New Roman" w:cs="Times New Roman"/>
          <w:kern w:val="2"/>
          <w:sz w:val="24"/>
          <w:szCs w:val="24"/>
          <w:lang w:eastAsia="ar-SA"/>
          <w14:ligatures w14:val="standardContextual"/>
        </w:rPr>
      </w:pPr>
      <w:r w:rsidRPr="00A77B1B">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60CE888A" w14:textId="77777777" w:rsidR="00A77B1B" w:rsidRPr="00A77B1B" w:rsidRDefault="00A77B1B" w:rsidP="00A77B1B">
      <w:pPr>
        <w:numPr>
          <w:ilvl w:val="0"/>
          <w:numId w:val="1"/>
        </w:numPr>
        <w:spacing w:after="0"/>
        <w:jc w:val="both"/>
        <w:rPr>
          <w:rFonts w:ascii="Times New Roman" w:eastAsia="Calibri" w:hAnsi="Times New Roman" w:cs="Times New Roman"/>
          <w:kern w:val="2"/>
          <w:sz w:val="24"/>
          <w:szCs w:val="24"/>
          <w:lang w:eastAsia="ar-SA"/>
          <w14:ligatures w14:val="standardContextual"/>
        </w:rPr>
      </w:pPr>
      <w:r w:rsidRPr="00A77B1B">
        <w:rPr>
          <w:rFonts w:ascii="Times New Roman" w:eastAsia="Calibri" w:hAnsi="Times New Roman" w:cs="Times New Roman"/>
          <w:kern w:val="2"/>
          <w:sz w:val="24"/>
          <w:szCs w:val="24"/>
          <w:lang w:eastAsia="ar-SA"/>
          <w14:ligatures w14:val="standardContextual"/>
        </w:rPr>
        <w:t>Recepția calitativă se va realiza după verificarea conformității produselor și, dacă este cazul, după ce toate defectele au fost remediate și va consta în efectuarea următoarelor operațiuni:</w:t>
      </w:r>
    </w:p>
    <w:p w14:paraId="6E59095F" w14:textId="77777777" w:rsidR="00A77B1B" w:rsidRPr="00A77B1B" w:rsidRDefault="00A77B1B" w:rsidP="00A77B1B">
      <w:pPr>
        <w:numPr>
          <w:ilvl w:val="0"/>
          <w:numId w:val="2"/>
        </w:numPr>
        <w:spacing w:after="0"/>
        <w:contextualSpacing/>
        <w:jc w:val="both"/>
        <w:rPr>
          <w:rFonts w:ascii="Times New Roman" w:eastAsia="Calibri" w:hAnsi="Times New Roman" w:cs="Times New Roman"/>
          <w:kern w:val="2"/>
          <w:sz w:val="24"/>
          <w:szCs w:val="24"/>
          <w:lang w:eastAsia="ar-SA"/>
          <w14:ligatures w14:val="standardContextual"/>
        </w:rPr>
      </w:pPr>
      <w:r w:rsidRPr="00A77B1B">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w:t>
      </w:r>
    </w:p>
    <w:p w14:paraId="68C96949" w14:textId="77777777" w:rsidR="00A77B1B" w:rsidRPr="00A77B1B" w:rsidRDefault="00A77B1B" w:rsidP="00A77B1B">
      <w:pPr>
        <w:spacing w:after="0"/>
        <w:ind w:left="720"/>
        <w:contextualSpacing/>
        <w:jc w:val="both"/>
        <w:rPr>
          <w:rFonts w:ascii="Times New Roman" w:eastAsia="Calibri" w:hAnsi="Times New Roman" w:cs="Times New Roman"/>
          <w:kern w:val="2"/>
          <w:sz w:val="24"/>
          <w:szCs w:val="24"/>
          <w:lang w:eastAsia="ar-SA"/>
          <w14:ligatures w14:val="standardContextual"/>
        </w:rPr>
      </w:pPr>
    </w:p>
    <w:p w14:paraId="11D90564"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13.</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 xml:space="preserve">MODIFICAREA CONTRACTULUI, CLAUZE DE REVIZUIRE </w:t>
      </w:r>
    </w:p>
    <w:p w14:paraId="4DB0881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13.1.</w:t>
      </w:r>
      <w:r w:rsidRPr="00A77B1B">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86103F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13.2.</w:t>
      </w:r>
      <w:r w:rsidRPr="00A77B1B">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CE1E40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13.3.</w:t>
      </w:r>
      <w:r w:rsidRPr="00A77B1B">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50F5134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13.4.</w:t>
      </w:r>
      <w:r w:rsidRPr="00A77B1B">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64F1F3A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13.5.</w:t>
      </w:r>
      <w:r w:rsidRPr="00A77B1B">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11DD5A4" w14:textId="77777777" w:rsidR="00A77B1B" w:rsidRDefault="00A77B1B" w:rsidP="00A77B1B">
      <w:pPr>
        <w:spacing w:after="0"/>
        <w:jc w:val="both"/>
        <w:rPr>
          <w:rFonts w:ascii="Times New Roman" w:hAnsi="Times New Roman" w:cs="Times New Roman"/>
          <w:kern w:val="2"/>
          <w:sz w:val="24"/>
          <w:szCs w:val="24"/>
          <w14:ligatures w14:val="standardContextual"/>
        </w:rPr>
      </w:pPr>
    </w:p>
    <w:p w14:paraId="1C3DEA60" w14:textId="77777777" w:rsidR="00903FF7" w:rsidRDefault="00903FF7" w:rsidP="00A77B1B">
      <w:pPr>
        <w:spacing w:after="0"/>
        <w:jc w:val="both"/>
        <w:rPr>
          <w:rFonts w:ascii="Times New Roman" w:hAnsi="Times New Roman" w:cs="Times New Roman"/>
          <w:kern w:val="2"/>
          <w:sz w:val="24"/>
          <w:szCs w:val="24"/>
          <w14:ligatures w14:val="standardContextual"/>
        </w:rPr>
      </w:pPr>
    </w:p>
    <w:p w14:paraId="71D62364" w14:textId="77777777" w:rsidR="00903FF7" w:rsidRPr="00A77B1B" w:rsidRDefault="00903FF7" w:rsidP="00A77B1B">
      <w:pPr>
        <w:spacing w:after="0"/>
        <w:jc w:val="both"/>
        <w:rPr>
          <w:rFonts w:ascii="Times New Roman" w:hAnsi="Times New Roman" w:cs="Times New Roman"/>
          <w:kern w:val="2"/>
          <w:sz w:val="24"/>
          <w:szCs w:val="24"/>
          <w14:ligatures w14:val="standardContextual"/>
        </w:rPr>
      </w:pPr>
    </w:p>
    <w:p w14:paraId="6099CB58"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14.</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071AD5D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14.1.</w:t>
      </w:r>
      <w:r w:rsidRPr="00A77B1B">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2B8AA85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14.2.</w:t>
      </w:r>
      <w:r w:rsidRPr="00A77B1B">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016A036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B1062E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1EAFEAE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14.3.</w:t>
      </w:r>
      <w:r w:rsidRPr="00A77B1B">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DD365D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14.4.</w:t>
      </w:r>
      <w:r w:rsidRPr="00A77B1B">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F63B8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14.5.</w:t>
      </w:r>
      <w:r w:rsidRPr="00A77B1B">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2E57594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6808D674"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15.</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SUBCONTRACTAREA</w:t>
      </w:r>
    </w:p>
    <w:p w14:paraId="3617FBEE"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15.1. </w:t>
      </w:r>
      <w:r w:rsidRPr="00A77B1B">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5128A07E"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15.2.-</w:t>
      </w:r>
      <w:r w:rsidRPr="00A77B1B">
        <w:rPr>
          <w:rFonts w:ascii="Times New Roman" w:hAnsi="Times New Roman" w:cs="Times New Roman"/>
          <w:b/>
          <w:bCs/>
          <w:noProof/>
          <w:kern w:val="2"/>
          <w:sz w:val="24"/>
          <w:szCs w:val="24"/>
          <w14:ligatures w14:val="standardContextual"/>
        </w:rPr>
        <w:t xml:space="preserve"> </w:t>
      </w:r>
      <w:r w:rsidRPr="00A77B1B">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1EA1E31C"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43925AC6"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15.3.-</w:t>
      </w:r>
      <w:r w:rsidRPr="00A77B1B">
        <w:rPr>
          <w:rFonts w:ascii="Times New Roman" w:hAnsi="Times New Roman" w:cs="Times New Roman"/>
          <w:b/>
          <w:bCs/>
          <w:noProof/>
          <w:kern w:val="2"/>
          <w:sz w:val="24"/>
          <w:szCs w:val="24"/>
          <w14:ligatures w14:val="standardContextual"/>
        </w:rPr>
        <w:t xml:space="preserve"> </w:t>
      </w:r>
      <w:r w:rsidRPr="00A77B1B">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60B14135"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0B1F81F2"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52C8E5C6"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0023B400"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74BD1A05"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159C3099"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 </w:t>
      </w:r>
      <w:r w:rsidRPr="00A77B1B">
        <w:rPr>
          <w:rFonts w:ascii="Times New Roman" w:hAnsi="Times New Roman" w:cs="Times New Roman"/>
          <w:b/>
          <w:bCs/>
          <w:noProof/>
          <w:kern w:val="2"/>
          <w:sz w:val="24"/>
          <w:szCs w:val="24"/>
          <w14:ligatures w14:val="standardContextual"/>
        </w:rPr>
        <w:t>1</w:t>
      </w:r>
      <w:r w:rsidRPr="00A77B1B">
        <w:rPr>
          <w:rFonts w:ascii="Times New Roman" w:hAnsi="Times New Roman" w:cs="Times New Roman"/>
          <w:noProof/>
          <w:kern w:val="2"/>
          <w:sz w:val="24"/>
          <w:szCs w:val="24"/>
          <w14:ligatures w14:val="standardContextual"/>
        </w:rPr>
        <w:t>5.4.-</w:t>
      </w:r>
      <w:r w:rsidRPr="00A77B1B">
        <w:rPr>
          <w:rFonts w:ascii="Times New Roman" w:hAnsi="Times New Roman" w:cs="Times New Roman"/>
          <w:b/>
          <w:bCs/>
          <w:noProof/>
          <w:kern w:val="2"/>
          <w:sz w:val="24"/>
          <w:szCs w:val="24"/>
          <w14:ligatures w14:val="standardContextual"/>
        </w:rPr>
        <w:t xml:space="preserve"> </w:t>
      </w:r>
      <w:r w:rsidRPr="00A77B1B">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w:t>
      </w:r>
      <w:r w:rsidRPr="00A77B1B">
        <w:rPr>
          <w:rFonts w:ascii="Times New Roman" w:hAnsi="Times New Roman" w:cs="Times New Roman"/>
          <w:noProof/>
          <w:kern w:val="2"/>
          <w:sz w:val="24"/>
          <w:szCs w:val="24"/>
          <w14:ligatures w14:val="standardContextual"/>
        </w:rPr>
        <w:lastRenderedPageBreak/>
        <w:t xml:space="preserve">notificata achizitorului. Înlocuirea/implicarea subcontractantilor de catre prestator în perioada de implementare a contractului subsecvent se realizeaza cu acordul autoritatii contractante.    </w:t>
      </w:r>
    </w:p>
    <w:p w14:paraId="24012C55" w14:textId="77777777" w:rsidR="00A77B1B" w:rsidRPr="00A77B1B" w:rsidRDefault="00A77B1B" w:rsidP="00A77B1B">
      <w:pPr>
        <w:spacing w:after="0"/>
        <w:contextualSpacing/>
        <w:jc w:val="both"/>
        <w:rPr>
          <w:rFonts w:ascii="Times New Roman" w:hAnsi="Times New Roman" w:cs="Times New Roman"/>
          <w:noProof/>
          <w:kern w:val="2"/>
          <w:sz w:val="24"/>
          <w:szCs w:val="24"/>
          <w14:ligatures w14:val="standardContextual"/>
        </w:rPr>
      </w:pPr>
      <w:r w:rsidRPr="00A77B1B">
        <w:rPr>
          <w:rFonts w:ascii="Times New Roman" w:hAnsi="Times New Roman" w:cs="Times New Roman"/>
          <w:noProof/>
          <w:kern w:val="2"/>
          <w:sz w:val="24"/>
          <w:szCs w:val="24"/>
          <w14:ligatures w14:val="standardContextual"/>
        </w:rPr>
        <w:t xml:space="preserve">Noii subcontractanti au obligatia: </w:t>
      </w:r>
    </w:p>
    <w:p w14:paraId="5C0E8F0C" w14:textId="77777777" w:rsidR="00A77B1B" w:rsidRPr="00A77B1B" w:rsidRDefault="00A77B1B" w:rsidP="00A77B1B">
      <w:pPr>
        <w:spacing w:after="0"/>
        <w:rPr>
          <w:rFonts w:ascii="Times New Roman" w:hAnsi="Times New Roman" w:cs="Times New Roman"/>
          <w:kern w:val="2"/>
          <w:sz w:val="24"/>
          <w:szCs w:val="24"/>
          <w14:ligatures w14:val="standardContextual"/>
        </w:rPr>
      </w:pPr>
      <w:r w:rsidRPr="00A77B1B">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A77B1B">
        <w:rPr>
          <w:rFonts w:ascii="Times New Roman" w:hAnsi="Times New Roman" w:cs="Times New Roman"/>
          <w:kern w:val="2"/>
          <w:sz w:val="24"/>
          <w:szCs w:val="24"/>
          <w14:ligatures w14:val="standardContextual"/>
        </w:rPr>
        <w:t>.</w:t>
      </w:r>
    </w:p>
    <w:p w14:paraId="359294DB"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536552B3"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16.</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CESIUNEA</w:t>
      </w:r>
    </w:p>
    <w:p w14:paraId="71227F4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16.1.</w:t>
      </w:r>
      <w:r w:rsidRPr="00A77B1B">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5378E5D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16.2.</w:t>
      </w:r>
      <w:r w:rsidRPr="00A77B1B">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60161B1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16.3.</w:t>
      </w:r>
      <w:r w:rsidRPr="00A77B1B">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B19D46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16.4.</w:t>
      </w:r>
      <w:r w:rsidRPr="00A77B1B">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38F5B90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16.5.</w:t>
      </w:r>
      <w:r w:rsidRPr="00A77B1B">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5C8EE7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16.6.</w:t>
      </w:r>
      <w:r w:rsidRPr="00A77B1B">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4870C3F6" w14:textId="77777777" w:rsidR="00A77B1B" w:rsidRDefault="00A77B1B" w:rsidP="00A77B1B">
      <w:pPr>
        <w:spacing w:after="0"/>
        <w:jc w:val="both"/>
        <w:rPr>
          <w:rFonts w:ascii="Times New Roman" w:hAnsi="Times New Roman" w:cs="Times New Roman"/>
          <w:kern w:val="2"/>
          <w:sz w:val="24"/>
          <w:szCs w:val="24"/>
          <w14:ligatures w14:val="standardContextual"/>
        </w:rPr>
      </w:pPr>
    </w:p>
    <w:p w14:paraId="2EE63A06" w14:textId="77777777" w:rsidR="00903FF7" w:rsidRPr="00A77B1B" w:rsidRDefault="00903FF7" w:rsidP="00A77B1B">
      <w:pPr>
        <w:spacing w:after="0"/>
        <w:jc w:val="both"/>
        <w:rPr>
          <w:rFonts w:ascii="Times New Roman" w:hAnsi="Times New Roman" w:cs="Times New Roman"/>
          <w:kern w:val="2"/>
          <w:sz w:val="24"/>
          <w:szCs w:val="24"/>
          <w14:ligatures w14:val="standardContextual"/>
        </w:rPr>
      </w:pPr>
    </w:p>
    <w:p w14:paraId="291A9CD2"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lastRenderedPageBreak/>
        <w:t>17. CONFIDENŢIALITATEA INFORMAȚIILOR ȘI PROTECȚIA DATELOR CU CARACTER PERSONAL</w:t>
      </w:r>
    </w:p>
    <w:p w14:paraId="7CFEDFB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58D8FE2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179B822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3DDC7E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E4B7ED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14D598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F70EAC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9EAF656"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65F8FD42"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18. </w:t>
      </w:r>
      <w:r w:rsidRPr="00A77B1B">
        <w:rPr>
          <w:rFonts w:ascii="Times New Roman" w:hAnsi="Times New Roman" w:cs="Times New Roman"/>
          <w:b/>
          <w:bCs/>
          <w:kern w:val="2"/>
          <w:sz w:val="24"/>
          <w:szCs w:val="24"/>
          <w14:ligatures w14:val="standardContextual"/>
        </w:rPr>
        <w:t>OBLIGAȚIILE ȘI DREPTURILE PRINCIPALE ALE AUTORITĂȚII/ENTITĂȚII CONTRACTANTE</w:t>
      </w:r>
    </w:p>
    <w:p w14:paraId="1C18B9C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18.1.</w:t>
      </w:r>
      <w:r w:rsidRPr="00A77B1B">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B9BB0E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18.2.</w:t>
      </w:r>
      <w:r w:rsidRPr="00A77B1B">
        <w:rPr>
          <w:rFonts w:ascii="Times New Roman" w:hAnsi="Times New Roman" w:cs="Times New Roman"/>
          <w:kern w:val="2"/>
          <w:sz w:val="24"/>
          <w:szCs w:val="24"/>
          <w14:ligatures w14:val="standardContextual"/>
        </w:rPr>
        <w:tab/>
        <w:t>Autoritatea contractantă se obligă să respecte prevederile Caietului de sarcini.</w:t>
      </w:r>
    </w:p>
    <w:p w14:paraId="1EDD7A5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18.3.</w:t>
      </w:r>
      <w:r w:rsidRPr="00A77B1B">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1AA092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18.4.</w:t>
      </w:r>
      <w:r w:rsidRPr="00A77B1B">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632D2E6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18.5.</w:t>
      </w:r>
      <w:r w:rsidRPr="00A77B1B">
        <w:rPr>
          <w:rFonts w:ascii="Times New Roman" w:hAnsi="Times New Roman" w:cs="Times New Roman"/>
          <w:kern w:val="2"/>
          <w:sz w:val="24"/>
          <w:szCs w:val="24"/>
          <w14:ligatures w14:val="standardContextual"/>
        </w:rPr>
        <w:tab/>
        <w:t>Procedura de recepție se face în acord cu regulile stabilite prin Caietul de sarcini.</w:t>
      </w:r>
    </w:p>
    <w:p w14:paraId="575AD39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18.6.</w:t>
      </w:r>
      <w:r w:rsidRPr="00A77B1B">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A77B1B">
        <w:rPr>
          <w:rFonts w:ascii="Times New Roman" w:hAnsi="Times New Roman" w:cs="Times New Roman"/>
          <w:kern w:val="2"/>
          <w:sz w:val="24"/>
          <w:szCs w:val="24"/>
          <w14:ligatures w14:val="standardContextual"/>
        </w:rPr>
        <w:t>şi</w:t>
      </w:r>
      <w:proofErr w:type="spellEnd"/>
      <w:r w:rsidRPr="00A77B1B">
        <w:rPr>
          <w:rFonts w:ascii="Times New Roman" w:hAnsi="Times New Roman" w:cs="Times New Roman"/>
          <w:kern w:val="2"/>
          <w:sz w:val="24"/>
          <w:szCs w:val="24"/>
          <w14:ligatures w14:val="standardContextual"/>
        </w:rPr>
        <w:t>-a executat obligația.</w:t>
      </w:r>
    </w:p>
    <w:p w14:paraId="5274AA2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18.7.</w:t>
      </w:r>
      <w:r w:rsidRPr="00A77B1B">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0AFEFD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18.8.</w:t>
      </w:r>
      <w:r w:rsidRPr="00A77B1B">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5890A68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18.9.</w:t>
      </w:r>
      <w:r w:rsidRPr="00A77B1B">
        <w:rPr>
          <w:rFonts w:ascii="Times New Roman" w:hAnsi="Times New Roman" w:cs="Times New Roman"/>
          <w:kern w:val="2"/>
          <w:sz w:val="24"/>
          <w:szCs w:val="24"/>
          <w14:ligatures w14:val="standardContextual"/>
        </w:rPr>
        <w:tab/>
        <w:t>În situația prevăzută de art. 18.6. Autoritatea/entitatea contractantă are dreptul:</w:t>
      </w:r>
    </w:p>
    <w:p w14:paraId="4051755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 de a rezoluționa integral/parțial Contractul;</w:t>
      </w:r>
    </w:p>
    <w:p w14:paraId="100E69F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A77B1B">
        <w:rPr>
          <w:rFonts w:ascii="Times New Roman" w:hAnsi="Times New Roman" w:cs="Times New Roman"/>
          <w:kern w:val="2"/>
          <w:sz w:val="24"/>
          <w:szCs w:val="24"/>
          <w14:ligatures w14:val="standardContextual"/>
        </w:rPr>
        <w:t>contractante</w:t>
      </w:r>
      <w:proofErr w:type="spellEnd"/>
      <w:r w:rsidRPr="00A77B1B">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1403CB6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709FCBE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18.10.</w:t>
      </w:r>
      <w:r w:rsidRPr="00A77B1B">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3D5DEBF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18.11.</w:t>
      </w:r>
      <w:r w:rsidRPr="00A77B1B">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5732C34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18.12.</w:t>
      </w:r>
      <w:r w:rsidRPr="00A77B1B">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517AD62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70779CEB"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19. </w:t>
      </w:r>
      <w:r w:rsidRPr="00A77B1B">
        <w:rPr>
          <w:rFonts w:ascii="Times New Roman" w:hAnsi="Times New Roman" w:cs="Times New Roman"/>
          <w:b/>
          <w:bCs/>
          <w:kern w:val="2"/>
          <w:sz w:val="24"/>
          <w:szCs w:val="24"/>
          <w14:ligatures w14:val="standardContextual"/>
        </w:rPr>
        <w:t>OBLIGAȚIILE PRINCIPALE ALE CONTRACTANTULUI</w:t>
      </w:r>
    </w:p>
    <w:p w14:paraId="37CBC70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19.1.</w:t>
      </w:r>
      <w:r w:rsidRPr="00A77B1B">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A77B1B">
        <w:rPr>
          <w:rFonts w:ascii="Times New Roman" w:hAnsi="Times New Roman" w:cs="Times New Roman"/>
          <w:kern w:val="2"/>
          <w:sz w:val="24"/>
          <w:szCs w:val="24"/>
          <w14:ligatures w14:val="standardContextual"/>
        </w:rPr>
        <w:t>şi</w:t>
      </w:r>
      <w:proofErr w:type="spellEnd"/>
      <w:r w:rsidRPr="00A77B1B">
        <w:rPr>
          <w:rFonts w:ascii="Times New Roman" w:hAnsi="Times New Roman" w:cs="Times New Roman"/>
          <w:kern w:val="2"/>
          <w:sz w:val="24"/>
          <w:szCs w:val="24"/>
          <w14:ligatures w14:val="standardContextual"/>
        </w:rPr>
        <w:t xml:space="preserve"> de sprijin tehnic, după caz) și își va îndeplini obligațiile în condițiile stabilite prin prezentul Contract, cu respectarea prevederilor documentației de atribuire și a ofertei în baza căreia i-a fost atribuit contractul.</w:t>
      </w:r>
    </w:p>
    <w:p w14:paraId="1F9F218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19.2.</w:t>
      </w:r>
      <w:r w:rsidRPr="00A77B1B">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36D4E9B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19.3.</w:t>
      </w:r>
      <w:r w:rsidRPr="00A77B1B">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2115FC0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19.4.</w:t>
      </w:r>
      <w:r w:rsidRPr="00A77B1B">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6371578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19.5.</w:t>
      </w:r>
      <w:r w:rsidRPr="00A77B1B">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0E37B37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19.6.</w:t>
      </w:r>
      <w:r w:rsidRPr="00A77B1B">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09ED3C9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19.7.</w:t>
      </w:r>
      <w:r w:rsidRPr="00A77B1B">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6D395A1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19.8.</w:t>
      </w:r>
      <w:r w:rsidRPr="00A77B1B">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4C4144B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19.9.</w:t>
      </w:r>
      <w:r w:rsidRPr="00A77B1B">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EF735EA"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19.10.</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Perioada de garanție acordată produselor este de 12 luni de la data montajului și/sau punerii în funcțiune (după caz), respectiv data acceptării produselor de către autoritatea contractantă.</w:t>
      </w:r>
    </w:p>
    <w:p w14:paraId="6CDC4CB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5A78DCE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19.10. b) Contractantul va asigura intervenție în perioada de garanție în maxim 72 de ore (zile lucrătoare) de la anunțarea defectului la punctul de contact. Transportul produsului de la </w:t>
      </w:r>
      <w:proofErr w:type="spellStart"/>
      <w:r w:rsidRPr="00A77B1B">
        <w:rPr>
          <w:rFonts w:ascii="Times New Roman" w:hAnsi="Times New Roman" w:cs="Times New Roman"/>
          <w:kern w:val="2"/>
          <w:sz w:val="24"/>
          <w:szCs w:val="24"/>
          <w14:ligatures w14:val="standardContextual"/>
        </w:rPr>
        <w:t>şi</w:t>
      </w:r>
      <w:proofErr w:type="spellEnd"/>
      <w:r w:rsidRPr="00A77B1B">
        <w:rPr>
          <w:rFonts w:ascii="Times New Roman" w:hAnsi="Times New Roman" w:cs="Times New Roman"/>
          <w:kern w:val="2"/>
          <w:sz w:val="24"/>
          <w:szCs w:val="24"/>
          <w14:ligatures w14:val="standardContextual"/>
        </w:rPr>
        <w:t xml:space="preserve"> la locația unde a fost livrat/montat se face pe cheltuiala Contractantului.</w:t>
      </w:r>
    </w:p>
    <w:p w14:paraId="69BE851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19.11.</w:t>
      </w:r>
      <w:r w:rsidRPr="00A77B1B">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4D03DB81"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2808C725"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20.</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CONFLICTUL DE INTERESE</w:t>
      </w:r>
    </w:p>
    <w:p w14:paraId="73CCA3C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20.1.</w:t>
      </w:r>
      <w:r w:rsidRPr="00A77B1B">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CB3816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20.2.</w:t>
      </w:r>
      <w:r w:rsidRPr="00A77B1B">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D7909B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20.3.</w:t>
      </w:r>
      <w:r w:rsidRPr="00A77B1B">
        <w:rPr>
          <w:rFonts w:ascii="Times New Roman" w:hAnsi="Times New Roman" w:cs="Times New Roman"/>
          <w:kern w:val="2"/>
          <w:sz w:val="24"/>
          <w:szCs w:val="24"/>
          <w14:ligatures w14:val="standardContextual"/>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w:t>
      </w:r>
      <w:r w:rsidRPr="00A77B1B">
        <w:rPr>
          <w:rFonts w:ascii="Times New Roman" w:hAnsi="Times New Roman" w:cs="Times New Roman"/>
          <w:kern w:val="2"/>
          <w:sz w:val="24"/>
          <w:szCs w:val="24"/>
          <w14:ligatures w14:val="standardContextual"/>
        </w:rPr>
        <w:lastRenderedPageBreak/>
        <w:t>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07777B05"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0DB71CC0"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21.</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CONDUITA CONTRACTANTULUI</w:t>
      </w:r>
    </w:p>
    <w:p w14:paraId="44D6B27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21.1.</w:t>
      </w:r>
      <w:r w:rsidRPr="00A77B1B">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B8A3CD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21.2.</w:t>
      </w:r>
      <w:r w:rsidRPr="00A77B1B">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14D501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21.3.</w:t>
      </w:r>
      <w:r w:rsidRPr="00A77B1B">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0E0539C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7986311A"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22.</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OBLIGAȚII PRIVIND DAUNELE ȘI PENALITĂȚILE DE ÎNTÂRZIERE</w:t>
      </w:r>
    </w:p>
    <w:p w14:paraId="2C16A56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22.1.</w:t>
      </w:r>
      <w:r w:rsidRPr="00A77B1B">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7BD502E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5DDAD5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144EBBE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22.2.</w:t>
      </w:r>
      <w:r w:rsidRPr="00A77B1B">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2B8AEDE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0BD562C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143A438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w:t>
      </w:r>
      <w:r w:rsidRPr="00A77B1B">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1A3E7654" w14:textId="77777777" w:rsidR="00A77B1B" w:rsidRPr="00A77B1B" w:rsidRDefault="00A77B1B" w:rsidP="00A77B1B">
      <w:pPr>
        <w:spacing w:after="0"/>
        <w:jc w:val="both"/>
        <w:rPr>
          <w:rFonts w:ascii="Times New Roman" w:hAnsi="Times New Roman" w:cs="Times New Roman"/>
          <w:i/>
          <w:kern w:val="2"/>
          <w:sz w:val="24"/>
          <w:szCs w:val="24"/>
          <w14:ligatures w14:val="standardContextual"/>
        </w:rPr>
      </w:pPr>
      <w:r w:rsidRPr="00A77B1B">
        <w:rPr>
          <w:rFonts w:ascii="Times New Roman" w:hAnsi="Times New Roman" w:cs="Times New Roman"/>
          <w:kern w:val="2"/>
          <w:sz w:val="24"/>
          <w:szCs w:val="24"/>
          <w14:ligatures w14:val="standardContextual"/>
        </w:rPr>
        <w:t>22.3.</w:t>
      </w:r>
      <w:r w:rsidRPr="00A77B1B">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A77B1B">
        <w:rPr>
          <w:rFonts w:ascii="Times New Roman" w:hAnsi="Times New Roman" w:cs="Times New Roman"/>
          <w:kern w:val="2"/>
          <w:sz w:val="24"/>
          <w:szCs w:val="24"/>
          <w:vertAlign w:val="superscript"/>
          <w14:ligatures w14:val="standardContextual"/>
        </w:rPr>
        <w:t>1</w:t>
      </w:r>
      <w:r w:rsidRPr="00A77B1B">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A77B1B">
        <w:rPr>
          <w:rFonts w:ascii="Times New Roman" w:hAnsi="Times New Roman" w:cs="Times New Roman"/>
          <w:i/>
          <w:kern w:val="2"/>
          <w:sz w:val="24"/>
          <w:szCs w:val="24"/>
          <w14:ligatures w14:val="standardContextual"/>
        </w:rPr>
        <w:t>dar nu mai mult de valoarea produselor nelivrate.</w:t>
      </w:r>
    </w:p>
    <w:p w14:paraId="694E42E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22.4.</w:t>
      </w:r>
      <w:r w:rsidRPr="00A77B1B">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A68FE8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22.5.</w:t>
      </w:r>
      <w:r w:rsidRPr="00A77B1B">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28F8F80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22.6.</w:t>
      </w:r>
      <w:r w:rsidRPr="00A77B1B">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250EC5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22.7.</w:t>
      </w:r>
      <w:r w:rsidRPr="00A77B1B">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25882C8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22.8.</w:t>
      </w:r>
      <w:r w:rsidRPr="00A77B1B">
        <w:rPr>
          <w:rFonts w:ascii="Times New Roman" w:hAnsi="Times New Roman" w:cs="Times New Roman"/>
          <w:kern w:val="2"/>
          <w:sz w:val="24"/>
          <w:szCs w:val="24"/>
          <w14:ligatures w14:val="standardContextual"/>
        </w:rPr>
        <w:tab/>
        <w:t>Răspunderea Contractantului nu operează în următoarele situații:</w:t>
      </w:r>
    </w:p>
    <w:p w14:paraId="742156B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a)</w:t>
      </w:r>
      <w:r w:rsidRPr="00A77B1B">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3E08873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b)</w:t>
      </w:r>
      <w:r w:rsidRPr="00A77B1B">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68392A9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c)</w:t>
      </w:r>
      <w:r w:rsidRPr="00A77B1B">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7422DCB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21.9.</w:t>
      </w:r>
      <w:r w:rsidRPr="00A77B1B">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87AECE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22.10.</w:t>
      </w:r>
      <w:r w:rsidRPr="00A77B1B">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1EDEC38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22.11.</w:t>
      </w:r>
      <w:r w:rsidRPr="00A77B1B">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2FF6CF4"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7C03A9D9"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23.</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3397E88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23.1.</w:t>
      </w:r>
      <w:r w:rsidRPr="00A77B1B">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5C0AF9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2C1D8D00"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24.</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DREPTURI DE PROPRIETATE INTELECTUALĂ</w:t>
      </w:r>
    </w:p>
    <w:p w14:paraId="04B6FB9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24.1.</w:t>
      </w:r>
      <w:r w:rsidRPr="00A77B1B">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7ADF7BD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24.2.</w:t>
      </w:r>
      <w:r w:rsidRPr="00A77B1B">
        <w:rPr>
          <w:rFonts w:ascii="Times New Roman" w:hAnsi="Times New Roman" w:cs="Times New Roman"/>
          <w:kern w:val="2"/>
          <w:sz w:val="24"/>
          <w:szCs w:val="24"/>
          <w14:ligatures w14:val="standardContextual"/>
        </w:rPr>
        <w:tab/>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w:t>
      </w:r>
      <w:r w:rsidRPr="00A77B1B">
        <w:rPr>
          <w:rFonts w:ascii="Times New Roman" w:hAnsi="Times New Roman" w:cs="Times New Roman"/>
          <w:kern w:val="2"/>
          <w:sz w:val="24"/>
          <w:szCs w:val="24"/>
          <w14:ligatures w14:val="standardContextual"/>
        </w:rPr>
        <w:lastRenderedPageBreak/>
        <w:t>limitare geografică ori de altă natură, cu excepția situațiilor în care există deja asemenea drepturi de proprietate intelectuală ori industrială.</w:t>
      </w:r>
    </w:p>
    <w:p w14:paraId="6A9FD89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11447305" w14:textId="77777777" w:rsidR="00A77B1B" w:rsidRPr="00A77B1B" w:rsidRDefault="00A77B1B" w:rsidP="00A77B1B">
      <w:pPr>
        <w:spacing w:after="0"/>
        <w:jc w:val="both"/>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25.</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OBLIGAȚII ÎN LEGĂTURĂ CU CALITATEA PRODUSELOR</w:t>
      </w:r>
    </w:p>
    <w:p w14:paraId="09FD44B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25.1.</w:t>
      </w:r>
      <w:r w:rsidRPr="00A77B1B">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5441AEF1"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76E12F8F"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26.</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FACTURARE ȘI PLĂȚI ÎN CADRUL CONTRACTULUI</w:t>
      </w:r>
    </w:p>
    <w:p w14:paraId="37EA834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26.1.</w:t>
      </w:r>
      <w:r w:rsidRPr="00A77B1B">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3ABA034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26.2.</w:t>
      </w:r>
      <w:r w:rsidRPr="00A77B1B">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0D1D344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26.3.</w:t>
      </w:r>
      <w:r w:rsidRPr="00A77B1B">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346C68E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26.4.</w:t>
      </w:r>
      <w:r w:rsidRPr="00A77B1B">
        <w:rPr>
          <w:rFonts w:ascii="Times New Roman" w:hAnsi="Times New Roman" w:cs="Times New Roman"/>
          <w:kern w:val="2"/>
          <w:sz w:val="24"/>
          <w:szCs w:val="24"/>
          <w14:ligatures w14:val="standardContextual"/>
        </w:rPr>
        <w:tab/>
        <w:t>Moneda utilizată în cadrul prezentului Contract: LEU</w:t>
      </w:r>
    </w:p>
    <w:p w14:paraId="3E024F1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26.5.</w:t>
      </w:r>
      <w:r w:rsidRPr="00A77B1B">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79A052D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26.6.</w:t>
      </w:r>
      <w:r w:rsidRPr="00A77B1B">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6979C4A"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26.7.</w:t>
      </w:r>
      <w:r w:rsidRPr="00A77B1B">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515378C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26.8.</w:t>
      </w:r>
      <w:r w:rsidRPr="00A77B1B">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0A4C74F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322FA39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27.</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SUSPENDAREA CONTRACTULUI</w:t>
      </w:r>
    </w:p>
    <w:p w14:paraId="68A471E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27.1.</w:t>
      </w:r>
      <w:r w:rsidRPr="00A77B1B">
        <w:rPr>
          <w:rFonts w:ascii="Times New Roman" w:hAnsi="Times New Roman" w:cs="Times New Roman"/>
          <w:kern w:val="2"/>
          <w:sz w:val="24"/>
          <w:szCs w:val="24"/>
          <w14:ligatures w14:val="standardContextual"/>
        </w:rPr>
        <w:tab/>
        <w:t>În situații temeinic justificate, părțile pot conveni suspendarea executării Contractului.</w:t>
      </w:r>
    </w:p>
    <w:p w14:paraId="07B1DF9E"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27.2.</w:t>
      </w:r>
      <w:r w:rsidRPr="00A77B1B">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4DDC752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27.3.</w:t>
      </w:r>
      <w:r w:rsidRPr="00A77B1B">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1D885C2D" w14:textId="77777777" w:rsidR="00A77B1B" w:rsidRDefault="00A77B1B" w:rsidP="00A77B1B">
      <w:pPr>
        <w:spacing w:after="0"/>
        <w:rPr>
          <w:rFonts w:ascii="Times New Roman" w:hAnsi="Times New Roman" w:cs="Times New Roman"/>
          <w:kern w:val="2"/>
          <w:sz w:val="24"/>
          <w:szCs w:val="24"/>
          <w14:ligatures w14:val="standardContextual"/>
        </w:rPr>
      </w:pPr>
    </w:p>
    <w:p w14:paraId="54B4B4E4" w14:textId="77777777" w:rsidR="00D74BBD" w:rsidRDefault="00D74BBD" w:rsidP="00A77B1B">
      <w:pPr>
        <w:spacing w:after="0"/>
        <w:rPr>
          <w:rFonts w:ascii="Times New Roman" w:hAnsi="Times New Roman" w:cs="Times New Roman"/>
          <w:kern w:val="2"/>
          <w:sz w:val="24"/>
          <w:szCs w:val="24"/>
          <w14:ligatures w14:val="standardContextual"/>
        </w:rPr>
      </w:pPr>
    </w:p>
    <w:p w14:paraId="2E64251A" w14:textId="77777777" w:rsidR="00D74BBD" w:rsidRPr="00A77B1B" w:rsidRDefault="00D74BBD" w:rsidP="00A77B1B">
      <w:pPr>
        <w:spacing w:after="0"/>
        <w:rPr>
          <w:rFonts w:ascii="Times New Roman" w:hAnsi="Times New Roman" w:cs="Times New Roman"/>
          <w:kern w:val="2"/>
          <w:sz w:val="24"/>
          <w:szCs w:val="24"/>
          <w14:ligatures w14:val="standardContextual"/>
        </w:rPr>
      </w:pPr>
    </w:p>
    <w:p w14:paraId="1344E47F"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28.</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FORȚA MAJORĂ</w:t>
      </w:r>
    </w:p>
    <w:p w14:paraId="54FE8DD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28.1.</w:t>
      </w:r>
      <w:r w:rsidRPr="00A77B1B">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44934ED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28.2.</w:t>
      </w:r>
      <w:r w:rsidRPr="00A77B1B">
        <w:rPr>
          <w:rFonts w:ascii="Times New Roman" w:hAnsi="Times New Roman" w:cs="Times New Roman"/>
          <w:kern w:val="2"/>
          <w:sz w:val="24"/>
          <w:szCs w:val="24"/>
          <w14:ligatures w14:val="standardContextual"/>
        </w:rPr>
        <w:tab/>
        <w:t>Forța majoră și cazul fortuit trebuie dovedite.</w:t>
      </w:r>
    </w:p>
    <w:p w14:paraId="62434AC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28.3.</w:t>
      </w:r>
      <w:r w:rsidRPr="00A77B1B">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4A982CC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28.4.</w:t>
      </w:r>
      <w:r w:rsidRPr="00A77B1B">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4AFB880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28.5.</w:t>
      </w:r>
      <w:r w:rsidRPr="00A77B1B">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2E9DEF9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28.6.</w:t>
      </w:r>
      <w:r w:rsidRPr="00A77B1B">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BFD9ADE"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4B2B3221"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29.</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ÎNCETAREA CONTRACTULUI</w:t>
      </w:r>
    </w:p>
    <w:p w14:paraId="532F030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29.1.</w:t>
      </w:r>
      <w:r w:rsidRPr="00A77B1B">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4D9380E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29.2.</w:t>
      </w:r>
      <w:r w:rsidRPr="00A77B1B">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2EC5E11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7858CC6D"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01A75DB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(iii)</w:t>
      </w:r>
      <w:r w:rsidRPr="00A77B1B">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0CC339E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(iv)</w:t>
      </w:r>
      <w:r w:rsidRPr="00A77B1B">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3890450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w:t>
      </w:r>
      <w:r w:rsidRPr="00A77B1B">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1B41BA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(vi)</w:t>
      </w:r>
      <w:r w:rsidRPr="00A77B1B">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4595C78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(vii)</w:t>
      </w:r>
      <w:r w:rsidRPr="00A77B1B">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1E15966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(viii)</w:t>
      </w:r>
      <w:r w:rsidRPr="00A77B1B">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3D371AD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(ix)</w:t>
      </w:r>
      <w:r w:rsidRPr="00A77B1B">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060DCA3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(x)</w:t>
      </w:r>
      <w:r w:rsidRPr="00A77B1B">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A13F34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(xi)</w:t>
      </w:r>
      <w:r w:rsidRPr="00A77B1B">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4A68CD5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(xii)</w:t>
      </w:r>
      <w:r w:rsidRPr="00A77B1B">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3199BD8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(xiii)</w:t>
      </w:r>
      <w:r w:rsidRPr="00A77B1B">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72088562"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29.3.</w:t>
      </w:r>
      <w:r w:rsidRPr="00A77B1B">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4BF1FA4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w:t>
      </w:r>
      <w:r w:rsidRPr="00A77B1B">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1D1B9BC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(ii)</w:t>
      </w:r>
      <w:r w:rsidRPr="00A77B1B">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47334821"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29.4.</w:t>
      </w:r>
      <w:r w:rsidRPr="00A77B1B">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1562EDF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29.5.</w:t>
      </w:r>
      <w:r w:rsidRPr="00A77B1B">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0F50A7C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29.6.</w:t>
      </w:r>
      <w:r w:rsidRPr="00A77B1B">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4413ED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29.7.</w:t>
      </w:r>
      <w:r w:rsidRPr="00A77B1B">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76152EEC"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29.8.</w:t>
      </w:r>
      <w:r w:rsidRPr="00A77B1B">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5B60BFF"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29.9.</w:t>
      </w:r>
      <w:r w:rsidRPr="00A77B1B">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53F6FDA4"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456D6BC6"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30.</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INSOLVENȚĂ ȘI FALIMENT</w:t>
      </w:r>
    </w:p>
    <w:p w14:paraId="11CC53B0"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30.1.</w:t>
      </w:r>
      <w:r w:rsidRPr="00A77B1B">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66B348B9"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30.2.</w:t>
      </w:r>
      <w:r w:rsidRPr="00A77B1B">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6F9CD7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30.3.</w:t>
      </w:r>
      <w:r w:rsidRPr="00A77B1B">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384CAD38"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30.4.</w:t>
      </w:r>
      <w:r w:rsidRPr="00A77B1B">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709E0665"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796854B6" w14:textId="77777777" w:rsidR="00A77B1B" w:rsidRPr="00A77B1B" w:rsidRDefault="00A77B1B" w:rsidP="00A77B1B">
      <w:pPr>
        <w:spacing w:after="0"/>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lastRenderedPageBreak/>
        <w:t>31.</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LIMBA CONTRACTULUI</w:t>
      </w:r>
    </w:p>
    <w:p w14:paraId="3286CC6B"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31.1.</w:t>
      </w:r>
      <w:r w:rsidRPr="00A77B1B">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785CF9E9"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7BF017EA"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32.</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LEGEA APLICABILĂ</w:t>
      </w:r>
    </w:p>
    <w:p w14:paraId="44D27773"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32.1.</w:t>
      </w:r>
      <w:r w:rsidRPr="00A77B1B">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593D51F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p>
    <w:p w14:paraId="207E4CBF" w14:textId="77777777" w:rsidR="00A77B1B" w:rsidRPr="00A77B1B" w:rsidRDefault="00A77B1B" w:rsidP="00A77B1B">
      <w:pPr>
        <w:spacing w:after="0"/>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33.</w:t>
      </w:r>
      <w:r w:rsidRPr="00A77B1B">
        <w:rPr>
          <w:rFonts w:ascii="Times New Roman" w:hAnsi="Times New Roman" w:cs="Times New Roman"/>
          <w:kern w:val="2"/>
          <w:sz w:val="24"/>
          <w:szCs w:val="24"/>
          <w14:ligatures w14:val="standardContextual"/>
        </w:rPr>
        <w:tab/>
      </w:r>
      <w:r w:rsidRPr="00A77B1B">
        <w:rPr>
          <w:rFonts w:ascii="Times New Roman" w:hAnsi="Times New Roman" w:cs="Times New Roman"/>
          <w:b/>
          <w:bCs/>
          <w:kern w:val="2"/>
          <w:sz w:val="24"/>
          <w:szCs w:val="24"/>
          <w14:ligatures w14:val="standardContextual"/>
        </w:rPr>
        <w:t>SOLUȚIONAREA EVENTUALELOR DIVERGENȚE ȘI A LITIGIILOR</w:t>
      </w:r>
    </w:p>
    <w:p w14:paraId="2852F0F6"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33.1.</w:t>
      </w:r>
      <w:r w:rsidRPr="00A77B1B">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0F2E257"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33.2.</w:t>
      </w:r>
      <w:r w:rsidRPr="00A77B1B">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0E1D655" w14:textId="77777777" w:rsidR="00A77B1B" w:rsidRPr="00A77B1B" w:rsidRDefault="00A77B1B" w:rsidP="00A77B1B">
      <w:pPr>
        <w:spacing w:after="0"/>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33.3.</w:t>
      </w:r>
      <w:r w:rsidRPr="00A77B1B">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02E85399" w14:textId="77777777" w:rsidR="00A77B1B" w:rsidRPr="00A77B1B" w:rsidRDefault="00A77B1B" w:rsidP="00A77B1B">
      <w:pPr>
        <w:spacing w:after="0"/>
        <w:rPr>
          <w:rFonts w:ascii="Times New Roman" w:hAnsi="Times New Roman" w:cs="Times New Roman"/>
          <w:kern w:val="2"/>
          <w:sz w:val="24"/>
          <w:szCs w:val="24"/>
          <w14:ligatures w14:val="standardContextual"/>
        </w:rPr>
      </w:pPr>
    </w:p>
    <w:p w14:paraId="25DBCA75" w14:textId="77777777" w:rsidR="00A77B1B" w:rsidRPr="00A77B1B" w:rsidRDefault="00A77B1B" w:rsidP="00A77B1B">
      <w:pPr>
        <w:spacing w:after="0"/>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7BF2B4FB" w14:textId="77777777" w:rsidR="00A77B1B" w:rsidRPr="00A77B1B" w:rsidRDefault="00A77B1B" w:rsidP="00A77B1B">
      <w:pPr>
        <w:spacing w:after="0"/>
        <w:rPr>
          <w:rFonts w:ascii="Times New Roman" w:hAnsi="Times New Roman" w:cs="Times New Roman"/>
          <w:kern w:val="2"/>
          <w:sz w:val="24"/>
          <w:szCs w:val="24"/>
          <w14:ligatures w14:val="standardContextual"/>
        </w:rPr>
      </w:pPr>
    </w:p>
    <w:tbl>
      <w:tblPr>
        <w:tblW w:w="9923" w:type="dxa"/>
        <w:tblCellMar>
          <w:left w:w="10" w:type="dxa"/>
          <w:right w:w="10" w:type="dxa"/>
        </w:tblCellMar>
        <w:tblLook w:val="04A0" w:firstRow="1" w:lastRow="0" w:firstColumn="1" w:lastColumn="0" w:noHBand="0" w:noVBand="1"/>
      </w:tblPr>
      <w:tblGrid>
        <w:gridCol w:w="4680"/>
        <w:gridCol w:w="1274"/>
        <w:gridCol w:w="3969"/>
      </w:tblGrid>
      <w:tr w:rsidR="00A77B1B" w:rsidRPr="00A77B1B" w14:paraId="7A2C942F" w14:textId="77777777" w:rsidTr="00C142AD">
        <w:trPr>
          <w:trHeight w:val="316"/>
        </w:trPr>
        <w:tc>
          <w:tcPr>
            <w:tcW w:w="4680" w:type="dxa"/>
            <w:tcMar>
              <w:top w:w="0" w:type="dxa"/>
              <w:left w:w="108" w:type="dxa"/>
              <w:bottom w:w="0" w:type="dxa"/>
              <w:right w:w="108" w:type="dxa"/>
            </w:tcMar>
          </w:tcPr>
          <w:p w14:paraId="29160728" w14:textId="77777777" w:rsidR="00A77B1B" w:rsidRPr="00A77B1B" w:rsidRDefault="00A77B1B" w:rsidP="00A77B1B">
            <w:pPr>
              <w:spacing w:after="0" w:line="240"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Autoritatea/entitatea contractantă,</w:t>
            </w:r>
          </w:p>
        </w:tc>
        <w:tc>
          <w:tcPr>
            <w:tcW w:w="5243" w:type="dxa"/>
            <w:gridSpan w:val="2"/>
            <w:tcMar>
              <w:top w:w="0" w:type="dxa"/>
              <w:left w:w="108" w:type="dxa"/>
              <w:bottom w:w="0" w:type="dxa"/>
              <w:right w:w="108" w:type="dxa"/>
            </w:tcMar>
          </w:tcPr>
          <w:p w14:paraId="4D1D5AAE" w14:textId="77777777" w:rsidR="00A77B1B" w:rsidRPr="00A77B1B" w:rsidRDefault="00A77B1B" w:rsidP="00A77B1B">
            <w:pPr>
              <w:spacing w:after="0" w:line="240" w:lineRule="auto"/>
              <w:jc w:val="both"/>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                                   Contractant,</w:t>
            </w:r>
          </w:p>
        </w:tc>
      </w:tr>
      <w:tr w:rsidR="00A77B1B" w:rsidRPr="00A77B1B" w14:paraId="26ACF9F7" w14:textId="77777777" w:rsidTr="00C142AD">
        <w:trPr>
          <w:trHeight w:val="552"/>
        </w:trPr>
        <w:tc>
          <w:tcPr>
            <w:tcW w:w="4680" w:type="dxa"/>
            <w:shd w:val="clear" w:color="auto" w:fill="FFFFFF"/>
            <w:tcMar>
              <w:top w:w="0" w:type="dxa"/>
              <w:left w:w="108" w:type="dxa"/>
              <w:bottom w:w="0" w:type="dxa"/>
              <w:right w:w="108" w:type="dxa"/>
            </w:tcMar>
          </w:tcPr>
          <w:p w14:paraId="1B3DBA26" w14:textId="77777777" w:rsidR="00A77B1B" w:rsidRPr="00A77B1B" w:rsidRDefault="00A77B1B" w:rsidP="00A77B1B">
            <w:pPr>
              <w:spacing w:after="0" w:line="240" w:lineRule="auto"/>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DIRECȚIA GENERALĂ PENTRU ADMINISTRAREA PATRIMONIULUI IMOBILIAR Sector 2</w:t>
            </w:r>
          </w:p>
          <w:p w14:paraId="2A1B0D03" w14:textId="77777777" w:rsidR="00A77B1B" w:rsidRPr="00A77B1B" w:rsidRDefault="00A77B1B" w:rsidP="00A77B1B">
            <w:pPr>
              <w:spacing w:after="0" w:line="240" w:lineRule="auto"/>
              <w:rPr>
                <w:rFonts w:ascii="Times New Roman" w:hAnsi="Times New Roman" w:cs="Times New Roman"/>
                <w:i/>
                <w:iCs/>
                <w:kern w:val="2"/>
                <w:sz w:val="24"/>
                <w:szCs w:val="24"/>
                <w14:ligatures w14:val="standardContextual"/>
              </w:rPr>
            </w:pPr>
            <w:r w:rsidRPr="00A77B1B">
              <w:rPr>
                <w:rFonts w:ascii="Times New Roman" w:hAnsi="Times New Roman" w:cs="Times New Roman"/>
                <w:i/>
                <w:iCs/>
                <w:kern w:val="2"/>
                <w:sz w:val="24"/>
                <w:szCs w:val="24"/>
                <w14:ligatures w14:val="standardContextual"/>
              </w:rPr>
              <w:t xml:space="preserve">Director General,                                   </w:t>
            </w:r>
          </w:p>
          <w:p w14:paraId="200CD0B3"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p w14:paraId="26AF2AE3"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c>
          <w:tcPr>
            <w:tcW w:w="5243" w:type="dxa"/>
            <w:gridSpan w:val="2"/>
            <w:tcMar>
              <w:top w:w="0" w:type="dxa"/>
              <w:left w:w="108" w:type="dxa"/>
              <w:bottom w:w="0" w:type="dxa"/>
              <w:right w:w="108" w:type="dxa"/>
            </w:tcMar>
          </w:tcPr>
          <w:p w14:paraId="290D015C" w14:textId="77777777" w:rsidR="00A77B1B" w:rsidRPr="00A77B1B" w:rsidRDefault="00A77B1B" w:rsidP="00A77B1B">
            <w:pPr>
              <w:spacing w:after="0" w:line="240" w:lineRule="auto"/>
              <w:jc w:val="center"/>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              </w:t>
            </w:r>
            <w:r w:rsidRPr="00A77B1B">
              <w:rPr>
                <w:rFonts w:ascii="Times New Roman" w:hAnsi="Times New Roman" w:cs="Times New Roman"/>
                <w:b/>
                <w:iCs/>
                <w:kern w:val="2"/>
                <w:sz w:val="24"/>
                <w:szCs w:val="24"/>
                <w14:ligatures w14:val="standardContextual"/>
              </w:rPr>
              <w:t>ANDA CONFECTION CAMI SRL</w:t>
            </w:r>
          </w:p>
          <w:p w14:paraId="72F9F76B" w14:textId="77777777" w:rsidR="00A77B1B" w:rsidRPr="00A77B1B" w:rsidRDefault="00A77B1B" w:rsidP="00A77B1B">
            <w:pPr>
              <w:spacing w:after="0" w:line="240" w:lineRule="auto"/>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                                   </w:t>
            </w:r>
            <w:r w:rsidRPr="00A77B1B">
              <w:rPr>
                <w:rFonts w:ascii="Times New Roman" w:hAnsi="Times New Roman" w:cs="Times New Roman"/>
                <w:i/>
                <w:iCs/>
                <w:kern w:val="2"/>
                <w:sz w:val="24"/>
                <w:szCs w:val="24"/>
                <w14:ligatures w14:val="standardContextual"/>
              </w:rPr>
              <w:t>Administrator,</w:t>
            </w:r>
          </w:p>
          <w:p w14:paraId="7A95AB45" w14:textId="3A258E82" w:rsidR="00A77B1B" w:rsidRPr="00A77B1B" w:rsidRDefault="00A77B1B" w:rsidP="00A77B1B">
            <w:pPr>
              <w:spacing w:after="0" w:line="240" w:lineRule="auto"/>
              <w:rPr>
                <w:rFonts w:ascii="Times New Roman" w:hAnsi="Times New Roman" w:cs="Times New Roman"/>
                <w:b/>
                <w:bCs/>
                <w:kern w:val="2"/>
                <w:sz w:val="24"/>
                <w:szCs w:val="24"/>
                <w14:ligatures w14:val="standardContextual"/>
              </w:rPr>
            </w:pPr>
            <w:r w:rsidRPr="00A77B1B">
              <w:rPr>
                <w:rFonts w:ascii="Times New Roman" w:hAnsi="Times New Roman" w:cs="Times New Roman"/>
                <w:kern w:val="2"/>
                <w:sz w:val="24"/>
                <w:szCs w:val="24"/>
                <w14:ligatures w14:val="standardContextual"/>
              </w:rPr>
              <w:t xml:space="preserve">                                    </w:t>
            </w:r>
          </w:p>
          <w:p w14:paraId="5AD86961" w14:textId="77777777" w:rsidR="00A77B1B" w:rsidRPr="00A77B1B" w:rsidRDefault="00A77B1B" w:rsidP="00A77B1B">
            <w:pPr>
              <w:spacing w:after="0" w:line="240" w:lineRule="auto"/>
              <w:rPr>
                <w:rFonts w:ascii="Times New Roman" w:hAnsi="Times New Roman" w:cs="Times New Roman"/>
                <w:b/>
                <w:bCs/>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                                  </w:t>
            </w:r>
          </w:p>
          <w:p w14:paraId="3B4F9D0F" w14:textId="77777777" w:rsidR="00A77B1B" w:rsidRPr="00A77B1B" w:rsidRDefault="00A77B1B" w:rsidP="00A77B1B">
            <w:pPr>
              <w:spacing w:after="0" w:line="240" w:lineRule="auto"/>
              <w:jc w:val="both"/>
              <w:rPr>
                <w:rFonts w:ascii="Times New Roman" w:hAnsi="Times New Roman" w:cs="Times New Roman"/>
                <w:i/>
                <w:iCs/>
                <w:kern w:val="2"/>
                <w:sz w:val="24"/>
                <w:szCs w:val="24"/>
                <w14:ligatures w14:val="standardContextual"/>
              </w:rPr>
            </w:pPr>
            <w:r w:rsidRPr="00A77B1B">
              <w:rPr>
                <w:rFonts w:ascii="Times New Roman" w:hAnsi="Times New Roman" w:cs="Times New Roman"/>
                <w:b/>
                <w:bCs/>
                <w:kern w:val="2"/>
                <w:sz w:val="24"/>
                <w:szCs w:val="24"/>
                <w14:ligatures w14:val="standardContextual"/>
              </w:rPr>
              <w:t xml:space="preserve">                            </w:t>
            </w:r>
          </w:p>
          <w:p w14:paraId="784914B9"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r w:rsidRPr="00A77B1B">
              <w:rPr>
                <w:rFonts w:ascii="Times New Roman" w:hAnsi="Times New Roman" w:cs="Times New Roman"/>
                <w:kern w:val="2"/>
                <w:sz w:val="24"/>
                <w:szCs w:val="24"/>
                <w14:ligatures w14:val="standardContextual"/>
              </w:rPr>
              <w:t xml:space="preserve">                             </w:t>
            </w:r>
          </w:p>
        </w:tc>
      </w:tr>
      <w:tr w:rsidR="00A77B1B" w:rsidRPr="00A77B1B" w14:paraId="7ED5D34C" w14:textId="77777777" w:rsidTr="00C142AD">
        <w:trPr>
          <w:trHeight w:val="574"/>
        </w:trPr>
        <w:tc>
          <w:tcPr>
            <w:tcW w:w="5954" w:type="dxa"/>
            <w:gridSpan w:val="2"/>
            <w:tcMar>
              <w:top w:w="0" w:type="dxa"/>
              <w:left w:w="108" w:type="dxa"/>
              <w:bottom w:w="0" w:type="dxa"/>
              <w:right w:w="108" w:type="dxa"/>
            </w:tcMar>
          </w:tcPr>
          <w:p w14:paraId="598A0DA6"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c>
          <w:tcPr>
            <w:tcW w:w="3969" w:type="dxa"/>
            <w:tcMar>
              <w:top w:w="0" w:type="dxa"/>
              <w:left w:w="108" w:type="dxa"/>
              <w:bottom w:w="0" w:type="dxa"/>
              <w:right w:w="108" w:type="dxa"/>
            </w:tcMar>
          </w:tcPr>
          <w:p w14:paraId="203A7CE3"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r>
      <w:tr w:rsidR="00A77B1B" w:rsidRPr="00A77B1B" w14:paraId="5E172733" w14:textId="77777777" w:rsidTr="00C142AD">
        <w:trPr>
          <w:trHeight w:val="553"/>
        </w:trPr>
        <w:tc>
          <w:tcPr>
            <w:tcW w:w="4680" w:type="dxa"/>
            <w:tcMar>
              <w:top w:w="0" w:type="dxa"/>
              <w:left w:w="108" w:type="dxa"/>
              <w:bottom w:w="0" w:type="dxa"/>
              <w:right w:w="108" w:type="dxa"/>
            </w:tcMar>
          </w:tcPr>
          <w:p w14:paraId="385742A2"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c>
          <w:tcPr>
            <w:tcW w:w="5243" w:type="dxa"/>
            <w:gridSpan w:val="2"/>
            <w:tcMar>
              <w:top w:w="0" w:type="dxa"/>
              <w:left w:w="108" w:type="dxa"/>
              <w:bottom w:w="0" w:type="dxa"/>
              <w:right w:w="108" w:type="dxa"/>
            </w:tcMar>
          </w:tcPr>
          <w:p w14:paraId="06A409C3"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r>
      <w:tr w:rsidR="00A77B1B" w:rsidRPr="00A77B1B" w14:paraId="200E8CEB" w14:textId="77777777" w:rsidTr="00C142AD">
        <w:trPr>
          <w:trHeight w:val="547"/>
        </w:trPr>
        <w:tc>
          <w:tcPr>
            <w:tcW w:w="4680" w:type="dxa"/>
            <w:tcMar>
              <w:top w:w="0" w:type="dxa"/>
              <w:left w:w="108" w:type="dxa"/>
              <w:bottom w:w="0" w:type="dxa"/>
              <w:right w:w="108" w:type="dxa"/>
            </w:tcMar>
          </w:tcPr>
          <w:p w14:paraId="464B076E"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c>
          <w:tcPr>
            <w:tcW w:w="5243" w:type="dxa"/>
            <w:gridSpan w:val="2"/>
            <w:tcMar>
              <w:top w:w="0" w:type="dxa"/>
              <w:left w:w="108" w:type="dxa"/>
              <w:bottom w:w="0" w:type="dxa"/>
              <w:right w:w="108" w:type="dxa"/>
            </w:tcMar>
          </w:tcPr>
          <w:p w14:paraId="4768F1BC"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r>
      <w:tr w:rsidR="00A77B1B" w:rsidRPr="00A77B1B" w14:paraId="4127AFB8" w14:textId="77777777" w:rsidTr="00C142AD">
        <w:trPr>
          <w:trHeight w:val="555"/>
        </w:trPr>
        <w:tc>
          <w:tcPr>
            <w:tcW w:w="4680" w:type="dxa"/>
            <w:tcMar>
              <w:top w:w="0" w:type="dxa"/>
              <w:left w:w="108" w:type="dxa"/>
              <w:bottom w:w="0" w:type="dxa"/>
              <w:right w:w="108" w:type="dxa"/>
            </w:tcMar>
          </w:tcPr>
          <w:p w14:paraId="792F956D" w14:textId="2D4A8D18"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c>
          <w:tcPr>
            <w:tcW w:w="5243" w:type="dxa"/>
            <w:gridSpan w:val="2"/>
            <w:tcMar>
              <w:top w:w="0" w:type="dxa"/>
              <w:left w:w="108" w:type="dxa"/>
              <w:bottom w:w="0" w:type="dxa"/>
              <w:right w:w="108" w:type="dxa"/>
            </w:tcMar>
          </w:tcPr>
          <w:p w14:paraId="31847275" w14:textId="77777777" w:rsidR="00A77B1B" w:rsidRPr="00A77B1B" w:rsidRDefault="00A77B1B" w:rsidP="00A77B1B">
            <w:pPr>
              <w:spacing w:after="0" w:line="240" w:lineRule="auto"/>
              <w:jc w:val="both"/>
              <w:rPr>
                <w:rFonts w:ascii="Times New Roman" w:hAnsi="Times New Roman" w:cs="Times New Roman"/>
                <w:kern w:val="2"/>
                <w:sz w:val="24"/>
                <w:szCs w:val="24"/>
                <w14:ligatures w14:val="standardContextual"/>
              </w:rPr>
            </w:pPr>
          </w:p>
        </w:tc>
      </w:tr>
    </w:tbl>
    <w:p w14:paraId="2A8D0F0B" w14:textId="77777777" w:rsidR="00A77B1B" w:rsidRPr="00A77B1B" w:rsidRDefault="00A77B1B" w:rsidP="00A77B1B">
      <w:pPr>
        <w:spacing w:after="0"/>
        <w:rPr>
          <w:rFonts w:ascii="Times New Roman" w:hAnsi="Times New Roman" w:cs="Times New Roman"/>
          <w:kern w:val="2"/>
          <w:sz w:val="2"/>
          <w:szCs w:val="2"/>
          <w14:ligatures w14:val="standardContextual"/>
        </w:rPr>
      </w:pPr>
    </w:p>
    <w:p w14:paraId="4CC3EABB" w14:textId="77777777" w:rsidR="009F490D" w:rsidRDefault="009F490D"/>
    <w:sectPr w:rsidR="009F490D" w:rsidSect="00F57BE6">
      <w:footerReference w:type="default" r:id="rId9"/>
      <w:pgSz w:w="12240" w:h="15840" w:code="1"/>
      <w:pgMar w:top="1134" w:right="1134"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B60B" w14:textId="77777777" w:rsidR="003D69A4" w:rsidRDefault="003D69A4" w:rsidP="003D69A4">
      <w:pPr>
        <w:spacing w:after="0" w:line="240" w:lineRule="auto"/>
      </w:pPr>
      <w:r>
        <w:separator/>
      </w:r>
    </w:p>
  </w:endnote>
  <w:endnote w:type="continuationSeparator" w:id="0">
    <w:p w14:paraId="32A91EB3" w14:textId="77777777" w:rsidR="003D69A4" w:rsidRDefault="003D69A4" w:rsidP="003D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4633"/>
      <w:docPartObj>
        <w:docPartGallery w:val="Page Numbers (Bottom of Page)"/>
        <w:docPartUnique/>
      </w:docPartObj>
    </w:sdtPr>
    <w:sdtEndPr/>
    <w:sdtContent>
      <w:p w14:paraId="0086F3BD" w14:textId="77777777" w:rsidR="00C10092" w:rsidRDefault="003D69A4">
        <w:pPr>
          <w:pStyle w:val="Subsol"/>
          <w:jc w:val="center"/>
        </w:pPr>
        <w:r>
          <w:fldChar w:fldCharType="begin"/>
        </w:r>
        <w:r>
          <w:instrText>PAGE   \* MERGEFORMAT</w:instrText>
        </w:r>
        <w:r>
          <w:fldChar w:fldCharType="separate"/>
        </w:r>
        <w:r>
          <w:t>2</w:t>
        </w:r>
        <w:r>
          <w:fldChar w:fldCharType="end"/>
        </w:r>
      </w:p>
    </w:sdtContent>
  </w:sdt>
  <w:p w14:paraId="54414BDC" w14:textId="77777777" w:rsidR="00C10092" w:rsidRPr="009A4C0B" w:rsidRDefault="003D69A4">
    <w:pPr>
      <w:pStyle w:val="Subsol"/>
      <w:rPr>
        <w:sz w:val="16"/>
        <w:szCs w:val="16"/>
      </w:rPr>
    </w:pPr>
    <w:r w:rsidRPr="009A4C0B">
      <w:rPr>
        <w:rFonts w:ascii="Times New Roman" w:hAnsi="Times New Roman" w:cs="Times New Roman"/>
        <w:bCs/>
        <w:sz w:val="16"/>
        <w:szCs w:val="16"/>
      </w:rPr>
      <w:t xml:space="preserve">”Achiziție dotări –  </w:t>
    </w:r>
    <w:r w:rsidRPr="0060783C">
      <w:rPr>
        <w:rFonts w:ascii="Times New Roman" w:hAnsi="Times New Roman" w:cs="Times New Roman"/>
        <w:bCs/>
        <w:sz w:val="16"/>
        <w:szCs w:val="16"/>
      </w:rPr>
      <w:t>lenjerii de pat pentru grădiniță (set de 5 piese)</w:t>
    </w:r>
    <w:r w:rsidRPr="009A4C0B">
      <w:rPr>
        <w:rFonts w:ascii="Times New Roman" w:hAnsi="Times New Roman" w:cs="Times New Roman"/>
        <w:bCs/>
        <w:sz w:val="16"/>
        <w:szCs w:val="16"/>
      </w:rPr>
      <w:t>” – Grădinița nr. 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3B2C" w14:textId="77777777" w:rsidR="003D69A4" w:rsidRDefault="003D69A4" w:rsidP="003D69A4">
      <w:pPr>
        <w:spacing w:after="0" w:line="240" w:lineRule="auto"/>
      </w:pPr>
      <w:r>
        <w:separator/>
      </w:r>
    </w:p>
  </w:footnote>
  <w:footnote w:type="continuationSeparator" w:id="0">
    <w:p w14:paraId="27521821" w14:textId="77777777" w:rsidR="003D69A4" w:rsidRDefault="003D69A4" w:rsidP="003D6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490213D0"/>
    <w:multiLevelType w:val="hybridMultilevel"/>
    <w:tmpl w:val="9B6E6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2A"/>
    <w:rsid w:val="00100C2A"/>
    <w:rsid w:val="003D69A4"/>
    <w:rsid w:val="00903FF7"/>
    <w:rsid w:val="009F490D"/>
    <w:rsid w:val="00A77B1B"/>
    <w:rsid w:val="00D6446A"/>
    <w:rsid w:val="00D74BBD"/>
    <w:rsid w:val="00EB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D1691"/>
  <w15:chartTrackingRefBased/>
  <w15:docId w15:val="{8C0A6ED9-5113-450D-9FE1-E8B3757B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A77B1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77B1B"/>
    <w:rPr>
      <w:lang w:val="ro-RO"/>
    </w:rPr>
  </w:style>
  <w:style w:type="paragraph" w:styleId="Antet">
    <w:name w:val="header"/>
    <w:basedOn w:val="Normal"/>
    <w:link w:val="AntetCaracter"/>
    <w:uiPriority w:val="99"/>
    <w:unhideWhenUsed/>
    <w:rsid w:val="003D69A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D69A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_camiconf@yahoo.com" TargetMode="External"/><Relationship Id="rId3" Type="http://schemas.openxmlformats.org/officeDocument/2006/relationships/settings" Target="settings.xml"/><Relationship Id="rId7" Type="http://schemas.openxmlformats.org/officeDocument/2006/relationships/hyperlink" Target="mailto:ada_camiconf@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9677</Words>
  <Characters>55162</Characters>
  <Application>Microsoft Office Word</Application>
  <DocSecurity>0</DocSecurity>
  <Lines>459</Lines>
  <Paragraphs>129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6</cp:revision>
  <dcterms:created xsi:type="dcterms:W3CDTF">2025-09-29T08:24:00Z</dcterms:created>
  <dcterms:modified xsi:type="dcterms:W3CDTF">2025-09-29T08:27:00Z</dcterms:modified>
</cp:coreProperties>
</file>