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9C5AA" w14:textId="77777777" w:rsidR="00EE3D8D" w:rsidRPr="00E86C74" w:rsidRDefault="00EE3D8D" w:rsidP="00EE3D8D">
      <w:pPr>
        <w:autoSpaceDE w:val="0"/>
        <w:autoSpaceDN w:val="0"/>
        <w:adjustRightInd w:val="0"/>
        <w:spacing w:after="0" w:line="360" w:lineRule="auto"/>
        <w:jc w:val="center"/>
        <w:rPr>
          <w:rFonts w:ascii="Times New Roman" w:eastAsia="Times New Roman" w:hAnsi="Times New Roman" w:cs="Times New Roman"/>
          <w:b/>
          <w:sz w:val="24"/>
          <w:szCs w:val="24"/>
        </w:rPr>
      </w:pPr>
    </w:p>
    <w:p w14:paraId="1130BD7D" w14:textId="77777777" w:rsidR="00EE3D8D" w:rsidRPr="00E86C74" w:rsidRDefault="00EE3D8D" w:rsidP="00EE3D8D">
      <w:pPr>
        <w:autoSpaceDE w:val="0"/>
        <w:autoSpaceDN w:val="0"/>
        <w:adjustRightInd w:val="0"/>
        <w:spacing w:after="0" w:line="360" w:lineRule="auto"/>
        <w:jc w:val="center"/>
        <w:rPr>
          <w:rFonts w:ascii="Times New Roman" w:eastAsia="Times New Roman" w:hAnsi="Times New Roman" w:cs="Times New Roman"/>
          <w:b/>
          <w:sz w:val="24"/>
          <w:szCs w:val="24"/>
        </w:rPr>
      </w:pPr>
      <w:r w:rsidRPr="00E86C74">
        <w:rPr>
          <w:rFonts w:ascii="Times New Roman" w:eastAsia="Times New Roman" w:hAnsi="Times New Roman" w:cs="Times New Roman"/>
          <w:b/>
          <w:sz w:val="24"/>
          <w:szCs w:val="24"/>
        </w:rPr>
        <w:t>CONTRACT DE SERVICII</w:t>
      </w:r>
    </w:p>
    <w:p w14:paraId="15E216C4" w14:textId="77777777" w:rsidR="00EE3D8D" w:rsidRPr="00E86C74" w:rsidRDefault="00EE3D8D" w:rsidP="00EE3D8D">
      <w:pPr>
        <w:autoSpaceDE w:val="0"/>
        <w:autoSpaceDN w:val="0"/>
        <w:adjustRightInd w:val="0"/>
        <w:spacing w:after="0" w:line="360" w:lineRule="auto"/>
        <w:jc w:val="center"/>
        <w:rPr>
          <w:rFonts w:ascii="Times New Roman" w:eastAsia="Times New Roman" w:hAnsi="Times New Roman" w:cs="Times New Roman"/>
          <w:b/>
          <w:sz w:val="24"/>
          <w:szCs w:val="24"/>
        </w:rPr>
      </w:pPr>
      <w:r w:rsidRPr="00E86C74">
        <w:rPr>
          <w:rFonts w:ascii="Times New Roman" w:eastAsia="Times New Roman" w:hAnsi="Times New Roman" w:cs="Times New Roman"/>
          <w:b/>
          <w:sz w:val="24"/>
          <w:szCs w:val="24"/>
        </w:rPr>
        <w:t xml:space="preserve">Nr. </w:t>
      </w:r>
      <w:r>
        <w:rPr>
          <w:rFonts w:ascii="Times New Roman" w:eastAsia="Times New Roman" w:hAnsi="Times New Roman" w:cs="Times New Roman"/>
          <w:b/>
          <w:sz w:val="24"/>
          <w:szCs w:val="24"/>
        </w:rPr>
        <w:t>34</w:t>
      </w:r>
      <w:r w:rsidRPr="00E86C74">
        <w:rPr>
          <w:rFonts w:ascii="Times New Roman" w:eastAsia="Times New Roman" w:hAnsi="Times New Roman" w:cs="Times New Roman"/>
          <w:b/>
          <w:sz w:val="24"/>
          <w:szCs w:val="24"/>
        </w:rPr>
        <w:t xml:space="preserve"> din 24.06.202</w:t>
      </w:r>
      <w:r>
        <w:rPr>
          <w:rFonts w:ascii="Times New Roman" w:eastAsia="Times New Roman" w:hAnsi="Times New Roman" w:cs="Times New Roman"/>
          <w:b/>
          <w:sz w:val="24"/>
          <w:szCs w:val="24"/>
        </w:rPr>
        <w:t>6</w:t>
      </w:r>
    </w:p>
    <w:p w14:paraId="1D901314" w14:textId="77777777" w:rsidR="00EE3D8D" w:rsidRPr="00E86C74" w:rsidRDefault="00EE3D8D" w:rsidP="00EE3D8D">
      <w:pPr>
        <w:autoSpaceDE w:val="0"/>
        <w:autoSpaceDN w:val="0"/>
        <w:adjustRightInd w:val="0"/>
        <w:spacing w:after="0" w:line="360" w:lineRule="auto"/>
        <w:jc w:val="center"/>
        <w:rPr>
          <w:rFonts w:ascii="Times New Roman" w:eastAsia="Times New Roman" w:hAnsi="Times New Roman" w:cs="Times New Roman"/>
          <w:b/>
          <w:sz w:val="24"/>
          <w:szCs w:val="24"/>
        </w:rPr>
      </w:pPr>
    </w:p>
    <w:p w14:paraId="3B38B0BF" w14:textId="77777777" w:rsidR="00EE3D8D" w:rsidRPr="00E86C74" w:rsidRDefault="00EE3D8D" w:rsidP="00EE3D8D">
      <w:pPr>
        <w:autoSpaceDE w:val="0"/>
        <w:autoSpaceDN w:val="0"/>
        <w:adjustRightInd w:val="0"/>
        <w:spacing w:after="0" w:line="360" w:lineRule="auto"/>
        <w:jc w:val="center"/>
        <w:rPr>
          <w:rFonts w:ascii="Times New Roman" w:eastAsia="Times New Roman" w:hAnsi="Times New Roman" w:cs="Times New Roman"/>
          <w:b/>
          <w:sz w:val="24"/>
          <w:szCs w:val="24"/>
          <w:highlight w:val="yellow"/>
        </w:rPr>
      </w:pPr>
    </w:p>
    <w:p w14:paraId="08E157FF" w14:textId="77777777" w:rsidR="00EE3D8D" w:rsidRPr="00E86C74" w:rsidRDefault="00EE3D8D" w:rsidP="00EE3D8D">
      <w:pPr>
        <w:tabs>
          <w:tab w:val="left" w:pos="708"/>
        </w:tabs>
        <w:suppressAutoHyphens/>
        <w:spacing w:after="0" w:line="360" w:lineRule="auto"/>
        <w:jc w:val="both"/>
        <w:rPr>
          <w:rFonts w:ascii="Times New Roman" w:eastAsia="Times New Roman" w:hAnsi="Times New Roman" w:cs="Times New Roman"/>
          <w:b/>
          <w:color w:val="00000A"/>
          <w:kern w:val="1"/>
          <w:sz w:val="24"/>
          <w:szCs w:val="24"/>
          <w:lang w:eastAsia="ro-RO"/>
        </w:rPr>
      </w:pPr>
      <w:r w:rsidRPr="00E86C74">
        <w:rPr>
          <w:rFonts w:ascii="Times New Roman" w:eastAsia="Times New Roman" w:hAnsi="Times New Roman" w:cs="Times New Roman"/>
          <w:b/>
          <w:color w:val="00000A"/>
          <w:kern w:val="1"/>
          <w:sz w:val="24"/>
          <w:szCs w:val="24"/>
          <w:lang w:eastAsia="ro-RO"/>
        </w:rPr>
        <w:t>1. Preambul</w:t>
      </w:r>
    </w:p>
    <w:p w14:paraId="47F9857D"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o-RO" w:bidi="ro-RO"/>
        </w:rPr>
      </w:pPr>
      <w:r w:rsidRPr="00E86C74">
        <w:rPr>
          <w:rFonts w:ascii="Times New Roman" w:eastAsia="Times New Roman" w:hAnsi="Times New Roman" w:cs="Times New Roman"/>
          <w:sz w:val="24"/>
          <w:szCs w:val="24"/>
          <w:lang w:eastAsia="ro-RO" w:bidi="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E86C74">
        <w:rPr>
          <w:rFonts w:ascii="Times New Roman" w:eastAsia="Arial" w:hAnsi="Times New Roman" w:cs="Times New Roman"/>
          <w:sz w:val="24"/>
          <w:szCs w:val="24"/>
          <w:lang w:eastAsia="ro-RO" w:bidi="ro-RO"/>
        </w:rPr>
        <w:t xml:space="preserve">prestare de </w:t>
      </w:r>
      <w:r w:rsidRPr="00E86C74">
        <w:rPr>
          <w:rFonts w:ascii="Times New Roman" w:eastAsia="Times New Roman" w:hAnsi="Times New Roman" w:cs="Times New Roman"/>
          <w:sz w:val="24"/>
          <w:szCs w:val="24"/>
          <w:lang w:eastAsia="ro-RO" w:bidi="ro-RO"/>
        </w:rPr>
        <w:t>servicii, între:</w:t>
      </w:r>
    </w:p>
    <w:p w14:paraId="4A82DA8F" w14:textId="77777777" w:rsidR="00EE3D8D" w:rsidRPr="00E86C74" w:rsidRDefault="00EE3D8D" w:rsidP="00EE3D8D">
      <w:pPr>
        <w:tabs>
          <w:tab w:val="left" w:pos="90"/>
        </w:tabs>
        <w:spacing w:after="0" w:line="360" w:lineRule="auto"/>
        <w:jc w:val="both"/>
        <w:rPr>
          <w:rFonts w:ascii="Times New Roman" w:eastAsia="Times New Roman" w:hAnsi="Times New Roman" w:cs="Times New Roman"/>
          <w:b/>
          <w:noProof/>
          <w:sz w:val="24"/>
          <w:szCs w:val="24"/>
          <w:lang w:eastAsia="ro-RO"/>
        </w:rPr>
      </w:pPr>
    </w:p>
    <w:p w14:paraId="19078B19" w14:textId="77777777" w:rsidR="00EE3D8D" w:rsidRPr="00E86C74" w:rsidRDefault="00EE3D8D" w:rsidP="00EE3D8D">
      <w:pPr>
        <w:tabs>
          <w:tab w:val="left" w:pos="90"/>
        </w:tabs>
        <w:spacing w:after="0" w:line="360" w:lineRule="auto"/>
        <w:jc w:val="both"/>
        <w:rPr>
          <w:rFonts w:ascii="Times New Roman" w:eastAsia="Times New Roman" w:hAnsi="Times New Roman" w:cs="Times New Roman"/>
          <w:b/>
          <w:noProof/>
          <w:sz w:val="24"/>
          <w:szCs w:val="24"/>
          <w:lang w:eastAsia="ro-RO"/>
        </w:rPr>
      </w:pPr>
      <w:r w:rsidRPr="00E86C74">
        <w:rPr>
          <w:rFonts w:ascii="Times New Roman" w:eastAsia="Times New Roman" w:hAnsi="Times New Roman" w:cs="Times New Roman"/>
          <w:b/>
          <w:noProof/>
          <w:sz w:val="24"/>
          <w:szCs w:val="24"/>
          <w:lang w:eastAsia="ro-RO"/>
        </w:rPr>
        <w:t>2. PĂRȚILE CONTRACTANTE</w:t>
      </w:r>
    </w:p>
    <w:p w14:paraId="51700E2E" w14:textId="77777777" w:rsidR="00EE3D8D" w:rsidRPr="00E86C74" w:rsidRDefault="00EE3D8D" w:rsidP="00EE3D8D">
      <w:pPr>
        <w:tabs>
          <w:tab w:val="left" w:pos="90"/>
        </w:tabs>
        <w:spacing w:after="0" w:line="360" w:lineRule="auto"/>
        <w:jc w:val="both"/>
        <w:rPr>
          <w:rFonts w:ascii="Times New Roman" w:eastAsia="Times New Roman" w:hAnsi="Times New Roman" w:cs="Times New Roman"/>
          <w:iCs/>
          <w:noProof/>
          <w:sz w:val="24"/>
          <w:szCs w:val="24"/>
          <w:lang w:eastAsia="ro-RO"/>
        </w:rPr>
      </w:pPr>
      <w:r w:rsidRPr="00E86C74">
        <w:rPr>
          <w:rFonts w:ascii="Times New Roman" w:eastAsia="Times New Roman" w:hAnsi="Times New Roman" w:cs="Times New Roman"/>
          <w:b/>
          <w:bCs/>
          <w:iCs/>
          <w:noProof/>
          <w:sz w:val="24"/>
          <w:szCs w:val="24"/>
          <w:lang w:eastAsia="ro-RO"/>
        </w:rPr>
        <w:t>A</w:t>
      </w:r>
      <w:r w:rsidRPr="00E86C74">
        <w:rPr>
          <w:rFonts w:ascii="Times New Roman" w:eastAsia="Times New Roman" w:hAnsi="Times New Roman" w:cs="Times New Roman"/>
          <w:iCs/>
          <w:noProof/>
          <w:sz w:val="24"/>
          <w:szCs w:val="24"/>
          <w:lang w:eastAsia="ro-RO"/>
        </w:rPr>
        <w:t xml:space="preserve">. </w:t>
      </w:r>
      <w:r w:rsidRPr="00E86C74">
        <w:rPr>
          <w:rFonts w:ascii="Times New Roman" w:eastAsia="Times New Roman" w:hAnsi="Times New Roman" w:cs="Times New Roman"/>
          <w:b/>
          <w:bCs/>
          <w:iCs/>
          <w:noProof/>
          <w:sz w:val="24"/>
          <w:szCs w:val="24"/>
          <w:lang w:eastAsia="ro-RO"/>
        </w:rPr>
        <w:t>DIRECȚIA GENERALĂ PENTRU ADMINISTRAREA PATRIMONIULUI IMOBILIAR SECTOR 2</w:t>
      </w:r>
      <w:r w:rsidRPr="00E86C74">
        <w:rPr>
          <w:rFonts w:ascii="Times New Roman" w:eastAsia="Times New Roman" w:hAnsi="Times New Roman" w:cs="Times New Roman"/>
          <w:iCs/>
          <w:noProof/>
          <w:sz w:val="24"/>
          <w:szCs w:val="24"/>
          <w:lang w:eastAsia="ro-RO"/>
        </w:rPr>
        <w:t>, cu sediul în Str. Reînvirii, Nr. 2D, Telefon 021.212.15.44, Fax 021.212.11.39, Cod fiscal 14783794, cont trezorerie RO</w:t>
      </w:r>
      <w:r>
        <w:rPr>
          <w:rFonts w:ascii="Times New Roman" w:eastAsia="Times New Roman" w:hAnsi="Times New Roman" w:cs="Times New Roman"/>
          <w:iCs/>
          <w:noProof/>
          <w:sz w:val="24"/>
          <w:szCs w:val="24"/>
          <w:lang w:eastAsia="ro-RO"/>
        </w:rPr>
        <w:t>55</w:t>
      </w:r>
      <w:r w:rsidRPr="00E86C74">
        <w:rPr>
          <w:rFonts w:ascii="Times New Roman" w:eastAsia="Times New Roman" w:hAnsi="Times New Roman" w:cs="Times New Roman"/>
          <w:iCs/>
          <w:noProof/>
          <w:sz w:val="24"/>
          <w:szCs w:val="24"/>
          <w:lang w:eastAsia="ro-RO"/>
        </w:rPr>
        <w:t>TREZ24A</w:t>
      </w:r>
      <w:r>
        <w:rPr>
          <w:rFonts w:ascii="Times New Roman" w:eastAsia="Times New Roman" w:hAnsi="Times New Roman" w:cs="Times New Roman"/>
          <w:iCs/>
          <w:noProof/>
          <w:sz w:val="24"/>
          <w:szCs w:val="24"/>
          <w:lang w:eastAsia="ro-RO"/>
        </w:rPr>
        <w:t>655000</w:t>
      </w:r>
      <w:r w:rsidRPr="00E86C74">
        <w:rPr>
          <w:rFonts w:ascii="Times New Roman" w:eastAsia="Times New Roman" w:hAnsi="Times New Roman" w:cs="Times New Roman"/>
          <w:iCs/>
          <w:noProof/>
          <w:sz w:val="24"/>
          <w:szCs w:val="24"/>
          <w:lang w:eastAsia="ro-RO"/>
        </w:rPr>
        <w:t xml:space="preserve">200130X, deschis la Trezoreria Sector 2, București, reprezentată prin </w:t>
      </w:r>
      <w:r w:rsidRPr="00E86C74">
        <w:rPr>
          <w:rFonts w:ascii="Times New Roman" w:eastAsia="Times New Roman" w:hAnsi="Times New Roman" w:cs="Times New Roman"/>
          <w:b/>
          <w:bCs/>
          <w:iCs/>
          <w:noProof/>
          <w:sz w:val="24"/>
          <w:szCs w:val="24"/>
          <w:lang w:eastAsia="ro-RO"/>
        </w:rPr>
        <w:t>Director General Mihaela Nagy-Răducanu</w:t>
      </w:r>
      <w:r w:rsidRPr="00E86C74">
        <w:rPr>
          <w:rFonts w:ascii="Times New Roman" w:eastAsia="Times New Roman" w:hAnsi="Times New Roman" w:cs="Times New Roman"/>
          <w:iCs/>
          <w:noProof/>
          <w:sz w:val="24"/>
          <w:szCs w:val="24"/>
          <w:lang w:eastAsia="ro-RO"/>
        </w:rPr>
        <w:t xml:space="preserve">, în calitate de </w:t>
      </w:r>
      <w:r w:rsidRPr="00E86C74">
        <w:rPr>
          <w:rFonts w:ascii="Times New Roman" w:eastAsia="Times New Roman" w:hAnsi="Times New Roman" w:cs="Times New Roman"/>
          <w:i/>
          <w:iCs/>
          <w:noProof/>
          <w:sz w:val="24"/>
          <w:szCs w:val="24"/>
          <w:lang w:eastAsia="ro-RO"/>
        </w:rPr>
        <w:t>achzitor,</w:t>
      </w:r>
      <w:r w:rsidRPr="00E86C74">
        <w:rPr>
          <w:rFonts w:ascii="Times New Roman" w:eastAsia="Times New Roman" w:hAnsi="Times New Roman" w:cs="Times New Roman"/>
          <w:iCs/>
          <w:noProof/>
          <w:sz w:val="24"/>
          <w:szCs w:val="24"/>
          <w:lang w:eastAsia="ro-RO"/>
        </w:rPr>
        <w:t xml:space="preserve"> pe de o parte </w:t>
      </w:r>
    </w:p>
    <w:p w14:paraId="52DCDB38" w14:textId="77777777" w:rsidR="00EE3D8D" w:rsidRPr="00E86C74" w:rsidRDefault="00EE3D8D" w:rsidP="00EE3D8D">
      <w:pPr>
        <w:tabs>
          <w:tab w:val="left" w:pos="90"/>
        </w:tabs>
        <w:spacing w:after="0" w:line="360" w:lineRule="auto"/>
        <w:jc w:val="both"/>
        <w:rPr>
          <w:rFonts w:ascii="Times New Roman" w:eastAsia="Times New Roman" w:hAnsi="Times New Roman" w:cs="Times New Roman"/>
          <w:iCs/>
          <w:noProof/>
          <w:sz w:val="24"/>
          <w:szCs w:val="24"/>
          <w:lang w:eastAsia="ro-RO"/>
        </w:rPr>
      </w:pPr>
      <w:r w:rsidRPr="00E86C74">
        <w:rPr>
          <w:rFonts w:ascii="Times New Roman" w:eastAsia="Times New Roman" w:hAnsi="Times New Roman" w:cs="Times New Roman"/>
          <w:iCs/>
          <w:noProof/>
          <w:sz w:val="24"/>
          <w:szCs w:val="24"/>
          <w:lang w:eastAsia="ro-RO"/>
        </w:rPr>
        <w:t>Și</w:t>
      </w:r>
    </w:p>
    <w:p w14:paraId="7DD2CB62" w14:textId="1CB5D5D0" w:rsidR="00EE3D8D" w:rsidRPr="00E86C74" w:rsidRDefault="00EE3D8D" w:rsidP="00EE3D8D">
      <w:pPr>
        <w:tabs>
          <w:tab w:val="left" w:pos="90"/>
        </w:tabs>
        <w:spacing w:after="0" w:line="360" w:lineRule="auto"/>
        <w:jc w:val="both"/>
        <w:rPr>
          <w:rFonts w:ascii="Times New Roman" w:eastAsia="Times New Roman" w:hAnsi="Times New Roman" w:cs="Times New Roman"/>
          <w:b/>
          <w:iCs/>
          <w:noProof/>
          <w:sz w:val="24"/>
          <w:szCs w:val="24"/>
          <w:lang w:eastAsia="ro-RO"/>
        </w:rPr>
      </w:pPr>
      <w:r w:rsidRPr="00E86C74">
        <w:rPr>
          <w:rFonts w:ascii="Times New Roman" w:eastAsia="Times New Roman" w:hAnsi="Times New Roman" w:cs="Times New Roman"/>
          <w:b/>
          <w:iCs/>
          <w:noProof/>
          <w:sz w:val="24"/>
          <w:szCs w:val="24"/>
          <w:lang w:eastAsia="ro-RO"/>
        </w:rPr>
        <w:t>B.  ASIS COMERȚ ȘI SERVICII S.R.L.,</w:t>
      </w:r>
      <w:r w:rsidRPr="00E86C74">
        <w:rPr>
          <w:rFonts w:ascii="Times New Roman" w:eastAsia="Times New Roman" w:hAnsi="Times New Roman" w:cs="Times New Roman"/>
          <w:bCs/>
          <w:iCs/>
          <w:noProof/>
          <w:sz w:val="24"/>
          <w:szCs w:val="24"/>
          <w:lang w:eastAsia="ro-RO"/>
        </w:rPr>
        <w:t xml:space="preserve"> cu sediul în </w:t>
      </w:r>
      <w:r w:rsidR="00B8585E">
        <w:rPr>
          <w:rFonts w:ascii="Times New Roman" w:eastAsia="Times New Roman" w:hAnsi="Times New Roman" w:cs="Times New Roman"/>
          <w:bCs/>
          <w:iCs/>
          <w:noProof/>
          <w:sz w:val="24"/>
          <w:szCs w:val="24"/>
          <w:lang w:eastAsia="ro-RO"/>
        </w:rPr>
        <w:t>........................</w:t>
      </w:r>
      <w:r w:rsidRPr="00E86C74">
        <w:rPr>
          <w:rFonts w:ascii="Times New Roman" w:eastAsia="Times New Roman" w:hAnsi="Times New Roman" w:cs="Times New Roman"/>
          <w:bCs/>
          <w:iCs/>
          <w:noProof/>
          <w:sz w:val="24"/>
          <w:szCs w:val="24"/>
          <w:lang w:eastAsia="ro-RO"/>
        </w:rPr>
        <w:t xml:space="preserve">, telefon/fax: </w:t>
      </w:r>
      <w:r w:rsidR="00B8585E">
        <w:rPr>
          <w:rFonts w:ascii="Times New Roman" w:eastAsia="Times New Roman" w:hAnsi="Times New Roman" w:cs="Times New Roman"/>
          <w:bCs/>
          <w:iCs/>
          <w:noProof/>
          <w:sz w:val="24"/>
          <w:szCs w:val="24"/>
          <w:lang w:eastAsia="ro-RO"/>
        </w:rPr>
        <w:t>.......................</w:t>
      </w:r>
      <w:r w:rsidRPr="00E86C74">
        <w:rPr>
          <w:rFonts w:ascii="Times New Roman" w:eastAsia="Times New Roman" w:hAnsi="Times New Roman" w:cs="Times New Roman"/>
          <w:bCs/>
          <w:iCs/>
          <w:noProof/>
          <w:sz w:val="24"/>
          <w:szCs w:val="24"/>
          <w:lang w:eastAsia="ro-RO"/>
        </w:rPr>
        <w:t xml:space="preserve">, email </w:t>
      </w:r>
      <w:hyperlink r:id="rId7" w:history="1">
        <w:r w:rsidR="00B8585E">
          <w:rPr>
            <w:rStyle w:val="Hyperlink"/>
            <w:rFonts w:ascii="Times New Roman" w:eastAsia="Times New Roman" w:hAnsi="Times New Roman" w:cs="Times New Roman"/>
            <w:bCs/>
            <w:iCs/>
            <w:noProof/>
            <w:sz w:val="24"/>
            <w:szCs w:val="24"/>
            <w:lang w:eastAsia="ro-RO"/>
          </w:rPr>
          <w:t>.........................</w:t>
        </w:r>
      </w:hyperlink>
      <w:r w:rsidRPr="00E86C74">
        <w:rPr>
          <w:rFonts w:ascii="Times New Roman" w:eastAsia="Times New Roman" w:hAnsi="Times New Roman" w:cs="Times New Roman"/>
          <w:bCs/>
          <w:iCs/>
          <w:noProof/>
          <w:sz w:val="24"/>
          <w:szCs w:val="24"/>
          <w:lang w:eastAsia="ro-RO"/>
        </w:rPr>
        <w:t xml:space="preserve">, înregistrată în Registrul Comerțului sub nr. </w:t>
      </w:r>
      <w:r w:rsidR="00B8585E">
        <w:rPr>
          <w:rFonts w:ascii="Times New Roman" w:eastAsia="Times New Roman" w:hAnsi="Times New Roman" w:cs="Times New Roman"/>
          <w:bCs/>
          <w:iCs/>
          <w:noProof/>
          <w:sz w:val="24"/>
          <w:szCs w:val="24"/>
          <w:lang w:eastAsia="ro-RO"/>
        </w:rPr>
        <w:t>......................</w:t>
      </w:r>
      <w:r w:rsidRPr="00E86C74">
        <w:rPr>
          <w:rFonts w:ascii="Times New Roman" w:eastAsia="Times New Roman" w:hAnsi="Times New Roman" w:cs="Times New Roman"/>
          <w:bCs/>
          <w:iCs/>
          <w:noProof/>
          <w:sz w:val="24"/>
          <w:szCs w:val="24"/>
          <w:lang w:eastAsia="ro-RO"/>
        </w:rPr>
        <w:t xml:space="preserve">, cod unic de înregistrare </w:t>
      </w:r>
      <w:r w:rsidR="00B8585E">
        <w:rPr>
          <w:rFonts w:ascii="Times New Roman" w:eastAsia="Times New Roman" w:hAnsi="Times New Roman" w:cs="Times New Roman"/>
          <w:bCs/>
          <w:iCs/>
          <w:noProof/>
          <w:sz w:val="24"/>
          <w:szCs w:val="24"/>
          <w:lang w:eastAsia="ro-RO"/>
        </w:rPr>
        <w:t>.......................</w:t>
      </w:r>
      <w:r w:rsidRPr="00E86C74">
        <w:rPr>
          <w:rFonts w:ascii="Times New Roman" w:eastAsia="Times New Roman" w:hAnsi="Times New Roman" w:cs="Times New Roman"/>
          <w:bCs/>
          <w:iCs/>
          <w:noProof/>
          <w:sz w:val="24"/>
          <w:szCs w:val="24"/>
          <w:lang w:eastAsia="ro-RO"/>
        </w:rPr>
        <w:t xml:space="preserve">, cont nr. </w:t>
      </w:r>
      <w:r w:rsidR="00B8585E">
        <w:rPr>
          <w:rFonts w:ascii="Times New Roman" w:eastAsia="Times New Roman" w:hAnsi="Times New Roman" w:cs="Times New Roman"/>
          <w:bCs/>
          <w:iCs/>
          <w:noProof/>
          <w:sz w:val="24"/>
          <w:szCs w:val="24"/>
          <w:lang w:eastAsia="ro-RO"/>
        </w:rPr>
        <w:t>..........................</w:t>
      </w:r>
      <w:r w:rsidRPr="00E86C74">
        <w:rPr>
          <w:rFonts w:ascii="Times New Roman" w:eastAsia="Times New Roman" w:hAnsi="Times New Roman" w:cs="Times New Roman"/>
          <w:bCs/>
          <w:iCs/>
          <w:noProof/>
          <w:sz w:val="24"/>
          <w:szCs w:val="24"/>
          <w:lang w:eastAsia="ro-RO"/>
        </w:rPr>
        <w:t xml:space="preserve">, deschis la Trezoreria </w:t>
      </w:r>
      <w:r w:rsidR="00B8585E">
        <w:rPr>
          <w:rFonts w:ascii="Times New Roman" w:eastAsia="Times New Roman" w:hAnsi="Times New Roman" w:cs="Times New Roman"/>
          <w:bCs/>
          <w:iCs/>
          <w:noProof/>
          <w:sz w:val="24"/>
          <w:szCs w:val="24"/>
          <w:lang w:eastAsia="ro-RO"/>
        </w:rPr>
        <w:t>........................</w:t>
      </w:r>
      <w:r w:rsidRPr="00E86C74">
        <w:rPr>
          <w:rFonts w:ascii="Times New Roman" w:eastAsia="Times New Roman" w:hAnsi="Times New Roman" w:cs="Times New Roman"/>
          <w:bCs/>
          <w:iCs/>
          <w:noProof/>
          <w:sz w:val="24"/>
          <w:szCs w:val="24"/>
          <w:lang w:eastAsia="ro-RO"/>
        </w:rPr>
        <w:t xml:space="preserve">, reprezentată prin </w:t>
      </w:r>
      <w:r w:rsidRPr="00E86C74">
        <w:rPr>
          <w:rFonts w:ascii="Times New Roman" w:eastAsia="Times New Roman" w:hAnsi="Times New Roman" w:cs="Times New Roman"/>
          <w:b/>
          <w:iCs/>
          <w:noProof/>
          <w:sz w:val="24"/>
          <w:szCs w:val="24"/>
          <w:lang w:eastAsia="ro-RO"/>
        </w:rPr>
        <w:t xml:space="preserve">Administrator – </w:t>
      </w:r>
      <w:r w:rsidR="00B8585E">
        <w:rPr>
          <w:rFonts w:ascii="Times New Roman" w:eastAsia="Times New Roman" w:hAnsi="Times New Roman" w:cs="Times New Roman"/>
          <w:b/>
          <w:iCs/>
          <w:noProof/>
          <w:sz w:val="24"/>
          <w:szCs w:val="24"/>
          <w:lang w:eastAsia="ro-RO"/>
        </w:rPr>
        <w:t>........................</w:t>
      </w:r>
      <w:r w:rsidRPr="00E86C74">
        <w:rPr>
          <w:rFonts w:ascii="Times New Roman" w:eastAsia="Times New Roman" w:hAnsi="Times New Roman" w:cs="Times New Roman"/>
          <w:bCs/>
          <w:iCs/>
          <w:noProof/>
          <w:sz w:val="24"/>
          <w:szCs w:val="24"/>
          <w:lang w:eastAsia="ro-RO"/>
        </w:rPr>
        <w:t xml:space="preserve">, </w:t>
      </w:r>
      <w:r w:rsidRPr="00E86C74">
        <w:rPr>
          <w:rFonts w:ascii="Times New Roman" w:eastAsia="Times New Roman" w:hAnsi="Times New Roman" w:cs="Times New Roman"/>
          <w:iCs/>
          <w:noProof/>
          <w:sz w:val="24"/>
          <w:szCs w:val="24"/>
          <w:lang w:eastAsia="ro-RO"/>
        </w:rPr>
        <w:t xml:space="preserve">în calitate de </w:t>
      </w:r>
      <w:r w:rsidRPr="00E86C74">
        <w:rPr>
          <w:rFonts w:ascii="Times New Roman" w:eastAsia="Times New Roman" w:hAnsi="Times New Roman" w:cs="Times New Roman"/>
          <w:i/>
          <w:noProof/>
          <w:sz w:val="24"/>
          <w:szCs w:val="24"/>
          <w:lang w:eastAsia="ro-RO"/>
        </w:rPr>
        <w:t>prestator</w:t>
      </w:r>
      <w:r w:rsidRPr="00E86C74">
        <w:rPr>
          <w:rFonts w:ascii="Times New Roman" w:eastAsia="Times New Roman" w:hAnsi="Times New Roman" w:cs="Times New Roman"/>
          <w:iCs/>
          <w:noProof/>
          <w:sz w:val="24"/>
          <w:szCs w:val="24"/>
          <w:lang w:eastAsia="ro-RO"/>
        </w:rPr>
        <w:t>, pe de altă parte.</w:t>
      </w:r>
    </w:p>
    <w:p w14:paraId="1AD158DA" w14:textId="77777777" w:rsidR="00EE3D8D" w:rsidRPr="00E86C74" w:rsidRDefault="00EE3D8D" w:rsidP="00EE3D8D">
      <w:pPr>
        <w:autoSpaceDE w:val="0"/>
        <w:autoSpaceDN w:val="0"/>
        <w:adjustRightInd w:val="0"/>
        <w:spacing w:after="0" w:line="360" w:lineRule="auto"/>
        <w:jc w:val="both"/>
        <w:rPr>
          <w:rFonts w:ascii="Times New Roman" w:eastAsia="Times New Roman" w:hAnsi="Times New Roman" w:cs="Times New Roman"/>
          <w:sz w:val="24"/>
          <w:szCs w:val="24"/>
        </w:rPr>
      </w:pPr>
    </w:p>
    <w:p w14:paraId="6C4A6C8C"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b/>
          <w:sz w:val="24"/>
          <w:szCs w:val="24"/>
        </w:rPr>
      </w:pPr>
      <w:r w:rsidRPr="00E86C74">
        <w:rPr>
          <w:rFonts w:ascii="Times New Roman" w:eastAsia="Times New Roman" w:hAnsi="Times New Roman" w:cs="Times New Roman"/>
          <w:b/>
          <w:sz w:val="24"/>
          <w:szCs w:val="24"/>
        </w:rPr>
        <w:t>3. DEFINIŢII</w:t>
      </w:r>
    </w:p>
    <w:p w14:paraId="7E333064"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r w:rsidRPr="00E86C74">
        <w:rPr>
          <w:rFonts w:ascii="Times New Roman" w:eastAsia="Times New Roman" w:hAnsi="Times New Roman" w:cs="Times New Roman"/>
          <w:noProof/>
          <w:sz w:val="24"/>
          <w:szCs w:val="24"/>
        </w:rPr>
        <w:t>În prezentul contract următorii termeni vor fi interpretaţi astfel:</w:t>
      </w:r>
    </w:p>
    <w:p w14:paraId="0CD45E26" w14:textId="77777777" w:rsidR="00EE3D8D" w:rsidRPr="00E86C74" w:rsidRDefault="00EE3D8D" w:rsidP="00EE3D8D">
      <w:pPr>
        <w:widowControl w:val="0"/>
        <w:autoSpaceDE w:val="0"/>
        <w:autoSpaceDN w:val="0"/>
        <w:adjustRightInd w:val="0"/>
        <w:spacing w:after="0" w:line="360" w:lineRule="auto"/>
        <w:contextualSpacing/>
        <w:jc w:val="both"/>
        <w:rPr>
          <w:rFonts w:ascii="Times New Roman" w:eastAsia="Calibri" w:hAnsi="Times New Roman" w:cs="Times New Roman"/>
          <w:sz w:val="24"/>
          <w:szCs w:val="24"/>
          <w:lang w:eastAsia="ro-RO"/>
        </w:rPr>
      </w:pPr>
      <w:r w:rsidRPr="00E86C74">
        <w:rPr>
          <w:rFonts w:ascii="Times New Roman" w:eastAsia="Calibri" w:hAnsi="Times New Roman" w:cs="Times New Roman"/>
          <w:b/>
          <w:i/>
          <w:iCs/>
          <w:sz w:val="24"/>
          <w:szCs w:val="24"/>
          <w:lang w:eastAsia="ro-RO"/>
        </w:rPr>
        <w:t>a.</w:t>
      </w:r>
      <w:r w:rsidRPr="00E86C74">
        <w:rPr>
          <w:rFonts w:ascii="Times New Roman" w:eastAsia="Calibri" w:hAnsi="Times New Roman" w:cs="Times New Roman"/>
          <w:i/>
          <w:iCs/>
          <w:sz w:val="24"/>
          <w:szCs w:val="24"/>
          <w:lang w:eastAsia="ro-RO"/>
        </w:rPr>
        <w:t xml:space="preserve"> </w:t>
      </w:r>
      <w:r w:rsidRPr="00E86C74">
        <w:rPr>
          <w:rFonts w:ascii="Times New Roman" w:eastAsia="Calibri" w:hAnsi="Times New Roman" w:cs="Times New Roman"/>
          <w:b/>
          <w:bCs/>
          <w:i/>
          <w:iCs/>
          <w:sz w:val="24"/>
          <w:szCs w:val="24"/>
          <w:lang w:eastAsia="ro-RO"/>
        </w:rPr>
        <w:t>achizitor și prestator</w:t>
      </w:r>
      <w:r w:rsidRPr="00E86C74">
        <w:rPr>
          <w:rFonts w:ascii="Times New Roman" w:eastAsia="Calibri" w:hAnsi="Times New Roman" w:cs="Times New Roman"/>
          <w:b/>
          <w:bCs/>
          <w:sz w:val="24"/>
          <w:szCs w:val="24"/>
          <w:lang w:eastAsia="ro-RO"/>
        </w:rPr>
        <w:t xml:space="preserve"> </w:t>
      </w:r>
      <w:r w:rsidRPr="00E86C74">
        <w:rPr>
          <w:rFonts w:ascii="Times New Roman" w:eastAsia="Calibri" w:hAnsi="Times New Roman" w:cs="Times New Roman"/>
          <w:sz w:val="24"/>
          <w:szCs w:val="24"/>
          <w:lang w:eastAsia="ro-RO"/>
        </w:rPr>
        <w:t xml:space="preserve">- părțile contractante așa cum acestea sunt numite în prezentul contract; </w:t>
      </w:r>
    </w:p>
    <w:p w14:paraId="4A2C87FC" w14:textId="77777777" w:rsidR="00EE3D8D" w:rsidRPr="00E86C74" w:rsidRDefault="00EE3D8D" w:rsidP="00EE3D8D">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rPr>
      </w:pPr>
      <w:r w:rsidRPr="00E86C74">
        <w:rPr>
          <w:rFonts w:ascii="Times New Roman" w:eastAsia="Calibri" w:hAnsi="Times New Roman" w:cs="Times New Roman"/>
          <w:b/>
          <w:i/>
          <w:iCs/>
          <w:noProof/>
          <w:sz w:val="24"/>
          <w:szCs w:val="24"/>
          <w:lang w:eastAsia="ro-RO"/>
        </w:rPr>
        <w:t xml:space="preserve">b. </w:t>
      </w:r>
      <w:r w:rsidRPr="00E86C74">
        <w:rPr>
          <w:rFonts w:ascii="Times New Roman" w:eastAsia="Times New Roman" w:hAnsi="Times New Roman" w:cs="Times New Roman"/>
          <w:b/>
          <w:bCs/>
          <w:i/>
          <w:iCs/>
          <w:noProof/>
          <w:sz w:val="24"/>
          <w:szCs w:val="24"/>
        </w:rPr>
        <w:t>contract  de achiziție publică</w:t>
      </w:r>
      <w:r w:rsidRPr="00E86C74">
        <w:rPr>
          <w:rFonts w:ascii="Times New Roman" w:eastAsia="Times New Roman" w:hAnsi="Times New Roman" w:cs="Times New Roman"/>
          <w:noProof/>
          <w:sz w:val="24"/>
          <w:szCs w:val="24"/>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2969A085"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i/>
          <w:iCs/>
          <w:noProof/>
          <w:sz w:val="24"/>
          <w:szCs w:val="24"/>
        </w:rPr>
        <w:t xml:space="preserve">c. </w:t>
      </w:r>
      <w:r w:rsidRPr="00E86C74">
        <w:rPr>
          <w:rFonts w:ascii="Times New Roman" w:eastAsia="Times New Roman" w:hAnsi="Times New Roman" w:cs="Times New Roman"/>
          <w:b/>
          <w:bCs/>
          <w:i/>
          <w:iCs/>
          <w:noProof/>
          <w:sz w:val="24"/>
          <w:szCs w:val="24"/>
        </w:rPr>
        <w:t>preţul contractului</w:t>
      </w:r>
      <w:r w:rsidRPr="00E86C74">
        <w:rPr>
          <w:rFonts w:ascii="Times New Roman" w:eastAsia="Times New Roman" w:hAnsi="Times New Roman" w:cs="Times New Roman"/>
          <w:noProof/>
          <w:sz w:val="24"/>
          <w:szCs w:val="24"/>
        </w:rPr>
        <w:t xml:space="preserve"> - preţul plătibil prestatorului de către achizitor, în baza contractului, pentru îndeplinirea integrală şi corespunzătoare a tuturor obligaţiilor asumate prin contract;</w:t>
      </w:r>
    </w:p>
    <w:p w14:paraId="543FDD37"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i/>
          <w:iCs/>
          <w:noProof/>
          <w:sz w:val="24"/>
          <w:szCs w:val="24"/>
        </w:rPr>
        <w:t xml:space="preserve">d. </w:t>
      </w:r>
      <w:r w:rsidRPr="00E86C74">
        <w:rPr>
          <w:rFonts w:ascii="Times New Roman" w:eastAsia="Times New Roman" w:hAnsi="Times New Roman" w:cs="Times New Roman"/>
          <w:b/>
          <w:bCs/>
          <w:i/>
          <w:iCs/>
          <w:noProof/>
          <w:sz w:val="24"/>
          <w:szCs w:val="24"/>
        </w:rPr>
        <w:t>servicii</w:t>
      </w:r>
      <w:r w:rsidRPr="00E86C74">
        <w:rPr>
          <w:rFonts w:ascii="Times New Roman" w:eastAsia="Times New Roman" w:hAnsi="Times New Roman" w:cs="Times New Roman"/>
          <w:noProof/>
          <w:sz w:val="24"/>
          <w:szCs w:val="24"/>
        </w:rPr>
        <w:t xml:space="preserve"> - activităţi a căror prestare fac obiect al contractului, așa cum acestea sunt descrise în caietul de sarcini;</w:t>
      </w:r>
    </w:p>
    <w:p w14:paraId="31166B16"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rPr>
      </w:pPr>
      <w:r w:rsidRPr="00E86C74">
        <w:rPr>
          <w:rFonts w:ascii="Times New Roman" w:eastAsia="Times New Roman" w:hAnsi="Times New Roman" w:cs="Times New Roman"/>
          <w:b/>
          <w:i/>
          <w:iCs/>
          <w:noProof/>
          <w:sz w:val="24"/>
          <w:szCs w:val="24"/>
          <w:shd w:val="clear" w:color="auto" w:fill="FFFFFF"/>
          <w:lang w:eastAsia="ro-RO"/>
        </w:rPr>
        <w:t>e. reprezentanții achizitorului</w:t>
      </w:r>
      <w:r w:rsidRPr="00E86C74">
        <w:rPr>
          <w:rFonts w:ascii="Times New Roman" w:eastAsia="Times New Roman" w:hAnsi="Times New Roman" w:cs="Times New Roman"/>
          <w:noProof/>
          <w:sz w:val="24"/>
          <w:szCs w:val="24"/>
          <w:shd w:val="clear" w:color="auto" w:fill="FFFFFF"/>
          <w:lang w:eastAsia="ro-RO"/>
        </w:rPr>
        <w:t xml:space="preserve"> - persoane juridice sau fizice desemnate de achizitor pentru asigurarea verificarii executiei corecte a punerii în funcțiune a produselor livrate sau pentru a indeplini anumite indatoriri legate de contract;</w:t>
      </w:r>
    </w:p>
    <w:p w14:paraId="4416F83E"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rPr>
      </w:pPr>
      <w:r w:rsidRPr="00E86C74">
        <w:rPr>
          <w:rFonts w:ascii="Times New Roman" w:eastAsia="Times New Roman" w:hAnsi="Times New Roman" w:cs="Times New Roman"/>
          <w:b/>
          <w:i/>
          <w:iCs/>
          <w:noProof/>
          <w:sz w:val="24"/>
          <w:szCs w:val="24"/>
          <w:shd w:val="clear" w:color="auto" w:fill="FFFFFF"/>
          <w:lang w:eastAsia="ro-RO"/>
        </w:rPr>
        <w:t>f. reprezentantul prestatorului</w:t>
      </w:r>
      <w:r w:rsidRPr="00E86C74">
        <w:rPr>
          <w:rFonts w:ascii="Times New Roman" w:eastAsia="Times New Roman" w:hAnsi="Times New Roman" w:cs="Times New Roman"/>
          <w:noProof/>
          <w:sz w:val="24"/>
          <w:szCs w:val="24"/>
          <w:shd w:val="clear" w:color="auto" w:fill="FFFFFF"/>
          <w:lang w:eastAsia="ro-RO"/>
        </w:rPr>
        <w:t xml:space="preserve"> - persoana desemnata de prestator sa primeasca instructiuni în numele acestuia, aprobate de Achizitor</w:t>
      </w:r>
      <w:r w:rsidRPr="00E86C74">
        <w:rPr>
          <w:rFonts w:ascii="Times New Roman" w:eastAsia="Times New Roman" w:hAnsi="Times New Roman" w:cs="Times New Roman"/>
          <w:noProof/>
          <w:sz w:val="24"/>
          <w:szCs w:val="24"/>
        </w:rPr>
        <w:t>;</w:t>
      </w:r>
    </w:p>
    <w:p w14:paraId="403E46C7"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i/>
          <w:iCs/>
          <w:noProof/>
          <w:sz w:val="24"/>
          <w:szCs w:val="24"/>
          <w:shd w:val="clear" w:color="auto" w:fill="FFFFFF"/>
          <w:lang w:eastAsia="ro-RO"/>
        </w:rPr>
        <w:t>g. document scris</w:t>
      </w:r>
      <w:r w:rsidRPr="00E86C74">
        <w:rPr>
          <w:rFonts w:ascii="Times New Roman" w:eastAsia="Times New Roman" w:hAnsi="Times New Roman" w:cs="Times New Roman"/>
          <w:noProof/>
          <w:sz w:val="24"/>
          <w:szCs w:val="24"/>
          <w:shd w:val="clear" w:color="auto" w:fill="FFFFFF"/>
          <w:lang w:eastAsia="ro-RO"/>
        </w:rPr>
        <w:t xml:space="preserve"> - orice document întocmit de achizitor sau prestator, datat, semnat si confirmat de primire, </w:t>
      </w:r>
      <w:r w:rsidRPr="00E86C74">
        <w:rPr>
          <w:rFonts w:ascii="Times New Roman" w:eastAsia="Times New Roman" w:hAnsi="Times New Roman" w:cs="Times New Roman"/>
          <w:noProof/>
          <w:sz w:val="24"/>
          <w:szCs w:val="24"/>
          <w:shd w:val="clear" w:color="auto" w:fill="FFFFFF"/>
          <w:lang w:eastAsia="ro-RO"/>
        </w:rPr>
        <w:lastRenderedPageBreak/>
        <w:t>care are legatura cu orice problema intervenita în derularea contractului</w:t>
      </w:r>
      <w:r w:rsidRPr="00E86C74">
        <w:rPr>
          <w:rFonts w:ascii="Times New Roman" w:eastAsia="Times New Roman" w:hAnsi="Times New Roman" w:cs="Times New Roman"/>
          <w:noProof/>
          <w:sz w:val="24"/>
          <w:szCs w:val="24"/>
        </w:rPr>
        <w:t>;</w:t>
      </w:r>
    </w:p>
    <w:p w14:paraId="302E1B7B"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bCs/>
          <w:i/>
          <w:iCs/>
          <w:noProof/>
          <w:sz w:val="24"/>
          <w:szCs w:val="24"/>
        </w:rPr>
        <w:t>h.</w:t>
      </w:r>
      <w:r w:rsidRPr="00E86C74">
        <w:rPr>
          <w:rFonts w:ascii="Times New Roman" w:eastAsia="Times New Roman" w:hAnsi="Times New Roman" w:cs="Times New Roman"/>
          <w:i/>
          <w:iCs/>
          <w:noProof/>
          <w:sz w:val="24"/>
          <w:szCs w:val="24"/>
        </w:rPr>
        <w:t xml:space="preserve"> </w:t>
      </w:r>
      <w:r w:rsidRPr="00E86C74">
        <w:rPr>
          <w:rFonts w:ascii="Times New Roman" w:eastAsia="Times New Roman" w:hAnsi="Times New Roman" w:cs="Times New Roman"/>
          <w:b/>
          <w:bCs/>
          <w:i/>
          <w:iCs/>
          <w:noProof/>
          <w:sz w:val="24"/>
          <w:szCs w:val="24"/>
        </w:rPr>
        <w:t>Regulamentul General privind Protectia Datelor sau GDPR</w:t>
      </w:r>
      <w:r w:rsidRPr="00E86C74">
        <w:rPr>
          <w:rFonts w:ascii="Times New Roman" w:eastAsia="Times New Roman"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73E119B1"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bCs/>
          <w:i/>
          <w:iCs/>
          <w:noProof/>
          <w:sz w:val="24"/>
          <w:szCs w:val="24"/>
        </w:rPr>
        <w:t>i. date cu caracter personal</w:t>
      </w:r>
      <w:r w:rsidRPr="00E86C74">
        <w:rPr>
          <w:rFonts w:ascii="Times New Roman" w:eastAsia="Times New Roman"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1DA39D9A"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bCs/>
          <w:i/>
          <w:iCs/>
          <w:noProof/>
          <w:sz w:val="24"/>
          <w:szCs w:val="24"/>
        </w:rPr>
        <w:t>j. prelucrare</w:t>
      </w:r>
      <w:r w:rsidRPr="00E86C74">
        <w:rPr>
          <w:rFonts w:ascii="Times New Roman" w:eastAsia="Times New Roman"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28E1F1FE"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i/>
          <w:iCs/>
          <w:noProof/>
          <w:sz w:val="24"/>
          <w:szCs w:val="24"/>
        </w:rPr>
        <w:t xml:space="preserve">k. </w:t>
      </w:r>
      <w:r w:rsidRPr="00E86C74">
        <w:rPr>
          <w:rFonts w:ascii="Times New Roman" w:eastAsia="Times New Roman" w:hAnsi="Times New Roman" w:cs="Times New Roman"/>
          <w:b/>
          <w:bCs/>
          <w:i/>
          <w:iCs/>
          <w:noProof/>
          <w:sz w:val="24"/>
          <w:szCs w:val="24"/>
        </w:rPr>
        <w:t>forţa majoră</w:t>
      </w:r>
      <w:r w:rsidRPr="00E86C74">
        <w:rPr>
          <w:rFonts w:ascii="Times New Roman" w:eastAsia="Times New Roman"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7F0D56F7"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i/>
          <w:iCs/>
          <w:noProof/>
          <w:sz w:val="24"/>
          <w:szCs w:val="24"/>
        </w:rPr>
        <w:t xml:space="preserve">l. </w:t>
      </w:r>
      <w:r w:rsidRPr="00E86C74">
        <w:rPr>
          <w:rFonts w:ascii="Times New Roman" w:eastAsia="Times New Roman" w:hAnsi="Times New Roman" w:cs="Times New Roman"/>
          <w:b/>
          <w:bCs/>
          <w:i/>
          <w:iCs/>
          <w:noProof/>
          <w:sz w:val="24"/>
          <w:szCs w:val="24"/>
        </w:rPr>
        <w:t>zi</w:t>
      </w:r>
      <w:r w:rsidRPr="00E86C74">
        <w:rPr>
          <w:rFonts w:ascii="Times New Roman" w:eastAsia="Times New Roman" w:hAnsi="Times New Roman" w:cs="Times New Roman"/>
          <w:noProof/>
          <w:sz w:val="24"/>
          <w:szCs w:val="24"/>
        </w:rPr>
        <w:t xml:space="preserve"> - zi calendaristică; an - 365 de zile.</w:t>
      </w:r>
    </w:p>
    <w:p w14:paraId="3DCE3CB0"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lang w:eastAsia="en-GB"/>
        </w:rPr>
      </w:pPr>
      <w:r w:rsidRPr="00E86C74">
        <w:rPr>
          <w:rFonts w:ascii="Times New Roman" w:eastAsia="Times New Roman" w:hAnsi="Times New Roman" w:cs="Times New Roman"/>
          <w:b/>
          <w:i/>
          <w:iCs/>
          <w:noProof/>
          <w:sz w:val="24"/>
          <w:szCs w:val="24"/>
          <w:lang w:eastAsia="en-GB"/>
        </w:rPr>
        <w:t>m.</w:t>
      </w:r>
      <w:r w:rsidRPr="00E86C74">
        <w:rPr>
          <w:rFonts w:ascii="Times New Roman" w:eastAsia="Times New Roman" w:hAnsi="Times New Roman" w:cs="Times New Roman"/>
          <w:i/>
          <w:iCs/>
          <w:noProof/>
          <w:sz w:val="24"/>
          <w:szCs w:val="24"/>
          <w:lang w:eastAsia="en-GB"/>
        </w:rPr>
        <w:t xml:space="preserve"> </w:t>
      </w:r>
      <w:r w:rsidRPr="00E86C74">
        <w:rPr>
          <w:rFonts w:ascii="Times New Roman" w:eastAsia="Times New Roman" w:hAnsi="Times New Roman" w:cs="Times New Roman"/>
          <w:b/>
          <w:bCs/>
          <w:i/>
          <w:iCs/>
          <w:noProof/>
          <w:sz w:val="24"/>
          <w:szCs w:val="24"/>
          <w:lang w:eastAsia="en-GB"/>
        </w:rPr>
        <w:t>penalitate contractuală</w:t>
      </w:r>
      <w:r w:rsidRPr="00E86C74">
        <w:rPr>
          <w:rFonts w:ascii="Times New Roman" w:eastAsia="Times New Roman"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2BFB08A0" w14:textId="77777777" w:rsidR="00EE3D8D" w:rsidRPr="00E86C74" w:rsidRDefault="00EE3D8D" w:rsidP="00EE3D8D">
      <w:pPr>
        <w:tabs>
          <w:tab w:val="left" w:pos="672"/>
        </w:tabs>
        <w:autoSpaceDE w:val="0"/>
        <w:autoSpaceDN w:val="0"/>
        <w:adjustRightInd w:val="0"/>
        <w:spacing w:after="0" w:line="360" w:lineRule="auto"/>
        <w:jc w:val="both"/>
        <w:rPr>
          <w:rFonts w:ascii="Times New Roman" w:eastAsia="Times New Roman" w:hAnsi="Times New Roman" w:cs="Times New Roman"/>
          <w:b/>
          <w:bCs/>
          <w:iCs/>
          <w:sz w:val="24"/>
          <w:szCs w:val="24"/>
          <w:lang w:eastAsia="ro-RO"/>
        </w:rPr>
      </w:pPr>
    </w:p>
    <w:p w14:paraId="5886B00D" w14:textId="77777777" w:rsidR="00EE3D8D" w:rsidRPr="00E86C74" w:rsidRDefault="00EE3D8D" w:rsidP="00EE3D8D">
      <w:pPr>
        <w:widowControl w:val="0"/>
        <w:autoSpaceDE w:val="0"/>
        <w:autoSpaceDN w:val="0"/>
        <w:adjustRightInd w:val="0"/>
        <w:spacing w:after="0" w:line="360" w:lineRule="auto"/>
        <w:ind w:right="1"/>
        <w:jc w:val="both"/>
        <w:rPr>
          <w:rFonts w:ascii="Times New Roman" w:eastAsia="Times New Roman" w:hAnsi="Times New Roman" w:cs="Times New Roman"/>
          <w:b/>
          <w:sz w:val="24"/>
          <w:szCs w:val="24"/>
        </w:rPr>
      </w:pPr>
      <w:r w:rsidRPr="00E86C74">
        <w:rPr>
          <w:rFonts w:ascii="Times New Roman" w:eastAsia="Times New Roman" w:hAnsi="Times New Roman" w:cs="Times New Roman"/>
          <w:b/>
          <w:sz w:val="24"/>
          <w:szCs w:val="24"/>
        </w:rPr>
        <w:t>4. INTERPRETARE</w:t>
      </w:r>
    </w:p>
    <w:p w14:paraId="421CB8F7"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 xml:space="preserve">4.1 </w:t>
      </w:r>
      <w:r w:rsidRPr="00E86C74">
        <w:rPr>
          <w:rFonts w:ascii="Times New Roman" w:eastAsia="Times New Roman" w:hAnsi="Times New Roman" w:cs="Times New Roman"/>
          <w:noProof/>
          <w:sz w:val="24"/>
          <w:szCs w:val="24"/>
        </w:rPr>
        <w:t>În prezentul contract, cu excepţia unei prevederi contrare cuvintele la forma singular vor include forma de plural şi vice versa, acolo unde acest lucru este permis de context.</w:t>
      </w:r>
    </w:p>
    <w:p w14:paraId="62F0B831"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 xml:space="preserve">4.2 </w:t>
      </w:r>
      <w:r w:rsidRPr="00E86C74">
        <w:rPr>
          <w:rFonts w:ascii="Times New Roman" w:eastAsia="Times New Roman" w:hAnsi="Times New Roman" w:cs="Times New Roman"/>
          <w:noProof/>
          <w:sz w:val="24"/>
          <w:szCs w:val="24"/>
        </w:rPr>
        <w:t>Termenul “zi”sau “zile” sau orice referire la zile reprezintă zile calendaristice dacă nu se specifică în mod diferit.</w:t>
      </w:r>
    </w:p>
    <w:p w14:paraId="47D70F2F" w14:textId="77777777" w:rsidR="00EE3D8D" w:rsidRPr="00E86C74" w:rsidRDefault="00EE3D8D" w:rsidP="00EE3D8D">
      <w:pPr>
        <w:widowControl w:val="0"/>
        <w:autoSpaceDE w:val="0"/>
        <w:autoSpaceDN w:val="0"/>
        <w:adjustRightInd w:val="0"/>
        <w:spacing w:after="240" w:line="360" w:lineRule="auto"/>
        <w:ind w:right="1"/>
        <w:jc w:val="both"/>
        <w:rPr>
          <w:rFonts w:ascii="Times New Roman" w:eastAsia="Times New Roman" w:hAnsi="Times New Roman" w:cs="Times New Roman"/>
          <w:sz w:val="24"/>
          <w:szCs w:val="24"/>
        </w:rPr>
      </w:pPr>
      <w:r w:rsidRPr="00E86C74">
        <w:rPr>
          <w:rFonts w:ascii="Times New Roman" w:eastAsia="Times New Roman" w:hAnsi="Times New Roman" w:cs="Times New Roman"/>
          <w:b/>
          <w:sz w:val="24"/>
          <w:szCs w:val="24"/>
        </w:rPr>
        <w:t xml:space="preserve">4.3 </w:t>
      </w:r>
      <w:r w:rsidRPr="00E86C74">
        <w:rPr>
          <w:rFonts w:ascii="Times New Roman" w:eastAsia="Times New Roman" w:hAnsi="Times New Roman" w:cs="Times New Roman"/>
          <w:sz w:val="24"/>
          <w:szCs w:val="24"/>
        </w:rPr>
        <w:t xml:space="preserve"> </w:t>
      </w:r>
      <w:r w:rsidRPr="00E86C74">
        <w:rPr>
          <w:rFonts w:ascii="Times New Roman" w:eastAsia="Times New Roman" w:hAnsi="Times New Roman" w:cs="Times New Roman"/>
          <w:sz w:val="24"/>
          <w:szCs w:val="24"/>
          <w:shd w:val="clear" w:color="auto" w:fill="FFFFFF"/>
          <w:lang w:eastAsia="ro-RO"/>
        </w:rPr>
        <w:t>Interpretarea tuturor prevederilor contractului se face în conformitate cu documentele contractului.</w:t>
      </w:r>
    </w:p>
    <w:p w14:paraId="1636D34D" w14:textId="77777777" w:rsidR="00B8585E" w:rsidRDefault="00B8585E" w:rsidP="00EE3D8D">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p>
    <w:p w14:paraId="66E91DA0" w14:textId="77777777" w:rsidR="00B8585E" w:rsidRDefault="00B8585E" w:rsidP="00EE3D8D">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p>
    <w:p w14:paraId="7AAB5202" w14:textId="77777777" w:rsidR="00B8585E" w:rsidRDefault="00B8585E" w:rsidP="00EE3D8D">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p>
    <w:p w14:paraId="5323BACF" w14:textId="182265E2" w:rsidR="00EE3D8D" w:rsidRPr="00E86C74" w:rsidRDefault="00EE3D8D" w:rsidP="00EE3D8D">
      <w:pPr>
        <w:tabs>
          <w:tab w:val="left" w:pos="672"/>
        </w:tabs>
        <w:autoSpaceDE w:val="0"/>
        <w:autoSpaceDN w:val="0"/>
        <w:adjustRightInd w:val="0"/>
        <w:spacing w:after="0" w:line="360" w:lineRule="auto"/>
        <w:jc w:val="center"/>
        <w:rPr>
          <w:rFonts w:ascii="Times New Roman" w:eastAsia="Times New Roman" w:hAnsi="Times New Roman" w:cs="Times New Roman"/>
          <w:b/>
          <w:bCs/>
          <w:iCs/>
          <w:sz w:val="24"/>
          <w:szCs w:val="24"/>
          <w:lang w:eastAsia="ro-RO"/>
        </w:rPr>
      </w:pPr>
      <w:r w:rsidRPr="00E86C74">
        <w:rPr>
          <w:rFonts w:ascii="Times New Roman" w:eastAsia="Times New Roman" w:hAnsi="Times New Roman" w:cs="Times New Roman"/>
          <w:b/>
          <w:bCs/>
          <w:iCs/>
          <w:sz w:val="24"/>
          <w:szCs w:val="24"/>
          <w:lang w:eastAsia="ro-RO"/>
        </w:rPr>
        <w:lastRenderedPageBreak/>
        <w:t>Condiții contractuale</w:t>
      </w:r>
    </w:p>
    <w:p w14:paraId="1CC26AE6" w14:textId="77777777" w:rsidR="00EE3D8D" w:rsidRPr="00E86C74" w:rsidRDefault="00EE3D8D" w:rsidP="00EE3D8D">
      <w:pPr>
        <w:spacing w:after="120" w:line="360" w:lineRule="auto"/>
        <w:jc w:val="both"/>
        <w:rPr>
          <w:rFonts w:ascii="Times New Roman" w:eastAsia="Times New Roman" w:hAnsi="Times New Roman" w:cs="Times New Roman"/>
          <w:b/>
          <w:bCs/>
          <w:iCs/>
          <w:sz w:val="24"/>
          <w:szCs w:val="24"/>
          <w:lang w:eastAsia="ro-RO"/>
        </w:rPr>
      </w:pPr>
    </w:p>
    <w:p w14:paraId="698BA8E8" w14:textId="77777777" w:rsidR="00EE3D8D" w:rsidRPr="00E86C74" w:rsidRDefault="00EE3D8D" w:rsidP="00EE3D8D">
      <w:pPr>
        <w:spacing w:after="120" w:line="360" w:lineRule="auto"/>
        <w:jc w:val="both"/>
        <w:rPr>
          <w:rFonts w:ascii="Times New Roman" w:eastAsia="Times New Roman" w:hAnsi="Times New Roman" w:cs="Times New Roman"/>
          <w:b/>
          <w:bCs/>
          <w:iCs/>
          <w:sz w:val="24"/>
          <w:szCs w:val="24"/>
          <w:lang w:eastAsia="ro-RO"/>
        </w:rPr>
      </w:pPr>
      <w:r w:rsidRPr="00E86C74">
        <w:rPr>
          <w:rFonts w:ascii="Times New Roman" w:eastAsia="Times New Roman" w:hAnsi="Times New Roman" w:cs="Times New Roman"/>
          <w:b/>
          <w:bCs/>
          <w:iCs/>
          <w:sz w:val="24"/>
          <w:szCs w:val="24"/>
          <w:lang w:eastAsia="ro-RO"/>
        </w:rPr>
        <w:t>5. OBIECTUL CONTRACTULUI</w:t>
      </w:r>
    </w:p>
    <w:p w14:paraId="2DDBC4B1" w14:textId="77777777" w:rsidR="00EE3D8D" w:rsidRPr="00E86C74" w:rsidRDefault="00EE3D8D" w:rsidP="00EE3D8D">
      <w:pPr>
        <w:spacing w:after="120" w:line="360" w:lineRule="auto"/>
        <w:jc w:val="both"/>
        <w:rPr>
          <w:rFonts w:ascii="Times New Roman" w:eastAsia="Times New Roman" w:hAnsi="Times New Roman" w:cs="Times New Roman"/>
          <w:sz w:val="24"/>
          <w:szCs w:val="24"/>
          <w:lang w:eastAsia="ro-RO"/>
        </w:rPr>
      </w:pPr>
      <w:r w:rsidRPr="00E86C74">
        <w:rPr>
          <w:rFonts w:ascii="Times New Roman" w:eastAsia="Times New Roman" w:hAnsi="Times New Roman" w:cs="Times New Roman"/>
          <w:b/>
          <w:bCs/>
          <w:sz w:val="24"/>
          <w:szCs w:val="24"/>
          <w:lang w:eastAsia="ro-RO"/>
        </w:rPr>
        <w:t>5.1</w:t>
      </w:r>
      <w:r w:rsidRPr="00E86C74">
        <w:rPr>
          <w:rFonts w:ascii="Times New Roman" w:eastAsia="Times New Roman" w:hAnsi="Times New Roman" w:cs="Times New Roman"/>
          <w:sz w:val="24"/>
          <w:szCs w:val="24"/>
          <w:lang w:eastAsia="ro-RO"/>
        </w:rPr>
        <w:t xml:space="preserve"> Prestatorul se obligă să efectueze servicii de verificarea, repararea și întreținerea echipamentelor din stațiile de pompare, a generatorului, bazinelor de apă și a instalațiilor de hidranți din Piața Obor și din Piața Colentina-</w:t>
      </w:r>
      <w:proofErr w:type="spellStart"/>
      <w:r w:rsidRPr="00E86C74">
        <w:rPr>
          <w:rFonts w:ascii="Times New Roman" w:eastAsia="Times New Roman" w:hAnsi="Times New Roman" w:cs="Times New Roman"/>
          <w:sz w:val="24"/>
          <w:szCs w:val="24"/>
          <w:lang w:eastAsia="ro-RO"/>
        </w:rPr>
        <w:t>Cremenița</w:t>
      </w:r>
      <w:proofErr w:type="spellEnd"/>
      <w:r w:rsidRPr="00E86C74">
        <w:rPr>
          <w:rFonts w:ascii="Times New Roman" w:eastAsia="Times New Roman" w:hAnsi="Times New Roman" w:cs="Times New Roman"/>
          <w:sz w:val="24"/>
          <w:szCs w:val="24"/>
          <w:lang w:eastAsia="ro-RO"/>
        </w:rPr>
        <w:t>, în perioada/perioadele convenite și în conformitate cu obligațiile asumate prin prezentul contract.</w:t>
      </w:r>
    </w:p>
    <w:p w14:paraId="6315902B" w14:textId="77777777" w:rsidR="00EE3D8D" w:rsidRPr="00E86C74" w:rsidRDefault="00EE3D8D" w:rsidP="00EE3D8D">
      <w:pPr>
        <w:spacing w:after="0" w:line="360" w:lineRule="auto"/>
        <w:rPr>
          <w:rFonts w:ascii="Times New Roman" w:eastAsia="Calibri" w:hAnsi="Times New Roman" w:cs="Times New Roman"/>
          <w:b/>
          <w:bCs/>
          <w:sz w:val="24"/>
          <w:szCs w:val="24"/>
          <w:lang w:eastAsia="ro-RO"/>
        </w:rPr>
      </w:pPr>
    </w:p>
    <w:p w14:paraId="4D48A19B" w14:textId="77777777" w:rsidR="00EE3D8D" w:rsidRPr="00E86C74" w:rsidRDefault="00EE3D8D" w:rsidP="00EE3D8D">
      <w:pPr>
        <w:spacing w:after="0" w:line="360" w:lineRule="auto"/>
        <w:rPr>
          <w:rFonts w:ascii="Times New Roman" w:eastAsia="Calibri" w:hAnsi="Times New Roman" w:cs="Times New Roman"/>
          <w:b/>
          <w:bCs/>
          <w:sz w:val="24"/>
          <w:szCs w:val="24"/>
          <w:lang w:eastAsia="ro-RO"/>
        </w:rPr>
      </w:pPr>
      <w:r w:rsidRPr="00E86C74">
        <w:rPr>
          <w:rFonts w:ascii="Times New Roman" w:eastAsia="Calibri" w:hAnsi="Times New Roman" w:cs="Times New Roman"/>
          <w:b/>
          <w:bCs/>
          <w:sz w:val="24"/>
          <w:szCs w:val="24"/>
          <w:lang w:eastAsia="ro-RO"/>
        </w:rPr>
        <w:t xml:space="preserve">6. PREȚUL CONTRACTULUI </w:t>
      </w:r>
    </w:p>
    <w:p w14:paraId="766C84EE" w14:textId="77777777" w:rsidR="00EE3D8D" w:rsidRPr="00E86C74" w:rsidRDefault="00EE3D8D" w:rsidP="00EE3D8D">
      <w:pPr>
        <w:spacing w:after="0" w:line="360" w:lineRule="auto"/>
        <w:jc w:val="both"/>
        <w:rPr>
          <w:rFonts w:ascii="Times New Roman" w:eastAsia="Calibri" w:hAnsi="Times New Roman" w:cs="Times New Roman"/>
          <w:sz w:val="24"/>
          <w:szCs w:val="24"/>
          <w:lang w:eastAsia="ro-RO"/>
        </w:rPr>
      </w:pPr>
      <w:r w:rsidRPr="00E86C74">
        <w:rPr>
          <w:rFonts w:ascii="Times New Roman" w:eastAsia="Calibri" w:hAnsi="Times New Roman" w:cs="Times New Roman"/>
          <w:b/>
          <w:bCs/>
          <w:sz w:val="24"/>
          <w:szCs w:val="24"/>
          <w:lang w:eastAsia="ro-RO"/>
        </w:rPr>
        <w:t>6.1</w:t>
      </w:r>
      <w:r w:rsidRPr="00E86C74">
        <w:rPr>
          <w:rFonts w:ascii="Times New Roman" w:eastAsia="Calibri" w:hAnsi="Times New Roman" w:cs="Times New Roman"/>
          <w:sz w:val="24"/>
          <w:szCs w:val="24"/>
          <w:lang w:eastAsia="ro-RO"/>
        </w:rPr>
        <w:t xml:space="preserve"> Prețul convenit pentru îndeplinirea contractului, respectiv prețul serviciilor prestate, plătibil prestatorului de către achizitor este de </w:t>
      </w:r>
      <w:r w:rsidRPr="00E86C74">
        <w:rPr>
          <w:rFonts w:ascii="Times New Roman" w:eastAsia="Calibri" w:hAnsi="Times New Roman" w:cs="Times New Roman"/>
          <w:b/>
          <w:bCs/>
          <w:sz w:val="24"/>
          <w:szCs w:val="24"/>
          <w:lang w:eastAsia="ro-RO"/>
        </w:rPr>
        <w:t>42.220,00 lei exclusiv TVA</w:t>
      </w:r>
      <w:r w:rsidRPr="00E86C74">
        <w:rPr>
          <w:rFonts w:ascii="Times New Roman" w:eastAsia="Calibri" w:hAnsi="Times New Roman" w:cs="Times New Roman"/>
          <w:sz w:val="24"/>
          <w:szCs w:val="24"/>
          <w:lang w:eastAsia="ro-RO"/>
        </w:rPr>
        <w:t xml:space="preserve">, din care </w:t>
      </w:r>
      <w:r w:rsidRPr="00E86C74">
        <w:rPr>
          <w:rFonts w:ascii="Times New Roman" w:eastAsia="Calibri" w:hAnsi="Times New Roman" w:cs="Times New Roman"/>
          <w:b/>
          <w:bCs/>
          <w:sz w:val="24"/>
          <w:szCs w:val="24"/>
          <w:lang w:eastAsia="ro-RO"/>
        </w:rPr>
        <w:t>TVA 8.866,20 lei</w:t>
      </w:r>
      <w:r w:rsidRPr="00E86C74">
        <w:rPr>
          <w:rFonts w:ascii="Times New Roman" w:eastAsia="Calibri" w:hAnsi="Times New Roman" w:cs="Times New Roman"/>
          <w:sz w:val="24"/>
          <w:szCs w:val="24"/>
          <w:lang w:eastAsia="ro-RO"/>
        </w:rPr>
        <w:t xml:space="preserve">, reprezentând </w:t>
      </w:r>
      <w:r w:rsidRPr="00E86C74">
        <w:rPr>
          <w:rFonts w:ascii="Times New Roman" w:eastAsia="Calibri" w:hAnsi="Times New Roman" w:cs="Times New Roman"/>
          <w:b/>
          <w:bCs/>
          <w:sz w:val="24"/>
          <w:szCs w:val="24"/>
          <w:lang w:eastAsia="ro-RO"/>
        </w:rPr>
        <w:t>51.086,20 lei inclusiv TVA</w:t>
      </w:r>
      <w:r w:rsidRPr="00E86C74">
        <w:rPr>
          <w:rFonts w:ascii="Times New Roman" w:eastAsia="Calibri" w:hAnsi="Times New Roman" w:cs="Times New Roman"/>
          <w:sz w:val="24"/>
          <w:szCs w:val="24"/>
          <w:lang w:eastAsia="ro-RO"/>
        </w:rPr>
        <w:t>,  după cum urmează:</w:t>
      </w:r>
    </w:p>
    <w:p w14:paraId="3C34A58F" w14:textId="77777777" w:rsidR="00EE3D8D" w:rsidRPr="00E86C74" w:rsidRDefault="00EE3D8D" w:rsidP="00EE3D8D">
      <w:pPr>
        <w:pStyle w:val="Listparagraf"/>
        <w:numPr>
          <w:ilvl w:val="0"/>
          <w:numId w:val="5"/>
        </w:numPr>
        <w:spacing w:after="0" w:line="360" w:lineRule="auto"/>
        <w:jc w:val="both"/>
        <w:rPr>
          <w:rFonts w:ascii="Times New Roman" w:eastAsia="Calibri" w:hAnsi="Times New Roman" w:cs="Times New Roman"/>
          <w:b/>
          <w:bCs/>
          <w:sz w:val="24"/>
          <w:szCs w:val="24"/>
          <w:lang w:eastAsia="ro-RO"/>
        </w:rPr>
      </w:pPr>
      <w:r w:rsidRPr="00E86C74">
        <w:rPr>
          <w:rFonts w:ascii="Times New Roman" w:eastAsia="Calibri" w:hAnsi="Times New Roman" w:cs="Times New Roman"/>
          <w:b/>
          <w:bCs/>
          <w:sz w:val="24"/>
          <w:szCs w:val="24"/>
          <w:lang w:eastAsia="ro-RO"/>
        </w:rPr>
        <w:t>Pentru anul 2026 (iunie – decembrie):</w:t>
      </w:r>
    </w:p>
    <w:tbl>
      <w:tblPr>
        <w:tblW w:w="5000" w:type="pct"/>
        <w:tblCellMar>
          <w:left w:w="0" w:type="dxa"/>
          <w:right w:w="0" w:type="dxa"/>
        </w:tblCellMar>
        <w:tblLook w:val="04A0" w:firstRow="1" w:lastRow="0" w:firstColumn="1" w:lastColumn="0" w:noHBand="0" w:noVBand="1"/>
      </w:tblPr>
      <w:tblGrid>
        <w:gridCol w:w="551"/>
        <w:gridCol w:w="1695"/>
        <w:gridCol w:w="1935"/>
        <w:gridCol w:w="653"/>
        <w:gridCol w:w="1112"/>
        <w:gridCol w:w="1001"/>
        <w:gridCol w:w="1168"/>
        <w:gridCol w:w="1057"/>
        <w:gridCol w:w="1166"/>
      </w:tblGrid>
      <w:tr w:rsidR="00EE3D8D" w:rsidRPr="00E86C74" w14:paraId="7CB45CF8" w14:textId="77777777" w:rsidTr="00EE7D3B">
        <w:trPr>
          <w:trHeight w:val="20"/>
        </w:trPr>
        <w:tc>
          <w:tcPr>
            <w:tcW w:w="2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C0259B"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Nr. crt.</w:t>
            </w:r>
          </w:p>
        </w:tc>
        <w:tc>
          <w:tcPr>
            <w:tcW w:w="8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6F9029"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Denumire produs/serviciu</w:t>
            </w:r>
          </w:p>
        </w:tc>
        <w:tc>
          <w:tcPr>
            <w:tcW w:w="9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FA6176"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Descriere serviciu</w:t>
            </w:r>
          </w:p>
        </w:tc>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79F3A2"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U/M</w:t>
            </w: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849326"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Cantitate</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0DF80A"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Preț unitar, lei fără TVA</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F16C4E"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Valoare, lei fără TVA</w:t>
            </w: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D4A98D"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Valoare TVA</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796F6B"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Valoare, lei cu TVA</w:t>
            </w:r>
          </w:p>
        </w:tc>
      </w:tr>
      <w:tr w:rsidR="00EE3D8D" w:rsidRPr="007941F7" w14:paraId="018542E1" w14:textId="77777777" w:rsidTr="00EE7D3B">
        <w:trPr>
          <w:trHeight w:val="1192"/>
        </w:trPr>
        <w:tc>
          <w:tcPr>
            <w:tcW w:w="26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5F9519"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color w:val="000000"/>
              </w:rPr>
              <w:t>1</w:t>
            </w:r>
          </w:p>
        </w:tc>
        <w:tc>
          <w:tcPr>
            <w:tcW w:w="82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E7B56D" w14:textId="77777777" w:rsidR="00EE3D8D" w:rsidRPr="00E86C74" w:rsidRDefault="00EE3D8D" w:rsidP="00EE7D3B">
            <w:pP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Servicii de verificare, reparare și întreținere a echipamentelor din stațiile de pompare, a generatorului, bazinelor de apă și a instalațiilor de hidranți</w:t>
            </w:r>
          </w:p>
        </w:tc>
        <w:tc>
          <w:tcPr>
            <w:tcW w:w="9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27EC2B"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verificări la grupul de pompare si bazinul cu rezerva de apa din Piața Obor</w:t>
            </w:r>
          </w:p>
        </w:tc>
        <w:tc>
          <w:tcPr>
            <w:tcW w:w="31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9BF1BC"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color w:val="000000"/>
              </w:rPr>
              <w:t>Buc</w:t>
            </w: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95710C"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eastAsia="Times New Roman" w:hAnsi="Times New Roman" w:cs="Times New Roman"/>
                <w:color w:val="000000"/>
              </w:rPr>
              <w:t>7</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1E923A"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1.094,61</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DCB61B" w14:textId="77777777" w:rsidR="00EE3D8D" w:rsidRPr="007941F7" w:rsidRDefault="00EE3D8D" w:rsidP="00EE7D3B">
            <w:pPr>
              <w:jc w:val="center"/>
              <w:rPr>
                <w:rFonts w:ascii="Times New Roman" w:eastAsia="Times New Roman" w:hAnsi="Times New Roman" w:cs="Times New Roman"/>
                <w:color w:val="000000"/>
                <w:highlight w:val="yellow"/>
              </w:rPr>
            </w:pPr>
            <w:r w:rsidRPr="007941F7">
              <w:rPr>
                <w:rFonts w:ascii="Times New Roman" w:eastAsia="Times New Roman" w:hAnsi="Times New Roman" w:cs="Times New Roman"/>
                <w:color w:val="000000"/>
              </w:rPr>
              <w:t>7.662,27 </w:t>
            </w: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42E72D"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1.609,08</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B7A1E" w14:textId="77777777" w:rsidR="00EE3D8D" w:rsidRPr="007941F7" w:rsidRDefault="00EE3D8D" w:rsidP="00EE7D3B">
            <w:pPr>
              <w:jc w:val="center"/>
              <w:rPr>
                <w:rFonts w:ascii="Times New Roman" w:hAnsi="Times New Roman" w:cs="Times New Roman"/>
                <w:color w:val="000000"/>
              </w:rPr>
            </w:pPr>
          </w:p>
          <w:p w14:paraId="6578C9C1" w14:textId="77777777" w:rsidR="00EE3D8D" w:rsidRPr="007941F7" w:rsidRDefault="00EE3D8D" w:rsidP="00EE7D3B">
            <w:pPr>
              <w:jc w:val="center"/>
              <w:rPr>
                <w:rFonts w:ascii="Times New Roman" w:hAnsi="Times New Roman" w:cs="Times New Roman"/>
                <w:color w:val="000000"/>
              </w:rPr>
            </w:pPr>
            <w:r w:rsidRPr="007941F7">
              <w:rPr>
                <w:rFonts w:ascii="Times New Roman" w:hAnsi="Times New Roman" w:cs="Times New Roman"/>
                <w:color w:val="000000"/>
              </w:rPr>
              <w:t>9.271,35</w:t>
            </w:r>
          </w:p>
          <w:p w14:paraId="65E0F0DD" w14:textId="77777777" w:rsidR="00EE3D8D" w:rsidRPr="007941F7" w:rsidRDefault="00EE3D8D" w:rsidP="00EE7D3B">
            <w:pPr>
              <w:jc w:val="center"/>
              <w:rPr>
                <w:rFonts w:ascii="Times New Roman" w:eastAsia="Times New Roman" w:hAnsi="Times New Roman" w:cs="Times New Roman"/>
                <w:color w:val="000000"/>
              </w:rPr>
            </w:pPr>
          </w:p>
        </w:tc>
      </w:tr>
      <w:tr w:rsidR="00EE3D8D" w:rsidRPr="00E86C74" w14:paraId="1BBB4A2F" w14:textId="77777777" w:rsidTr="00EE7D3B">
        <w:trPr>
          <w:trHeight w:val="9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35720" w14:textId="77777777" w:rsidR="00EE3D8D" w:rsidRPr="00E86C74" w:rsidRDefault="00EE3D8D" w:rsidP="00EE7D3B">
            <w:pP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1258F8" w14:textId="77777777" w:rsidR="00EE3D8D" w:rsidRPr="00E86C74" w:rsidRDefault="00EE3D8D" w:rsidP="00EE7D3B">
            <w:pPr>
              <w:rPr>
                <w:rFonts w:ascii="Times New Roman" w:eastAsia="Times New Roman" w:hAnsi="Times New Roman" w:cs="Times New Roman"/>
                <w:color w:val="000000"/>
              </w:rPr>
            </w:pPr>
          </w:p>
        </w:tc>
        <w:tc>
          <w:tcPr>
            <w:tcW w:w="9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EBE828"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verificări la stația de pompare din Colentina-</w:t>
            </w:r>
            <w:proofErr w:type="spellStart"/>
            <w:r w:rsidRPr="00E86C74">
              <w:rPr>
                <w:rFonts w:ascii="Times New Roman" w:eastAsia="Times New Roman" w:hAnsi="Times New Roman" w:cs="Times New Roman"/>
                <w:color w:val="000000"/>
              </w:rPr>
              <w:t>Cremenița</w:t>
            </w:r>
            <w:proofErr w:type="spellEnd"/>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4535F3A3" w14:textId="77777777" w:rsidR="00EE3D8D" w:rsidRPr="00E86C74" w:rsidRDefault="00EE3D8D" w:rsidP="00EE7D3B">
            <w:pPr>
              <w:rPr>
                <w:rFonts w:ascii="Times New Roman" w:eastAsia="Times New Roman" w:hAnsi="Times New Roman" w:cs="Times New Roman"/>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D09B64"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eastAsia="Times New Roman" w:hAnsi="Times New Roman" w:cs="Times New Roman"/>
                <w:color w:val="000000"/>
              </w:rPr>
              <w:t>7</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E629BC"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1.094,61</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DC0C67" w14:textId="77777777" w:rsidR="00EE3D8D" w:rsidRPr="007941F7" w:rsidRDefault="00EE3D8D" w:rsidP="00EE7D3B">
            <w:pPr>
              <w:jc w:val="center"/>
              <w:rPr>
                <w:rFonts w:ascii="Times New Roman" w:eastAsia="Times New Roman" w:hAnsi="Times New Roman" w:cs="Times New Roman"/>
                <w:color w:val="000000"/>
                <w:highlight w:val="yellow"/>
              </w:rPr>
            </w:pPr>
            <w:r w:rsidRPr="007941F7">
              <w:rPr>
                <w:rFonts w:ascii="Times New Roman" w:eastAsia="Times New Roman" w:hAnsi="Times New Roman" w:cs="Times New Roman"/>
                <w:color w:val="000000"/>
              </w:rPr>
              <w:t>7.662,27</w:t>
            </w: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D4B60B" w14:textId="77777777" w:rsidR="00EE3D8D" w:rsidRPr="007941F7" w:rsidRDefault="00EE3D8D" w:rsidP="00EE7D3B">
            <w:pPr>
              <w:jc w:val="center"/>
              <w:rPr>
                <w:rFonts w:ascii="Times New Roman" w:eastAsia="Times New Roman" w:hAnsi="Times New Roman" w:cs="Times New Roman"/>
                <w:color w:val="000000"/>
                <w:highlight w:val="yellow"/>
              </w:rPr>
            </w:pPr>
            <w:r w:rsidRPr="007941F7">
              <w:rPr>
                <w:rFonts w:ascii="Times New Roman" w:hAnsi="Times New Roman" w:cs="Times New Roman"/>
              </w:rPr>
              <w:t>1.609,08</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5889C0" w14:textId="77777777" w:rsidR="00EE3D8D" w:rsidRPr="007941F7" w:rsidRDefault="00EE3D8D" w:rsidP="00EE7D3B">
            <w:pPr>
              <w:jc w:val="center"/>
              <w:rPr>
                <w:rFonts w:ascii="Times New Roman" w:hAnsi="Times New Roman" w:cs="Times New Roman"/>
                <w:color w:val="000000"/>
              </w:rPr>
            </w:pPr>
          </w:p>
          <w:p w14:paraId="54A98F13" w14:textId="77777777" w:rsidR="00EE3D8D" w:rsidRPr="007941F7" w:rsidRDefault="00EE3D8D" w:rsidP="00EE7D3B">
            <w:pPr>
              <w:jc w:val="center"/>
              <w:rPr>
                <w:rFonts w:ascii="Times New Roman" w:hAnsi="Times New Roman" w:cs="Times New Roman"/>
                <w:color w:val="000000"/>
              </w:rPr>
            </w:pPr>
            <w:r w:rsidRPr="007941F7">
              <w:rPr>
                <w:rFonts w:ascii="Times New Roman" w:hAnsi="Times New Roman" w:cs="Times New Roman"/>
                <w:color w:val="000000"/>
              </w:rPr>
              <w:t>9.271,35</w:t>
            </w:r>
          </w:p>
          <w:p w14:paraId="07E29D5A" w14:textId="77777777" w:rsidR="00EE3D8D" w:rsidRPr="007941F7" w:rsidRDefault="00EE3D8D" w:rsidP="00EE7D3B">
            <w:pPr>
              <w:jc w:val="center"/>
              <w:rPr>
                <w:rFonts w:ascii="Times New Roman" w:eastAsia="Times New Roman" w:hAnsi="Times New Roman" w:cs="Times New Roman"/>
                <w:color w:val="000000"/>
                <w:highlight w:val="yellow"/>
              </w:rPr>
            </w:pPr>
          </w:p>
        </w:tc>
      </w:tr>
      <w:tr w:rsidR="00EE3D8D" w:rsidRPr="007941F7" w14:paraId="1C5A6E48" w14:textId="77777777" w:rsidTr="00EE7D3B">
        <w:trPr>
          <w:trHeight w:val="9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9A14C" w14:textId="77777777" w:rsidR="00EE3D8D" w:rsidRPr="00E86C74" w:rsidRDefault="00EE3D8D" w:rsidP="00EE7D3B">
            <w:pP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4DD19A" w14:textId="77777777" w:rsidR="00EE3D8D" w:rsidRPr="00E86C74" w:rsidRDefault="00EE3D8D" w:rsidP="00EE7D3B">
            <w:pPr>
              <w:rPr>
                <w:rFonts w:ascii="Times New Roman" w:eastAsia="Times New Roman" w:hAnsi="Times New Roman" w:cs="Times New Roman"/>
                <w:color w:val="000000"/>
              </w:rPr>
            </w:pPr>
          </w:p>
        </w:tc>
        <w:tc>
          <w:tcPr>
            <w:tcW w:w="9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6ED77D"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revizii semestriale ale celor 26 bucăți hidranți din Piața Obor și Colentina-</w:t>
            </w:r>
            <w:proofErr w:type="spellStart"/>
            <w:r w:rsidRPr="00E86C74">
              <w:rPr>
                <w:rFonts w:ascii="Times New Roman" w:eastAsia="Times New Roman" w:hAnsi="Times New Roman" w:cs="Times New Roman"/>
                <w:color w:val="000000"/>
              </w:rPr>
              <w:t>Cremenița</w:t>
            </w:r>
            <w:proofErr w:type="spellEnd"/>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544DA861" w14:textId="77777777" w:rsidR="00EE3D8D" w:rsidRPr="00E86C74" w:rsidRDefault="00EE3D8D" w:rsidP="00EE7D3B">
            <w:pPr>
              <w:rPr>
                <w:rFonts w:ascii="Times New Roman" w:eastAsia="Times New Roman" w:hAnsi="Times New Roman" w:cs="Times New Roman"/>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418680"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eastAsia="Times New Roman" w:hAnsi="Times New Roman" w:cs="Times New Roman"/>
                <w:color w:val="000000"/>
              </w:rPr>
              <w:t>2</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D1C09A"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2.295,2</w:t>
            </w:r>
            <w:r>
              <w:rPr>
                <w:rFonts w:ascii="Times New Roman" w:hAnsi="Times New Roman" w:cs="Times New Roman"/>
              </w:rPr>
              <w:t>7</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D6C790"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eastAsia="Times New Roman" w:hAnsi="Times New Roman" w:cs="Times New Roman"/>
                <w:color w:val="000000"/>
              </w:rPr>
              <w:t>4.590,5</w:t>
            </w:r>
            <w:r>
              <w:rPr>
                <w:rFonts w:ascii="Times New Roman" w:eastAsia="Times New Roman" w:hAnsi="Times New Roman" w:cs="Times New Roman"/>
                <w:color w:val="000000"/>
              </w:rPr>
              <w:t>4</w:t>
            </w:r>
            <w:r w:rsidRPr="007941F7">
              <w:rPr>
                <w:rFonts w:ascii="Times New Roman" w:eastAsia="Times New Roman" w:hAnsi="Times New Roman" w:cs="Times New Roman"/>
                <w:color w:val="000000"/>
              </w:rPr>
              <w:t> </w:t>
            </w: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B29D35"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964,0</w:t>
            </w:r>
            <w:r>
              <w:rPr>
                <w:rFonts w:ascii="Times New Roman" w:hAnsi="Times New Roman" w:cs="Times New Roman"/>
              </w:rPr>
              <w:t>1</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5AF14"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eastAsia="Times New Roman" w:hAnsi="Times New Roman" w:cs="Times New Roman"/>
                <w:color w:val="000000"/>
              </w:rPr>
              <w:t>5.554,5</w:t>
            </w:r>
            <w:r>
              <w:rPr>
                <w:rFonts w:ascii="Times New Roman" w:eastAsia="Times New Roman" w:hAnsi="Times New Roman" w:cs="Times New Roman"/>
                <w:color w:val="000000"/>
              </w:rPr>
              <w:t>5</w:t>
            </w:r>
          </w:p>
        </w:tc>
      </w:tr>
      <w:tr w:rsidR="00EE3D8D" w:rsidRPr="00E86C74" w14:paraId="7A73DF25" w14:textId="77777777" w:rsidTr="00EE7D3B">
        <w:trPr>
          <w:trHeight w:val="7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4575BB" w14:textId="77777777" w:rsidR="00EE3D8D" w:rsidRPr="00E86C74" w:rsidRDefault="00EE3D8D" w:rsidP="00EE7D3B">
            <w:pP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C25BE8" w14:textId="77777777" w:rsidR="00EE3D8D" w:rsidRPr="00E86C74" w:rsidRDefault="00EE3D8D" w:rsidP="00EE7D3B">
            <w:pPr>
              <w:rPr>
                <w:rFonts w:ascii="Times New Roman" w:eastAsia="Times New Roman" w:hAnsi="Times New Roman" w:cs="Times New Roman"/>
                <w:color w:val="000000"/>
              </w:rPr>
            </w:pPr>
          </w:p>
        </w:tc>
        <w:tc>
          <w:tcPr>
            <w:tcW w:w="9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4C8602"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verificări/ testări  lunare ale generatorului din Piața Colentina-</w:t>
            </w:r>
            <w:proofErr w:type="spellStart"/>
            <w:r w:rsidRPr="00E86C74">
              <w:rPr>
                <w:rFonts w:ascii="Times New Roman" w:eastAsia="Times New Roman" w:hAnsi="Times New Roman" w:cs="Times New Roman"/>
                <w:color w:val="000000"/>
              </w:rPr>
              <w:t>Cremenița</w:t>
            </w:r>
            <w:proofErr w:type="spellEnd"/>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00BDD372" w14:textId="77777777" w:rsidR="00EE3D8D" w:rsidRPr="00E86C74" w:rsidRDefault="00EE3D8D" w:rsidP="00EE7D3B">
            <w:pPr>
              <w:rPr>
                <w:rFonts w:ascii="Times New Roman" w:eastAsia="Times New Roman" w:hAnsi="Times New Roman" w:cs="Times New Roman"/>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65724A"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eastAsia="Times New Roman" w:hAnsi="Times New Roman" w:cs="Times New Roman"/>
                <w:color w:val="000000"/>
              </w:rPr>
              <w:t>7</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DE4B5E"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1.289,13</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FE02E4"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eastAsia="Times New Roman" w:hAnsi="Times New Roman" w:cs="Times New Roman"/>
                <w:color w:val="000000"/>
              </w:rPr>
              <w:t> 9.023,91</w:t>
            </w: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C1CDB1"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1.895,02</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FCCDE7" w14:textId="77777777" w:rsidR="00EE3D8D" w:rsidRPr="007941F7" w:rsidRDefault="00EE3D8D" w:rsidP="00EE7D3B">
            <w:pPr>
              <w:rPr>
                <w:rFonts w:ascii="Times New Roman" w:eastAsia="Times New Roman" w:hAnsi="Times New Roman" w:cs="Times New Roman"/>
              </w:rPr>
            </w:pPr>
            <w:r w:rsidRPr="007941F7">
              <w:rPr>
                <w:rFonts w:ascii="Times New Roman" w:eastAsia="Times New Roman" w:hAnsi="Times New Roman" w:cs="Times New Roman"/>
              </w:rPr>
              <w:t>10.918,93</w:t>
            </w:r>
          </w:p>
        </w:tc>
      </w:tr>
      <w:tr w:rsidR="00EE3D8D" w:rsidRPr="00E86C74" w14:paraId="61236D43" w14:textId="77777777" w:rsidTr="00EE7D3B">
        <w:trPr>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44928A" w14:textId="77777777" w:rsidR="00EE3D8D" w:rsidRPr="00E86C74" w:rsidRDefault="00EE3D8D" w:rsidP="00EE7D3B">
            <w:pP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B69AF7" w14:textId="77777777" w:rsidR="00EE3D8D" w:rsidRPr="00E86C74" w:rsidRDefault="00EE3D8D" w:rsidP="00EE7D3B">
            <w:pPr>
              <w:rPr>
                <w:rFonts w:ascii="Times New Roman" w:eastAsia="Times New Roman" w:hAnsi="Times New Roman" w:cs="Times New Roman"/>
                <w:color w:val="000000"/>
              </w:rPr>
            </w:pPr>
          </w:p>
        </w:tc>
        <w:tc>
          <w:tcPr>
            <w:tcW w:w="9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63BF9C"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încercări la presiune a furtunurilor</w:t>
            </w: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40BAA142" w14:textId="77777777" w:rsidR="00EE3D8D" w:rsidRPr="00E86C74" w:rsidRDefault="00EE3D8D" w:rsidP="00EE7D3B">
            <w:pPr>
              <w:rPr>
                <w:rFonts w:ascii="Times New Roman" w:eastAsia="Times New Roman" w:hAnsi="Times New Roman" w:cs="Times New Roman"/>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C935CB"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eastAsia="Times New Roman" w:hAnsi="Times New Roman" w:cs="Times New Roman"/>
                <w:color w:val="000000"/>
              </w:rPr>
              <w:t>26</w:t>
            </w:r>
          </w:p>
        </w:tc>
        <w:tc>
          <w:tcPr>
            <w:tcW w:w="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219E44" w14:textId="77777777" w:rsidR="00EE3D8D" w:rsidRPr="007941F7"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109,46</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C1514D"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 2.845,96</w:t>
            </w: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58AC1A"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hAnsi="Times New Roman" w:cs="Times New Roman"/>
              </w:rPr>
              <w:t>597,65</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CF0C9B"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3.443,61</w:t>
            </w:r>
          </w:p>
        </w:tc>
      </w:tr>
      <w:tr w:rsidR="00EE3D8D" w:rsidRPr="00E86C74" w14:paraId="514A0BF8" w14:textId="77777777" w:rsidTr="00EE7D3B">
        <w:trPr>
          <w:trHeight w:val="20"/>
        </w:trPr>
        <w:tc>
          <w:tcPr>
            <w:tcW w:w="3359"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23887F" w14:textId="77777777" w:rsidR="00EE3D8D" w:rsidRPr="00AA1A02" w:rsidRDefault="00EE3D8D" w:rsidP="00EE7D3B">
            <w:pPr>
              <w:jc w:val="center"/>
              <w:rPr>
                <w:rFonts w:ascii="Times New Roman" w:eastAsia="Times New Roman" w:hAnsi="Times New Roman" w:cs="Times New Roman"/>
                <w:color w:val="000000"/>
              </w:rPr>
            </w:pPr>
            <w:r w:rsidRPr="00AA1A02">
              <w:rPr>
                <w:rFonts w:ascii="Times New Roman" w:eastAsia="Times New Roman" w:hAnsi="Times New Roman" w:cs="Times New Roman"/>
                <w:b/>
                <w:bCs/>
                <w:color w:val="000000"/>
              </w:rPr>
              <w:t>Total General</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382BDB" w14:textId="77777777" w:rsidR="00EE3D8D" w:rsidRPr="00AA1A02" w:rsidRDefault="00EE3D8D" w:rsidP="00EE7D3B">
            <w:pPr>
              <w:jc w:val="center"/>
              <w:rPr>
                <w:rFonts w:ascii="Times New Roman" w:eastAsia="Times New Roman" w:hAnsi="Times New Roman" w:cs="Times New Roman"/>
                <w:b/>
                <w:bCs/>
                <w:color w:val="000000"/>
              </w:rPr>
            </w:pPr>
            <w:r w:rsidRPr="00AA1A02">
              <w:rPr>
                <w:rFonts w:ascii="Times New Roman" w:eastAsia="Times New Roman" w:hAnsi="Times New Roman" w:cs="Times New Roman"/>
                <w:b/>
                <w:bCs/>
                <w:color w:val="000000"/>
              </w:rPr>
              <w:t>31.784,9</w:t>
            </w:r>
            <w:r>
              <w:rPr>
                <w:rFonts w:ascii="Times New Roman" w:eastAsia="Times New Roman" w:hAnsi="Times New Roman" w:cs="Times New Roman"/>
                <w:b/>
                <w:bCs/>
                <w:color w:val="000000"/>
              </w:rPr>
              <w:t>5</w:t>
            </w:r>
            <w:r w:rsidRPr="00AA1A02">
              <w:rPr>
                <w:rFonts w:ascii="Times New Roman" w:eastAsia="Times New Roman" w:hAnsi="Times New Roman" w:cs="Times New Roman"/>
                <w:b/>
                <w:bCs/>
                <w:color w:val="000000"/>
              </w:rPr>
              <w:t> </w:t>
            </w: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F7417C" w14:textId="77777777" w:rsidR="00EE3D8D" w:rsidRPr="00AA1A02" w:rsidRDefault="00EE3D8D" w:rsidP="00EE7D3B">
            <w:pPr>
              <w:jc w:val="center"/>
              <w:rPr>
                <w:rFonts w:ascii="Times New Roman" w:eastAsia="Times New Roman" w:hAnsi="Times New Roman" w:cs="Times New Roman"/>
                <w:b/>
                <w:bCs/>
                <w:color w:val="000000"/>
              </w:rPr>
            </w:pPr>
            <w:r w:rsidRPr="00AA1A02">
              <w:rPr>
                <w:rFonts w:ascii="Times New Roman" w:eastAsia="Times New Roman" w:hAnsi="Times New Roman" w:cs="Times New Roman"/>
                <w:b/>
                <w:bCs/>
                <w:color w:val="000000"/>
              </w:rPr>
              <w:t>6.674,84 </w:t>
            </w:r>
          </w:p>
        </w:tc>
        <w:tc>
          <w:tcPr>
            <w:tcW w:w="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97EC1E" w14:textId="77777777" w:rsidR="00EE3D8D" w:rsidRPr="00AA1A02" w:rsidRDefault="00EE3D8D" w:rsidP="00EE7D3B">
            <w:pPr>
              <w:jc w:val="center"/>
              <w:rPr>
                <w:rFonts w:ascii="Times New Roman" w:eastAsia="Times New Roman" w:hAnsi="Times New Roman" w:cs="Times New Roman"/>
                <w:b/>
                <w:bCs/>
                <w:color w:val="000000"/>
              </w:rPr>
            </w:pPr>
            <w:r w:rsidRPr="00AA1A02">
              <w:rPr>
                <w:rFonts w:ascii="Times New Roman" w:eastAsia="Times New Roman" w:hAnsi="Times New Roman" w:cs="Times New Roman"/>
                <w:b/>
                <w:bCs/>
                <w:color w:val="000000"/>
              </w:rPr>
              <w:t>38.459,</w:t>
            </w:r>
            <w:r>
              <w:rPr>
                <w:rFonts w:ascii="Times New Roman" w:eastAsia="Times New Roman" w:hAnsi="Times New Roman" w:cs="Times New Roman"/>
                <w:b/>
                <w:bCs/>
                <w:color w:val="000000"/>
              </w:rPr>
              <w:t>79</w:t>
            </w:r>
            <w:r w:rsidRPr="00AA1A02">
              <w:rPr>
                <w:rFonts w:ascii="Times New Roman" w:eastAsia="Times New Roman" w:hAnsi="Times New Roman" w:cs="Times New Roman"/>
                <w:b/>
                <w:bCs/>
                <w:color w:val="000000"/>
              </w:rPr>
              <w:t> </w:t>
            </w:r>
          </w:p>
        </w:tc>
      </w:tr>
    </w:tbl>
    <w:p w14:paraId="20BA1777" w14:textId="77777777" w:rsidR="00EE3D8D" w:rsidRPr="00E86C74" w:rsidRDefault="00EE3D8D" w:rsidP="00EE3D8D">
      <w:pPr>
        <w:spacing w:after="0" w:line="360" w:lineRule="auto"/>
        <w:jc w:val="both"/>
        <w:rPr>
          <w:rFonts w:ascii="Times New Roman" w:eastAsia="Calibri" w:hAnsi="Times New Roman" w:cs="Times New Roman"/>
          <w:b/>
          <w:bCs/>
          <w:sz w:val="24"/>
          <w:szCs w:val="24"/>
          <w:highlight w:val="yellow"/>
          <w:lang w:eastAsia="ro-RO"/>
        </w:rPr>
      </w:pPr>
    </w:p>
    <w:p w14:paraId="1E22F910" w14:textId="77777777" w:rsidR="00EE3D8D" w:rsidRPr="00E86C74" w:rsidRDefault="00EE3D8D" w:rsidP="00EE3D8D">
      <w:pPr>
        <w:spacing w:after="0" w:line="360" w:lineRule="auto"/>
        <w:jc w:val="both"/>
        <w:rPr>
          <w:rFonts w:ascii="Times New Roman" w:eastAsia="Calibri" w:hAnsi="Times New Roman" w:cs="Times New Roman"/>
          <w:b/>
          <w:bCs/>
          <w:sz w:val="24"/>
          <w:szCs w:val="24"/>
          <w:highlight w:val="yellow"/>
          <w:lang w:eastAsia="ro-RO"/>
        </w:rPr>
      </w:pPr>
    </w:p>
    <w:p w14:paraId="3EB9A391" w14:textId="77777777" w:rsidR="00EE3D8D" w:rsidRPr="00E86C74" w:rsidRDefault="00EE3D8D" w:rsidP="00EE3D8D">
      <w:pPr>
        <w:spacing w:after="0" w:line="360" w:lineRule="auto"/>
        <w:jc w:val="both"/>
        <w:rPr>
          <w:rFonts w:ascii="Times New Roman" w:eastAsia="Calibri" w:hAnsi="Times New Roman" w:cs="Times New Roman"/>
          <w:b/>
          <w:bCs/>
          <w:sz w:val="24"/>
          <w:szCs w:val="24"/>
          <w:highlight w:val="yellow"/>
          <w:lang w:eastAsia="ro-RO"/>
        </w:rPr>
      </w:pPr>
    </w:p>
    <w:p w14:paraId="72C4D9D3" w14:textId="77777777" w:rsidR="00EE3D8D" w:rsidRPr="00E86C74" w:rsidRDefault="00EE3D8D" w:rsidP="00EE3D8D">
      <w:pPr>
        <w:pStyle w:val="Listparagraf"/>
        <w:numPr>
          <w:ilvl w:val="0"/>
          <w:numId w:val="5"/>
        </w:numPr>
        <w:spacing w:after="0" w:line="360" w:lineRule="auto"/>
        <w:jc w:val="both"/>
        <w:rPr>
          <w:rFonts w:ascii="Times New Roman" w:eastAsia="Calibri" w:hAnsi="Times New Roman" w:cs="Times New Roman"/>
          <w:b/>
          <w:bCs/>
          <w:sz w:val="24"/>
          <w:szCs w:val="24"/>
          <w:lang w:eastAsia="ro-RO"/>
        </w:rPr>
      </w:pPr>
      <w:r w:rsidRPr="00E86C74">
        <w:rPr>
          <w:rFonts w:ascii="Times New Roman" w:eastAsia="Calibri" w:hAnsi="Times New Roman" w:cs="Times New Roman"/>
          <w:b/>
          <w:bCs/>
          <w:sz w:val="24"/>
          <w:szCs w:val="24"/>
          <w:lang w:eastAsia="ro-RO"/>
        </w:rPr>
        <w:lastRenderedPageBreak/>
        <w:t>Pentru anul 202</w:t>
      </w:r>
      <w:r>
        <w:rPr>
          <w:rFonts w:ascii="Times New Roman" w:eastAsia="Calibri" w:hAnsi="Times New Roman" w:cs="Times New Roman"/>
          <w:b/>
          <w:bCs/>
          <w:sz w:val="24"/>
          <w:szCs w:val="24"/>
          <w:lang w:eastAsia="ro-RO"/>
        </w:rPr>
        <w:t>7</w:t>
      </w:r>
      <w:r w:rsidRPr="00E86C74">
        <w:rPr>
          <w:rFonts w:ascii="Times New Roman" w:eastAsia="Calibri" w:hAnsi="Times New Roman" w:cs="Times New Roman"/>
          <w:b/>
          <w:bCs/>
          <w:sz w:val="24"/>
          <w:szCs w:val="24"/>
          <w:lang w:eastAsia="ro-RO"/>
        </w:rPr>
        <w:t xml:space="preserve"> (ianuarie – martie):</w:t>
      </w:r>
    </w:p>
    <w:tbl>
      <w:tblPr>
        <w:tblW w:w="5000" w:type="pct"/>
        <w:tblCellMar>
          <w:left w:w="0" w:type="dxa"/>
          <w:right w:w="0" w:type="dxa"/>
        </w:tblCellMar>
        <w:tblLook w:val="04A0" w:firstRow="1" w:lastRow="0" w:firstColumn="1" w:lastColumn="0" w:noHBand="0" w:noVBand="1"/>
      </w:tblPr>
      <w:tblGrid>
        <w:gridCol w:w="540"/>
        <w:gridCol w:w="1671"/>
        <w:gridCol w:w="2052"/>
        <w:gridCol w:w="644"/>
        <w:gridCol w:w="1096"/>
        <w:gridCol w:w="991"/>
        <w:gridCol w:w="1151"/>
        <w:gridCol w:w="1041"/>
        <w:gridCol w:w="1152"/>
      </w:tblGrid>
      <w:tr w:rsidR="00EE3D8D" w:rsidRPr="00E86C74" w14:paraId="047F97D5" w14:textId="77777777" w:rsidTr="00EE7D3B">
        <w:trPr>
          <w:trHeight w:val="20"/>
        </w:trPr>
        <w:tc>
          <w:tcPr>
            <w:tcW w:w="2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E55FED"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Nr. crt.</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9DCCB4"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Denumire produs/serviciu</w:t>
            </w: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C30BC7"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Descriere serviciu</w:t>
            </w:r>
          </w:p>
        </w:tc>
        <w:tc>
          <w:tcPr>
            <w:tcW w:w="3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A7AAD4"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U/M</w:t>
            </w: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51898B"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Cantitate</w:t>
            </w: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165D29"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Preț unitar, lei fără TVA</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00A233"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Valoare, lei fără TVA</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5B40C1"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Valoare TVA</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D00C95"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Valoare, lei cu TVA</w:t>
            </w:r>
          </w:p>
        </w:tc>
      </w:tr>
      <w:tr w:rsidR="00EE3D8D" w:rsidRPr="00E86C74" w14:paraId="47595BD9" w14:textId="77777777" w:rsidTr="00EE7D3B">
        <w:trPr>
          <w:trHeight w:val="600"/>
        </w:trPr>
        <w:tc>
          <w:tcPr>
            <w:tcW w:w="26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F088D7"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color w:val="000000"/>
              </w:rPr>
              <w:t>1</w:t>
            </w:r>
          </w:p>
        </w:tc>
        <w:tc>
          <w:tcPr>
            <w:tcW w:w="8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BE7E5D" w14:textId="77777777" w:rsidR="00EE3D8D" w:rsidRPr="00E86C74" w:rsidRDefault="00EE3D8D" w:rsidP="00EE7D3B">
            <w:pPr>
              <w:rPr>
                <w:rFonts w:ascii="Times New Roman" w:eastAsia="Times New Roman" w:hAnsi="Times New Roman" w:cs="Times New Roman"/>
                <w:color w:val="000000"/>
              </w:rPr>
            </w:pPr>
            <w:r w:rsidRPr="00E86C74">
              <w:rPr>
                <w:rFonts w:ascii="Times New Roman" w:eastAsia="Times New Roman" w:hAnsi="Times New Roman" w:cs="Times New Roman"/>
                <w:b/>
                <w:bCs/>
                <w:color w:val="000000"/>
              </w:rPr>
              <w:t>Servicii de verificare, reparare și întreținere a echipamentelor din stațiile de pompare, a generatorului, bazinelor de apă și a instalațiilor de hidranți</w:t>
            </w: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02A2F5"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verificări la grupul de pompare si bazinul cu rezerva de apa din Piața Obor</w:t>
            </w:r>
          </w:p>
        </w:tc>
        <w:tc>
          <w:tcPr>
            <w:tcW w:w="31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325D81"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color w:val="000000"/>
              </w:rPr>
              <w:t>Buc</w:t>
            </w: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3A0929"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color w:val="000000"/>
              </w:rPr>
              <w:t>3</w:t>
            </w: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7E47ED" w14:textId="77777777" w:rsidR="00EE3D8D" w:rsidRPr="00E86C74"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1.094,61</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9A4DBB" w14:textId="77777777" w:rsidR="00EE3D8D" w:rsidRPr="00AA1A02" w:rsidRDefault="00EE3D8D" w:rsidP="00EE7D3B">
            <w:pPr>
              <w:jc w:val="center"/>
              <w:rPr>
                <w:rFonts w:ascii="Times New Roman" w:eastAsia="Times New Roman" w:hAnsi="Times New Roman" w:cs="Times New Roman"/>
                <w:color w:val="000000"/>
              </w:rPr>
            </w:pPr>
            <w:r w:rsidRPr="00AA1A02">
              <w:rPr>
                <w:rFonts w:ascii="Times New Roman" w:eastAsia="Times New Roman" w:hAnsi="Times New Roman" w:cs="Times New Roman"/>
                <w:color w:val="000000"/>
              </w:rPr>
              <w:t> 3.283,83</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A4B15B" w14:textId="77777777" w:rsidR="00EE3D8D" w:rsidRPr="00AA1A02" w:rsidRDefault="00EE3D8D" w:rsidP="00EE7D3B">
            <w:pPr>
              <w:jc w:val="center"/>
              <w:rPr>
                <w:rFonts w:ascii="Times New Roman" w:eastAsia="Times New Roman" w:hAnsi="Times New Roman" w:cs="Times New Roman"/>
                <w:color w:val="000000"/>
              </w:rPr>
            </w:pPr>
            <w:r w:rsidRPr="00AA1A02">
              <w:rPr>
                <w:rFonts w:ascii="Times New Roman" w:eastAsia="Times New Roman" w:hAnsi="Times New Roman" w:cs="Times New Roman"/>
                <w:color w:val="000000"/>
              </w:rPr>
              <w:t> 689,60</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34F9A0" w14:textId="77777777" w:rsidR="00EE3D8D" w:rsidRPr="00AA1A02" w:rsidRDefault="00EE3D8D" w:rsidP="00EE7D3B">
            <w:pPr>
              <w:jc w:val="center"/>
              <w:rPr>
                <w:rFonts w:ascii="Times New Roman" w:eastAsia="Times New Roman" w:hAnsi="Times New Roman" w:cs="Times New Roman"/>
                <w:color w:val="000000"/>
              </w:rPr>
            </w:pPr>
            <w:r w:rsidRPr="00AA1A02">
              <w:rPr>
                <w:rFonts w:ascii="Times New Roman" w:eastAsia="Times New Roman" w:hAnsi="Times New Roman" w:cs="Times New Roman"/>
                <w:color w:val="000000"/>
              </w:rPr>
              <w:t>3.973,43 </w:t>
            </w:r>
          </w:p>
        </w:tc>
      </w:tr>
      <w:tr w:rsidR="00EE3D8D" w:rsidRPr="00E86C74" w14:paraId="7E94172A" w14:textId="77777777" w:rsidTr="00EE7D3B">
        <w:trPr>
          <w:trHeight w:val="2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255CE3" w14:textId="77777777" w:rsidR="00EE3D8D" w:rsidRPr="00E86C74" w:rsidRDefault="00EE3D8D" w:rsidP="00EE7D3B">
            <w:pP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94E21" w14:textId="77777777" w:rsidR="00EE3D8D" w:rsidRPr="00E86C74" w:rsidRDefault="00EE3D8D" w:rsidP="00EE7D3B">
            <w:pPr>
              <w:rPr>
                <w:rFonts w:ascii="Times New Roman" w:eastAsia="Times New Roman" w:hAnsi="Times New Roman" w:cs="Times New Roman"/>
                <w:color w:val="000000"/>
              </w:rPr>
            </w:pP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6FD69"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verificări la stația de pompare din Colentina-</w:t>
            </w:r>
            <w:proofErr w:type="spellStart"/>
            <w:r w:rsidRPr="00E86C74">
              <w:rPr>
                <w:rFonts w:ascii="Times New Roman" w:eastAsia="Times New Roman" w:hAnsi="Times New Roman" w:cs="Times New Roman"/>
                <w:color w:val="000000"/>
              </w:rPr>
              <w:t>Cremenița</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94928B" w14:textId="77777777" w:rsidR="00EE3D8D" w:rsidRPr="00E86C74" w:rsidRDefault="00EE3D8D" w:rsidP="00EE7D3B">
            <w:pPr>
              <w:rPr>
                <w:rFonts w:ascii="Times New Roman" w:eastAsia="Times New Roman" w:hAnsi="Times New Roman" w:cs="Times New Roman"/>
                <w:color w:val="000000"/>
              </w:rPr>
            </w:pP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C69978"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color w:val="000000"/>
              </w:rPr>
              <w:t>3</w:t>
            </w: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FA4232" w14:textId="77777777" w:rsidR="00EE3D8D" w:rsidRPr="00E86C74" w:rsidRDefault="00EE3D8D" w:rsidP="00EE7D3B">
            <w:pPr>
              <w:jc w:val="center"/>
              <w:rPr>
                <w:rFonts w:ascii="Times New Roman" w:eastAsia="Times New Roman" w:hAnsi="Times New Roman" w:cs="Times New Roman"/>
                <w:color w:val="000000"/>
              </w:rPr>
            </w:pPr>
            <w:r w:rsidRPr="007941F7">
              <w:rPr>
                <w:rFonts w:ascii="Times New Roman" w:hAnsi="Times New Roman" w:cs="Times New Roman"/>
              </w:rPr>
              <w:t>1.094,61</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CA5B72" w14:textId="77777777" w:rsidR="00EE3D8D" w:rsidRPr="00D43154" w:rsidRDefault="00EE3D8D" w:rsidP="00EE7D3B">
            <w:pPr>
              <w:jc w:val="center"/>
              <w:rPr>
                <w:rFonts w:ascii="Times New Roman" w:eastAsia="Times New Roman" w:hAnsi="Times New Roman" w:cs="Times New Roman"/>
                <w:color w:val="000000"/>
                <w:highlight w:val="yellow"/>
              </w:rPr>
            </w:pPr>
            <w:r w:rsidRPr="00AA1A02">
              <w:rPr>
                <w:rFonts w:ascii="Times New Roman" w:eastAsia="Times New Roman" w:hAnsi="Times New Roman" w:cs="Times New Roman"/>
                <w:color w:val="000000"/>
              </w:rPr>
              <w:t> 3.283,83</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22F1BE" w14:textId="77777777" w:rsidR="00EE3D8D" w:rsidRPr="00D43154" w:rsidRDefault="00EE3D8D" w:rsidP="00EE7D3B">
            <w:pPr>
              <w:jc w:val="center"/>
              <w:rPr>
                <w:rFonts w:ascii="Times New Roman" w:eastAsia="Times New Roman" w:hAnsi="Times New Roman" w:cs="Times New Roman"/>
                <w:color w:val="000000"/>
                <w:highlight w:val="yellow"/>
              </w:rPr>
            </w:pPr>
            <w:r w:rsidRPr="00AA1A02">
              <w:rPr>
                <w:rFonts w:ascii="Times New Roman" w:eastAsia="Times New Roman" w:hAnsi="Times New Roman" w:cs="Times New Roman"/>
                <w:color w:val="000000"/>
              </w:rPr>
              <w:t> 689,60</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A0CAE2" w14:textId="77777777" w:rsidR="00EE3D8D" w:rsidRPr="00D43154" w:rsidRDefault="00EE3D8D" w:rsidP="00EE7D3B">
            <w:pPr>
              <w:jc w:val="center"/>
              <w:rPr>
                <w:rFonts w:ascii="Times New Roman" w:eastAsia="Times New Roman" w:hAnsi="Times New Roman" w:cs="Times New Roman"/>
                <w:color w:val="000000"/>
                <w:highlight w:val="yellow"/>
              </w:rPr>
            </w:pPr>
            <w:r w:rsidRPr="00AA1A02">
              <w:rPr>
                <w:rFonts w:ascii="Times New Roman" w:eastAsia="Times New Roman" w:hAnsi="Times New Roman" w:cs="Times New Roman"/>
                <w:color w:val="000000"/>
              </w:rPr>
              <w:t>3.973,43 </w:t>
            </w:r>
          </w:p>
        </w:tc>
      </w:tr>
      <w:tr w:rsidR="00EE3D8D" w:rsidRPr="00E86C74" w14:paraId="780D9A1F" w14:textId="77777777" w:rsidTr="00EE7D3B">
        <w:trPr>
          <w:trHeight w:val="9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9A903" w14:textId="77777777" w:rsidR="00EE3D8D" w:rsidRPr="00E86C74" w:rsidRDefault="00EE3D8D" w:rsidP="00EE7D3B">
            <w:pP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E58A38" w14:textId="77777777" w:rsidR="00EE3D8D" w:rsidRPr="00E86C74" w:rsidRDefault="00EE3D8D" w:rsidP="00EE7D3B">
            <w:pPr>
              <w:rPr>
                <w:rFonts w:ascii="Times New Roman" w:eastAsia="Times New Roman" w:hAnsi="Times New Roman" w:cs="Times New Roman"/>
                <w:color w:val="000000"/>
              </w:rPr>
            </w:pP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F44DAD"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revizii semestriale ale celor 26 bucăți hidranți din Piața Obor și Colentina-</w:t>
            </w:r>
            <w:proofErr w:type="spellStart"/>
            <w:r w:rsidRPr="00E86C74">
              <w:rPr>
                <w:rFonts w:ascii="Times New Roman" w:eastAsia="Times New Roman" w:hAnsi="Times New Roman" w:cs="Times New Roman"/>
                <w:color w:val="000000"/>
              </w:rPr>
              <w:t>Cremenița</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4BCB0" w14:textId="77777777" w:rsidR="00EE3D8D" w:rsidRPr="00E86C74" w:rsidRDefault="00EE3D8D" w:rsidP="00EE7D3B">
            <w:pPr>
              <w:rPr>
                <w:rFonts w:ascii="Times New Roman" w:eastAsia="Times New Roman" w:hAnsi="Times New Roman" w:cs="Times New Roman"/>
                <w:color w:val="000000"/>
              </w:rPr>
            </w:pP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D799C9"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0</w:t>
            </w: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337270"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0,00</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B9F1ED"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0,00 </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82F6A1"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0,00 </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3C36C2"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 0,00</w:t>
            </w:r>
          </w:p>
        </w:tc>
      </w:tr>
      <w:tr w:rsidR="00EE3D8D" w:rsidRPr="00E86C74" w14:paraId="539161F5" w14:textId="77777777" w:rsidTr="00EE7D3B">
        <w:trPr>
          <w:trHeight w:val="7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E9BCF" w14:textId="77777777" w:rsidR="00EE3D8D" w:rsidRPr="00E86C74" w:rsidRDefault="00EE3D8D" w:rsidP="00EE7D3B">
            <w:pP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0C3A7A" w14:textId="77777777" w:rsidR="00EE3D8D" w:rsidRPr="00E86C74" w:rsidRDefault="00EE3D8D" w:rsidP="00EE7D3B">
            <w:pPr>
              <w:rPr>
                <w:rFonts w:ascii="Times New Roman" w:eastAsia="Times New Roman" w:hAnsi="Times New Roman" w:cs="Times New Roman"/>
                <w:color w:val="000000"/>
              </w:rPr>
            </w:pP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2C31D6"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verificări/ testări  lunare ale generatorului din Piața Colentina-</w:t>
            </w:r>
            <w:proofErr w:type="spellStart"/>
            <w:r w:rsidRPr="00E86C74">
              <w:rPr>
                <w:rFonts w:ascii="Times New Roman" w:eastAsia="Times New Roman" w:hAnsi="Times New Roman" w:cs="Times New Roman"/>
                <w:color w:val="000000"/>
              </w:rPr>
              <w:t>Cremenița</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80BE94" w14:textId="77777777" w:rsidR="00EE3D8D" w:rsidRPr="00E86C74" w:rsidRDefault="00EE3D8D" w:rsidP="00EE7D3B">
            <w:pPr>
              <w:rPr>
                <w:rFonts w:ascii="Times New Roman" w:eastAsia="Times New Roman" w:hAnsi="Times New Roman" w:cs="Times New Roman"/>
                <w:color w:val="000000"/>
              </w:rPr>
            </w:pP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1BF375" w14:textId="77777777" w:rsidR="00EE3D8D" w:rsidRPr="00E86C74" w:rsidRDefault="00EE3D8D" w:rsidP="00EE7D3B">
            <w:pPr>
              <w:jc w:val="center"/>
              <w:rPr>
                <w:rFonts w:ascii="Times New Roman" w:eastAsia="Times New Roman" w:hAnsi="Times New Roman" w:cs="Times New Roman"/>
                <w:color w:val="000000"/>
              </w:rPr>
            </w:pPr>
            <w:r w:rsidRPr="00E86C74">
              <w:rPr>
                <w:rFonts w:ascii="Times New Roman" w:eastAsia="Times New Roman" w:hAnsi="Times New Roman" w:cs="Times New Roman"/>
                <w:color w:val="000000"/>
              </w:rPr>
              <w:t>3</w:t>
            </w: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57921D" w14:textId="77777777" w:rsidR="00EE3D8D" w:rsidRPr="00E86C74" w:rsidRDefault="00EE3D8D" w:rsidP="00EE7D3B">
            <w:pPr>
              <w:jc w:val="center"/>
              <w:rPr>
                <w:rFonts w:ascii="Times New Roman" w:eastAsia="Times New Roman" w:hAnsi="Times New Roman" w:cs="Times New Roman"/>
                <w:color w:val="000000"/>
              </w:rPr>
            </w:pPr>
            <w:r w:rsidRPr="00D43154">
              <w:rPr>
                <w:rFonts w:ascii="Times New Roman" w:hAnsi="Times New Roman" w:cs="Times New Roman"/>
              </w:rPr>
              <w:t>1.289,13</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8D4EBC" w14:textId="77777777" w:rsidR="00EE3D8D" w:rsidRPr="00AA1A02" w:rsidRDefault="00EE3D8D" w:rsidP="00EE7D3B">
            <w:pPr>
              <w:jc w:val="center"/>
              <w:rPr>
                <w:rFonts w:ascii="Times New Roman" w:eastAsia="Times New Roman" w:hAnsi="Times New Roman" w:cs="Times New Roman"/>
                <w:color w:val="000000"/>
              </w:rPr>
            </w:pPr>
            <w:r w:rsidRPr="00AA1A02">
              <w:rPr>
                <w:rFonts w:ascii="Times New Roman" w:eastAsia="Times New Roman" w:hAnsi="Times New Roman" w:cs="Times New Roman"/>
                <w:color w:val="000000"/>
              </w:rPr>
              <w:t>3.867,39 </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1240DD" w14:textId="77777777" w:rsidR="00EE3D8D" w:rsidRPr="00AA1A02" w:rsidRDefault="00EE3D8D" w:rsidP="00EE7D3B">
            <w:pPr>
              <w:jc w:val="center"/>
              <w:rPr>
                <w:rFonts w:ascii="Times New Roman" w:hAnsi="Times New Roman" w:cs="Times New Roman"/>
                <w:color w:val="000000"/>
              </w:rPr>
            </w:pPr>
            <w:r w:rsidRPr="00AA1A02">
              <w:rPr>
                <w:rFonts w:ascii="Times New Roman" w:hAnsi="Times New Roman" w:cs="Times New Roman"/>
                <w:color w:val="000000"/>
              </w:rPr>
              <w:t>812,15</w:t>
            </w:r>
          </w:p>
          <w:p w14:paraId="674F2B76" w14:textId="77777777" w:rsidR="00EE3D8D" w:rsidRPr="00AA1A02" w:rsidRDefault="00EE3D8D" w:rsidP="00EE7D3B">
            <w:pPr>
              <w:rPr>
                <w:rFonts w:ascii="Times New Roman" w:eastAsia="Times New Roman" w:hAnsi="Times New Roman" w:cs="Times New Roman"/>
                <w:color w:val="000000"/>
              </w:rPr>
            </w:pP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432B27" w14:textId="77777777" w:rsidR="00EE3D8D" w:rsidRPr="00AA1A02" w:rsidRDefault="00EE3D8D" w:rsidP="00EE7D3B">
            <w:pPr>
              <w:jc w:val="center"/>
              <w:rPr>
                <w:rFonts w:ascii="Times New Roman" w:eastAsia="Times New Roman" w:hAnsi="Times New Roman" w:cs="Times New Roman"/>
                <w:color w:val="000000"/>
              </w:rPr>
            </w:pPr>
            <w:r w:rsidRPr="00AA1A02">
              <w:rPr>
                <w:rFonts w:ascii="Times New Roman" w:eastAsia="Times New Roman" w:hAnsi="Times New Roman" w:cs="Times New Roman"/>
                <w:color w:val="000000"/>
              </w:rPr>
              <w:t> </w:t>
            </w:r>
            <w:r w:rsidRPr="00AA1A02">
              <w:rPr>
                <w:rFonts w:ascii="Times New Roman" w:hAnsi="Times New Roman" w:cs="Times New Roman"/>
                <w:color w:val="000000"/>
              </w:rPr>
              <w:t>4.679,54</w:t>
            </w:r>
          </w:p>
          <w:p w14:paraId="22DB567B" w14:textId="77777777" w:rsidR="00EE3D8D" w:rsidRPr="00AA1A02" w:rsidRDefault="00EE3D8D" w:rsidP="00EE7D3B">
            <w:pPr>
              <w:jc w:val="center"/>
              <w:rPr>
                <w:rFonts w:ascii="Times New Roman" w:eastAsia="Times New Roman" w:hAnsi="Times New Roman" w:cs="Times New Roman"/>
                <w:color w:val="000000"/>
              </w:rPr>
            </w:pPr>
          </w:p>
        </w:tc>
      </w:tr>
      <w:tr w:rsidR="00EE3D8D" w:rsidRPr="00E86C74" w14:paraId="2EE5D3E4" w14:textId="77777777" w:rsidTr="00EE7D3B">
        <w:trPr>
          <w:trHeight w:val="7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67D377" w14:textId="77777777" w:rsidR="00EE3D8D" w:rsidRPr="00E86C74" w:rsidRDefault="00EE3D8D" w:rsidP="00EE7D3B">
            <w:pPr>
              <w:rPr>
                <w:rFonts w:ascii="Times New Roman" w:eastAsia="Times New Roman" w:hAnsi="Times New Roman" w:cs="Times New Roman"/>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83F71" w14:textId="77777777" w:rsidR="00EE3D8D" w:rsidRPr="00E86C74" w:rsidRDefault="00EE3D8D" w:rsidP="00EE7D3B">
            <w:pPr>
              <w:rPr>
                <w:rFonts w:ascii="Times New Roman" w:eastAsia="Times New Roman" w:hAnsi="Times New Roman" w:cs="Times New Roman"/>
                <w:color w:val="000000"/>
              </w:rPr>
            </w:pP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16A945" w14:textId="77777777" w:rsidR="00EE3D8D" w:rsidRPr="00E86C74" w:rsidRDefault="00EE3D8D" w:rsidP="00EE7D3B">
            <w:pPr>
              <w:jc w:val="both"/>
              <w:rPr>
                <w:rFonts w:ascii="Times New Roman" w:eastAsia="Times New Roman" w:hAnsi="Times New Roman" w:cs="Times New Roman"/>
                <w:color w:val="000000"/>
              </w:rPr>
            </w:pPr>
            <w:r w:rsidRPr="00E86C74">
              <w:rPr>
                <w:rFonts w:ascii="Times New Roman" w:eastAsia="Times New Roman" w:hAnsi="Times New Roman" w:cs="Times New Roman"/>
                <w:color w:val="000000"/>
              </w:rPr>
              <w:t>încercări la presiune a furtunurilor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688006" w14:textId="77777777" w:rsidR="00EE3D8D" w:rsidRPr="00E86C74" w:rsidRDefault="00EE3D8D" w:rsidP="00EE7D3B">
            <w:pPr>
              <w:rPr>
                <w:rFonts w:ascii="Times New Roman" w:eastAsia="Times New Roman" w:hAnsi="Times New Roman" w:cs="Times New Roman"/>
                <w:color w:val="000000"/>
              </w:rPr>
            </w:pPr>
          </w:p>
        </w:tc>
        <w:tc>
          <w:tcPr>
            <w:tcW w:w="5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045CB8"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0</w:t>
            </w: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65BFF5"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0,00</w:t>
            </w:r>
          </w:p>
          <w:p w14:paraId="4081EDED" w14:textId="77777777" w:rsidR="00EE3D8D" w:rsidRPr="00D43154" w:rsidRDefault="00EE3D8D" w:rsidP="00EE7D3B">
            <w:pPr>
              <w:rPr>
                <w:rFonts w:ascii="Times New Roman" w:eastAsia="Times New Roman" w:hAnsi="Times New Roman" w:cs="Times New Roman"/>
                <w:color w:val="000000"/>
              </w:rPr>
            </w:pP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91615B"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 0,00</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50CC1C"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0,00 </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B2FECD" w14:textId="77777777" w:rsidR="00EE3D8D" w:rsidRPr="00D43154" w:rsidRDefault="00EE3D8D" w:rsidP="00EE7D3B">
            <w:pPr>
              <w:jc w:val="center"/>
              <w:rPr>
                <w:rFonts w:ascii="Times New Roman" w:eastAsia="Times New Roman" w:hAnsi="Times New Roman" w:cs="Times New Roman"/>
                <w:color w:val="000000"/>
              </w:rPr>
            </w:pPr>
            <w:r w:rsidRPr="00D43154">
              <w:rPr>
                <w:rFonts w:ascii="Times New Roman" w:eastAsia="Times New Roman" w:hAnsi="Times New Roman" w:cs="Times New Roman"/>
                <w:color w:val="000000"/>
              </w:rPr>
              <w:t>0,00</w:t>
            </w:r>
          </w:p>
        </w:tc>
      </w:tr>
      <w:tr w:rsidR="00EE3D8D" w:rsidRPr="00E86C74" w14:paraId="39CE8B96" w14:textId="77777777" w:rsidTr="00EE7D3B">
        <w:trPr>
          <w:trHeight w:val="20"/>
        </w:trPr>
        <w:tc>
          <w:tcPr>
            <w:tcW w:w="3383"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FEAE5D" w14:textId="77777777" w:rsidR="00EE3D8D" w:rsidRPr="00AA1A02" w:rsidRDefault="00EE3D8D" w:rsidP="00EE7D3B">
            <w:pPr>
              <w:jc w:val="center"/>
              <w:rPr>
                <w:rFonts w:ascii="Times New Roman" w:eastAsia="Times New Roman" w:hAnsi="Times New Roman" w:cs="Times New Roman"/>
                <w:color w:val="000000"/>
              </w:rPr>
            </w:pPr>
            <w:r w:rsidRPr="00AA1A02">
              <w:rPr>
                <w:rFonts w:ascii="Times New Roman" w:eastAsia="Times New Roman" w:hAnsi="Times New Roman" w:cs="Times New Roman"/>
                <w:b/>
                <w:bCs/>
                <w:color w:val="000000"/>
              </w:rPr>
              <w:t>Total General</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740C23" w14:textId="77777777" w:rsidR="00EE3D8D" w:rsidRPr="00AA1A02" w:rsidRDefault="00EE3D8D" w:rsidP="00EE7D3B">
            <w:pPr>
              <w:jc w:val="center"/>
              <w:rPr>
                <w:rFonts w:ascii="Times New Roman" w:eastAsia="Times New Roman" w:hAnsi="Times New Roman" w:cs="Times New Roman"/>
                <w:b/>
                <w:bCs/>
                <w:color w:val="000000"/>
              </w:rPr>
            </w:pPr>
            <w:r w:rsidRPr="00AA1A02">
              <w:rPr>
                <w:rFonts w:ascii="Times New Roman" w:eastAsia="Times New Roman" w:hAnsi="Times New Roman" w:cs="Times New Roman"/>
                <w:b/>
                <w:bCs/>
                <w:color w:val="000000"/>
              </w:rPr>
              <w:t> 10.435,05</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027934" w14:textId="77777777" w:rsidR="00EE3D8D" w:rsidRPr="00AA1A02" w:rsidRDefault="00EE3D8D" w:rsidP="00EE7D3B">
            <w:pPr>
              <w:jc w:val="center"/>
              <w:rPr>
                <w:rFonts w:ascii="Times New Roman" w:eastAsia="Times New Roman" w:hAnsi="Times New Roman" w:cs="Times New Roman"/>
                <w:b/>
                <w:bCs/>
                <w:color w:val="000000"/>
              </w:rPr>
            </w:pPr>
            <w:r w:rsidRPr="00AA1A02">
              <w:rPr>
                <w:rFonts w:ascii="Times New Roman" w:eastAsia="Times New Roman" w:hAnsi="Times New Roman" w:cs="Times New Roman"/>
                <w:b/>
                <w:bCs/>
                <w:color w:val="000000"/>
              </w:rPr>
              <w:t> 2.191,36</w:t>
            </w: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F0753E" w14:textId="77777777" w:rsidR="00EE3D8D" w:rsidRPr="00AA1A02" w:rsidRDefault="00EE3D8D" w:rsidP="00EE7D3B">
            <w:pPr>
              <w:jc w:val="center"/>
              <w:rPr>
                <w:rFonts w:ascii="Times New Roman" w:eastAsia="Times New Roman" w:hAnsi="Times New Roman" w:cs="Times New Roman"/>
                <w:b/>
                <w:bCs/>
                <w:color w:val="000000"/>
              </w:rPr>
            </w:pPr>
            <w:r w:rsidRPr="00AA1A02">
              <w:rPr>
                <w:rFonts w:ascii="Times New Roman" w:eastAsia="Times New Roman" w:hAnsi="Times New Roman" w:cs="Times New Roman"/>
                <w:b/>
                <w:bCs/>
                <w:color w:val="000000"/>
              </w:rPr>
              <w:t> 12.626,41</w:t>
            </w:r>
          </w:p>
        </w:tc>
      </w:tr>
    </w:tbl>
    <w:p w14:paraId="43CDDEF2" w14:textId="77777777" w:rsidR="00EE3D8D" w:rsidRPr="00E86C74" w:rsidRDefault="00EE3D8D" w:rsidP="00EE3D8D">
      <w:pPr>
        <w:spacing w:after="0" w:line="360" w:lineRule="auto"/>
        <w:jc w:val="both"/>
        <w:rPr>
          <w:rFonts w:ascii="Times New Roman" w:eastAsia="Calibri" w:hAnsi="Times New Roman" w:cs="Times New Roman"/>
          <w:b/>
          <w:bCs/>
          <w:sz w:val="24"/>
          <w:szCs w:val="24"/>
          <w:lang w:eastAsia="ro-RO"/>
        </w:rPr>
      </w:pPr>
      <w:r w:rsidRPr="00E86C74">
        <w:rPr>
          <w:rFonts w:ascii="Times New Roman" w:eastAsia="Calibri" w:hAnsi="Times New Roman" w:cs="Times New Roman"/>
          <w:b/>
          <w:bCs/>
          <w:sz w:val="24"/>
          <w:szCs w:val="24"/>
          <w:lang w:eastAsia="ro-RO"/>
        </w:rPr>
        <w:t xml:space="preserve">6.2 </w:t>
      </w:r>
      <w:r w:rsidRPr="00E86C74">
        <w:rPr>
          <w:rFonts w:ascii="Times New Roman" w:eastAsia="Calibri" w:hAnsi="Times New Roman" w:cs="Times New Roman"/>
          <w:sz w:val="24"/>
          <w:szCs w:val="24"/>
          <w:lang w:eastAsia="ro-RO"/>
        </w:rPr>
        <w:t>Achizitorul se obligă să achiziționeze cele prevăzute la punctul 5.1, respectiv să plătească prețul convenit în prezentul contract.</w:t>
      </w:r>
    </w:p>
    <w:p w14:paraId="4BEEC181" w14:textId="77777777" w:rsidR="00EE3D8D" w:rsidRPr="00E86C74" w:rsidRDefault="00EE3D8D" w:rsidP="00EE3D8D">
      <w:pPr>
        <w:spacing w:after="0" w:line="360" w:lineRule="auto"/>
        <w:rPr>
          <w:rFonts w:ascii="Times New Roman" w:eastAsia="Calibri" w:hAnsi="Times New Roman" w:cs="Times New Roman"/>
          <w:b/>
          <w:bCs/>
          <w:sz w:val="24"/>
          <w:szCs w:val="24"/>
          <w:lang w:eastAsia="ro-RO"/>
        </w:rPr>
      </w:pPr>
    </w:p>
    <w:p w14:paraId="218258AB" w14:textId="77777777" w:rsidR="00EE3D8D" w:rsidRPr="00E86C74" w:rsidRDefault="00EE3D8D" w:rsidP="00EE3D8D">
      <w:pPr>
        <w:spacing w:after="0" w:line="360" w:lineRule="auto"/>
        <w:jc w:val="both"/>
        <w:rPr>
          <w:rFonts w:ascii="Times New Roman" w:eastAsia="Calibri" w:hAnsi="Times New Roman" w:cs="Times New Roman"/>
          <w:b/>
          <w:bCs/>
          <w:sz w:val="24"/>
          <w:szCs w:val="24"/>
          <w:lang w:eastAsia="ro-RO"/>
        </w:rPr>
      </w:pPr>
      <w:r w:rsidRPr="00E86C74">
        <w:rPr>
          <w:rFonts w:ascii="Times New Roman" w:eastAsia="Calibri" w:hAnsi="Times New Roman" w:cs="Times New Roman"/>
          <w:b/>
          <w:bCs/>
          <w:sz w:val="24"/>
          <w:szCs w:val="24"/>
          <w:lang w:eastAsia="ro-RO"/>
        </w:rPr>
        <w:t>7. DURATA CONTRACTULUI</w:t>
      </w:r>
    </w:p>
    <w:p w14:paraId="209053B1" w14:textId="77777777" w:rsidR="00EE3D8D" w:rsidRPr="00E86C74" w:rsidRDefault="00EE3D8D" w:rsidP="00EE3D8D">
      <w:pPr>
        <w:spacing w:after="0" w:line="360" w:lineRule="auto"/>
        <w:jc w:val="both"/>
        <w:rPr>
          <w:rFonts w:ascii="Times New Roman" w:eastAsia="Calibri" w:hAnsi="Times New Roman" w:cs="Times New Roman"/>
          <w:sz w:val="24"/>
          <w:szCs w:val="24"/>
          <w:lang w:eastAsia="ro-RO"/>
        </w:rPr>
      </w:pPr>
      <w:r w:rsidRPr="00E86C74">
        <w:rPr>
          <w:rFonts w:ascii="Times New Roman" w:eastAsia="Calibri" w:hAnsi="Times New Roman" w:cs="Times New Roman"/>
          <w:b/>
          <w:bCs/>
          <w:sz w:val="24"/>
          <w:szCs w:val="24"/>
          <w:lang w:eastAsia="ro-RO"/>
        </w:rPr>
        <w:t>7.1</w:t>
      </w:r>
      <w:r w:rsidRPr="00E86C74">
        <w:rPr>
          <w:rFonts w:ascii="Times New Roman" w:eastAsia="Calibri"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5BE77049" w14:textId="77777777" w:rsidR="00EE3D8D" w:rsidRPr="00E86C74" w:rsidRDefault="00EE3D8D" w:rsidP="00EE3D8D">
      <w:pPr>
        <w:spacing w:after="0" w:line="360" w:lineRule="auto"/>
        <w:jc w:val="both"/>
        <w:rPr>
          <w:rFonts w:ascii="Times New Roman" w:eastAsia="Calibri" w:hAnsi="Times New Roman" w:cs="Times New Roman"/>
          <w:sz w:val="24"/>
          <w:szCs w:val="24"/>
          <w:lang w:eastAsia="ro-RO"/>
        </w:rPr>
      </w:pPr>
      <w:r w:rsidRPr="00E86C74">
        <w:rPr>
          <w:rFonts w:ascii="Times New Roman" w:eastAsia="Calibri" w:hAnsi="Times New Roman" w:cs="Times New Roman"/>
          <w:b/>
          <w:bCs/>
          <w:sz w:val="24"/>
          <w:szCs w:val="24"/>
          <w:lang w:eastAsia="ro-RO"/>
        </w:rPr>
        <w:t>7.2</w:t>
      </w:r>
      <w:r w:rsidRPr="00E86C74">
        <w:rPr>
          <w:rFonts w:ascii="Times New Roman" w:eastAsia="Calibri" w:hAnsi="Times New Roman" w:cs="Times New Roman"/>
          <w:sz w:val="24"/>
          <w:szCs w:val="24"/>
          <w:lang w:eastAsia="ro-RO"/>
        </w:rPr>
        <w:t xml:space="preserve"> Autoritatea contractantă își rezervă dreptul de a prelungi durata contractului de servicii pentru cel mult 3 luni de la data expirării duratei inițiale de îndeplinire a acestuia, conform art. 165 alin. 1 lit. d) din Normele metodologice de aplicare a prevederilor referitoare la atribuirea contractului de achiziție publică/acordului-cadru din Legea nr. 98/2016 privind achizițiile publice din 02.06.2016, aprobate prin Hotărârea Guvernului nr. 395/2016.</w:t>
      </w:r>
    </w:p>
    <w:p w14:paraId="58CB8931" w14:textId="77777777" w:rsidR="00EE3D8D" w:rsidRPr="00E86C74" w:rsidRDefault="00EE3D8D" w:rsidP="00EE3D8D">
      <w:pPr>
        <w:spacing w:after="0" w:line="360" w:lineRule="auto"/>
        <w:jc w:val="both"/>
        <w:rPr>
          <w:rFonts w:ascii="Times New Roman" w:eastAsia="Calibri" w:hAnsi="Times New Roman" w:cs="Times New Roman"/>
          <w:sz w:val="24"/>
          <w:szCs w:val="24"/>
          <w:lang w:eastAsia="ro-RO"/>
        </w:rPr>
      </w:pPr>
    </w:p>
    <w:p w14:paraId="135B137E" w14:textId="77777777" w:rsidR="00EE3D8D" w:rsidRPr="00E86C74" w:rsidRDefault="00EE3D8D" w:rsidP="00EE3D8D">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r w:rsidRPr="00E86C74">
        <w:rPr>
          <w:rFonts w:ascii="Times New Roman" w:eastAsia="Times New Roman" w:hAnsi="Times New Roman" w:cs="Times New Roman"/>
          <w:b/>
          <w:bCs/>
          <w:sz w:val="24"/>
          <w:szCs w:val="24"/>
          <w:lang w:eastAsia="es-ES_tradnl"/>
        </w:rPr>
        <w:t xml:space="preserve">8. EXECUTAREA CONTRACTULUI </w:t>
      </w:r>
    </w:p>
    <w:p w14:paraId="28077176" w14:textId="77777777" w:rsidR="00EE3D8D" w:rsidRPr="00E86C74" w:rsidRDefault="00EE3D8D" w:rsidP="00EE3D8D">
      <w:pPr>
        <w:autoSpaceDE w:val="0"/>
        <w:autoSpaceDN w:val="0"/>
        <w:adjustRightInd w:val="0"/>
        <w:spacing w:after="0" w:line="360" w:lineRule="auto"/>
        <w:jc w:val="both"/>
        <w:rPr>
          <w:rFonts w:ascii="Times New Roman" w:eastAsia="Times New Roman" w:hAnsi="Times New Roman" w:cs="Times New Roman"/>
          <w:sz w:val="24"/>
          <w:szCs w:val="24"/>
          <w:lang w:eastAsia="es-ES_tradnl"/>
        </w:rPr>
      </w:pPr>
      <w:r w:rsidRPr="00E86C74">
        <w:rPr>
          <w:rFonts w:ascii="Times New Roman" w:eastAsia="Times New Roman" w:hAnsi="Times New Roman" w:cs="Times New Roman"/>
          <w:b/>
          <w:bCs/>
          <w:sz w:val="24"/>
          <w:szCs w:val="24"/>
          <w:lang w:eastAsia="es-ES_tradnl"/>
        </w:rPr>
        <w:t xml:space="preserve">8.1 </w:t>
      </w:r>
      <w:r w:rsidRPr="00E86C74">
        <w:rPr>
          <w:rFonts w:ascii="Times New Roman" w:eastAsia="Times New Roman" w:hAnsi="Times New Roman" w:cs="Times New Roman"/>
          <w:sz w:val="24"/>
          <w:szCs w:val="24"/>
          <w:lang w:eastAsia="es-ES_tradnl"/>
        </w:rPr>
        <w:t>Executarea contractului începe după semnarea contractului de către ambele părți, dar nu înainte de emiterea notei de comandă de către achizitor.</w:t>
      </w:r>
    </w:p>
    <w:p w14:paraId="4098878C" w14:textId="77777777" w:rsidR="00EE3D8D" w:rsidRPr="00E86C74" w:rsidRDefault="00EE3D8D" w:rsidP="00EE3D8D">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p>
    <w:p w14:paraId="3694CADF" w14:textId="77777777" w:rsidR="00EE3D8D" w:rsidRPr="00E86C74" w:rsidRDefault="00EE3D8D" w:rsidP="00EE3D8D">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p>
    <w:p w14:paraId="05378BA8" w14:textId="77777777" w:rsidR="00EE3D8D" w:rsidRPr="00E86C74" w:rsidRDefault="00EE3D8D" w:rsidP="00EE3D8D">
      <w:pPr>
        <w:autoSpaceDE w:val="0"/>
        <w:autoSpaceDN w:val="0"/>
        <w:adjustRightInd w:val="0"/>
        <w:spacing w:after="0" w:line="360" w:lineRule="auto"/>
        <w:jc w:val="both"/>
        <w:rPr>
          <w:rFonts w:ascii="Times New Roman" w:eastAsia="Times New Roman" w:hAnsi="Times New Roman" w:cs="Times New Roman"/>
          <w:b/>
          <w:bCs/>
          <w:sz w:val="24"/>
          <w:szCs w:val="24"/>
          <w:lang w:eastAsia="es-ES_tradnl"/>
        </w:rPr>
      </w:pPr>
      <w:r w:rsidRPr="00E86C74">
        <w:rPr>
          <w:rFonts w:ascii="Times New Roman" w:eastAsia="Times New Roman" w:hAnsi="Times New Roman" w:cs="Times New Roman"/>
          <w:b/>
          <w:bCs/>
          <w:sz w:val="24"/>
          <w:szCs w:val="24"/>
          <w:lang w:eastAsia="es-ES_tradnl"/>
        </w:rPr>
        <w:lastRenderedPageBreak/>
        <w:t xml:space="preserve">9. DOCUMENTELE CONTRACTULUI </w:t>
      </w:r>
    </w:p>
    <w:p w14:paraId="3EF559D0" w14:textId="77777777" w:rsidR="00EE3D8D" w:rsidRPr="00E86C74" w:rsidRDefault="00EE3D8D" w:rsidP="00EE3D8D">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E86C74">
        <w:rPr>
          <w:rFonts w:ascii="Times New Roman" w:eastAsia="Times New Roman" w:hAnsi="Times New Roman" w:cs="Times New Roman"/>
          <w:b/>
          <w:bCs/>
          <w:sz w:val="24"/>
          <w:szCs w:val="24"/>
          <w:lang w:eastAsia="es-ES_tradnl"/>
        </w:rPr>
        <w:t>9.1</w:t>
      </w:r>
      <w:r w:rsidRPr="00E86C74">
        <w:rPr>
          <w:rFonts w:ascii="Times New Roman" w:eastAsia="Times New Roman" w:hAnsi="Times New Roman" w:cs="Times New Roman"/>
          <w:sz w:val="24"/>
          <w:szCs w:val="24"/>
          <w:lang w:eastAsia="es-ES_tradnl"/>
        </w:rPr>
        <w:t xml:space="preserve"> Documentele contractului sunt:</w:t>
      </w:r>
    </w:p>
    <w:p w14:paraId="658359BA" w14:textId="77777777" w:rsidR="00EE3D8D" w:rsidRPr="00E86C74" w:rsidRDefault="00EE3D8D" w:rsidP="00EE3D8D">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E86C74">
        <w:rPr>
          <w:rFonts w:ascii="Times New Roman" w:eastAsia="Times New Roman" w:hAnsi="Times New Roman" w:cs="Times New Roman"/>
          <w:sz w:val="24"/>
          <w:szCs w:val="24"/>
          <w:lang w:eastAsia="es-ES_tradnl"/>
        </w:rPr>
        <w:t>(a) Caietul de sarcini;</w:t>
      </w:r>
    </w:p>
    <w:p w14:paraId="7B161440" w14:textId="77777777" w:rsidR="00EE3D8D" w:rsidRPr="00E86C74" w:rsidRDefault="00EE3D8D" w:rsidP="00EE3D8D">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E86C74">
        <w:rPr>
          <w:rFonts w:ascii="Times New Roman" w:eastAsia="Times New Roman" w:hAnsi="Times New Roman" w:cs="Times New Roman"/>
          <w:sz w:val="24"/>
          <w:szCs w:val="24"/>
          <w:lang w:eastAsia="es-ES_tradnl"/>
        </w:rPr>
        <w:t>(b) Detaliu de atribuire DA 40662801;</w:t>
      </w:r>
    </w:p>
    <w:p w14:paraId="1913D9BB" w14:textId="77777777" w:rsidR="00EE3D8D" w:rsidRPr="00E86C74" w:rsidRDefault="00EE3D8D" w:rsidP="00EE3D8D">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E86C74">
        <w:rPr>
          <w:rFonts w:ascii="Times New Roman" w:eastAsia="Times New Roman" w:hAnsi="Times New Roman" w:cs="Times New Roman"/>
          <w:sz w:val="24"/>
          <w:szCs w:val="24"/>
          <w:lang w:eastAsia="es-ES_tradnl"/>
        </w:rPr>
        <w:t>(c) Oferta nr. 4684/18.06.2026;</w:t>
      </w:r>
    </w:p>
    <w:p w14:paraId="2994A5CA" w14:textId="77777777" w:rsidR="00EE3D8D" w:rsidRPr="00E86C74" w:rsidRDefault="00EE3D8D" w:rsidP="00EE3D8D">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E86C74">
        <w:rPr>
          <w:rFonts w:ascii="Times New Roman" w:eastAsia="Times New Roman" w:hAnsi="Times New Roman" w:cs="Times New Roman"/>
          <w:sz w:val="24"/>
          <w:szCs w:val="24"/>
          <w:lang w:eastAsia="es-ES_tradnl"/>
        </w:rPr>
        <w:t>(d) orice acte adiționale la contract, dacă părțile contractante vor consimți să semneze astfel de documente.</w:t>
      </w:r>
    </w:p>
    <w:p w14:paraId="46A8FB77" w14:textId="77777777" w:rsidR="00EE3D8D" w:rsidRPr="00E86C74" w:rsidRDefault="00EE3D8D" w:rsidP="00EE3D8D">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r w:rsidRPr="00E86C74">
        <w:rPr>
          <w:rFonts w:ascii="Times New Roman" w:eastAsia="Times New Roman" w:hAnsi="Times New Roman" w:cs="Times New Roman"/>
          <w:b/>
          <w:bCs/>
          <w:sz w:val="24"/>
          <w:szCs w:val="24"/>
          <w:lang w:eastAsia="es-ES_tradnl"/>
        </w:rPr>
        <w:t>9.2</w:t>
      </w:r>
      <w:r w:rsidRPr="00E86C74">
        <w:rPr>
          <w:rFonts w:ascii="Times New Roman" w:eastAsia="Times New Roman" w:hAnsi="Times New Roman" w:cs="Times New Roman"/>
          <w:sz w:val="24"/>
          <w:szCs w:val="24"/>
          <w:lang w:eastAsia="es-ES_tradnl"/>
        </w:rPr>
        <w:t xml:space="preserve"> Caietul de sarcini are caracter obligatoriu, clauzele sale completându-se cu cele convenite de Părți prin prezentul Contract.</w:t>
      </w:r>
    </w:p>
    <w:p w14:paraId="5BC3F033"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sz w:val="24"/>
          <w:szCs w:val="24"/>
          <w:lang w:eastAsia="es-ES_tradnl"/>
        </w:rPr>
      </w:pPr>
      <w:r w:rsidRPr="00E86C74">
        <w:rPr>
          <w:rFonts w:ascii="Times New Roman" w:eastAsia="Times New Roman" w:hAnsi="Times New Roman" w:cs="Times New Roman"/>
          <w:b/>
          <w:bCs/>
          <w:sz w:val="24"/>
          <w:szCs w:val="24"/>
          <w:lang w:eastAsia="es-ES_tradnl"/>
        </w:rPr>
        <w:t>9.3</w:t>
      </w:r>
      <w:r w:rsidRPr="00E86C74">
        <w:rPr>
          <w:rFonts w:ascii="Times New Roman" w:eastAsia="Times New Roman"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prevăzute în caietul de sarcini, prevalează prevederile caietului de sarcini. </w:t>
      </w:r>
    </w:p>
    <w:p w14:paraId="06E2CAEB" w14:textId="77777777" w:rsidR="00EE3D8D" w:rsidRPr="00E86C74" w:rsidRDefault="00EE3D8D" w:rsidP="00EE3D8D">
      <w:pPr>
        <w:widowControl w:val="0"/>
        <w:autoSpaceDE w:val="0"/>
        <w:autoSpaceDN w:val="0"/>
        <w:adjustRightInd w:val="0"/>
        <w:spacing w:after="0" w:line="360" w:lineRule="auto"/>
        <w:rPr>
          <w:rFonts w:ascii="Times New Roman" w:eastAsia="Times New Roman" w:hAnsi="Times New Roman" w:cs="Times New Roman"/>
          <w:sz w:val="24"/>
          <w:szCs w:val="24"/>
          <w:lang w:eastAsia="es-ES_tradnl"/>
        </w:rPr>
      </w:pPr>
    </w:p>
    <w:p w14:paraId="458F4C8C" w14:textId="77777777" w:rsidR="00EE3D8D" w:rsidRPr="00E86C74" w:rsidRDefault="00EE3D8D" w:rsidP="00EE3D8D">
      <w:pPr>
        <w:widowControl w:val="0"/>
        <w:autoSpaceDE w:val="0"/>
        <w:autoSpaceDN w:val="0"/>
        <w:adjustRightInd w:val="0"/>
        <w:spacing w:after="0" w:line="360" w:lineRule="auto"/>
        <w:contextualSpacing/>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10.  OBLIGAŢIILE PRESTATORULUI</w:t>
      </w:r>
    </w:p>
    <w:p w14:paraId="25787306"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r w:rsidRPr="00E86C74">
        <w:rPr>
          <w:rFonts w:ascii="Times New Roman" w:eastAsia="Times New Roman" w:hAnsi="Times New Roman" w:cs="Times New Roman"/>
          <w:b/>
          <w:noProof/>
          <w:sz w:val="24"/>
          <w:szCs w:val="24"/>
        </w:rPr>
        <w:t>10.1</w:t>
      </w:r>
      <w:r w:rsidRPr="00E86C74">
        <w:rPr>
          <w:rFonts w:ascii="Times New Roman" w:eastAsia="Times New Roman"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E86C74">
        <w:rPr>
          <w:rFonts w:ascii="Times New Roman" w:eastAsia="Times New Roman"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E86C74">
        <w:rPr>
          <w:rFonts w:ascii="Times New Roman" w:eastAsia="Times New Roman" w:hAnsi="Times New Roman" w:cs="Times New Roman"/>
          <w:bCs/>
          <w:noProof/>
          <w:sz w:val="24"/>
          <w:szCs w:val="24"/>
        </w:rPr>
        <w:t>.</w:t>
      </w:r>
      <w:r w:rsidRPr="00E86C74">
        <w:rPr>
          <w:rFonts w:ascii="Times New Roman" w:eastAsia="Times New Roman" w:hAnsi="Times New Roman" w:cs="Times New Roman"/>
          <w:b/>
          <w:noProof/>
          <w:sz w:val="24"/>
          <w:szCs w:val="24"/>
        </w:rPr>
        <w:t xml:space="preserve"> </w:t>
      </w:r>
    </w:p>
    <w:p w14:paraId="18E170B1"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noProof/>
          <w:sz w:val="24"/>
          <w:szCs w:val="24"/>
        </w:rPr>
        <w:t xml:space="preserve">(2) Prestatorul se obligă să mențină prețul serviciilor pe toată perioada de derulare a contractului. </w:t>
      </w:r>
    </w:p>
    <w:p w14:paraId="1BAD0308"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eastAsia="ro-RO"/>
        </w:rPr>
      </w:pPr>
      <w:r w:rsidRPr="00E86C74">
        <w:rPr>
          <w:rFonts w:ascii="Times New Roman" w:eastAsia="Times New Roman" w:hAnsi="Times New Roman" w:cs="Times New Roman"/>
          <w:b/>
          <w:noProof/>
          <w:sz w:val="24"/>
          <w:szCs w:val="24"/>
        </w:rPr>
        <w:t>10.2</w:t>
      </w:r>
      <w:r w:rsidRPr="00E86C74">
        <w:rPr>
          <w:rFonts w:ascii="Times New Roman" w:eastAsia="Times New Roman" w:hAnsi="Times New Roman" w:cs="Times New Roman"/>
          <w:noProof/>
          <w:sz w:val="24"/>
          <w:szCs w:val="24"/>
        </w:rPr>
        <w:t xml:space="preserve">  </w:t>
      </w:r>
      <w:r w:rsidRPr="00E86C74">
        <w:rPr>
          <w:rFonts w:ascii="Times New Roman" w:eastAsia="Times New Roman" w:hAnsi="Times New Roman" w:cs="Times New Roman"/>
          <w:noProof/>
          <w:sz w:val="24"/>
          <w:szCs w:val="24"/>
          <w:shd w:val="clear" w:color="auto" w:fill="FFFFFF"/>
          <w:lang w:eastAsia="ro-RO"/>
        </w:rPr>
        <w:t>Prestatorul se obligă să dețină atât personal de specialitate, cât și personal necesar pentru îndeplinirea obiectului contractului.</w:t>
      </w:r>
    </w:p>
    <w:p w14:paraId="5759FD62"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eastAsia="ro-RO"/>
        </w:rPr>
      </w:pPr>
      <w:r w:rsidRPr="00E86C74">
        <w:rPr>
          <w:rFonts w:ascii="Times New Roman" w:eastAsia="Times New Roman" w:hAnsi="Times New Roman" w:cs="Times New Roman"/>
          <w:b/>
          <w:noProof/>
          <w:sz w:val="24"/>
          <w:szCs w:val="24"/>
          <w:shd w:val="clear" w:color="auto" w:fill="FFFFFF"/>
          <w:lang w:eastAsia="ro-RO"/>
        </w:rPr>
        <w:t>10.3</w:t>
      </w:r>
      <w:r w:rsidRPr="00E86C74">
        <w:rPr>
          <w:rFonts w:ascii="Times New Roman" w:eastAsia="Times New Roman" w:hAnsi="Times New Roman" w:cs="Times New Roman"/>
          <w:noProof/>
          <w:sz w:val="24"/>
          <w:szCs w:val="24"/>
          <w:shd w:val="clear" w:color="auto" w:fill="FFFFFF"/>
          <w:lang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325A6A46"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eastAsia="ro-RO"/>
        </w:rPr>
      </w:pPr>
      <w:r w:rsidRPr="00E86C74">
        <w:rPr>
          <w:rFonts w:ascii="Times New Roman" w:eastAsia="Times New Roman" w:hAnsi="Times New Roman" w:cs="Times New Roman"/>
          <w:b/>
          <w:bCs/>
          <w:noProof/>
          <w:sz w:val="24"/>
          <w:szCs w:val="24"/>
          <w:shd w:val="clear" w:color="auto" w:fill="FFFFFF"/>
          <w:lang w:eastAsia="ro-RO"/>
        </w:rPr>
        <w:t>10.4</w:t>
      </w:r>
      <w:r w:rsidRPr="00E86C74">
        <w:rPr>
          <w:rFonts w:ascii="Times New Roman" w:eastAsia="Times New Roman" w:hAnsi="Times New Roman" w:cs="Times New Roman"/>
          <w:noProof/>
          <w:sz w:val="24"/>
          <w:szCs w:val="24"/>
          <w:shd w:val="clear" w:color="auto" w:fill="FFFFFF"/>
          <w:lang w:eastAsia="ro-RO"/>
        </w:rPr>
        <w:t xml:space="preserve">  Prestatorul va interveni la solicitarea achizitorului pentru remedierea defecțiunilor survenite accidental și pentru lucrările de reparații.</w:t>
      </w:r>
    </w:p>
    <w:p w14:paraId="51ABD8D2"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b/>
          <w:bCs/>
          <w:noProof/>
          <w:sz w:val="24"/>
          <w:szCs w:val="24"/>
          <w:shd w:val="clear" w:color="auto" w:fill="FFFFFF"/>
          <w:lang w:eastAsia="ro-RO"/>
        </w:rPr>
      </w:pPr>
      <w:r w:rsidRPr="00E86C74">
        <w:rPr>
          <w:rFonts w:ascii="Times New Roman" w:eastAsia="Times New Roman" w:hAnsi="Times New Roman" w:cs="Times New Roman"/>
          <w:b/>
          <w:bCs/>
          <w:noProof/>
          <w:sz w:val="24"/>
          <w:szCs w:val="24"/>
          <w:shd w:val="clear" w:color="auto" w:fill="FFFFFF"/>
          <w:lang w:eastAsia="ro-RO"/>
        </w:rPr>
        <w:t xml:space="preserve">10.5. </w:t>
      </w:r>
      <w:r w:rsidRPr="00E86C74">
        <w:rPr>
          <w:rFonts w:ascii="Times New Roman" w:eastAsia="Times New Roman" w:hAnsi="Times New Roman" w:cs="Times New Roman"/>
          <w:noProof/>
          <w:sz w:val="24"/>
          <w:szCs w:val="24"/>
          <w:shd w:val="clear" w:color="auto" w:fill="FFFFFF"/>
          <w:lang w:eastAsia="ro-RO"/>
        </w:rPr>
        <w:t>Prestatorul se obligă să asigure procurarea pieselor și materialelor necesare reparațiilor.</w:t>
      </w:r>
    </w:p>
    <w:p w14:paraId="48A9BE84"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eastAsia="ro-RO"/>
        </w:rPr>
      </w:pPr>
      <w:r w:rsidRPr="00E86C74">
        <w:rPr>
          <w:rFonts w:ascii="Times New Roman" w:eastAsia="Times New Roman" w:hAnsi="Times New Roman" w:cs="Times New Roman"/>
          <w:b/>
          <w:bCs/>
          <w:noProof/>
          <w:sz w:val="24"/>
          <w:szCs w:val="24"/>
          <w:shd w:val="clear" w:color="auto" w:fill="FFFFFF"/>
          <w:lang w:eastAsia="ro-RO"/>
        </w:rPr>
        <w:t>10.6.</w:t>
      </w:r>
      <w:r w:rsidRPr="00E86C74">
        <w:rPr>
          <w:rFonts w:ascii="Times New Roman" w:eastAsia="Times New Roman" w:hAnsi="Times New Roman" w:cs="Times New Roman"/>
          <w:noProof/>
          <w:sz w:val="24"/>
          <w:szCs w:val="24"/>
          <w:shd w:val="clear" w:color="auto" w:fill="FFFFFF"/>
          <w:lang w:eastAsia="ro-RO"/>
        </w:rPr>
        <w:t xml:space="preserve">  Piesele înlocuite vor fi facturate separat, pe baza unui deviz de calcul aprobat de achizitor. Remedierea defecțiunilor se va face numai după acceptarea de către achizitor a devizului de reparații.</w:t>
      </w:r>
    </w:p>
    <w:p w14:paraId="32FE99B5"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eastAsia="ro-RO"/>
        </w:rPr>
      </w:pPr>
      <w:r w:rsidRPr="00E86C74">
        <w:rPr>
          <w:rFonts w:ascii="Times New Roman" w:eastAsia="Times New Roman" w:hAnsi="Times New Roman" w:cs="Times New Roman"/>
          <w:b/>
          <w:bCs/>
          <w:noProof/>
          <w:sz w:val="24"/>
          <w:szCs w:val="24"/>
          <w:shd w:val="clear" w:color="auto" w:fill="FFFFFF"/>
          <w:lang w:eastAsia="ro-RO"/>
        </w:rPr>
        <w:t>10.7.</w:t>
      </w:r>
      <w:r w:rsidRPr="00E86C74">
        <w:rPr>
          <w:rFonts w:ascii="Times New Roman" w:eastAsia="Times New Roman" w:hAnsi="Times New Roman" w:cs="Times New Roman"/>
          <w:noProof/>
          <w:sz w:val="24"/>
          <w:szCs w:val="24"/>
          <w:shd w:val="clear" w:color="auto" w:fill="FFFFFF"/>
          <w:lang w:eastAsia="ro-RO"/>
        </w:rPr>
        <w:t xml:space="preserve"> Prestatorul garantează pentru serviciile prestate și va prezenta garanțiile aferente pieselor, subansamblelor și materialelor înlocuite.</w:t>
      </w:r>
    </w:p>
    <w:p w14:paraId="6C5B80BB"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b/>
          <w:bCs/>
          <w:noProof/>
          <w:sz w:val="24"/>
          <w:szCs w:val="24"/>
          <w:shd w:val="clear" w:color="auto" w:fill="FFFFFF"/>
          <w:lang w:eastAsia="ro-RO"/>
        </w:rPr>
      </w:pPr>
      <w:r w:rsidRPr="00E86C74">
        <w:rPr>
          <w:rFonts w:ascii="Times New Roman" w:eastAsia="Times New Roman" w:hAnsi="Times New Roman" w:cs="Times New Roman"/>
          <w:b/>
          <w:bCs/>
          <w:noProof/>
          <w:sz w:val="24"/>
          <w:szCs w:val="24"/>
          <w:shd w:val="clear" w:color="auto" w:fill="FFFFFF"/>
          <w:lang w:eastAsia="ro-RO"/>
        </w:rPr>
        <w:t>10.8.</w:t>
      </w:r>
      <w:r w:rsidRPr="00E86C74">
        <w:rPr>
          <w:rFonts w:ascii="Times New Roman" w:eastAsia="Times New Roman" w:hAnsi="Times New Roman" w:cs="Times New Roman"/>
          <w:noProof/>
          <w:sz w:val="24"/>
          <w:szCs w:val="24"/>
          <w:shd w:val="clear" w:color="auto" w:fill="FFFFFF"/>
          <w:lang w:eastAsia="ro-RO"/>
        </w:rPr>
        <w:t xml:space="preserve"> După fiecare revizie se va încheia un proces verbal în care se vor menționa serviciile prestate, serviciile necesare a fi presta în continuare și care vor fi aprobate de către achizitor pentru a fi efectuată și garanția de bună funcționare a stației de pompare și a hidranților și perioada de valabilitate a garanției. </w:t>
      </w:r>
    </w:p>
    <w:p w14:paraId="0D6666D2"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eastAsia="ro-RO"/>
        </w:rPr>
      </w:pPr>
      <w:r w:rsidRPr="00E86C74">
        <w:rPr>
          <w:rFonts w:ascii="Times New Roman" w:eastAsia="Times New Roman" w:hAnsi="Times New Roman" w:cs="Times New Roman"/>
          <w:b/>
          <w:bCs/>
          <w:noProof/>
          <w:sz w:val="24"/>
          <w:szCs w:val="24"/>
          <w:shd w:val="clear" w:color="auto" w:fill="FFFFFF"/>
          <w:lang w:eastAsia="ro-RO"/>
        </w:rPr>
        <w:t>10.9</w:t>
      </w:r>
      <w:r w:rsidRPr="00E86C74">
        <w:rPr>
          <w:rFonts w:ascii="Times New Roman" w:eastAsia="Times New Roman" w:hAnsi="Times New Roman" w:cs="Times New Roman"/>
          <w:noProof/>
          <w:sz w:val="24"/>
          <w:szCs w:val="24"/>
          <w:shd w:val="clear" w:color="auto" w:fill="FFFFFF"/>
          <w:lang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2C833485"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shd w:val="clear" w:color="auto" w:fill="FFFFFF"/>
          <w:lang w:eastAsia="ro-RO"/>
        </w:rPr>
      </w:pPr>
      <w:r w:rsidRPr="00E86C74">
        <w:rPr>
          <w:rFonts w:ascii="Times New Roman" w:eastAsia="Times New Roman" w:hAnsi="Times New Roman" w:cs="Times New Roman"/>
          <w:b/>
          <w:noProof/>
          <w:sz w:val="24"/>
          <w:szCs w:val="24"/>
        </w:rPr>
        <w:t>10.10</w:t>
      </w:r>
      <w:r w:rsidRPr="00E86C74">
        <w:rPr>
          <w:rFonts w:ascii="Times New Roman" w:eastAsia="Times New Roman" w:hAnsi="Times New Roman" w:cs="Times New Roman"/>
          <w:noProof/>
          <w:sz w:val="24"/>
          <w:szCs w:val="24"/>
        </w:rPr>
        <w:t xml:space="preserve"> Prestatorul se obligă să despăgubească achizitorul împotriva oricăror:</w:t>
      </w:r>
    </w:p>
    <w:p w14:paraId="4082AEEE" w14:textId="77777777" w:rsidR="00EE3D8D" w:rsidRPr="00E86C74" w:rsidRDefault="00EE3D8D" w:rsidP="00EE3D8D">
      <w:pPr>
        <w:widowControl w:val="0"/>
        <w:numPr>
          <w:ilvl w:val="7"/>
          <w:numId w:val="3"/>
        </w:numPr>
        <w:suppressAutoHyphens/>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noProof/>
          <w:sz w:val="24"/>
          <w:szCs w:val="24"/>
        </w:rPr>
        <w:t xml:space="preserve">reclamaţii şi acţiuni în justiţie, ce rezultă din încălcarea unor drepturi de proprietate intelectuală </w:t>
      </w:r>
      <w:r w:rsidRPr="00E86C74">
        <w:rPr>
          <w:rFonts w:ascii="Times New Roman" w:eastAsia="Times New Roman" w:hAnsi="Times New Roman" w:cs="Times New Roman"/>
          <w:noProof/>
          <w:sz w:val="24"/>
          <w:szCs w:val="24"/>
        </w:rPr>
        <w:lastRenderedPageBreak/>
        <w:t>(brevete, nume, mărci înregistrate etc.), legate de echipamentele, materialele, instalaţiile sau utilajele folosite pentru sau în legatură cu produsele achiziţionate, şi</w:t>
      </w:r>
    </w:p>
    <w:p w14:paraId="707DA76A" w14:textId="77777777" w:rsidR="00EE3D8D" w:rsidRPr="00E86C74" w:rsidRDefault="00EE3D8D" w:rsidP="00EE3D8D">
      <w:pPr>
        <w:widowControl w:val="0"/>
        <w:numPr>
          <w:ilvl w:val="7"/>
          <w:numId w:val="3"/>
        </w:numPr>
        <w:suppressAutoHyphens/>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1F8C8E3D"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bCs/>
          <w:noProof/>
          <w:sz w:val="24"/>
          <w:szCs w:val="24"/>
        </w:rPr>
        <w:t xml:space="preserve">10.11 </w:t>
      </w:r>
      <w:r w:rsidRPr="00E86C74">
        <w:rPr>
          <w:rFonts w:ascii="Times New Roman" w:eastAsia="Times New Roman"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6E397008" w14:textId="77777777" w:rsidR="00EE3D8D" w:rsidRPr="00E86C74" w:rsidRDefault="00EE3D8D" w:rsidP="00EE3D8D">
      <w:pPr>
        <w:widowControl w:val="0"/>
        <w:autoSpaceDE w:val="0"/>
        <w:autoSpaceDN w:val="0"/>
        <w:adjustRightInd w:val="0"/>
        <w:spacing w:after="0" w:line="276" w:lineRule="auto"/>
        <w:jc w:val="both"/>
        <w:rPr>
          <w:rFonts w:ascii="Times New Roman" w:eastAsia="Times New Roman" w:hAnsi="Times New Roman" w:cs="Times New Roman"/>
          <w:b/>
          <w:noProof/>
          <w:sz w:val="24"/>
          <w:szCs w:val="24"/>
        </w:rPr>
      </w:pPr>
    </w:p>
    <w:p w14:paraId="2C8BD3C0"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11.  OBLIGAŢIILE ACHIZITORULUI</w:t>
      </w:r>
    </w:p>
    <w:p w14:paraId="0B473582"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color w:val="FF0000"/>
          <w:sz w:val="24"/>
          <w:szCs w:val="24"/>
        </w:rPr>
      </w:pPr>
      <w:r w:rsidRPr="00E86C74">
        <w:rPr>
          <w:rFonts w:ascii="Times New Roman" w:eastAsia="Times New Roman" w:hAnsi="Times New Roman" w:cs="Times New Roman"/>
          <w:b/>
          <w:noProof/>
          <w:sz w:val="24"/>
          <w:szCs w:val="24"/>
        </w:rPr>
        <w:t xml:space="preserve">11.1. </w:t>
      </w:r>
      <w:r w:rsidRPr="00E86C74">
        <w:rPr>
          <w:rFonts w:ascii="Times New Roman" w:eastAsia="Times New Roman" w:hAnsi="Times New Roman" w:cs="Times New Roman"/>
          <w:noProof/>
          <w:sz w:val="24"/>
          <w:szCs w:val="24"/>
          <w:shd w:val="clear" w:color="auto" w:fill="FFFFFF"/>
          <w:lang w:eastAsia="ro-RO"/>
        </w:rPr>
        <w:t>Achizitorul se obligă să plătească prestatorului preţul prevăzut la art. 6.1. din prezentul contract,</w:t>
      </w:r>
      <w:r w:rsidRPr="00E86C74">
        <w:rPr>
          <w:rFonts w:ascii="Times New Roman" w:eastAsia="Times New Roman" w:hAnsi="Times New Roman" w:cs="Times New Roman"/>
          <w:b/>
          <w:noProof/>
          <w:sz w:val="24"/>
          <w:szCs w:val="24"/>
        </w:rPr>
        <w:t xml:space="preserve"> </w:t>
      </w:r>
      <w:r w:rsidRPr="00E86C74">
        <w:rPr>
          <w:rFonts w:ascii="Times New Roman" w:eastAsia="Times New Roman" w:hAnsi="Times New Roman" w:cs="Times New Roman"/>
          <w:noProof/>
          <w:sz w:val="24"/>
          <w:szCs w:val="24"/>
          <w:shd w:val="clear" w:color="auto" w:fill="FFFFFF"/>
          <w:lang w:eastAsia="ro-RO"/>
        </w:rPr>
        <w:t>în contul prestatorului deschis la Trezorerie</w:t>
      </w:r>
      <w:r w:rsidRPr="00E86C74">
        <w:rPr>
          <w:rFonts w:ascii="Times New Roman" w:eastAsia="Times New Roman" w:hAnsi="Times New Roman" w:cs="Times New Roman"/>
          <w:sz w:val="24"/>
          <w:szCs w:val="24"/>
        </w:rPr>
        <w:t>.</w:t>
      </w:r>
    </w:p>
    <w:p w14:paraId="45DC7E03" w14:textId="77777777" w:rsidR="00EE3D8D" w:rsidRPr="00E86C74" w:rsidRDefault="00EE3D8D" w:rsidP="00EE3D8D">
      <w:pPr>
        <w:widowControl w:val="0"/>
        <w:autoSpaceDE w:val="0"/>
        <w:autoSpaceDN w:val="0"/>
        <w:adjustRightInd w:val="0"/>
        <w:spacing w:after="0" w:line="360" w:lineRule="auto"/>
        <w:contextualSpacing/>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11.2</w:t>
      </w:r>
      <w:r w:rsidRPr="00E86C74">
        <w:rPr>
          <w:rFonts w:ascii="Times New Roman" w:eastAsia="Times New Roman" w:hAnsi="Times New Roman" w:cs="Times New Roman"/>
          <w:noProof/>
          <w:sz w:val="24"/>
          <w:szCs w:val="24"/>
        </w:rPr>
        <w:t>. Achizitorul se obligă să recepţioneze serviciile prestate în termenul convenit.</w:t>
      </w:r>
    </w:p>
    <w:p w14:paraId="36DB255D"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 xml:space="preserve">11.3. </w:t>
      </w:r>
      <w:r w:rsidRPr="00E86C74">
        <w:rPr>
          <w:rFonts w:ascii="Times New Roman" w:eastAsia="Times New Roman"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10352652" w14:textId="77777777" w:rsidR="00EE3D8D" w:rsidRPr="00E86C74" w:rsidRDefault="00EE3D8D" w:rsidP="00EE3D8D">
      <w:pPr>
        <w:widowControl w:val="0"/>
        <w:autoSpaceDE w:val="0"/>
        <w:autoSpaceDN w:val="0"/>
        <w:adjustRightInd w:val="0"/>
        <w:spacing w:after="0" w:line="360" w:lineRule="auto"/>
        <w:ind w:right="184"/>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11.4</w:t>
      </w:r>
      <w:r w:rsidRPr="00E86C74">
        <w:rPr>
          <w:rFonts w:ascii="Times New Roman" w:eastAsia="Times New Roman"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620BE0D8" w14:textId="77777777" w:rsidR="00EE3D8D" w:rsidRPr="00E86C74" w:rsidRDefault="00EE3D8D" w:rsidP="00EE3D8D">
      <w:pPr>
        <w:widowControl w:val="0"/>
        <w:tabs>
          <w:tab w:val="left" w:pos="711"/>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E86C74">
        <w:rPr>
          <w:rFonts w:ascii="Times New Roman" w:eastAsia="Times New Roman" w:hAnsi="Times New Roman" w:cs="Times New Roman"/>
          <w:b/>
          <w:sz w:val="24"/>
          <w:szCs w:val="24"/>
          <w:shd w:val="clear" w:color="auto" w:fill="FFFFFF"/>
        </w:rPr>
        <w:t xml:space="preserve">11.5. </w:t>
      </w:r>
      <w:r w:rsidRPr="00E86C74">
        <w:rPr>
          <w:rFonts w:ascii="Times New Roman" w:eastAsia="Times New Roman" w:hAnsi="Times New Roman" w:cs="Times New Roman"/>
          <w:sz w:val="24"/>
          <w:szCs w:val="24"/>
          <w:shd w:val="clear" w:color="auto" w:fill="FFFFFF"/>
        </w:rPr>
        <w:t>Achizitorul are dreptul să sancționeze prestatorul, pentru neîndeplinirea obligațiilor contractuale asumate manifestate prin prestarea unor servicii inferioare, calitativ și cantitativ, parametrilor tehnici stabiliți prin Contract, prin caietul de sarcini sau prin normele tehnice în vigoare.</w:t>
      </w:r>
    </w:p>
    <w:p w14:paraId="7CBD9C20"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11.6.</w:t>
      </w:r>
      <w:r w:rsidRPr="00E86C74">
        <w:rPr>
          <w:rFonts w:ascii="Times New Roman" w:eastAsia="Times New Roman" w:hAnsi="Times New Roman" w:cs="Times New Roman"/>
          <w:noProof/>
          <w:sz w:val="24"/>
          <w:szCs w:val="24"/>
        </w:rPr>
        <w:t xml:space="preserve"> (1) Achizitorul va recepționa serviciile aferente prezentului contract, prin semnarea de către reprezentanții achizitorului a unui proces verbal de recepție.</w:t>
      </w:r>
    </w:p>
    <w:p w14:paraId="111B79C7"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noProof/>
          <w:sz w:val="24"/>
          <w:szCs w:val="24"/>
          <w:shd w:val="clear" w:color="auto" w:fill="FFFFFF"/>
          <w:lang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661B8E66"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11.7.</w:t>
      </w:r>
      <w:r w:rsidRPr="00E86C74">
        <w:rPr>
          <w:rFonts w:ascii="Times New Roman" w:eastAsia="Times New Roman" w:hAnsi="Times New Roman" w:cs="Times New Roman"/>
          <w:noProof/>
          <w:sz w:val="24"/>
          <w:szCs w:val="24"/>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4A32C75B" w14:textId="77777777" w:rsidR="00EE3D8D" w:rsidRPr="00E86C74" w:rsidRDefault="00EE3D8D" w:rsidP="00EE3D8D">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p>
    <w:p w14:paraId="1916C1E8" w14:textId="77777777" w:rsidR="00EE3D8D" w:rsidRPr="00E86C74" w:rsidRDefault="00EE3D8D" w:rsidP="00EE3D8D">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r w:rsidRPr="00E86C74">
        <w:rPr>
          <w:rFonts w:ascii="Times New Roman" w:eastAsia="Times New Roman" w:hAnsi="Times New Roman" w:cs="Times New Roman"/>
          <w:b/>
          <w:noProof/>
          <w:sz w:val="24"/>
          <w:szCs w:val="24"/>
        </w:rPr>
        <w:t xml:space="preserve">12.  SANCŢIUNI PENTRU NEINDEPLINIREA CULPABILĂ A OBLIGAŢIILOR </w:t>
      </w:r>
    </w:p>
    <w:p w14:paraId="19199E93" w14:textId="77777777" w:rsidR="00EE3D8D" w:rsidRPr="00E86C74" w:rsidRDefault="00EE3D8D" w:rsidP="00EE3D8D">
      <w:pPr>
        <w:widowControl w:val="0"/>
        <w:autoSpaceDE w:val="0"/>
        <w:autoSpaceDN w:val="0"/>
        <w:adjustRightInd w:val="0"/>
        <w:spacing w:after="0" w:line="360" w:lineRule="auto"/>
        <w:jc w:val="both"/>
        <w:rPr>
          <w:rFonts w:ascii="Times New Roman" w:eastAsia="Calibri" w:hAnsi="Times New Roman" w:cs="Times New Roman"/>
          <w:sz w:val="24"/>
          <w:szCs w:val="24"/>
        </w:rPr>
      </w:pPr>
      <w:r w:rsidRPr="00E86C74">
        <w:rPr>
          <w:rFonts w:ascii="Times New Roman" w:eastAsia="Calibri" w:hAnsi="Times New Roman" w:cs="Times New Roman"/>
          <w:b/>
          <w:bCs/>
          <w:sz w:val="24"/>
          <w:szCs w:val="24"/>
        </w:rPr>
        <w:t>12.1</w:t>
      </w:r>
      <w:r w:rsidRPr="00E86C74">
        <w:rPr>
          <w:rFonts w:ascii="Times New Roman" w:eastAsia="Calibri" w:hAnsi="Times New Roman" w:cs="Times New Roman"/>
          <w:sz w:val="24"/>
          <w:szCs w:val="24"/>
        </w:rPr>
        <w:t xml:space="preserve"> În cazul în care, din vina sa exclusivă, prestatorul nu reușește să își îndeplinească obligațiile asumate, atunci achizitorul are dreptul de a deduce din valoarea contractului dobânda legală penalizatoare prevăzută la art. 3 alin. (2^1) din Ordonanța Guvernului nr. 13/2011 privind dobânda legală remuneratorie și penalizatoare pentru obligații bănești, precum și pentru reglementarea unor măsuri financiar-fiscale în domeniul bancar, aprobată prin Legea nr. 43/2012, cu completările ulterioare. Dobânda legală penalizatoare se aplică pentru fiecare zi de întârziere, până la îndeplinirea efectivă a obligațiilor. </w:t>
      </w:r>
    </w:p>
    <w:p w14:paraId="06E53736" w14:textId="77777777" w:rsidR="00EE3D8D" w:rsidRPr="00E86C74" w:rsidRDefault="00EE3D8D" w:rsidP="00EE3D8D">
      <w:pPr>
        <w:widowControl w:val="0"/>
        <w:autoSpaceDE w:val="0"/>
        <w:autoSpaceDN w:val="0"/>
        <w:adjustRightInd w:val="0"/>
        <w:spacing w:after="0" w:line="360" w:lineRule="auto"/>
        <w:jc w:val="both"/>
        <w:rPr>
          <w:rFonts w:ascii="Times New Roman" w:eastAsia="Calibri" w:hAnsi="Times New Roman" w:cs="Times New Roman"/>
          <w:sz w:val="24"/>
          <w:szCs w:val="24"/>
        </w:rPr>
      </w:pPr>
      <w:r w:rsidRPr="00E86C74">
        <w:rPr>
          <w:rFonts w:ascii="Times New Roman" w:eastAsia="Calibri" w:hAnsi="Times New Roman" w:cs="Times New Roman"/>
          <w:b/>
          <w:bCs/>
          <w:sz w:val="24"/>
          <w:szCs w:val="24"/>
        </w:rPr>
        <w:t>12.2</w:t>
      </w:r>
      <w:r w:rsidRPr="00E86C74">
        <w:rPr>
          <w:rFonts w:ascii="Times New Roman" w:eastAsia="Calibri" w:hAnsi="Times New Roman" w:cs="Times New Roman"/>
          <w:sz w:val="24"/>
          <w:szCs w:val="24"/>
        </w:rPr>
        <w:t xml:space="preserve"> În cazul în care, din vina sa exclusivă, achizitorul nu își onorează facturile în termenul stabilit, prestatorul are dreptul de a solicita plata dobânzii legale penalizatoare aplicate la valoarea plății neefectuate, în conformitate cu art. 4 din Legea nr. 72/2013 privind măsurile pentru combaterea întârzierii în executarea </w:t>
      </w:r>
      <w:r w:rsidRPr="00E86C74">
        <w:rPr>
          <w:rFonts w:ascii="Times New Roman" w:eastAsia="Calibri" w:hAnsi="Times New Roman" w:cs="Times New Roman"/>
          <w:sz w:val="24"/>
          <w:szCs w:val="24"/>
        </w:rPr>
        <w:lastRenderedPageBreak/>
        <w:t xml:space="preserve">obligațiilor de plată a unor sume de bani rezultând din contracte încheiate între profesioniști și între aceștia și autorități contractante. Dobânda legală penalizatoare se aplică pentru fiecare zi de întârziere, până la îndeplinirea efectivă a obligațiilor. </w:t>
      </w:r>
    </w:p>
    <w:p w14:paraId="2283C2E0" w14:textId="77777777" w:rsidR="00EE3D8D" w:rsidRPr="00E86C74" w:rsidRDefault="00EE3D8D" w:rsidP="00EE3D8D">
      <w:pPr>
        <w:widowControl w:val="0"/>
        <w:autoSpaceDE w:val="0"/>
        <w:autoSpaceDN w:val="0"/>
        <w:adjustRightInd w:val="0"/>
        <w:spacing w:after="0" w:line="360" w:lineRule="auto"/>
        <w:jc w:val="both"/>
        <w:rPr>
          <w:rFonts w:ascii="Times New Roman" w:eastAsia="Calibri" w:hAnsi="Times New Roman" w:cs="Times New Roman"/>
          <w:color w:val="000000" w:themeColor="text1"/>
          <w:sz w:val="24"/>
          <w:szCs w:val="24"/>
        </w:rPr>
      </w:pPr>
      <w:r w:rsidRPr="00E86C74">
        <w:rPr>
          <w:rFonts w:ascii="Times New Roman" w:eastAsia="Calibri" w:hAnsi="Times New Roman" w:cs="Times New Roman"/>
          <w:b/>
          <w:bCs/>
          <w:color w:val="000000" w:themeColor="text1"/>
          <w:sz w:val="24"/>
          <w:szCs w:val="24"/>
        </w:rPr>
        <w:t>12.3</w:t>
      </w:r>
      <w:r w:rsidRPr="00E86C74">
        <w:rPr>
          <w:rFonts w:ascii="Times New Roman" w:eastAsia="Calibri" w:hAnsi="Times New Roman" w:cs="Times New Roman"/>
          <w:color w:val="000000" w:themeColor="text1"/>
          <w:sz w:val="24"/>
          <w:szCs w:val="24"/>
        </w:rPr>
        <w:t xml:space="preserve"> Achizitorul își rezervă dreptul de a renunța la contract, printr-o notificare scrisă adresată prestatorului, fără nicio compensație, dacă acesta din urmă intră în insolvență, cu condiția ca această anulare să nu prejudicieze sau să afecteze dreptul la acțiune sau despăgubire pentru prestator. În acest caz, prestatorul are dreptul de a pretinde numai plata corespunzătoare pentru partea din contract îndeplinită până la data denunțării unilaterale a contractului. </w:t>
      </w:r>
    </w:p>
    <w:p w14:paraId="33D7BDF4" w14:textId="77777777" w:rsidR="00EE3D8D" w:rsidRPr="00E86C74" w:rsidRDefault="00EE3D8D" w:rsidP="00EE3D8D">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p>
    <w:p w14:paraId="769F046B" w14:textId="77777777" w:rsidR="00EE3D8D" w:rsidRPr="00E86C74" w:rsidRDefault="00EE3D8D" w:rsidP="00EE3D8D">
      <w:pPr>
        <w:widowControl w:val="0"/>
        <w:autoSpaceDE w:val="0"/>
        <w:autoSpaceDN w:val="0"/>
        <w:adjustRightInd w:val="0"/>
        <w:spacing w:after="0" w:line="276" w:lineRule="auto"/>
        <w:ind w:firstLine="709"/>
        <w:contextualSpacing/>
        <w:jc w:val="center"/>
        <w:rPr>
          <w:rFonts w:ascii="Times New Roman" w:eastAsia="Times New Roman" w:hAnsi="Times New Roman" w:cs="Times New Roman"/>
          <w:b/>
          <w:noProof/>
          <w:sz w:val="24"/>
          <w:szCs w:val="24"/>
        </w:rPr>
      </w:pPr>
      <w:r w:rsidRPr="00E86C74">
        <w:rPr>
          <w:rFonts w:ascii="Times New Roman" w:eastAsia="Times New Roman" w:hAnsi="Times New Roman" w:cs="Times New Roman"/>
          <w:b/>
          <w:noProof/>
          <w:sz w:val="24"/>
          <w:szCs w:val="24"/>
        </w:rPr>
        <w:t>Clauze specifice</w:t>
      </w:r>
    </w:p>
    <w:p w14:paraId="4D796159" w14:textId="77777777" w:rsidR="00EE3D8D" w:rsidRPr="00E86C74" w:rsidRDefault="00EE3D8D" w:rsidP="00EE3D8D">
      <w:pPr>
        <w:widowControl w:val="0"/>
        <w:autoSpaceDE w:val="0"/>
        <w:autoSpaceDN w:val="0"/>
        <w:adjustRightInd w:val="0"/>
        <w:spacing w:after="0" w:line="360" w:lineRule="auto"/>
        <w:contextualSpacing/>
        <w:jc w:val="both"/>
        <w:rPr>
          <w:rFonts w:ascii="Times New Roman" w:eastAsia="Times New Roman" w:hAnsi="Times New Roman" w:cs="Times New Roman"/>
          <w:b/>
          <w:noProof/>
          <w:color w:val="FF0000"/>
          <w:sz w:val="24"/>
          <w:szCs w:val="24"/>
          <w:highlight w:val="yellow"/>
        </w:rPr>
      </w:pPr>
    </w:p>
    <w:p w14:paraId="44988380" w14:textId="77777777" w:rsidR="00EE3D8D" w:rsidRPr="00E86C74" w:rsidRDefault="00EE3D8D" w:rsidP="00EE3D8D">
      <w:pPr>
        <w:widowControl w:val="0"/>
        <w:suppressAutoHyphens/>
        <w:autoSpaceDE w:val="0"/>
        <w:autoSpaceDN w:val="0"/>
        <w:adjustRightInd w:val="0"/>
        <w:spacing w:after="0" w:line="360" w:lineRule="auto"/>
        <w:ind w:right="272"/>
        <w:jc w:val="both"/>
        <w:rPr>
          <w:rFonts w:ascii="Times New Roman" w:eastAsia="Times New Roman" w:hAnsi="Times New Roman" w:cs="Times New Roman"/>
          <w:b/>
          <w:color w:val="000000" w:themeColor="text1"/>
          <w:sz w:val="24"/>
          <w:szCs w:val="24"/>
          <w:lang w:eastAsia="ar-SA"/>
        </w:rPr>
      </w:pPr>
      <w:r w:rsidRPr="00E86C74">
        <w:rPr>
          <w:rFonts w:ascii="Times New Roman" w:eastAsia="Times New Roman" w:hAnsi="Times New Roman" w:cs="Times New Roman"/>
          <w:b/>
          <w:color w:val="000000" w:themeColor="text1"/>
          <w:sz w:val="24"/>
          <w:szCs w:val="24"/>
          <w:lang w:eastAsia="ar-SA"/>
        </w:rPr>
        <w:t>13. GARANŢIA DE BUNĂ EXECUŢIE A CONTRACTULUI</w:t>
      </w:r>
    </w:p>
    <w:p w14:paraId="29F99C1E" w14:textId="77777777" w:rsidR="00EE3D8D" w:rsidRPr="00E86C74" w:rsidRDefault="00EE3D8D" w:rsidP="00EE3D8D">
      <w:pPr>
        <w:widowControl w:val="0"/>
        <w:autoSpaceDE w:val="0"/>
        <w:autoSpaceDN w:val="0"/>
        <w:adjustRightInd w:val="0"/>
        <w:spacing w:after="0" w:line="360" w:lineRule="auto"/>
        <w:contextualSpacing/>
        <w:jc w:val="both"/>
        <w:rPr>
          <w:rFonts w:ascii="Times New Roman" w:eastAsia="Times New Roman" w:hAnsi="Times New Roman" w:cs="Times New Roman"/>
          <w:bCs/>
          <w:color w:val="000000" w:themeColor="text1"/>
          <w:sz w:val="24"/>
          <w:szCs w:val="24"/>
          <w:lang w:eastAsia="ar-SA"/>
        </w:rPr>
      </w:pPr>
      <w:r w:rsidRPr="00E86C74">
        <w:rPr>
          <w:rFonts w:ascii="Times New Roman" w:eastAsia="Times New Roman" w:hAnsi="Times New Roman" w:cs="Times New Roman"/>
          <w:bCs/>
          <w:color w:val="000000" w:themeColor="text1"/>
          <w:sz w:val="24"/>
          <w:szCs w:val="24"/>
          <w:lang w:eastAsia="ar-SA"/>
        </w:rPr>
        <w:t>Nu este cazul.</w:t>
      </w:r>
    </w:p>
    <w:p w14:paraId="67E703D6" w14:textId="77777777" w:rsidR="00EE3D8D" w:rsidRPr="00E86C74" w:rsidRDefault="00EE3D8D" w:rsidP="00EE3D8D">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p>
    <w:p w14:paraId="248B19E3" w14:textId="77777777" w:rsidR="00EE3D8D" w:rsidRPr="00E86C74" w:rsidRDefault="00EE3D8D" w:rsidP="00EE3D8D">
      <w:pPr>
        <w:widowControl w:val="0"/>
        <w:autoSpaceDE w:val="0"/>
        <w:autoSpaceDN w:val="0"/>
        <w:adjustRightInd w:val="0"/>
        <w:spacing w:after="0" w:line="360" w:lineRule="auto"/>
        <w:contextualSpacing/>
        <w:jc w:val="both"/>
        <w:rPr>
          <w:rFonts w:ascii="Times New Roman" w:eastAsia="Times New Roman" w:hAnsi="Times New Roman" w:cs="Times New Roman"/>
          <w:b/>
          <w:noProof/>
          <w:sz w:val="24"/>
          <w:szCs w:val="24"/>
        </w:rPr>
      </w:pPr>
      <w:r w:rsidRPr="00E86C74">
        <w:rPr>
          <w:rFonts w:ascii="Times New Roman" w:eastAsia="Times New Roman" w:hAnsi="Times New Roman" w:cs="Times New Roman"/>
          <w:b/>
          <w:noProof/>
          <w:sz w:val="24"/>
          <w:szCs w:val="24"/>
        </w:rPr>
        <w:t xml:space="preserve">14. ÎNCEPERE, RECEPŢIE, INSPECȚII, TESTE ŞI VERIFICĂRI </w:t>
      </w:r>
    </w:p>
    <w:p w14:paraId="076CD796"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14.1</w:t>
      </w:r>
      <w:r w:rsidRPr="00E86C74">
        <w:rPr>
          <w:rFonts w:ascii="Times New Roman" w:eastAsia="Times New Roman" w:hAnsi="Times New Roman" w:cs="Times New Roman"/>
          <w:sz w:val="24"/>
          <w:szCs w:val="24"/>
          <w:lang w:eastAsia="ar-SA"/>
        </w:rPr>
        <w:t xml:space="preserve"> Prestatorul are obligația de a începe prestarea serviciilor potrivit art. 5.1 din prezentul Contract.</w:t>
      </w:r>
    </w:p>
    <w:p w14:paraId="759738DB"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14.2</w:t>
      </w:r>
      <w:r w:rsidRPr="00E86C74">
        <w:rPr>
          <w:rFonts w:ascii="Times New Roman" w:eastAsia="Times New Roman"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456D1F92"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14.3</w:t>
      </w:r>
      <w:r w:rsidRPr="00E86C74">
        <w:rPr>
          <w:rFonts w:ascii="Times New Roman" w:eastAsia="Times New Roman"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0661012E" w14:textId="77777777" w:rsidR="00EE3D8D" w:rsidRPr="00E86C74" w:rsidRDefault="00EE3D8D" w:rsidP="00EE3D8D">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rPr>
      </w:pPr>
      <w:r w:rsidRPr="00E86C74">
        <w:rPr>
          <w:rFonts w:ascii="Times New Roman" w:eastAsia="Times New Roman" w:hAnsi="Times New Roman" w:cs="Times New Roman"/>
          <w:noProof/>
          <w:sz w:val="24"/>
          <w:szCs w:val="24"/>
        </w:rPr>
        <w:t>de a remedia serviciile refuzate, sau</w:t>
      </w:r>
    </w:p>
    <w:p w14:paraId="5276ECB8" w14:textId="77777777" w:rsidR="00EE3D8D" w:rsidRPr="00E86C74" w:rsidRDefault="00EE3D8D" w:rsidP="00EE3D8D">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imes New Roman" w:hAnsi="Times New Roman" w:cs="Times New Roman"/>
          <w:noProof/>
          <w:sz w:val="24"/>
          <w:szCs w:val="24"/>
        </w:rPr>
      </w:pPr>
      <w:r w:rsidRPr="00E86C74">
        <w:rPr>
          <w:rFonts w:ascii="Times New Roman" w:eastAsia="Times New Roman" w:hAnsi="Times New Roman" w:cs="Times New Roman"/>
          <w:noProof/>
          <w:sz w:val="24"/>
          <w:szCs w:val="24"/>
        </w:rPr>
        <w:t>de a face toate modificarile necesare pentru ca serviciile să corespundă specificaţiilor.</w:t>
      </w:r>
    </w:p>
    <w:p w14:paraId="376432B9" w14:textId="77777777" w:rsidR="00EE3D8D" w:rsidRPr="00E86C74" w:rsidRDefault="00EE3D8D" w:rsidP="00EE3D8D">
      <w:pPr>
        <w:autoSpaceDE w:val="0"/>
        <w:autoSpaceDN w:val="0"/>
        <w:adjustRightInd w:val="0"/>
        <w:spacing w:after="0" w:line="360" w:lineRule="auto"/>
        <w:jc w:val="both"/>
        <w:rPr>
          <w:rFonts w:ascii="Times New Roman" w:eastAsia="Times New Roman" w:hAnsi="Times New Roman" w:cs="Times New Roman"/>
          <w:b/>
          <w:sz w:val="24"/>
          <w:szCs w:val="24"/>
        </w:rPr>
      </w:pPr>
    </w:p>
    <w:p w14:paraId="19FAC1EB"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r w:rsidRPr="00E86C74">
        <w:rPr>
          <w:rFonts w:ascii="Times New Roman" w:eastAsia="Times New Roman" w:hAnsi="Times New Roman" w:cs="Times New Roman"/>
          <w:b/>
          <w:noProof/>
          <w:sz w:val="24"/>
          <w:szCs w:val="24"/>
        </w:rPr>
        <w:t>15. ÎNTÂRZIERI ÎN ÎNDEPLINIREA CONTRACTULUI</w:t>
      </w:r>
    </w:p>
    <w:p w14:paraId="43EE1EA0"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15.1.</w:t>
      </w:r>
      <w:r w:rsidRPr="00E86C74">
        <w:rPr>
          <w:rFonts w:ascii="Times New Roman" w:eastAsia="Times New Roman" w:hAnsi="Times New Roman" w:cs="Times New Roman"/>
          <w:noProof/>
          <w:sz w:val="24"/>
          <w:szCs w:val="24"/>
        </w:rPr>
        <w:t xml:space="preserve"> Prestatorul are obligaţia de a îndeplini prevederile</w:t>
      </w:r>
      <w:r w:rsidRPr="00E86C74">
        <w:rPr>
          <w:rFonts w:ascii="Times New Roman" w:eastAsia="Times New Roman" w:hAnsi="Times New Roman" w:cs="Times New Roman"/>
          <w:b/>
          <w:noProof/>
          <w:sz w:val="24"/>
          <w:szCs w:val="24"/>
        </w:rPr>
        <w:t xml:space="preserve"> </w:t>
      </w:r>
      <w:r w:rsidRPr="00E86C74">
        <w:rPr>
          <w:rFonts w:ascii="Times New Roman" w:eastAsia="Times New Roman" w:hAnsi="Times New Roman" w:cs="Times New Roman"/>
          <w:noProof/>
          <w:sz w:val="24"/>
          <w:szCs w:val="24"/>
        </w:rPr>
        <w:t>contractului de prestări servicii în perioada stipulată în contract.</w:t>
      </w:r>
    </w:p>
    <w:p w14:paraId="2119BA31"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15.2.</w:t>
      </w:r>
      <w:r w:rsidRPr="00E86C74">
        <w:rPr>
          <w:rFonts w:ascii="Times New Roman" w:eastAsia="Times New Roman"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7308AA03"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noProof/>
          <w:sz w:val="24"/>
          <w:szCs w:val="24"/>
        </w:rPr>
      </w:pPr>
      <w:r w:rsidRPr="00E86C74">
        <w:rPr>
          <w:rFonts w:ascii="Times New Roman" w:eastAsia="Times New Roman" w:hAnsi="Times New Roman" w:cs="Times New Roman"/>
          <w:b/>
          <w:noProof/>
          <w:sz w:val="24"/>
          <w:szCs w:val="24"/>
        </w:rPr>
        <w:t>15.3.</w:t>
      </w:r>
      <w:r w:rsidRPr="00E86C74">
        <w:rPr>
          <w:rFonts w:ascii="Times New Roman" w:eastAsia="Times New Roman"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2E6F287B" w14:textId="77777777" w:rsidR="00EE3D8D" w:rsidRPr="00E86C74" w:rsidRDefault="00EE3D8D" w:rsidP="00EE3D8D">
      <w:pPr>
        <w:widowControl w:val="0"/>
        <w:autoSpaceDE w:val="0"/>
        <w:autoSpaceDN w:val="0"/>
        <w:adjustRightInd w:val="0"/>
        <w:spacing w:after="0" w:line="276" w:lineRule="auto"/>
        <w:contextualSpacing/>
        <w:jc w:val="both"/>
        <w:rPr>
          <w:rFonts w:ascii="Times New Roman" w:eastAsia="Times New Roman" w:hAnsi="Times New Roman" w:cs="Times New Roman"/>
          <w:b/>
          <w:i/>
          <w:noProof/>
          <w:sz w:val="24"/>
          <w:szCs w:val="24"/>
        </w:rPr>
      </w:pPr>
    </w:p>
    <w:p w14:paraId="7970C608" w14:textId="77777777" w:rsidR="00EE3D8D" w:rsidRPr="00E86C74" w:rsidRDefault="00EE3D8D" w:rsidP="00EE3D8D">
      <w:pPr>
        <w:keepNext/>
        <w:keepLines/>
        <w:widowControl w:val="0"/>
        <w:tabs>
          <w:tab w:val="left" w:pos="466"/>
        </w:tabs>
        <w:autoSpaceDE w:val="0"/>
        <w:autoSpaceDN w:val="0"/>
        <w:adjustRightInd w:val="0"/>
        <w:spacing w:after="0" w:line="360" w:lineRule="auto"/>
        <w:jc w:val="both"/>
        <w:outlineLvl w:val="2"/>
        <w:rPr>
          <w:rFonts w:ascii="Times New Roman" w:eastAsia="Times New Roman" w:hAnsi="Times New Roman" w:cs="Times New Roman"/>
          <w:sz w:val="24"/>
          <w:szCs w:val="24"/>
        </w:rPr>
      </w:pPr>
      <w:bookmarkStart w:id="0" w:name="bookmark63"/>
      <w:r w:rsidRPr="00E86C74">
        <w:rPr>
          <w:rFonts w:ascii="Times New Roman" w:eastAsia="Times New Roman" w:hAnsi="Times New Roman" w:cs="Times New Roman"/>
          <w:b/>
          <w:bCs/>
          <w:sz w:val="24"/>
          <w:szCs w:val="24"/>
          <w:shd w:val="clear" w:color="auto" w:fill="FFFFFF"/>
        </w:rPr>
        <w:t>16.C</w:t>
      </w:r>
      <w:bookmarkEnd w:id="0"/>
      <w:r w:rsidRPr="00E86C74">
        <w:rPr>
          <w:rFonts w:ascii="Times New Roman" w:eastAsia="Times New Roman" w:hAnsi="Times New Roman" w:cs="Times New Roman"/>
          <w:b/>
          <w:bCs/>
          <w:sz w:val="24"/>
          <w:szCs w:val="24"/>
          <w:shd w:val="clear" w:color="auto" w:fill="FFFFFF"/>
        </w:rPr>
        <w:t>ESIUNEA</w:t>
      </w:r>
    </w:p>
    <w:p w14:paraId="766A0874" w14:textId="77777777" w:rsidR="00EE3D8D" w:rsidRPr="00E86C74" w:rsidRDefault="00EE3D8D" w:rsidP="00EE3D8D">
      <w:pPr>
        <w:widowControl w:val="0"/>
        <w:tabs>
          <w:tab w:val="left" w:pos="639"/>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E86C74">
        <w:rPr>
          <w:rFonts w:ascii="Times New Roman" w:eastAsia="Times New Roman" w:hAnsi="Times New Roman" w:cs="Times New Roman"/>
          <w:b/>
          <w:sz w:val="24"/>
          <w:szCs w:val="24"/>
          <w:shd w:val="clear" w:color="auto" w:fill="FFFFFF"/>
        </w:rPr>
        <w:t xml:space="preserve">16.1 </w:t>
      </w:r>
      <w:r w:rsidRPr="00E86C74">
        <w:rPr>
          <w:rFonts w:ascii="Times New Roman" w:eastAsia="Times New Roman" w:hAnsi="Times New Roman" w:cs="Times New Roman"/>
          <w:sz w:val="24"/>
          <w:szCs w:val="24"/>
          <w:shd w:val="clear" w:color="auto" w:fill="FFFFFF"/>
        </w:rPr>
        <w:t>Într-un contract de achiziție publica este permisa doar cesiunea creanțelor născute din acel contract, obligațiile născute rămânând în sarcina părților contractante, astfel cum au fost stipulate și asumate inițial.</w:t>
      </w:r>
    </w:p>
    <w:p w14:paraId="5CD34B8A" w14:textId="77777777" w:rsidR="00EE3D8D" w:rsidRPr="00E86C74" w:rsidRDefault="00EE3D8D" w:rsidP="00EE3D8D">
      <w:pPr>
        <w:widowControl w:val="0"/>
        <w:autoSpaceDE w:val="0"/>
        <w:autoSpaceDN w:val="0"/>
        <w:adjustRightInd w:val="0"/>
        <w:spacing w:after="0" w:line="276" w:lineRule="auto"/>
        <w:jc w:val="both"/>
        <w:rPr>
          <w:rFonts w:ascii="Times New Roman" w:eastAsia="Times New Roman" w:hAnsi="Times New Roman" w:cs="Times New Roman"/>
          <w:noProof/>
          <w:sz w:val="24"/>
          <w:szCs w:val="24"/>
        </w:rPr>
      </w:pPr>
    </w:p>
    <w:p w14:paraId="3105E1A6"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b/>
          <w:sz w:val="24"/>
          <w:szCs w:val="24"/>
          <w:lang w:eastAsia="ar-SA"/>
        </w:rPr>
      </w:pPr>
      <w:r w:rsidRPr="00E86C74">
        <w:rPr>
          <w:rFonts w:ascii="Times New Roman" w:eastAsia="Times New Roman" w:hAnsi="Times New Roman" w:cs="Times New Roman"/>
          <w:b/>
          <w:sz w:val="24"/>
          <w:szCs w:val="24"/>
          <w:lang w:eastAsia="ar-SA"/>
        </w:rPr>
        <w:t>17. ÎNCETAREA CONTRACTULUI</w:t>
      </w:r>
    </w:p>
    <w:p w14:paraId="49AE6217"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17.1</w:t>
      </w:r>
      <w:r w:rsidRPr="00E86C74">
        <w:rPr>
          <w:rFonts w:ascii="Times New Roman" w:eastAsia="Times New Roman" w:hAnsi="Times New Roman" w:cs="Times New Roman"/>
          <w:sz w:val="24"/>
          <w:szCs w:val="24"/>
          <w:lang w:eastAsia="ar-SA"/>
        </w:rPr>
        <w:t xml:space="preserve"> </w:t>
      </w:r>
      <w:r w:rsidRPr="00E86C74">
        <w:rPr>
          <w:rFonts w:ascii="Times New Roman" w:eastAsia="Times New Roman" w:hAnsi="Times New Roman" w:cs="Times New Roman"/>
          <w:sz w:val="24"/>
          <w:szCs w:val="24"/>
          <w:shd w:val="clear" w:color="auto" w:fill="FFFFFF"/>
          <w:lang w:eastAsia="ro-RO"/>
        </w:rPr>
        <w:t>Prezentul Contract încetează în următoarele situații:</w:t>
      </w:r>
    </w:p>
    <w:p w14:paraId="41F5DC74" w14:textId="77777777" w:rsidR="00EE3D8D" w:rsidRPr="00E86C74" w:rsidRDefault="00EE3D8D" w:rsidP="00EE3D8D">
      <w:pPr>
        <w:widowControl w:val="0"/>
        <w:tabs>
          <w:tab w:val="left" w:pos="361"/>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E86C74">
        <w:rPr>
          <w:rFonts w:ascii="Times New Roman" w:eastAsia="Times New Roman" w:hAnsi="Times New Roman" w:cs="Times New Roman"/>
          <w:sz w:val="24"/>
          <w:szCs w:val="24"/>
          <w:shd w:val="clear" w:color="auto" w:fill="FFFFFF"/>
        </w:rPr>
        <w:t>(a) la expirarea duratei stabilite prin Contract;</w:t>
      </w:r>
    </w:p>
    <w:p w14:paraId="10172EA7" w14:textId="77777777" w:rsidR="00EE3D8D" w:rsidRPr="00E86C74" w:rsidRDefault="00EE3D8D" w:rsidP="00EE3D8D">
      <w:pPr>
        <w:widowControl w:val="0"/>
        <w:tabs>
          <w:tab w:val="left" w:pos="361"/>
        </w:tabs>
        <w:autoSpaceDE w:val="0"/>
        <w:autoSpaceDN w:val="0"/>
        <w:adjustRightInd w:val="0"/>
        <w:spacing w:after="0" w:line="360" w:lineRule="auto"/>
        <w:jc w:val="both"/>
        <w:rPr>
          <w:rFonts w:ascii="Times New Roman" w:eastAsia="Times New Roman" w:hAnsi="Times New Roman" w:cs="Times New Roman"/>
          <w:sz w:val="24"/>
          <w:szCs w:val="24"/>
        </w:rPr>
      </w:pPr>
      <w:r w:rsidRPr="00E86C74">
        <w:rPr>
          <w:rFonts w:ascii="Times New Roman" w:eastAsia="Times New Roman" w:hAnsi="Times New Roman" w:cs="Times New Roman"/>
          <w:sz w:val="24"/>
          <w:szCs w:val="24"/>
          <w:lang w:eastAsia="ar-SA"/>
        </w:rPr>
        <w:lastRenderedPageBreak/>
        <w:t>(b) prin executarea de către ambele părți a tuturor obligațiilor ce le revin conform prezentului contract și legislației aplicabile;</w:t>
      </w:r>
    </w:p>
    <w:p w14:paraId="64656E58" w14:textId="77777777" w:rsidR="00EE3D8D" w:rsidRPr="00E86C74" w:rsidRDefault="00EE3D8D" w:rsidP="00EE3D8D">
      <w:pPr>
        <w:widowControl w:val="0"/>
        <w:tabs>
          <w:tab w:val="left" w:pos="385"/>
        </w:tabs>
        <w:autoSpaceDE w:val="0"/>
        <w:autoSpaceDN w:val="0"/>
        <w:adjustRightInd w:val="0"/>
        <w:spacing w:after="0" w:line="360" w:lineRule="auto"/>
        <w:rPr>
          <w:rFonts w:ascii="Times New Roman" w:eastAsia="Times New Roman" w:hAnsi="Times New Roman" w:cs="Times New Roman"/>
          <w:sz w:val="24"/>
          <w:szCs w:val="24"/>
          <w:shd w:val="clear" w:color="auto" w:fill="FFFFFF"/>
        </w:rPr>
      </w:pPr>
      <w:r w:rsidRPr="00E86C74">
        <w:rPr>
          <w:rFonts w:ascii="Times New Roman" w:eastAsia="Times New Roman" w:hAnsi="Times New Roman" w:cs="Times New Roman"/>
          <w:sz w:val="24"/>
          <w:szCs w:val="24"/>
          <w:shd w:val="clear" w:color="auto" w:fill="FFFFFF"/>
        </w:rPr>
        <w:t>(c) prin acordul scris al părților;</w:t>
      </w:r>
    </w:p>
    <w:p w14:paraId="22471038" w14:textId="77777777" w:rsidR="00EE3D8D" w:rsidRPr="00E86C74" w:rsidRDefault="00EE3D8D" w:rsidP="00EE3D8D">
      <w:pPr>
        <w:widowControl w:val="0"/>
        <w:tabs>
          <w:tab w:val="left" w:pos="385"/>
        </w:tabs>
        <w:autoSpaceDE w:val="0"/>
        <w:autoSpaceDN w:val="0"/>
        <w:adjustRightInd w:val="0"/>
        <w:spacing w:after="0" w:line="360" w:lineRule="auto"/>
        <w:jc w:val="both"/>
        <w:rPr>
          <w:rFonts w:ascii="Times New Roman" w:eastAsia="Times New Roman" w:hAnsi="Times New Roman" w:cs="Times New Roman"/>
          <w:sz w:val="24"/>
          <w:szCs w:val="24"/>
        </w:rPr>
      </w:pPr>
      <w:r w:rsidRPr="00E86C74">
        <w:rPr>
          <w:rFonts w:ascii="Times New Roman" w:eastAsia="Times New Roman" w:hAnsi="Times New Roman" w:cs="Times New Roman"/>
          <w:sz w:val="24"/>
          <w:szCs w:val="24"/>
          <w:shd w:val="clear" w:color="auto" w:fill="FFFFFF"/>
        </w:rPr>
        <w:t>(d) în cazul în care cazul de forță majoră durează mai mult de 30 de zile;</w:t>
      </w:r>
    </w:p>
    <w:p w14:paraId="1B45FD8D" w14:textId="77777777" w:rsidR="00EE3D8D" w:rsidRPr="00E86C74" w:rsidRDefault="00EE3D8D" w:rsidP="00EE3D8D">
      <w:pPr>
        <w:widowControl w:val="0"/>
        <w:tabs>
          <w:tab w:val="left" w:pos="385"/>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E86C74">
        <w:rPr>
          <w:rFonts w:ascii="Times New Roman" w:eastAsia="Times New Roman" w:hAnsi="Times New Roman" w:cs="Times New Roman"/>
          <w:sz w:val="24"/>
          <w:szCs w:val="24"/>
          <w:shd w:val="clear" w:color="auto" w:fill="FFFFFF"/>
        </w:rPr>
        <w:t>(e) prin reziliere unilaterală de către Achizitor în condițiile stipulate în prezentul Contract;</w:t>
      </w:r>
    </w:p>
    <w:p w14:paraId="671CCF74" w14:textId="77777777" w:rsidR="00EE3D8D" w:rsidRPr="00E86C74" w:rsidRDefault="00EE3D8D" w:rsidP="00EE3D8D">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shd w:val="clear" w:color="auto" w:fill="FFFFFF"/>
        </w:rPr>
      </w:pPr>
      <w:r w:rsidRPr="00E86C74">
        <w:rPr>
          <w:rFonts w:ascii="Times New Roman" w:eastAsia="Times New Roman" w:hAnsi="Times New Roman" w:cs="Times New Roman"/>
          <w:b/>
          <w:sz w:val="24"/>
          <w:szCs w:val="24"/>
          <w:shd w:val="clear" w:color="auto" w:fill="FFFFFF"/>
        </w:rPr>
        <w:t>17.2</w:t>
      </w:r>
      <w:r w:rsidRPr="00E86C74">
        <w:rPr>
          <w:rFonts w:ascii="Times New Roman" w:eastAsia="Times New Roman" w:hAnsi="Times New Roman" w:cs="Times New Roman"/>
          <w:sz w:val="24"/>
          <w:szCs w:val="24"/>
          <w:shd w:val="clear" w:color="auto" w:fill="FFFFFF"/>
        </w:rPr>
        <w:t xml:space="preserve"> Încetarea Contractului nu afectează executarea obligațiilor scadente între Părțile Contractante și nu exonerează Partea în culpă, în caz de reziliere, de răspunderea pentru prejudiciile cauzate.</w:t>
      </w:r>
    </w:p>
    <w:p w14:paraId="574F8F0C"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17.3</w:t>
      </w:r>
      <w:r w:rsidRPr="00E86C74">
        <w:rPr>
          <w:rFonts w:ascii="Times New Roman" w:eastAsia="Times New Roman"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222FAD82"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17.4</w:t>
      </w:r>
      <w:r w:rsidRPr="00E86C74">
        <w:rPr>
          <w:rFonts w:ascii="Times New Roman" w:eastAsia="Times New Roman"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1A200828"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17.5</w:t>
      </w:r>
      <w:r w:rsidRPr="00E86C74">
        <w:rPr>
          <w:rFonts w:ascii="Times New Roman" w:eastAsia="Times New Roman" w:hAnsi="Times New Roman" w:cs="Times New Roman"/>
          <w:sz w:val="24"/>
          <w:szCs w:val="24"/>
          <w:lang w:eastAsia="ar-SA"/>
        </w:rPr>
        <w:t xml:space="preserve"> Nerespectarea în mod repetat de către o parte a obligațiilor contractuale va fi dovedită cu notificările scrise și transmise de către cealaltă parte, notificări care vor face referire la neîndeplinirea respective, precum și la durata ei. Prin notificări se vor solicita justificări privind neîndeplinirea obligațiilor, pe care cealaltă parte este obligată să le furnizeze în termen de maxim 5 zile de la data primirii notificării. </w:t>
      </w:r>
    </w:p>
    <w:p w14:paraId="59E59549"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17.6</w:t>
      </w:r>
      <w:r w:rsidRPr="00E86C74">
        <w:rPr>
          <w:rFonts w:ascii="Times New Roman" w:eastAsia="Times New Roman" w:hAnsi="Times New Roman" w:cs="Times New Roman"/>
          <w:sz w:val="24"/>
          <w:szCs w:val="24"/>
          <w:lang w:eastAsia="ar-SA"/>
        </w:rPr>
        <w:t xml:space="preserve"> Rezilierea prezentului contract nu va avea niciun efect asupra obligațiilor deja scadente între părțile contractante.</w:t>
      </w:r>
    </w:p>
    <w:p w14:paraId="579CF88B"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17.7</w:t>
      </w:r>
      <w:r w:rsidRPr="00E86C74">
        <w:rPr>
          <w:rFonts w:ascii="Times New Roman" w:eastAsia="Times New Roman" w:hAnsi="Times New Roman" w:cs="Times New Roman"/>
          <w:sz w:val="24"/>
          <w:szCs w:val="24"/>
          <w:lang w:eastAsia="ar-SA"/>
        </w:rPr>
        <w:t xml:space="preserve"> părțile sunt de drept în întârziere prin simplul fapt al nerespectării clauzelor prezentului contract.</w:t>
      </w:r>
    </w:p>
    <w:p w14:paraId="3BF7E355"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17.8</w:t>
      </w:r>
      <w:r w:rsidRPr="00E86C74">
        <w:rPr>
          <w:rFonts w:ascii="Times New Roman" w:eastAsia="Times New Roman" w:hAnsi="Times New Roman" w:cs="Times New Roman"/>
          <w:sz w:val="24"/>
          <w:szCs w:val="24"/>
          <w:lang w:eastAsia="ar-SA"/>
        </w:rPr>
        <w:t xml:space="preserve"> Achizitorul își rezervă dreptul de a denunța unilateral contractul, în cel mult 15 zile de la apariția unor circumstanțe care nu au putut fi prevăzute la data încheierii acestuia și care conduc la modificarea clauzelor contractuale în așa măsură încât îndeplinirea contractului respectiv ar fi contrară interesului public. Achizitorul va notifica prestatorul cu cel puțin 5 zile înainte de momentul denunțării unilaterale. În acest caz, prestatorul are dreptul de a pretinde numai plata corespunzătoare pentru partea din contract îndeplinita până la data denunțării unilaterale a contractului.</w:t>
      </w:r>
    </w:p>
    <w:p w14:paraId="2FD910DE" w14:textId="77777777" w:rsidR="00EE3D8D" w:rsidRPr="00E86C74" w:rsidRDefault="00EE3D8D" w:rsidP="00EE3D8D">
      <w:pPr>
        <w:widowControl w:val="0"/>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p>
    <w:p w14:paraId="3568D816" w14:textId="77777777" w:rsidR="00EE3D8D" w:rsidRPr="00E86C74" w:rsidRDefault="00EE3D8D" w:rsidP="00EE3D8D">
      <w:pPr>
        <w:keepNext/>
        <w:keepLines/>
        <w:widowControl w:val="0"/>
        <w:tabs>
          <w:tab w:val="left" w:pos="476"/>
        </w:tabs>
        <w:autoSpaceDE w:val="0"/>
        <w:autoSpaceDN w:val="0"/>
        <w:adjustRightInd w:val="0"/>
        <w:spacing w:after="0" w:line="360" w:lineRule="auto"/>
        <w:jc w:val="both"/>
        <w:outlineLvl w:val="2"/>
        <w:rPr>
          <w:rFonts w:ascii="Times New Roman" w:eastAsia="Times New Roman" w:hAnsi="Times New Roman" w:cs="Times New Roman"/>
          <w:sz w:val="24"/>
          <w:szCs w:val="24"/>
        </w:rPr>
      </w:pPr>
      <w:bookmarkStart w:id="1" w:name="bookmark62"/>
      <w:r w:rsidRPr="00E86C74">
        <w:rPr>
          <w:rFonts w:ascii="Times New Roman" w:eastAsia="Times New Roman" w:hAnsi="Times New Roman" w:cs="Times New Roman"/>
          <w:b/>
          <w:bCs/>
          <w:sz w:val="24"/>
          <w:szCs w:val="24"/>
          <w:shd w:val="clear" w:color="auto" w:fill="FFFFFF"/>
        </w:rPr>
        <w:t xml:space="preserve">18. </w:t>
      </w:r>
      <w:bookmarkEnd w:id="1"/>
      <w:r w:rsidRPr="00E86C74">
        <w:rPr>
          <w:rFonts w:ascii="Times New Roman" w:eastAsia="Times New Roman" w:hAnsi="Times New Roman" w:cs="Times New Roman"/>
          <w:b/>
          <w:bCs/>
          <w:sz w:val="24"/>
          <w:szCs w:val="24"/>
          <w:shd w:val="clear" w:color="auto" w:fill="FFFFFF"/>
        </w:rPr>
        <w:t>REZILIEREA CONTRACTULUI</w:t>
      </w:r>
    </w:p>
    <w:p w14:paraId="123689C1" w14:textId="77777777" w:rsidR="00EE3D8D" w:rsidRPr="00E86C74" w:rsidRDefault="00EE3D8D" w:rsidP="00EE3D8D">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rPr>
      </w:pPr>
      <w:r w:rsidRPr="00E86C74">
        <w:rPr>
          <w:rFonts w:ascii="Times New Roman" w:eastAsia="Times New Roman" w:hAnsi="Times New Roman" w:cs="Times New Roman"/>
          <w:b/>
          <w:sz w:val="24"/>
          <w:szCs w:val="24"/>
          <w:shd w:val="clear" w:color="auto" w:fill="FFFFFF"/>
        </w:rPr>
        <w:t>18.1</w:t>
      </w:r>
      <w:r w:rsidRPr="00E86C74">
        <w:rPr>
          <w:rFonts w:ascii="Times New Roman" w:eastAsia="Times New Roman" w:hAnsi="Times New Roman" w:cs="Times New Roman"/>
          <w:sz w:val="24"/>
          <w:szCs w:val="24"/>
          <w:shd w:val="clear" w:color="auto" w:fill="FFFFFF"/>
        </w:rPr>
        <w:t xml:space="preserve"> Nerespectarea obligațiilor asumate prin prezentul contract de către una dintre părți dă dreptul părții lezate de a cere rezilierea contractului de prestări servicii si de a pretinde plata de daune-interese.</w:t>
      </w:r>
    </w:p>
    <w:p w14:paraId="514F68B6" w14:textId="77777777" w:rsidR="00EE3D8D" w:rsidRPr="00E86C74" w:rsidRDefault="00EE3D8D" w:rsidP="00EE3D8D">
      <w:pPr>
        <w:widowControl w:val="0"/>
        <w:tabs>
          <w:tab w:val="left" w:pos="649"/>
        </w:tabs>
        <w:autoSpaceDE w:val="0"/>
        <w:autoSpaceDN w:val="0"/>
        <w:adjustRightInd w:val="0"/>
        <w:spacing w:after="0" w:line="360" w:lineRule="auto"/>
        <w:jc w:val="both"/>
        <w:rPr>
          <w:rFonts w:ascii="Times New Roman" w:eastAsia="Times New Roman" w:hAnsi="Times New Roman" w:cs="Times New Roman"/>
          <w:sz w:val="24"/>
          <w:szCs w:val="24"/>
        </w:rPr>
      </w:pPr>
      <w:r w:rsidRPr="00E86C74">
        <w:rPr>
          <w:rFonts w:ascii="Times New Roman" w:eastAsia="Times New Roman" w:hAnsi="Times New Roman" w:cs="Times New Roman"/>
          <w:b/>
          <w:sz w:val="24"/>
          <w:szCs w:val="24"/>
          <w:shd w:val="clear" w:color="auto" w:fill="FFFFFF"/>
        </w:rPr>
        <w:t>18.2</w:t>
      </w:r>
      <w:r w:rsidRPr="00E86C74">
        <w:rPr>
          <w:rFonts w:ascii="Times New Roman" w:eastAsia="Times New Roman" w:hAnsi="Times New Roman" w:cs="Times New Roman"/>
          <w:sz w:val="24"/>
          <w:szCs w:val="24"/>
          <w:shd w:val="clear" w:color="auto" w:fill="FFFFFF"/>
        </w:rPr>
        <w:t xml:space="preserve"> Prezentul contract încetează prin reziliere, pentru culpa Achizitorului, printr-o notificare transmisă cu 15 zile înainte de data la care rezilierea unilaterală va produce efecte, în cazul în care Achizitorul nu onorează plata facturilor în perioada stabilită.</w:t>
      </w:r>
    </w:p>
    <w:p w14:paraId="6E70DF69"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shd w:val="clear" w:color="auto" w:fill="FFFFFF"/>
          <w:lang w:eastAsia="ro-RO"/>
        </w:rPr>
      </w:pPr>
      <w:r w:rsidRPr="00E86C74">
        <w:rPr>
          <w:rFonts w:ascii="Times New Roman" w:eastAsia="Times New Roman" w:hAnsi="Times New Roman" w:cs="Times New Roman"/>
          <w:b/>
          <w:sz w:val="24"/>
          <w:szCs w:val="24"/>
          <w:shd w:val="clear" w:color="auto" w:fill="FFFFFF"/>
          <w:lang w:eastAsia="ro-RO"/>
        </w:rPr>
        <w:t>18.3</w:t>
      </w:r>
      <w:r w:rsidRPr="00E86C74">
        <w:rPr>
          <w:rFonts w:ascii="Times New Roman" w:eastAsia="Times New Roman" w:hAnsi="Times New Roman" w:cs="Times New Roman"/>
          <w:sz w:val="24"/>
          <w:szCs w:val="24"/>
          <w:shd w:val="clear" w:color="auto" w:fill="FFFFFF"/>
          <w:lang w:eastAsia="ro-RO"/>
        </w:rPr>
        <w:t xml:space="preserve"> Rezilierea Contractului pentru motivele menționate la articolele de mai sus, va interveni în urma unei notificări de reziliere, transmise de Partea care invocă rezilierea părții în culpă, conform termenelor menționate anterior.</w:t>
      </w:r>
    </w:p>
    <w:p w14:paraId="7B37C26A" w14:textId="77777777" w:rsidR="00EE3D8D" w:rsidRPr="00E86C74" w:rsidRDefault="00EE3D8D" w:rsidP="00EE3D8D">
      <w:pPr>
        <w:widowControl w:val="0"/>
        <w:suppressAutoHyphens/>
        <w:autoSpaceDE w:val="0"/>
        <w:autoSpaceDN w:val="0"/>
        <w:adjustRightInd w:val="0"/>
        <w:spacing w:after="0" w:line="276" w:lineRule="auto"/>
        <w:jc w:val="both"/>
        <w:rPr>
          <w:rFonts w:ascii="Times New Roman" w:eastAsia="Times New Roman" w:hAnsi="Times New Roman" w:cs="Times New Roman"/>
          <w:sz w:val="24"/>
          <w:szCs w:val="24"/>
          <w:shd w:val="clear" w:color="auto" w:fill="FFFFFF"/>
          <w:lang w:eastAsia="ro-RO"/>
        </w:rPr>
      </w:pPr>
    </w:p>
    <w:p w14:paraId="252A65B4" w14:textId="77777777" w:rsidR="00EE3D8D" w:rsidRPr="00E86C74" w:rsidRDefault="00EE3D8D" w:rsidP="00EE3D8D">
      <w:pPr>
        <w:keepNext/>
        <w:keepLines/>
        <w:widowControl w:val="0"/>
        <w:tabs>
          <w:tab w:val="left" w:pos="476"/>
        </w:tabs>
        <w:autoSpaceDE w:val="0"/>
        <w:autoSpaceDN w:val="0"/>
        <w:adjustRightInd w:val="0"/>
        <w:spacing w:after="0" w:line="360" w:lineRule="auto"/>
        <w:jc w:val="both"/>
        <w:outlineLvl w:val="2"/>
        <w:rPr>
          <w:rFonts w:ascii="Times New Roman" w:eastAsia="Times New Roman" w:hAnsi="Times New Roman" w:cs="Times New Roman"/>
          <w:b/>
          <w:bCs/>
          <w:sz w:val="24"/>
          <w:szCs w:val="24"/>
          <w:shd w:val="clear" w:color="auto" w:fill="FFFFFF"/>
        </w:rPr>
      </w:pPr>
      <w:r w:rsidRPr="00E86C74">
        <w:rPr>
          <w:rFonts w:ascii="Times New Roman" w:eastAsia="Times New Roman" w:hAnsi="Times New Roman" w:cs="Times New Roman"/>
          <w:b/>
          <w:bCs/>
          <w:sz w:val="24"/>
          <w:szCs w:val="24"/>
          <w:shd w:val="clear" w:color="auto" w:fill="FFFFFF"/>
        </w:rPr>
        <w:lastRenderedPageBreak/>
        <w:t>19. AJUSTAREA PREȚULUI CONTRACTULUI</w:t>
      </w:r>
    </w:p>
    <w:p w14:paraId="668C7458"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 xml:space="preserve">19.1. </w:t>
      </w:r>
      <w:r w:rsidRPr="00E86C74">
        <w:rPr>
          <w:rFonts w:ascii="Times New Roman" w:eastAsia="Times New Roman" w:hAnsi="Times New Roman" w:cs="Times New Roman"/>
          <w:sz w:val="24"/>
          <w:szCs w:val="24"/>
          <w:lang w:eastAsia="ar-SA"/>
        </w:rPr>
        <w:t>Prețul contractului datorat de achizitor prestatorului, este dat de contravaloarea serviciilor prestate și recepționate de acesta.</w:t>
      </w:r>
    </w:p>
    <w:p w14:paraId="35583886"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b/>
          <w:sz w:val="24"/>
          <w:szCs w:val="24"/>
          <w:lang w:eastAsia="ar-SA"/>
        </w:rPr>
        <w:t>19.2.</w:t>
      </w:r>
      <w:r w:rsidRPr="00E86C74">
        <w:rPr>
          <w:rFonts w:ascii="Times New Roman" w:eastAsia="Times New Roman" w:hAnsi="Times New Roman" w:cs="Times New Roman"/>
          <w:sz w:val="24"/>
          <w:szCs w:val="24"/>
          <w:lang w:eastAsia="ar-SA"/>
        </w:rPr>
        <w:t xml:space="preserve"> Prețul contractului este ferm și nu se ajustează.</w:t>
      </w:r>
    </w:p>
    <w:p w14:paraId="147D3D61"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b/>
          <w:noProof/>
          <w:sz w:val="24"/>
          <w:szCs w:val="24"/>
        </w:rPr>
      </w:pPr>
    </w:p>
    <w:p w14:paraId="23A87DC5" w14:textId="77777777" w:rsidR="00EE3D8D" w:rsidRPr="00E86C74" w:rsidRDefault="00EE3D8D" w:rsidP="00EE3D8D">
      <w:pPr>
        <w:keepNext/>
        <w:keepLines/>
        <w:widowControl w:val="0"/>
        <w:tabs>
          <w:tab w:val="left" w:pos="476"/>
        </w:tabs>
        <w:autoSpaceDE w:val="0"/>
        <w:autoSpaceDN w:val="0"/>
        <w:adjustRightInd w:val="0"/>
        <w:spacing w:after="0" w:line="360" w:lineRule="auto"/>
        <w:jc w:val="both"/>
        <w:outlineLvl w:val="2"/>
        <w:rPr>
          <w:rFonts w:ascii="Times New Roman" w:eastAsia="Times New Roman" w:hAnsi="Times New Roman" w:cs="Times New Roman"/>
          <w:b/>
          <w:bCs/>
          <w:sz w:val="24"/>
          <w:szCs w:val="24"/>
          <w:shd w:val="clear" w:color="auto" w:fill="FFFFFF"/>
        </w:rPr>
      </w:pPr>
      <w:r w:rsidRPr="00E86C74">
        <w:rPr>
          <w:rFonts w:ascii="Times New Roman" w:eastAsia="Times New Roman" w:hAnsi="Times New Roman" w:cs="Times New Roman"/>
          <w:b/>
          <w:bCs/>
          <w:sz w:val="24"/>
          <w:szCs w:val="24"/>
          <w:shd w:val="clear" w:color="auto" w:fill="FFFFFF"/>
        </w:rPr>
        <w:t>20. SUBCONTRACTAREA</w:t>
      </w:r>
    </w:p>
    <w:p w14:paraId="11EDA5A4"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E86C74">
        <w:rPr>
          <w:rFonts w:ascii="Times New Roman" w:eastAsia="Times New Roman" w:hAnsi="Times New Roman" w:cs="Times New Roman"/>
          <w:b/>
          <w:sz w:val="24"/>
          <w:szCs w:val="24"/>
        </w:rPr>
        <w:t xml:space="preserve">20.1. </w:t>
      </w:r>
      <w:r w:rsidRPr="00E86C74">
        <w:rPr>
          <w:rFonts w:ascii="Times New Roman" w:eastAsia="Times New Roman" w:hAnsi="Times New Roman" w:cs="Times New Roman"/>
          <w:bCs/>
          <w:sz w:val="24"/>
          <w:szCs w:val="24"/>
        </w:rPr>
        <w:t>La încheierea Contractului sau atunci când se introduc noi subcontractanți, este obligatorie furnizarea către achizitor a contractelor încheiate de către prestator cu subcontractanții nominalizați în ofertă sau declarați ulterior, astfel încât activitățile ce revin acestora, precum și sumele aferente prestațiilor, să fie cuprinse în Contract, devenind anexe ale acestuia. Ele trebuie sa cuprindă obligatoriu, însă fără a se limita: denumirea subcontractanților, reprezentanții legali ai noilor subcontractanți, datele de contact, activitățile ce urmează a fi subcontractate, valoarea aferenta prestațiilor, opțiunea de a fi plătiți direct de către Achizitor opțiunea de cesionare a contractului în favoarea achizitor</w:t>
      </w:r>
      <w:r>
        <w:rPr>
          <w:rFonts w:ascii="Times New Roman" w:eastAsia="Times New Roman" w:hAnsi="Times New Roman" w:cs="Times New Roman"/>
          <w:bCs/>
          <w:sz w:val="24"/>
          <w:szCs w:val="24"/>
        </w:rPr>
        <w:t>ului</w:t>
      </w:r>
      <w:r w:rsidRPr="00E86C74">
        <w:rPr>
          <w:rFonts w:ascii="Times New Roman" w:eastAsia="Times New Roman" w:hAnsi="Times New Roman" w:cs="Times New Roman"/>
          <w:bCs/>
          <w:sz w:val="24"/>
          <w:szCs w:val="24"/>
        </w:rPr>
        <w:t>, dacă este cazul, în condițiile legii.</w:t>
      </w:r>
    </w:p>
    <w:p w14:paraId="64F84B75"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20.2</w:t>
      </w:r>
      <w:r w:rsidRPr="00E86C74">
        <w:rPr>
          <w:rFonts w:ascii="Times New Roman" w:eastAsia="Times New Roman" w:hAnsi="Times New Roman" w:cs="Times New Roman"/>
          <w:b/>
          <w:sz w:val="24"/>
          <w:szCs w:val="24"/>
        </w:rPr>
        <w:tab/>
      </w:r>
      <w:r w:rsidRPr="00E86C74">
        <w:rPr>
          <w:rFonts w:ascii="Times New Roman" w:eastAsia="Times New Roman" w:hAnsi="Times New Roman" w:cs="Times New Roman"/>
          <w:bCs/>
          <w:sz w:val="24"/>
          <w:szCs w:val="24"/>
        </w:rPr>
        <w:t>Prestatorul are dreptul de a înlocui/implica noi subcontractanți în perioada de prestație a Contractului, cu condiția ca schimbarea să nu reprezinte o modificare substanțială a acestuia, în conformitate cu cele prevăzute expres de legislația în vigoare privind achizițiile publice.</w:t>
      </w:r>
    </w:p>
    <w:p w14:paraId="2473C144"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20.3.</w:t>
      </w:r>
      <w:r w:rsidRPr="00E86C74">
        <w:rPr>
          <w:rFonts w:ascii="Times New Roman" w:eastAsia="Times New Roman" w:hAnsi="Times New Roman" w:cs="Times New Roman"/>
          <w:bCs/>
          <w:sz w:val="24"/>
          <w:szCs w:val="24"/>
        </w:rPr>
        <w:tab/>
        <w:t>Prestatorul nu va avea dreptul de a înlocui/implica niciun subcontractant, în perioada de execuție a contractului fără acordul prealabil al achizitorului. Orice solicitare privind înlocuirea/implicarea de noi subcontractanți va fi înaintată de către prestator în vederea obținerii acordului achizitorului într-un termen rezonabil și care nu va putea fi mai mic de 15 zile înainte de momentul începerii activității de către noii subcontractanți.</w:t>
      </w:r>
    </w:p>
    <w:p w14:paraId="07CA078D"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20.4.</w:t>
      </w:r>
      <w:r w:rsidRPr="00E86C74">
        <w:rPr>
          <w:rFonts w:ascii="Times New Roman" w:eastAsia="Times New Roman" w:hAnsi="Times New Roman" w:cs="Times New Roman"/>
          <w:b/>
          <w:sz w:val="24"/>
          <w:szCs w:val="24"/>
        </w:rPr>
        <w:tab/>
      </w:r>
      <w:r w:rsidRPr="00E86C74">
        <w:rPr>
          <w:rFonts w:ascii="Times New Roman" w:eastAsia="Times New Roman" w:hAnsi="Times New Roman" w:cs="Times New Roman"/>
          <w:bCs/>
          <w:sz w:val="24"/>
          <w:szCs w:val="24"/>
        </w:rPr>
        <w:t>În situația prevăzută la pct. 20.2, prestatorul poate înlocui/implica subcontractanții în perioada de execuție a contractului, în următoarele cazuri:</w:t>
      </w:r>
    </w:p>
    <w:p w14:paraId="6C906863"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Cs/>
          <w:sz w:val="24"/>
          <w:szCs w:val="24"/>
        </w:rPr>
        <w:t>i.</w:t>
      </w:r>
      <w:r w:rsidRPr="00E86C74">
        <w:rPr>
          <w:rFonts w:ascii="Times New Roman" w:eastAsia="Times New Roman" w:hAnsi="Times New Roman" w:cs="Times New Roman"/>
          <w:bCs/>
          <w:sz w:val="24"/>
          <w:szCs w:val="24"/>
        </w:rPr>
        <w:tab/>
        <w:t>înlocuirea subcontractanților nominalizați în oferta și ale căror activități au fost indicate în aceasta ca fiind realizate de subcontractanți;</w:t>
      </w:r>
    </w:p>
    <w:p w14:paraId="7B0198B2"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Cs/>
          <w:sz w:val="24"/>
          <w:szCs w:val="24"/>
        </w:rPr>
        <w:t>ii.</w:t>
      </w:r>
      <w:r w:rsidRPr="00E86C74">
        <w:rPr>
          <w:rFonts w:ascii="Times New Roman" w:eastAsia="Times New Roman" w:hAnsi="Times New Roman" w:cs="Times New Roman"/>
          <w:bCs/>
          <w:sz w:val="24"/>
          <w:szCs w:val="24"/>
        </w:rPr>
        <w:tab/>
        <w:t>declararea unor noi subcontractanți ulterior semnării contractului de achiziție public</w:t>
      </w:r>
      <w:r>
        <w:rPr>
          <w:rFonts w:ascii="Times New Roman" w:eastAsia="Times New Roman" w:hAnsi="Times New Roman" w:cs="Times New Roman"/>
          <w:bCs/>
          <w:sz w:val="24"/>
          <w:szCs w:val="24"/>
        </w:rPr>
        <w:t>ă</w:t>
      </w:r>
      <w:r w:rsidRPr="00E86C74">
        <w:rPr>
          <w:rFonts w:ascii="Times New Roman" w:eastAsia="Times New Roman" w:hAnsi="Times New Roman" w:cs="Times New Roman"/>
          <w:bCs/>
          <w:sz w:val="24"/>
          <w:szCs w:val="24"/>
        </w:rPr>
        <w:t xml:space="preserve"> în condițiile în care părți ce urmează a fi subcontractate au fost prevăzute în oferta fără a se indica inițial opțiunea subcontractării acestora;</w:t>
      </w:r>
    </w:p>
    <w:p w14:paraId="074BD2E3"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Cs/>
          <w:sz w:val="24"/>
          <w:szCs w:val="24"/>
        </w:rPr>
        <w:t>iii.</w:t>
      </w:r>
      <w:r w:rsidRPr="00E86C74">
        <w:rPr>
          <w:rFonts w:ascii="Times New Roman" w:eastAsia="Times New Roman" w:hAnsi="Times New Roman" w:cs="Times New Roman"/>
          <w:bCs/>
          <w:sz w:val="24"/>
          <w:szCs w:val="24"/>
        </w:rPr>
        <w:tab/>
        <w:t>renunțarea de către subcontractanți</w:t>
      </w:r>
      <w:r>
        <w:rPr>
          <w:rFonts w:ascii="Times New Roman" w:eastAsia="Times New Roman" w:hAnsi="Times New Roman" w:cs="Times New Roman"/>
          <w:bCs/>
          <w:sz w:val="24"/>
          <w:szCs w:val="24"/>
        </w:rPr>
        <w:t>;</w:t>
      </w:r>
    </w:p>
    <w:p w14:paraId="02E60970"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Cs/>
          <w:sz w:val="24"/>
          <w:szCs w:val="24"/>
        </w:rPr>
        <w:t>iv.</w:t>
      </w:r>
      <w:r w:rsidRPr="00E86C74">
        <w:rPr>
          <w:rFonts w:ascii="Times New Roman" w:eastAsia="Times New Roman" w:hAnsi="Times New Roman" w:cs="Times New Roman"/>
          <w:bCs/>
          <w:sz w:val="24"/>
          <w:szCs w:val="24"/>
        </w:rPr>
        <w:tab/>
        <w:t>retragerea subcontractanților din contract de către prestator.</w:t>
      </w:r>
    </w:p>
    <w:p w14:paraId="4E04BF4A"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20.5.</w:t>
      </w:r>
      <w:r w:rsidRPr="00E86C74">
        <w:rPr>
          <w:rFonts w:ascii="Times New Roman" w:eastAsia="Times New Roman" w:hAnsi="Times New Roman" w:cs="Times New Roman"/>
          <w:bCs/>
          <w:sz w:val="24"/>
          <w:szCs w:val="24"/>
        </w:rPr>
        <w:tab/>
        <w:t>În vederea obținerii acordului Achizitorului, noii subcontractanți sunt obligați să prezinte:</w:t>
      </w:r>
    </w:p>
    <w:p w14:paraId="272B5D2B"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Cs/>
          <w:sz w:val="24"/>
          <w:szCs w:val="24"/>
        </w:rPr>
        <w:t>i.</w:t>
      </w:r>
      <w:r w:rsidRPr="00E86C74">
        <w:rPr>
          <w:rFonts w:ascii="Times New Roman" w:eastAsia="Times New Roman" w:hAnsi="Times New Roman" w:cs="Times New Roman"/>
          <w:bCs/>
          <w:sz w:val="24"/>
          <w:szCs w:val="24"/>
        </w:rPr>
        <w:tab/>
        <w:t>o declarație pe proprie răspundere prin care își asumă prevederile caietului de sarcini, propunerea tehnică și financiară depus</w:t>
      </w:r>
      <w:r>
        <w:rPr>
          <w:rFonts w:ascii="Times New Roman" w:eastAsia="Times New Roman" w:hAnsi="Times New Roman" w:cs="Times New Roman"/>
          <w:bCs/>
          <w:sz w:val="24"/>
          <w:szCs w:val="24"/>
        </w:rPr>
        <w:t>ă</w:t>
      </w:r>
      <w:r w:rsidRPr="00E86C74">
        <w:rPr>
          <w:rFonts w:ascii="Times New Roman" w:eastAsia="Times New Roman" w:hAnsi="Times New Roman" w:cs="Times New Roman"/>
          <w:bCs/>
          <w:sz w:val="24"/>
          <w:szCs w:val="24"/>
        </w:rPr>
        <w:t xml:space="preserve"> de către prestator la ofertă, pentru activitățile supuse subcontractării;</w:t>
      </w:r>
    </w:p>
    <w:p w14:paraId="45A1F896"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Cs/>
          <w:sz w:val="24"/>
          <w:szCs w:val="24"/>
        </w:rPr>
        <w:t>ii.</w:t>
      </w:r>
      <w:r w:rsidRPr="00E86C74">
        <w:rPr>
          <w:rFonts w:ascii="Times New Roman" w:eastAsia="Times New Roman" w:hAnsi="Times New Roman" w:cs="Times New Roman"/>
          <w:bCs/>
          <w:sz w:val="24"/>
          <w:szCs w:val="24"/>
        </w:rPr>
        <w:tab/>
        <w:t>contractele de subcontractare încheiate între prestator și noii subcontractanți ce vor cuprinde obligatoriu și fără a se limita la acestea;</w:t>
      </w:r>
    </w:p>
    <w:p w14:paraId="71CA74A5"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Cs/>
          <w:sz w:val="24"/>
          <w:szCs w:val="24"/>
        </w:rPr>
        <w:t>iii.</w:t>
      </w:r>
      <w:r w:rsidRPr="00E86C74">
        <w:rPr>
          <w:rFonts w:ascii="Times New Roman" w:eastAsia="Times New Roman" w:hAnsi="Times New Roman" w:cs="Times New Roman"/>
          <w:bCs/>
          <w:sz w:val="24"/>
          <w:szCs w:val="24"/>
        </w:rPr>
        <w:tab/>
        <w:t>informații cu privire la activitățile ce urmează a fi subcontractate, datele de contact și reprezentanții legali, valoarea aferentă activității ce va face obiectul contractului de subcontractare, opțiunea de a fi plătiți direct de către Achizitor, dacă este cazul;</w:t>
      </w:r>
    </w:p>
    <w:p w14:paraId="7EE9DC31"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Cs/>
          <w:sz w:val="24"/>
          <w:szCs w:val="24"/>
        </w:rPr>
        <w:lastRenderedPageBreak/>
        <w:t>iv.</w:t>
      </w:r>
      <w:r w:rsidRPr="00E86C74">
        <w:rPr>
          <w:rFonts w:ascii="Times New Roman" w:eastAsia="Times New Roman" w:hAnsi="Times New Roman" w:cs="Times New Roman"/>
          <w:bCs/>
          <w:sz w:val="24"/>
          <w:szCs w:val="24"/>
        </w:rPr>
        <w:tab/>
        <w:t>certificatele și alte documente necesare pentru verificarea inexistenței unor situații de excludere și a resurselor/capabilităților corespunzătoare părților de implicare în contractul de achiziție publică.</w:t>
      </w:r>
    </w:p>
    <w:p w14:paraId="6CB1468C"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20.6.</w:t>
      </w:r>
      <w:r w:rsidRPr="00E86C74">
        <w:rPr>
          <w:rFonts w:ascii="Times New Roman" w:eastAsia="Times New Roman" w:hAnsi="Times New Roman" w:cs="Times New Roman"/>
          <w:bCs/>
          <w:sz w:val="24"/>
          <w:szCs w:val="24"/>
        </w:rPr>
        <w:tab/>
        <w:t>Dispozițiile privind înlocuirea/implicarea de noi subcontractanți nu diminuează în nicio situație răspunderea prestatorului în ceea ce privește modul de îndeplinire a Contractului.</w:t>
      </w:r>
    </w:p>
    <w:p w14:paraId="67EC67B6"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20.7.</w:t>
      </w:r>
      <w:r w:rsidRPr="00E86C74">
        <w:rPr>
          <w:rFonts w:ascii="Times New Roman" w:eastAsia="Times New Roman" w:hAnsi="Times New Roman" w:cs="Times New Roman"/>
          <w:bCs/>
          <w:sz w:val="24"/>
          <w:szCs w:val="24"/>
        </w:rPr>
        <w:tab/>
        <w:t>În vederea finalizării Contractului, Achizitorul poate solicita, în condițiile legislației achizițiilor, iar prestatorul se obligă să cesioneze în favoarea Achizitorului, contractele încheiate cu subcontractanții acestuia, prestatorul obligându-se totodată să introducă în contractele sale cu subcontractorii clauze în acest sens. Într-o asemenea situație Contractul va fi continuat de subcontractanți. Dispozițiile privind cesiunea contractului de subcontractare nu diminuează în nici o situație răspunderea prestatorului fată de achizitor în ceea ce privește modul de îndeplinire a Contractului.</w:t>
      </w:r>
    </w:p>
    <w:p w14:paraId="73539EE2"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20.8.</w:t>
      </w:r>
      <w:r w:rsidRPr="00E86C74">
        <w:rPr>
          <w:rFonts w:ascii="Times New Roman" w:eastAsia="Times New Roman" w:hAnsi="Times New Roman" w:cs="Times New Roman"/>
          <w:bCs/>
          <w:sz w:val="24"/>
          <w:szCs w:val="24"/>
        </w:rPr>
        <w:tab/>
        <w:t>Achizitor poate proceda la rezilierea unilaterală a contractului, fără efectuarea vreunei alte formalități și fără intervenția instanței de judecată, în situația în care prestatorul subcontractează partea/părți din contract</w:t>
      </w:r>
      <w:r w:rsidRPr="00E86C74">
        <w:rPr>
          <w:rFonts w:ascii="Times New Roman" w:eastAsia="Times New Roman" w:hAnsi="Times New Roman" w:cs="Times New Roman"/>
          <w:sz w:val="24"/>
          <w:szCs w:val="24"/>
        </w:rPr>
        <w:t xml:space="preserve"> </w:t>
      </w:r>
      <w:r w:rsidRPr="00E86C74">
        <w:rPr>
          <w:rFonts w:ascii="Times New Roman" w:eastAsia="Times New Roman" w:hAnsi="Times New Roman" w:cs="Times New Roman"/>
          <w:bCs/>
          <w:sz w:val="24"/>
          <w:szCs w:val="24"/>
        </w:rPr>
        <w:t>aferente activității subcontractate /cesionează cu încălcarea prevederilor legislației în vigoare, drepturile și obligațiile sale izvorâte din prezentul contract.</w:t>
      </w:r>
    </w:p>
    <w:p w14:paraId="6A034846"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p>
    <w:p w14:paraId="1AF88F28"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
          <w:sz w:val="24"/>
          <w:szCs w:val="24"/>
        </w:rPr>
      </w:pPr>
      <w:r w:rsidRPr="00E86C74">
        <w:rPr>
          <w:rFonts w:ascii="Times New Roman" w:eastAsia="Times New Roman" w:hAnsi="Times New Roman" w:cs="Times New Roman"/>
          <w:b/>
          <w:sz w:val="24"/>
          <w:szCs w:val="24"/>
        </w:rPr>
        <w:t>21. PLATA DIRECTĂ CĂTRE SUBCONTRACTANȚI</w:t>
      </w:r>
    </w:p>
    <w:p w14:paraId="4C98B052"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21.1.</w:t>
      </w:r>
      <w:r w:rsidRPr="00E86C74">
        <w:rPr>
          <w:rFonts w:ascii="Times New Roman" w:eastAsia="Times New Roman" w:hAnsi="Times New Roman" w:cs="Times New Roman"/>
          <w:b/>
          <w:sz w:val="24"/>
          <w:szCs w:val="24"/>
        </w:rPr>
        <w:tab/>
      </w:r>
      <w:r w:rsidRPr="00E86C74">
        <w:rPr>
          <w:rFonts w:ascii="Times New Roman" w:eastAsia="Times New Roman" w:hAnsi="Times New Roman" w:cs="Times New Roman"/>
          <w:bCs/>
          <w:sz w:val="24"/>
          <w:szCs w:val="24"/>
        </w:rPr>
        <w:t xml:space="preserve">Achizitor poate efectua plăti corespunzătoare părții/părților din Contract îndeplinite de către subcontractanți dacă aceștia </w:t>
      </w:r>
      <w:r>
        <w:rPr>
          <w:rFonts w:ascii="Times New Roman" w:eastAsia="Times New Roman" w:hAnsi="Times New Roman" w:cs="Times New Roman"/>
          <w:bCs/>
          <w:sz w:val="24"/>
          <w:szCs w:val="24"/>
        </w:rPr>
        <w:t>ș</w:t>
      </w:r>
      <w:r w:rsidRPr="00E86C74">
        <w:rPr>
          <w:rFonts w:ascii="Times New Roman" w:eastAsia="Times New Roman" w:hAnsi="Times New Roman" w:cs="Times New Roman"/>
          <w:bCs/>
          <w:sz w:val="24"/>
          <w:szCs w:val="24"/>
        </w:rPr>
        <w:t>i-au exprimat în mod expres această opțiune, conform dispozițiilor legale aplicabile privind achizițiile publice.</w:t>
      </w:r>
    </w:p>
    <w:p w14:paraId="18B11BDF"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21.2.</w:t>
      </w:r>
      <w:r w:rsidRPr="00E86C74">
        <w:rPr>
          <w:rFonts w:ascii="Times New Roman" w:eastAsia="Times New Roman" w:hAnsi="Times New Roman" w:cs="Times New Roman"/>
          <w:bCs/>
          <w:sz w:val="24"/>
          <w:szCs w:val="24"/>
        </w:rPr>
        <w:tab/>
        <w:t>În aplicarea prevederilor pct. 21.1. subcontractanții își vor exprima la momentul nominalizării lor în ofert</w:t>
      </w:r>
      <w:r>
        <w:rPr>
          <w:rFonts w:ascii="Times New Roman" w:eastAsia="Times New Roman" w:hAnsi="Times New Roman" w:cs="Times New Roman"/>
          <w:bCs/>
          <w:sz w:val="24"/>
          <w:szCs w:val="24"/>
        </w:rPr>
        <w:t>ă</w:t>
      </w:r>
      <w:r w:rsidRPr="00E86C7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ș</w:t>
      </w:r>
      <w:r w:rsidRPr="00E86C74">
        <w:rPr>
          <w:rFonts w:ascii="Times New Roman" w:eastAsia="Times New Roman" w:hAnsi="Times New Roman" w:cs="Times New Roman"/>
          <w:bCs/>
          <w:sz w:val="24"/>
          <w:szCs w:val="24"/>
        </w:rPr>
        <w:t>i oricum nu mai târziu de data încheierii Contractului, opțiunea de a fi plătiți direct de către Achizitor.</w:t>
      </w:r>
    </w:p>
    <w:p w14:paraId="5D870AEF"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21.3.</w:t>
      </w:r>
      <w:r w:rsidRPr="00E86C74">
        <w:rPr>
          <w:rFonts w:ascii="Times New Roman" w:eastAsia="Times New Roman" w:hAnsi="Times New Roman" w:cs="Times New Roman"/>
          <w:b/>
          <w:sz w:val="24"/>
          <w:szCs w:val="24"/>
        </w:rPr>
        <w:tab/>
      </w:r>
      <w:r w:rsidRPr="00E86C74">
        <w:rPr>
          <w:rFonts w:ascii="Times New Roman" w:eastAsia="Times New Roman" w:hAnsi="Times New Roman" w:cs="Times New Roman"/>
          <w:bCs/>
          <w:sz w:val="24"/>
          <w:szCs w:val="24"/>
        </w:rPr>
        <w:t>Achizitorul efectuează plățile directe către subcontractanții agreați doar atunci când prestația acestora este confirmată prin documente agreate de toate cele 3 părți, respectiv achizitor, prestator și subcontractant sau de Achizitor și subcontractant atunci când, în mod nejustificat, prestatorul blochează confirmarea executării obligațiilor asumate de subcontractant.</w:t>
      </w:r>
    </w:p>
    <w:p w14:paraId="20BB5342"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21.4.</w:t>
      </w:r>
      <w:r w:rsidRPr="00E86C74">
        <w:rPr>
          <w:rFonts w:ascii="Times New Roman" w:eastAsia="Times New Roman" w:hAnsi="Times New Roman" w:cs="Times New Roman"/>
          <w:bCs/>
          <w:sz w:val="24"/>
          <w:szCs w:val="24"/>
        </w:rPr>
        <w:tab/>
        <w:t>În aplicarea prevederilor pct. 20.7 Acordul părților se poate materializa prin încheierea unui act adițional la contract între Achizitor, prestator și Subcontractant atunci când contractul de subcontractare este cesionat Achizitor.</w:t>
      </w:r>
    </w:p>
    <w:p w14:paraId="4D75DC0C"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
          <w:sz w:val="24"/>
          <w:szCs w:val="24"/>
        </w:rPr>
      </w:pPr>
    </w:p>
    <w:p w14:paraId="3D87A6BB"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
          <w:sz w:val="24"/>
          <w:szCs w:val="24"/>
        </w:rPr>
      </w:pPr>
      <w:r w:rsidRPr="00E86C74">
        <w:rPr>
          <w:rFonts w:ascii="Times New Roman" w:eastAsia="Times New Roman" w:hAnsi="Times New Roman" w:cs="Times New Roman"/>
          <w:b/>
          <w:sz w:val="24"/>
          <w:szCs w:val="24"/>
        </w:rPr>
        <w:t>22. TERŢUL SUSŢINĂTOR</w:t>
      </w:r>
    </w:p>
    <w:p w14:paraId="18141CC4"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22.1.</w:t>
      </w:r>
      <w:r w:rsidRPr="00E86C74">
        <w:rPr>
          <w:rFonts w:ascii="Times New Roman" w:eastAsia="Times New Roman" w:hAnsi="Times New Roman" w:cs="Times New Roman"/>
          <w:bCs/>
          <w:sz w:val="24"/>
          <w:szCs w:val="24"/>
        </w:rPr>
        <w:tab/>
        <w:t>Prezentul contract reprezintă și contract de cesiune a drepturilor litigioase ce rezultă din încălcarea obligațiilor ce îi revin terțului susținător în baza angajamentului ferm, anexa la prezentul contract. Cu titlu de garanție, prin semnarea prezentului contract, prestatorul consimte că achizitorul se poate substitui în toate drepturile sale, rezultate în urma încheierii angajamentului ferm, putând urmări orice pretenție la daune pe care acesta ar putea să o aibă împotriva terțului susținător pentru nerespectarea obligațiilor asumate de către acesta.</w:t>
      </w:r>
    </w:p>
    <w:p w14:paraId="56A053F5" w14:textId="77777777" w:rsidR="00EE3D8D" w:rsidRPr="00E86C74" w:rsidRDefault="00EE3D8D" w:rsidP="00EE3D8D">
      <w:pPr>
        <w:tabs>
          <w:tab w:val="left" w:pos="560"/>
        </w:tabs>
        <w:spacing w:after="0" w:line="360" w:lineRule="auto"/>
        <w:jc w:val="both"/>
        <w:rPr>
          <w:rFonts w:ascii="Times New Roman" w:eastAsia="Times New Roman" w:hAnsi="Times New Roman" w:cs="Times New Roman"/>
          <w:bCs/>
          <w:sz w:val="24"/>
          <w:szCs w:val="24"/>
        </w:rPr>
      </w:pPr>
      <w:r w:rsidRPr="00E86C74">
        <w:rPr>
          <w:rFonts w:ascii="Times New Roman" w:eastAsia="Times New Roman" w:hAnsi="Times New Roman" w:cs="Times New Roman"/>
          <w:b/>
          <w:sz w:val="24"/>
          <w:szCs w:val="24"/>
        </w:rPr>
        <w:t>22.2.</w:t>
      </w:r>
      <w:r w:rsidRPr="00E86C74">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susținere din partea terțului în baza angajamentului ferm, terțul susținător </w:t>
      </w:r>
      <w:r w:rsidRPr="00E86C74">
        <w:rPr>
          <w:rFonts w:ascii="Times New Roman" w:eastAsia="Times New Roman" w:hAnsi="Times New Roman" w:cs="Times New Roman"/>
          <w:bCs/>
          <w:sz w:val="24"/>
          <w:szCs w:val="24"/>
        </w:rPr>
        <w:lastRenderedPageBreak/>
        <w:t>este obligat a duce la îndeplinire acea parte a contractului care face obiectul respectivului angajament ferm. Înlocuirea prestatorului inițial cu terțul susținător, nu reprezintă o modificare substanțială a contractului în cursul perioadei sale de valabilitate și se va efectua prin semnarea unui act adițional la contract și fără organizarea unei alte proceduri de atribuire.</w:t>
      </w:r>
    </w:p>
    <w:bookmarkEnd w:id="2"/>
    <w:p w14:paraId="5FC1C627" w14:textId="77777777" w:rsidR="00EE3D8D" w:rsidRPr="00E86C74" w:rsidRDefault="00EE3D8D" w:rsidP="00EE3D8D">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27DBB271"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E86C74">
        <w:rPr>
          <w:rFonts w:ascii="Times New Roman" w:eastAsiaTheme="minorEastAsia" w:hAnsi="Times New Roman" w:cs="Times New Roman"/>
          <w:b/>
          <w:noProof/>
          <w:sz w:val="24"/>
          <w:szCs w:val="24"/>
        </w:rPr>
        <w:t xml:space="preserve">23. AMENDAMENTE  </w:t>
      </w:r>
    </w:p>
    <w:p w14:paraId="32595E96"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 xml:space="preserve">23.1 </w:t>
      </w:r>
      <w:r w:rsidRPr="00E86C74">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298E698D"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bCs/>
          <w:noProof/>
          <w:sz w:val="24"/>
          <w:szCs w:val="24"/>
        </w:rPr>
        <w:t>23.2</w:t>
      </w:r>
      <w:r w:rsidRPr="00E86C74">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5773FD85"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E86C74">
        <w:rPr>
          <w:rFonts w:ascii="Times New Roman" w:eastAsiaTheme="minorEastAsia" w:hAnsi="Times New Roman" w:cs="Times New Roman"/>
          <w:b/>
          <w:noProof/>
          <w:sz w:val="24"/>
          <w:szCs w:val="24"/>
        </w:rPr>
        <w:t xml:space="preserve">23.3 </w:t>
      </w:r>
      <w:r w:rsidRPr="00E86C74">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17D1B31B" w14:textId="77777777" w:rsidR="00EE3D8D" w:rsidRPr="00E86C74" w:rsidRDefault="00EE3D8D" w:rsidP="00EE3D8D">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62D0D9D7" w14:textId="77777777" w:rsidR="00EE3D8D" w:rsidRPr="00E86C74" w:rsidRDefault="00EE3D8D" w:rsidP="00EE3D8D">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E86C74">
        <w:rPr>
          <w:rFonts w:ascii="Times New Roman" w:eastAsiaTheme="minorEastAsia" w:hAnsi="Times New Roman" w:cs="Times New Roman"/>
          <w:b/>
          <w:bCs/>
          <w:sz w:val="24"/>
          <w:szCs w:val="24"/>
          <w:lang w:eastAsia="ro-RO"/>
        </w:rPr>
        <w:t>24. CARACTERUL CONFIDENȚIAL AL CONTRACTULUI</w:t>
      </w:r>
    </w:p>
    <w:p w14:paraId="0141EE71" w14:textId="77777777" w:rsidR="00EE3D8D" w:rsidRPr="00E86C74" w:rsidRDefault="00EE3D8D" w:rsidP="00EE3D8D">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86C74">
        <w:rPr>
          <w:rFonts w:ascii="Times New Roman" w:eastAsiaTheme="minorEastAsia" w:hAnsi="Times New Roman" w:cs="Times New Roman"/>
          <w:b/>
          <w:bCs/>
          <w:sz w:val="24"/>
          <w:szCs w:val="24"/>
          <w:lang w:eastAsia="ro-RO"/>
        </w:rPr>
        <w:t>24.1</w:t>
      </w:r>
      <w:r w:rsidRPr="00E86C74">
        <w:rPr>
          <w:rFonts w:ascii="Times New Roman" w:eastAsiaTheme="minorEastAsia" w:hAnsi="Times New Roman" w:cs="Times New Roman"/>
          <w:sz w:val="24"/>
          <w:szCs w:val="24"/>
          <w:lang w:eastAsia="ro-RO"/>
        </w:rPr>
        <w:t xml:space="preserve"> O Parte nu are dreptul, fără acordul scris al celeilalte Părți:</w:t>
      </w:r>
    </w:p>
    <w:p w14:paraId="596516A7" w14:textId="77777777" w:rsidR="00EE3D8D" w:rsidRPr="00E86C74" w:rsidRDefault="00EE3D8D" w:rsidP="00EE3D8D">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86C74">
        <w:rPr>
          <w:rFonts w:ascii="Times New Roman" w:eastAsiaTheme="minorEastAsia" w:hAnsi="Times New Roman" w:cs="Times New Roman"/>
          <w:sz w:val="24"/>
          <w:szCs w:val="24"/>
          <w:lang w:eastAsia="ro-RO"/>
        </w:rPr>
        <w:t xml:space="preserve">de a face cunoscut Contractul sau orice prevedere a acestuia unei terțe părți, cu excepția acelor persoane implicate </w:t>
      </w:r>
      <w:r>
        <w:rPr>
          <w:rFonts w:ascii="Times New Roman" w:eastAsiaTheme="minorEastAsia" w:hAnsi="Times New Roman" w:cs="Times New Roman"/>
          <w:sz w:val="24"/>
          <w:szCs w:val="24"/>
          <w:lang w:eastAsia="ro-RO"/>
        </w:rPr>
        <w:t>î</w:t>
      </w:r>
      <w:r w:rsidRPr="00E86C74">
        <w:rPr>
          <w:rFonts w:ascii="Times New Roman" w:eastAsiaTheme="minorEastAsia" w:hAnsi="Times New Roman" w:cs="Times New Roman"/>
          <w:sz w:val="24"/>
          <w:szCs w:val="24"/>
          <w:lang w:eastAsia="ro-RO"/>
        </w:rPr>
        <w:t>n îndeplinirea Contractului.</w:t>
      </w:r>
    </w:p>
    <w:p w14:paraId="1622E7F4" w14:textId="77777777" w:rsidR="00EE3D8D" w:rsidRPr="00E86C74" w:rsidRDefault="00EE3D8D" w:rsidP="00EE3D8D">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86C74">
        <w:rPr>
          <w:rFonts w:ascii="Times New Roman" w:eastAsiaTheme="minorEastAsia" w:hAnsi="Times New Roman" w:cs="Times New Roman"/>
          <w:sz w:val="24"/>
          <w:szCs w:val="24"/>
          <w:lang w:eastAsia="ro-RO"/>
        </w:rPr>
        <w:t xml:space="preserve">de a utiliza informațiile </w:t>
      </w:r>
      <w:r>
        <w:rPr>
          <w:rFonts w:ascii="Times New Roman" w:eastAsiaTheme="minorEastAsia" w:hAnsi="Times New Roman" w:cs="Times New Roman"/>
          <w:sz w:val="24"/>
          <w:szCs w:val="24"/>
          <w:lang w:eastAsia="ro-RO"/>
        </w:rPr>
        <w:t>ș</w:t>
      </w:r>
      <w:r w:rsidRPr="00E86C74">
        <w:rPr>
          <w:rFonts w:ascii="Times New Roman" w:eastAsiaTheme="minorEastAsia" w:hAnsi="Times New Roman" w:cs="Times New Roman"/>
          <w:sz w:val="24"/>
          <w:szCs w:val="24"/>
          <w:lang w:eastAsia="ro-RO"/>
        </w:rPr>
        <w:t xml:space="preserve">i documentele obținute sau la care are acces </w:t>
      </w:r>
      <w:r>
        <w:rPr>
          <w:rFonts w:ascii="Times New Roman" w:eastAsiaTheme="minorEastAsia" w:hAnsi="Times New Roman" w:cs="Times New Roman"/>
          <w:sz w:val="24"/>
          <w:szCs w:val="24"/>
          <w:lang w:eastAsia="ro-RO"/>
        </w:rPr>
        <w:t>î</w:t>
      </w:r>
      <w:r w:rsidRPr="00E86C74">
        <w:rPr>
          <w:rFonts w:ascii="Times New Roman" w:eastAsiaTheme="minorEastAsia" w:hAnsi="Times New Roman" w:cs="Times New Roman"/>
          <w:sz w:val="24"/>
          <w:szCs w:val="24"/>
          <w:lang w:eastAsia="ro-RO"/>
        </w:rPr>
        <w:t>n perioada de derulare a Contractului în alt scop decât acela de a-și îndeplini obligațiile contractuale.</w:t>
      </w:r>
    </w:p>
    <w:p w14:paraId="54292E11" w14:textId="77777777" w:rsidR="00EE3D8D" w:rsidRPr="00E86C74" w:rsidRDefault="00EE3D8D" w:rsidP="00EE3D8D">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86C74">
        <w:rPr>
          <w:rFonts w:ascii="Times New Roman" w:eastAsiaTheme="minorEastAsia" w:hAnsi="Times New Roman" w:cs="Times New Roman"/>
          <w:b/>
          <w:bCs/>
          <w:sz w:val="24"/>
          <w:szCs w:val="24"/>
          <w:lang w:eastAsia="ro-RO"/>
        </w:rPr>
        <w:t>24.2</w:t>
      </w:r>
      <w:r w:rsidRPr="00E86C74">
        <w:rPr>
          <w:rFonts w:ascii="Times New Roman" w:eastAsiaTheme="minorEastAsia" w:hAnsi="Times New Roman" w:cs="Times New Roman"/>
          <w:sz w:val="24"/>
          <w:szCs w:val="24"/>
          <w:lang w:eastAsia="ro-RO"/>
        </w:rPr>
        <w:t xml:space="preserve"> Dezvăluirea oricărei informații fa</w:t>
      </w:r>
      <w:r>
        <w:rPr>
          <w:rFonts w:ascii="Times New Roman" w:eastAsiaTheme="minorEastAsia" w:hAnsi="Times New Roman" w:cs="Times New Roman"/>
          <w:sz w:val="24"/>
          <w:szCs w:val="24"/>
          <w:lang w:eastAsia="ro-RO"/>
        </w:rPr>
        <w:t>ță</w:t>
      </w:r>
      <w:r w:rsidRPr="00E86C74">
        <w:rPr>
          <w:rFonts w:ascii="Times New Roman" w:eastAsiaTheme="minorEastAsia" w:hAnsi="Times New Roman" w:cs="Times New Roman"/>
          <w:sz w:val="24"/>
          <w:szCs w:val="24"/>
          <w:lang w:eastAsia="ro-RO"/>
        </w:rPr>
        <w:t xml:space="preserve"> de persoanele implicate </w:t>
      </w:r>
      <w:r>
        <w:rPr>
          <w:rFonts w:ascii="Times New Roman" w:eastAsiaTheme="minorEastAsia" w:hAnsi="Times New Roman" w:cs="Times New Roman"/>
          <w:sz w:val="24"/>
          <w:szCs w:val="24"/>
          <w:lang w:eastAsia="ro-RO"/>
        </w:rPr>
        <w:t>î</w:t>
      </w:r>
      <w:r w:rsidRPr="00E86C74">
        <w:rPr>
          <w:rFonts w:ascii="Times New Roman" w:eastAsiaTheme="minorEastAsia" w:hAnsi="Times New Roman" w:cs="Times New Roman"/>
          <w:sz w:val="24"/>
          <w:szCs w:val="24"/>
          <w:lang w:eastAsia="ro-RO"/>
        </w:rPr>
        <w:t xml:space="preserve">n îndeplinirea Contractului se va face confidențial </w:t>
      </w:r>
      <w:r>
        <w:rPr>
          <w:rFonts w:ascii="Times New Roman" w:eastAsiaTheme="minorEastAsia" w:hAnsi="Times New Roman" w:cs="Times New Roman"/>
          <w:sz w:val="24"/>
          <w:szCs w:val="24"/>
          <w:lang w:eastAsia="ro-RO"/>
        </w:rPr>
        <w:t>ș</w:t>
      </w:r>
      <w:r w:rsidRPr="00E86C74">
        <w:rPr>
          <w:rFonts w:ascii="Times New Roman" w:eastAsiaTheme="minorEastAsia" w:hAnsi="Times New Roman" w:cs="Times New Roman"/>
          <w:sz w:val="24"/>
          <w:szCs w:val="24"/>
          <w:lang w:eastAsia="ro-RO"/>
        </w:rPr>
        <w:t xml:space="preserve">i se va extinde numai asupra acelor informații necesare </w:t>
      </w:r>
      <w:r>
        <w:rPr>
          <w:rFonts w:ascii="Times New Roman" w:eastAsiaTheme="minorEastAsia" w:hAnsi="Times New Roman" w:cs="Times New Roman"/>
          <w:sz w:val="24"/>
          <w:szCs w:val="24"/>
          <w:lang w:eastAsia="ro-RO"/>
        </w:rPr>
        <w:t>î</w:t>
      </w:r>
      <w:r w:rsidRPr="00E86C74">
        <w:rPr>
          <w:rFonts w:ascii="Times New Roman" w:eastAsiaTheme="minorEastAsia" w:hAnsi="Times New Roman" w:cs="Times New Roman"/>
          <w:sz w:val="24"/>
          <w:szCs w:val="24"/>
          <w:lang w:eastAsia="ro-RO"/>
        </w:rPr>
        <w:t>n vederea îndeplinirii Contractului.</w:t>
      </w:r>
    </w:p>
    <w:p w14:paraId="4AD92561" w14:textId="77777777" w:rsidR="00EE3D8D" w:rsidRPr="00E86C74" w:rsidRDefault="00EE3D8D" w:rsidP="00EE3D8D">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86C74">
        <w:rPr>
          <w:rFonts w:ascii="Times New Roman" w:eastAsiaTheme="minorEastAsia" w:hAnsi="Times New Roman" w:cs="Times New Roman"/>
          <w:b/>
          <w:bCs/>
          <w:sz w:val="24"/>
          <w:szCs w:val="24"/>
          <w:lang w:eastAsia="ro-RO"/>
        </w:rPr>
        <w:t>24.3</w:t>
      </w:r>
      <w:r w:rsidRPr="00E86C74">
        <w:rPr>
          <w:rFonts w:ascii="Times New Roman" w:eastAsiaTheme="minorEastAsia" w:hAnsi="Times New Roman" w:cs="Times New Roman"/>
          <w:sz w:val="24"/>
          <w:szCs w:val="24"/>
          <w:lang w:eastAsia="ro-RO"/>
        </w:rPr>
        <w:t xml:space="preserve"> O </w:t>
      </w:r>
      <w:r>
        <w:rPr>
          <w:rFonts w:ascii="Times New Roman" w:eastAsiaTheme="minorEastAsia" w:hAnsi="Times New Roman" w:cs="Times New Roman"/>
          <w:sz w:val="24"/>
          <w:szCs w:val="24"/>
          <w:lang w:eastAsia="ro-RO"/>
        </w:rPr>
        <w:t>P</w:t>
      </w:r>
      <w:r w:rsidRPr="00E86C74">
        <w:rPr>
          <w:rFonts w:ascii="Times New Roman" w:eastAsiaTheme="minorEastAsia" w:hAnsi="Times New Roman" w:cs="Times New Roman"/>
          <w:sz w:val="24"/>
          <w:szCs w:val="24"/>
          <w:lang w:eastAsia="ro-RO"/>
        </w:rPr>
        <w:t>arte va fi exonerata de răspunderea pentru dezvăluirea de informații referitoare la Contract dac</w:t>
      </w:r>
      <w:r>
        <w:rPr>
          <w:rFonts w:ascii="Times New Roman" w:eastAsiaTheme="minorEastAsia" w:hAnsi="Times New Roman" w:cs="Times New Roman"/>
          <w:sz w:val="24"/>
          <w:szCs w:val="24"/>
          <w:lang w:eastAsia="ro-RO"/>
        </w:rPr>
        <w:t>ă</w:t>
      </w:r>
      <w:r w:rsidRPr="00E86C74">
        <w:rPr>
          <w:rFonts w:ascii="Times New Roman" w:eastAsiaTheme="minorEastAsia" w:hAnsi="Times New Roman" w:cs="Times New Roman"/>
          <w:sz w:val="24"/>
          <w:szCs w:val="24"/>
          <w:lang w:eastAsia="ro-RO"/>
        </w:rPr>
        <w:t>:</w:t>
      </w:r>
    </w:p>
    <w:p w14:paraId="077BE6F7" w14:textId="77777777" w:rsidR="00EE3D8D" w:rsidRPr="00E86C74" w:rsidRDefault="00EE3D8D" w:rsidP="00EE3D8D">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86C74">
        <w:rPr>
          <w:rFonts w:ascii="Times New Roman" w:eastAsiaTheme="minorEastAsia" w:hAnsi="Times New Roman" w:cs="Times New Roman"/>
          <w:sz w:val="24"/>
          <w:szCs w:val="24"/>
          <w:lang w:eastAsia="ro-RO"/>
        </w:rPr>
        <w:t>informația era cunoscuta Parții înainte ca ea s</w:t>
      </w:r>
      <w:r>
        <w:rPr>
          <w:rFonts w:ascii="Times New Roman" w:eastAsiaTheme="minorEastAsia" w:hAnsi="Times New Roman" w:cs="Times New Roman"/>
          <w:sz w:val="24"/>
          <w:szCs w:val="24"/>
          <w:lang w:eastAsia="ro-RO"/>
        </w:rPr>
        <w:t>ă</w:t>
      </w:r>
      <w:r w:rsidRPr="00E86C74">
        <w:rPr>
          <w:rFonts w:ascii="Times New Roman" w:eastAsiaTheme="minorEastAsia" w:hAnsi="Times New Roman" w:cs="Times New Roman"/>
          <w:sz w:val="24"/>
          <w:szCs w:val="24"/>
          <w:lang w:eastAsia="ro-RO"/>
        </w:rPr>
        <w:t xml:space="preserve"> fi fost primit</w:t>
      </w:r>
      <w:r>
        <w:rPr>
          <w:rFonts w:ascii="Times New Roman" w:eastAsiaTheme="minorEastAsia" w:hAnsi="Times New Roman" w:cs="Times New Roman"/>
          <w:sz w:val="24"/>
          <w:szCs w:val="24"/>
          <w:lang w:eastAsia="ro-RO"/>
        </w:rPr>
        <w:t>ă</w:t>
      </w:r>
      <w:r w:rsidRPr="00E86C74">
        <w:rPr>
          <w:rFonts w:ascii="Times New Roman" w:eastAsiaTheme="minorEastAsia" w:hAnsi="Times New Roman" w:cs="Times New Roman"/>
          <w:sz w:val="24"/>
          <w:szCs w:val="24"/>
          <w:lang w:eastAsia="ro-RO"/>
        </w:rPr>
        <w:t xml:space="preserve"> de la cealaltă Parte, sau</w:t>
      </w:r>
    </w:p>
    <w:p w14:paraId="37583459" w14:textId="77777777" w:rsidR="00EE3D8D" w:rsidRPr="00E86C74" w:rsidRDefault="00EE3D8D" w:rsidP="00EE3D8D">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86C74">
        <w:rPr>
          <w:rFonts w:ascii="Times New Roman" w:eastAsiaTheme="minorEastAsia" w:hAnsi="Times New Roman" w:cs="Times New Roman"/>
          <w:sz w:val="24"/>
          <w:szCs w:val="24"/>
          <w:lang w:eastAsia="ro-RO"/>
        </w:rPr>
        <w:t>informația a fost dezvăluită după ce a fost obținut acordul scris al celeilalte Părți pentru asemenea dezvăluire sau,</w:t>
      </w:r>
    </w:p>
    <w:p w14:paraId="4DDD1106" w14:textId="77777777" w:rsidR="00EE3D8D" w:rsidRPr="00E86C74" w:rsidRDefault="00EE3D8D" w:rsidP="00EE3D8D">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86C74">
        <w:rPr>
          <w:rFonts w:ascii="Times New Roman" w:eastAsiaTheme="minorEastAsia" w:hAnsi="Times New Roman" w:cs="Times New Roman"/>
          <w:sz w:val="24"/>
          <w:szCs w:val="24"/>
          <w:lang w:eastAsia="ro-RO"/>
        </w:rPr>
        <w:t>Partea a fost obligată în mod legal s</w:t>
      </w:r>
      <w:r>
        <w:rPr>
          <w:rFonts w:ascii="Times New Roman" w:eastAsiaTheme="minorEastAsia" w:hAnsi="Times New Roman" w:cs="Times New Roman"/>
          <w:sz w:val="24"/>
          <w:szCs w:val="24"/>
          <w:lang w:eastAsia="ro-RO"/>
        </w:rPr>
        <w:t>ă</w:t>
      </w:r>
      <w:r w:rsidRPr="00E86C74">
        <w:rPr>
          <w:rFonts w:ascii="Times New Roman" w:eastAsiaTheme="minorEastAsia" w:hAnsi="Times New Roman" w:cs="Times New Roman"/>
          <w:sz w:val="24"/>
          <w:szCs w:val="24"/>
          <w:lang w:eastAsia="ro-RO"/>
        </w:rPr>
        <w:t xml:space="preserve"> dezvăluie informația</w:t>
      </w:r>
      <w:r>
        <w:rPr>
          <w:rFonts w:ascii="Times New Roman" w:eastAsiaTheme="minorEastAsia" w:hAnsi="Times New Roman" w:cs="Times New Roman"/>
          <w:sz w:val="24"/>
          <w:szCs w:val="24"/>
          <w:lang w:eastAsia="ro-RO"/>
        </w:rPr>
        <w:t>.</w:t>
      </w:r>
    </w:p>
    <w:p w14:paraId="34E2F317" w14:textId="77777777" w:rsidR="00EE3D8D" w:rsidRPr="00E86C74" w:rsidRDefault="00EE3D8D" w:rsidP="00EE3D8D">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01948004" w14:textId="77777777" w:rsidR="00EE3D8D" w:rsidRPr="00E86C74" w:rsidRDefault="00EE3D8D" w:rsidP="00EE3D8D">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E86C74">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38FFD7F2" w14:textId="77777777" w:rsidR="00EE3D8D" w:rsidRPr="00E86C74" w:rsidRDefault="00EE3D8D" w:rsidP="00EE3D8D">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E86C74">
        <w:rPr>
          <w:rFonts w:ascii="Times New Roman" w:eastAsiaTheme="minorEastAsia" w:hAnsi="Times New Roman" w:cs="Times New Roman"/>
          <w:b/>
          <w:noProof/>
          <w:color w:val="00000A"/>
          <w:spacing w:val="4"/>
          <w:kern w:val="1"/>
          <w:sz w:val="24"/>
          <w:szCs w:val="24"/>
          <w:lang w:eastAsia="ro-RO"/>
        </w:rPr>
        <w:t xml:space="preserve">25.1 </w:t>
      </w:r>
      <w:r w:rsidRPr="00E86C74">
        <w:rPr>
          <w:rFonts w:ascii="Times New Roman" w:eastAsiaTheme="minorEastAsia" w:hAnsi="Times New Roman" w:cs="Times New Roman"/>
          <w:noProof/>
          <w:color w:val="00000A"/>
          <w:spacing w:val="4"/>
          <w:kern w:val="1"/>
          <w:sz w:val="24"/>
          <w:szCs w:val="24"/>
          <w:lang w:eastAsia="ro-RO"/>
        </w:rPr>
        <w:t xml:space="preserve">Colectarea, prelucrarea și stocarea/arhivarea oricăror date cu caracter personal comunicate/transferate de către </w:t>
      </w:r>
      <w:r w:rsidRPr="00E86C74">
        <w:rPr>
          <w:rFonts w:ascii="Times New Roman" w:eastAsiaTheme="minorEastAsia" w:hAnsi="Times New Roman" w:cs="Times New Roman"/>
          <w:i/>
          <w:noProof/>
          <w:color w:val="00000A"/>
          <w:spacing w:val="4"/>
          <w:kern w:val="1"/>
          <w:sz w:val="24"/>
          <w:szCs w:val="24"/>
          <w:lang w:eastAsia="ro-RO"/>
        </w:rPr>
        <w:t>Părți</w:t>
      </w:r>
      <w:r w:rsidRPr="00E86C74">
        <w:rPr>
          <w:rFonts w:ascii="Times New Roman" w:eastAsiaTheme="minorEastAsia" w:hAnsi="Times New Roman" w:cs="Times New Roman"/>
          <w:noProof/>
          <w:color w:val="00000A"/>
          <w:spacing w:val="4"/>
          <w:kern w:val="1"/>
          <w:sz w:val="24"/>
          <w:szCs w:val="24"/>
          <w:lang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E86C74">
        <w:rPr>
          <w:rFonts w:ascii="Times New Roman" w:eastAsiaTheme="minorEastAsia" w:hAnsi="Times New Roman" w:cs="Times New Roman"/>
          <w:i/>
          <w:noProof/>
          <w:color w:val="00000A"/>
          <w:spacing w:val="4"/>
          <w:kern w:val="1"/>
          <w:sz w:val="24"/>
          <w:szCs w:val="24"/>
          <w:lang w:eastAsia="ro-RO"/>
        </w:rPr>
        <w:t>Parte</w:t>
      </w:r>
      <w:r w:rsidRPr="00E86C74">
        <w:rPr>
          <w:rFonts w:ascii="Times New Roman" w:eastAsiaTheme="minorEastAsia" w:hAnsi="Times New Roman" w:cs="Times New Roman"/>
          <w:noProof/>
          <w:color w:val="00000A"/>
          <w:spacing w:val="4"/>
          <w:kern w:val="1"/>
          <w:sz w:val="24"/>
          <w:szCs w:val="24"/>
          <w:lang w:eastAsia="ro-RO"/>
        </w:rPr>
        <w:t xml:space="preserve"> și-a exprimat acceptul prealabil pentru o atare acțiune/activitate.</w:t>
      </w:r>
    </w:p>
    <w:p w14:paraId="4A0C251F" w14:textId="77777777" w:rsidR="00EE3D8D" w:rsidRPr="00E86C74" w:rsidRDefault="00EE3D8D" w:rsidP="00EE3D8D">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E86C74">
        <w:rPr>
          <w:rFonts w:ascii="Times New Roman" w:eastAsiaTheme="minorEastAsia" w:hAnsi="Times New Roman" w:cs="Times New Roman"/>
          <w:b/>
          <w:bCs/>
          <w:noProof/>
          <w:color w:val="00000A"/>
          <w:spacing w:val="4"/>
          <w:kern w:val="1"/>
          <w:sz w:val="24"/>
          <w:szCs w:val="24"/>
          <w:lang w:eastAsia="ro-RO"/>
        </w:rPr>
        <w:t>25.2</w:t>
      </w:r>
      <w:r w:rsidRPr="00E86C74">
        <w:rPr>
          <w:rFonts w:ascii="Times New Roman" w:eastAsiaTheme="minorEastAsia" w:hAnsi="Times New Roman" w:cs="Times New Roman"/>
          <w:noProof/>
          <w:color w:val="00000A"/>
          <w:spacing w:val="4"/>
          <w:kern w:val="1"/>
          <w:sz w:val="24"/>
          <w:szCs w:val="24"/>
          <w:lang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w:t>
      </w:r>
      <w:r w:rsidRPr="00E86C74">
        <w:rPr>
          <w:rFonts w:ascii="Times New Roman" w:eastAsiaTheme="minorEastAsia" w:hAnsi="Times New Roman" w:cs="Times New Roman"/>
          <w:noProof/>
          <w:color w:val="00000A"/>
          <w:spacing w:val="4"/>
          <w:kern w:val="1"/>
          <w:sz w:val="24"/>
          <w:szCs w:val="24"/>
          <w:lang w:eastAsia="ro-RO"/>
        </w:rPr>
        <w:lastRenderedPageBreak/>
        <w:t>abrogare a Directivei 95/46/CE (cunoscut sub denumirea Regulamentul General privind Protecția Datelor) (Regulamentul) a intrat în vigoare, și fac toate eforturile rezonabile pentru a se asigura că se conformează cu prevederile Regulamentului.</w:t>
      </w:r>
    </w:p>
    <w:p w14:paraId="4EF90322" w14:textId="77777777" w:rsidR="00EE3D8D" w:rsidRPr="00E86C74" w:rsidRDefault="00EE3D8D" w:rsidP="00EE3D8D">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E86C74">
        <w:rPr>
          <w:rFonts w:ascii="Times New Roman" w:eastAsiaTheme="minorEastAsia" w:hAnsi="Times New Roman" w:cs="Times New Roman"/>
          <w:b/>
          <w:bCs/>
          <w:noProof/>
          <w:color w:val="00000A"/>
          <w:spacing w:val="4"/>
          <w:kern w:val="1"/>
          <w:sz w:val="24"/>
          <w:szCs w:val="24"/>
          <w:lang w:eastAsia="ro-RO"/>
        </w:rPr>
        <w:t xml:space="preserve">25.3 </w:t>
      </w:r>
      <w:r w:rsidRPr="00E86C74">
        <w:rPr>
          <w:rFonts w:ascii="Times New Roman" w:eastAsiaTheme="minorEastAsia" w:hAnsi="Times New Roman" w:cs="Times New Roman"/>
          <w:noProof/>
          <w:color w:val="00000A"/>
          <w:spacing w:val="4"/>
          <w:kern w:val="1"/>
          <w:sz w:val="24"/>
          <w:szCs w:val="24"/>
          <w:lang w:eastAsia="ro-RO"/>
        </w:rPr>
        <w:t xml:space="preserve">Atunci când prelucrează date cu caracter personal în legătură cu prezentul </w:t>
      </w:r>
      <w:r w:rsidRPr="00E86C74">
        <w:rPr>
          <w:rFonts w:ascii="Times New Roman" w:eastAsiaTheme="minorEastAsia" w:hAnsi="Times New Roman" w:cs="Times New Roman"/>
          <w:i/>
          <w:iCs/>
          <w:noProof/>
          <w:color w:val="00000A"/>
          <w:spacing w:val="4"/>
          <w:kern w:val="1"/>
          <w:sz w:val="24"/>
          <w:szCs w:val="24"/>
          <w:lang w:eastAsia="ro-RO"/>
        </w:rPr>
        <w:t>Contract</w:t>
      </w:r>
      <w:r w:rsidRPr="00E86C74">
        <w:rPr>
          <w:rFonts w:ascii="Times New Roman" w:eastAsiaTheme="minorEastAsia" w:hAnsi="Times New Roman" w:cs="Times New Roman"/>
          <w:noProof/>
          <w:color w:val="00000A"/>
          <w:spacing w:val="4"/>
          <w:kern w:val="1"/>
          <w:sz w:val="24"/>
          <w:szCs w:val="24"/>
          <w:lang w:eastAsia="ro-RO"/>
        </w:rPr>
        <w:t xml:space="preserve">, fiecare </w:t>
      </w:r>
      <w:r w:rsidRPr="00E86C74">
        <w:rPr>
          <w:rFonts w:ascii="Times New Roman" w:eastAsiaTheme="minorEastAsia" w:hAnsi="Times New Roman" w:cs="Times New Roman"/>
          <w:i/>
          <w:iCs/>
          <w:noProof/>
          <w:color w:val="00000A"/>
          <w:spacing w:val="4"/>
          <w:kern w:val="1"/>
          <w:sz w:val="24"/>
          <w:szCs w:val="24"/>
          <w:lang w:eastAsia="ro-RO"/>
        </w:rPr>
        <w:t>Parte</w:t>
      </w:r>
      <w:r w:rsidRPr="00E86C74">
        <w:rPr>
          <w:rFonts w:ascii="Times New Roman" w:eastAsiaTheme="minorEastAsia" w:hAnsi="Times New Roman" w:cs="Times New Roman"/>
          <w:noProof/>
          <w:color w:val="00000A"/>
          <w:spacing w:val="4"/>
          <w:kern w:val="1"/>
          <w:sz w:val="24"/>
          <w:szCs w:val="24"/>
          <w:lang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41FA0645" w14:textId="77777777" w:rsidR="00EE3D8D" w:rsidRPr="00E86C74" w:rsidRDefault="00EE3D8D" w:rsidP="00EE3D8D">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E86C74">
        <w:rPr>
          <w:rFonts w:ascii="Times New Roman" w:eastAsiaTheme="minorEastAsia" w:hAnsi="Times New Roman" w:cs="Times New Roman"/>
          <w:b/>
          <w:noProof/>
          <w:color w:val="00000A"/>
          <w:spacing w:val="4"/>
          <w:kern w:val="1"/>
          <w:sz w:val="24"/>
          <w:szCs w:val="24"/>
          <w:lang w:eastAsia="ro-RO"/>
        </w:rPr>
        <w:t>25.4</w:t>
      </w:r>
      <w:r w:rsidRPr="00E86C74">
        <w:rPr>
          <w:rFonts w:ascii="Times New Roman" w:eastAsiaTheme="minorEastAsia" w:hAnsi="Times New Roman" w:cs="Times New Roman"/>
          <w:noProof/>
          <w:color w:val="00000A"/>
          <w:spacing w:val="4"/>
          <w:kern w:val="1"/>
          <w:sz w:val="24"/>
          <w:szCs w:val="24"/>
          <w:lang w:eastAsia="ro-RO"/>
        </w:rPr>
        <w:t xml:space="preserve"> Fiecare </w:t>
      </w:r>
      <w:r w:rsidRPr="00E86C74">
        <w:rPr>
          <w:rFonts w:ascii="Times New Roman" w:eastAsiaTheme="minorEastAsia" w:hAnsi="Times New Roman" w:cs="Times New Roman"/>
          <w:i/>
          <w:iCs/>
          <w:noProof/>
          <w:color w:val="00000A"/>
          <w:spacing w:val="4"/>
          <w:kern w:val="1"/>
          <w:sz w:val="24"/>
          <w:szCs w:val="24"/>
          <w:lang w:eastAsia="ro-RO"/>
        </w:rPr>
        <w:t>Parte</w:t>
      </w:r>
      <w:r w:rsidRPr="00E86C74">
        <w:rPr>
          <w:rFonts w:ascii="Times New Roman" w:eastAsiaTheme="minorEastAsia" w:hAnsi="Times New Roman" w:cs="Times New Roman"/>
          <w:noProof/>
          <w:color w:val="00000A"/>
          <w:spacing w:val="4"/>
          <w:kern w:val="1"/>
          <w:sz w:val="24"/>
          <w:szCs w:val="24"/>
          <w:lang w:eastAsia="ro-RO"/>
        </w:rPr>
        <w:t xml:space="preserve"> va divulga celeilalte </w:t>
      </w:r>
      <w:r w:rsidRPr="00E86C74">
        <w:rPr>
          <w:rFonts w:ascii="Times New Roman" w:eastAsiaTheme="minorEastAsia" w:hAnsi="Times New Roman" w:cs="Times New Roman"/>
          <w:i/>
          <w:iCs/>
          <w:noProof/>
          <w:color w:val="00000A"/>
          <w:spacing w:val="4"/>
          <w:kern w:val="1"/>
          <w:sz w:val="24"/>
          <w:szCs w:val="24"/>
          <w:lang w:eastAsia="ro-RO"/>
        </w:rPr>
        <w:t>Părți</w:t>
      </w:r>
      <w:r w:rsidRPr="00E86C74">
        <w:rPr>
          <w:rFonts w:ascii="Times New Roman" w:eastAsiaTheme="minorEastAsia" w:hAnsi="Times New Roman" w:cs="Times New Roman"/>
          <w:noProof/>
          <w:color w:val="00000A"/>
          <w:spacing w:val="4"/>
          <w:kern w:val="1"/>
          <w:sz w:val="24"/>
          <w:szCs w:val="24"/>
          <w:lang w:eastAsia="ro-RO"/>
        </w:rPr>
        <w:t xml:space="preserve"> date cu caracter personal privind angajații sau reprezentanții săi responsabili cu executarea prezentului </w:t>
      </w:r>
      <w:r w:rsidRPr="00E86C74">
        <w:rPr>
          <w:rFonts w:ascii="Times New Roman" w:eastAsiaTheme="minorEastAsia" w:hAnsi="Times New Roman" w:cs="Times New Roman"/>
          <w:i/>
          <w:iCs/>
          <w:noProof/>
          <w:color w:val="00000A"/>
          <w:spacing w:val="4"/>
          <w:kern w:val="1"/>
          <w:sz w:val="24"/>
          <w:szCs w:val="24"/>
          <w:lang w:eastAsia="ro-RO"/>
        </w:rPr>
        <w:t>Contract</w:t>
      </w:r>
      <w:r w:rsidRPr="00E86C74">
        <w:rPr>
          <w:rFonts w:ascii="Times New Roman" w:eastAsiaTheme="minorEastAsia" w:hAnsi="Times New Roman" w:cs="Times New Roman"/>
          <w:noProof/>
          <w:color w:val="00000A"/>
          <w:spacing w:val="4"/>
          <w:kern w:val="1"/>
          <w:sz w:val="24"/>
          <w:szCs w:val="24"/>
          <w:lang w:eastAsia="ro-RO"/>
        </w:rPr>
        <w:t>. Aceste date vor consta în: [datele de identificare, poziție, angajator, număr de telefon, adresa de email a angajaților/reprezentanților legali].</w:t>
      </w:r>
    </w:p>
    <w:p w14:paraId="2FCF5385" w14:textId="77777777" w:rsidR="00EE3D8D" w:rsidRPr="00E86C74" w:rsidRDefault="00EE3D8D" w:rsidP="00EE3D8D">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E86C74">
        <w:rPr>
          <w:rFonts w:ascii="Times New Roman" w:eastAsiaTheme="minorEastAsia" w:hAnsi="Times New Roman" w:cs="Times New Roman"/>
          <w:b/>
          <w:bCs/>
          <w:noProof/>
          <w:color w:val="00000A"/>
          <w:spacing w:val="4"/>
          <w:kern w:val="1"/>
          <w:sz w:val="24"/>
          <w:szCs w:val="24"/>
          <w:lang w:eastAsia="ro-RO"/>
        </w:rPr>
        <w:t>25.5</w:t>
      </w:r>
      <w:r w:rsidRPr="00E86C74">
        <w:rPr>
          <w:rFonts w:ascii="Times New Roman" w:eastAsiaTheme="minorEastAsia" w:hAnsi="Times New Roman" w:cs="Times New Roman"/>
          <w:noProof/>
          <w:color w:val="00000A"/>
          <w:spacing w:val="4"/>
          <w:kern w:val="1"/>
          <w:sz w:val="24"/>
          <w:szCs w:val="24"/>
          <w:lang w:eastAsia="ro-RO"/>
        </w:rPr>
        <w:t xml:space="preserve"> Pentru evitarea oricărui dubiu, </w:t>
      </w:r>
      <w:r w:rsidRPr="00E86C74">
        <w:rPr>
          <w:rFonts w:ascii="Times New Roman" w:eastAsiaTheme="minorEastAsia" w:hAnsi="Times New Roman" w:cs="Times New Roman"/>
          <w:i/>
          <w:iCs/>
          <w:noProof/>
          <w:color w:val="00000A"/>
          <w:spacing w:val="4"/>
          <w:kern w:val="1"/>
          <w:sz w:val="24"/>
          <w:szCs w:val="24"/>
          <w:lang w:eastAsia="ro-RO"/>
        </w:rPr>
        <w:t>Părțile</w:t>
      </w:r>
      <w:r w:rsidRPr="00E86C74">
        <w:rPr>
          <w:rFonts w:ascii="Times New Roman" w:eastAsiaTheme="minorEastAsia" w:hAnsi="Times New Roman" w:cs="Times New Roman"/>
          <w:noProof/>
          <w:color w:val="00000A"/>
          <w:spacing w:val="4"/>
          <w:kern w:val="1"/>
          <w:sz w:val="24"/>
          <w:szCs w:val="24"/>
          <w:lang w:eastAsia="ro-RO"/>
        </w:rPr>
        <w:t xml:space="preserve"> iau cunoștință și convin ca fiecare </w:t>
      </w:r>
      <w:r w:rsidRPr="00E86C74">
        <w:rPr>
          <w:rFonts w:ascii="Times New Roman" w:eastAsiaTheme="minorEastAsia" w:hAnsi="Times New Roman" w:cs="Times New Roman"/>
          <w:i/>
          <w:iCs/>
          <w:noProof/>
          <w:color w:val="00000A"/>
          <w:spacing w:val="4"/>
          <w:kern w:val="1"/>
          <w:sz w:val="24"/>
          <w:szCs w:val="24"/>
          <w:lang w:eastAsia="ro-RO"/>
        </w:rPr>
        <w:t>Parte</w:t>
      </w:r>
      <w:r w:rsidRPr="00E86C74">
        <w:rPr>
          <w:rFonts w:ascii="Times New Roman" w:eastAsiaTheme="minorEastAsia" w:hAnsi="Times New Roman" w:cs="Times New Roman"/>
          <w:noProof/>
          <w:color w:val="00000A"/>
          <w:spacing w:val="4"/>
          <w:kern w:val="1"/>
          <w:sz w:val="24"/>
          <w:szCs w:val="24"/>
          <w:lang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E86C74">
        <w:rPr>
          <w:rFonts w:ascii="Times New Roman" w:eastAsiaTheme="minorEastAsia" w:hAnsi="Times New Roman" w:cs="Times New Roman"/>
          <w:i/>
          <w:iCs/>
          <w:noProof/>
          <w:color w:val="00000A"/>
          <w:spacing w:val="4"/>
          <w:kern w:val="1"/>
          <w:sz w:val="24"/>
          <w:szCs w:val="24"/>
          <w:lang w:eastAsia="ro-RO"/>
        </w:rPr>
        <w:t>Parte</w:t>
      </w:r>
      <w:r w:rsidRPr="00E86C74">
        <w:rPr>
          <w:rFonts w:ascii="Times New Roman" w:eastAsiaTheme="minorEastAsia" w:hAnsi="Times New Roman" w:cs="Times New Roman"/>
          <w:noProof/>
          <w:color w:val="00000A"/>
          <w:spacing w:val="4"/>
          <w:kern w:val="1"/>
          <w:sz w:val="24"/>
          <w:szCs w:val="24"/>
          <w:lang w:eastAsia="ro-RO"/>
        </w:rPr>
        <w:t xml:space="preserve"> acționând ca un operator de date independent pentru propria prelucrare a datelor în legătură cu prezentul Contract, și niciuna dintre </w:t>
      </w:r>
      <w:r w:rsidRPr="00E86C74">
        <w:rPr>
          <w:rFonts w:ascii="Times New Roman" w:eastAsiaTheme="minorEastAsia" w:hAnsi="Times New Roman" w:cs="Times New Roman"/>
          <w:i/>
          <w:iCs/>
          <w:noProof/>
          <w:color w:val="00000A"/>
          <w:spacing w:val="4"/>
          <w:kern w:val="1"/>
          <w:sz w:val="24"/>
          <w:szCs w:val="24"/>
          <w:lang w:eastAsia="ro-RO"/>
        </w:rPr>
        <w:t>Părți</w:t>
      </w:r>
      <w:r w:rsidRPr="00E86C74">
        <w:rPr>
          <w:rFonts w:ascii="Times New Roman" w:eastAsiaTheme="minorEastAsia" w:hAnsi="Times New Roman" w:cs="Times New Roman"/>
          <w:noProof/>
          <w:color w:val="00000A"/>
          <w:spacing w:val="4"/>
          <w:kern w:val="1"/>
          <w:sz w:val="24"/>
          <w:szCs w:val="24"/>
          <w:lang w:eastAsia="ro-RO"/>
        </w:rPr>
        <w:t xml:space="preserve"> nu acceptă vreo răspundere pentru o încălcare de către cealaltă </w:t>
      </w:r>
      <w:r w:rsidRPr="00E86C74">
        <w:rPr>
          <w:rFonts w:ascii="Times New Roman" w:eastAsiaTheme="minorEastAsia" w:hAnsi="Times New Roman" w:cs="Times New Roman"/>
          <w:i/>
          <w:iCs/>
          <w:noProof/>
          <w:color w:val="00000A"/>
          <w:spacing w:val="4"/>
          <w:kern w:val="1"/>
          <w:sz w:val="24"/>
          <w:szCs w:val="24"/>
          <w:lang w:eastAsia="ro-RO"/>
        </w:rPr>
        <w:t>Parte</w:t>
      </w:r>
      <w:r w:rsidRPr="00E86C74">
        <w:rPr>
          <w:rFonts w:ascii="Times New Roman" w:eastAsiaTheme="minorEastAsia" w:hAnsi="Times New Roman" w:cs="Times New Roman"/>
          <w:noProof/>
          <w:color w:val="00000A"/>
          <w:spacing w:val="4"/>
          <w:kern w:val="1"/>
          <w:sz w:val="24"/>
          <w:szCs w:val="24"/>
          <w:lang w:eastAsia="ro-RO"/>
        </w:rPr>
        <w:t xml:space="preserve"> a legislației aplicabile.</w:t>
      </w:r>
    </w:p>
    <w:p w14:paraId="3FC3CF9C" w14:textId="77777777" w:rsidR="00EE3D8D" w:rsidRPr="00E86C74" w:rsidRDefault="00EE3D8D" w:rsidP="00EE3D8D">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E86C74">
        <w:rPr>
          <w:rFonts w:ascii="Times New Roman" w:eastAsiaTheme="minorEastAsia" w:hAnsi="Times New Roman" w:cs="Times New Roman"/>
          <w:b/>
          <w:bCs/>
          <w:noProof/>
          <w:color w:val="00000A"/>
          <w:spacing w:val="4"/>
          <w:kern w:val="1"/>
          <w:sz w:val="24"/>
          <w:szCs w:val="24"/>
          <w:lang w:eastAsia="ro-RO"/>
        </w:rPr>
        <w:t>25.6</w:t>
      </w:r>
      <w:r w:rsidRPr="00E86C74">
        <w:rPr>
          <w:rFonts w:ascii="Times New Roman" w:eastAsiaTheme="minorEastAsia" w:hAnsi="Times New Roman" w:cs="Times New Roman"/>
          <w:noProof/>
          <w:color w:val="00000A"/>
          <w:spacing w:val="4"/>
          <w:kern w:val="1"/>
          <w:sz w:val="24"/>
          <w:szCs w:val="24"/>
          <w:lang w:eastAsia="ro-RO"/>
        </w:rPr>
        <w:t xml:space="preserve"> În cazul în care apar circumstanțe în care oricare dintre </w:t>
      </w:r>
      <w:r w:rsidRPr="00E86C74">
        <w:rPr>
          <w:rFonts w:ascii="Times New Roman" w:eastAsiaTheme="minorEastAsia" w:hAnsi="Times New Roman" w:cs="Times New Roman"/>
          <w:i/>
          <w:iCs/>
          <w:noProof/>
          <w:color w:val="00000A"/>
          <w:spacing w:val="4"/>
          <w:kern w:val="1"/>
          <w:sz w:val="24"/>
          <w:szCs w:val="24"/>
          <w:lang w:eastAsia="ro-RO"/>
        </w:rPr>
        <w:t>Părți</w:t>
      </w:r>
      <w:r w:rsidRPr="00E86C74">
        <w:rPr>
          <w:rFonts w:ascii="Times New Roman" w:eastAsiaTheme="minorEastAsia" w:hAnsi="Times New Roman" w:cs="Times New Roman"/>
          <w:noProof/>
          <w:color w:val="00000A"/>
          <w:spacing w:val="4"/>
          <w:kern w:val="1"/>
          <w:sz w:val="24"/>
          <w:szCs w:val="24"/>
          <w:lang w:eastAsia="ro-RO"/>
        </w:rPr>
        <w:t xml:space="preserve"> acționează ca o persoană împuternicită a celeilalte </w:t>
      </w:r>
      <w:r w:rsidRPr="00E86C74">
        <w:rPr>
          <w:rFonts w:ascii="Times New Roman" w:eastAsiaTheme="minorEastAsia" w:hAnsi="Times New Roman" w:cs="Times New Roman"/>
          <w:i/>
          <w:iCs/>
          <w:noProof/>
          <w:color w:val="00000A"/>
          <w:spacing w:val="4"/>
          <w:kern w:val="1"/>
          <w:sz w:val="24"/>
          <w:szCs w:val="24"/>
          <w:lang w:eastAsia="ro-RO"/>
        </w:rPr>
        <w:t>Părți</w:t>
      </w:r>
      <w:r w:rsidRPr="00E86C74">
        <w:rPr>
          <w:rFonts w:ascii="Times New Roman" w:eastAsiaTheme="minorEastAsia" w:hAnsi="Times New Roman" w:cs="Times New Roman"/>
          <w:noProof/>
          <w:color w:val="00000A"/>
          <w:spacing w:val="4"/>
          <w:kern w:val="1"/>
          <w:sz w:val="24"/>
          <w:szCs w:val="24"/>
          <w:lang w:eastAsia="ro-RO"/>
        </w:rPr>
        <w:t xml:space="preserve">, sau ca un operator asociat împreună cu cealaltă </w:t>
      </w:r>
      <w:r w:rsidRPr="00E86C74">
        <w:rPr>
          <w:rFonts w:ascii="Times New Roman" w:eastAsiaTheme="minorEastAsia" w:hAnsi="Times New Roman" w:cs="Times New Roman"/>
          <w:i/>
          <w:iCs/>
          <w:noProof/>
          <w:color w:val="00000A"/>
          <w:spacing w:val="4"/>
          <w:kern w:val="1"/>
          <w:sz w:val="24"/>
          <w:szCs w:val="24"/>
          <w:lang w:eastAsia="ro-RO"/>
        </w:rPr>
        <w:t>Parte</w:t>
      </w:r>
      <w:r w:rsidRPr="00E86C74">
        <w:rPr>
          <w:rFonts w:ascii="Times New Roman" w:eastAsiaTheme="minorEastAsia" w:hAnsi="Times New Roman" w:cs="Times New Roman"/>
          <w:noProof/>
          <w:color w:val="00000A"/>
          <w:spacing w:val="4"/>
          <w:kern w:val="1"/>
          <w:sz w:val="24"/>
          <w:szCs w:val="24"/>
          <w:lang w:eastAsia="ro-RO"/>
        </w:rPr>
        <w:t xml:space="preserve"> în legătură cu acest </w:t>
      </w:r>
      <w:r w:rsidRPr="00E86C74">
        <w:rPr>
          <w:rFonts w:ascii="Times New Roman" w:eastAsiaTheme="minorEastAsia" w:hAnsi="Times New Roman" w:cs="Times New Roman"/>
          <w:i/>
          <w:iCs/>
          <w:noProof/>
          <w:color w:val="00000A"/>
          <w:spacing w:val="4"/>
          <w:kern w:val="1"/>
          <w:sz w:val="24"/>
          <w:szCs w:val="24"/>
          <w:lang w:eastAsia="ro-RO"/>
        </w:rPr>
        <w:t>Contract</w:t>
      </w:r>
      <w:r w:rsidRPr="00E86C74">
        <w:rPr>
          <w:rFonts w:ascii="Times New Roman" w:eastAsiaTheme="minorEastAsia" w:hAnsi="Times New Roman" w:cs="Times New Roman"/>
          <w:noProof/>
          <w:color w:val="00000A"/>
          <w:spacing w:val="4"/>
          <w:kern w:val="1"/>
          <w:sz w:val="24"/>
          <w:szCs w:val="24"/>
          <w:lang w:eastAsia="ro-RO"/>
        </w:rPr>
        <w:t xml:space="preserve">, </w:t>
      </w:r>
      <w:r w:rsidRPr="00E86C74">
        <w:rPr>
          <w:rFonts w:ascii="Times New Roman" w:eastAsiaTheme="minorEastAsia" w:hAnsi="Times New Roman" w:cs="Times New Roman"/>
          <w:i/>
          <w:iCs/>
          <w:noProof/>
          <w:color w:val="00000A"/>
          <w:spacing w:val="4"/>
          <w:kern w:val="1"/>
          <w:sz w:val="24"/>
          <w:szCs w:val="24"/>
          <w:lang w:eastAsia="ro-RO"/>
        </w:rPr>
        <w:t>Părțile</w:t>
      </w:r>
      <w:r w:rsidRPr="00E86C74">
        <w:rPr>
          <w:rFonts w:ascii="Times New Roman" w:eastAsiaTheme="minorEastAsia" w:hAnsi="Times New Roman" w:cs="Times New Roman"/>
          <w:noProof/>
          <w:color w:val="00000A"/>
          <w:spacing w:val="4"/>
          <w:kern w:val="1"/>
          <w:sz w:val="24"/>
          <w:szCs w:val="24"/>
          <w:lang w:eastAsia="ro-RO"/>
        </w:rPr>
        <w:t xml:space="preserve"> se obligă să încheie un acord cu caracter obligatoriu în conformitate.</w:t>
      </w:r>
    </w:p>
    <w:p w14:paraId="560079A6" w14:textId="77777777" w:rsidR="00EE3D8D" w:rsidRPr="00E86C74" w:rsidRDefault="00EE3D8D" w:rsidP="00EE3D8D">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eastAsia="ro-RO"/>
        </w:rPr>
      </w:pPr>
      <w:r w:rsidRPr="00E86C74">
        <w:rPr>
          <w:rFonts w:ascii="Times New Roman" w:eastAsiaTheme="minorEastAsia" w:hAnsi="Times New Roman" w:cs="Times New Roman"/>
          <w:b/>
          <w:bCs/>
          <w:noProof/>
          <w:color w:val="00000A"/>
          <w:spacing w:val="4"/>
          <w:kern w:val="1"/>
          <w:sz w:val="24"/>
          <w:szCs w:val="24"/>
          <w:lang w:eastAsia="ro-RO"/>
        </w:rPr>
        <w:t>25.7</w:t>
      </w:r>
      <w:r w:rsidRPr="00E86C74">
        <w:rPr>
          <w:rFonts w:ascii="Times New Roman" w:eastAsiaTheme="minorEastAsia" w:hAnsi="Times New Roman" w:cs="Times New Roman"/>
          <w:noProof/>
          <w:color w:val="00000A"/>
          <w:spacing w:val="4"/>
          <w:kern w:val="1"/>
          <w:sz w:val="24"/>
          <w:szCs w:val="24"/>
          <w:lang w:eastAsia="ro-RO"/>
        </w:rPr>
        <w:t xml:space="preserve"> Obligațiile care decurg din aplicarea prezentului capitol se extind asupra oricăror terțe persoane de natura celor prevăzute în prezentul </w:t>
      </w:r>
      <w:r w:rsidRPr="00E86C74">
        <w:rPr>
          <w:rFonts w:ascii="Times New Roman" w:eastAsiaTheme="minorEastAsia" w:hAnsi="Times New Roman" w:cs="Times New Roman"/>
          <w:i/>
          <w:iCs/>
          <w:noProof/>
          <w:color w:val="00000A"/>
          <w:spacing w:val="4"/>
          <w:kern w:val="1"/>
          <w:sz w:val="24"/>
          <w:szCs w:val="24"/>
          <w:lang w:eastAsia="ro-RO"/>
        </w:rPr>
        <w:t>Contract</w:t>
      </w:r>
      <w:r w:rsidRPr="00E86C74">
        <w:rPr>
          <w:rFonts w:ascii="Times New Roman" w:eastAsiaTheme="minorEastAsia" w:hAnsi="Times New Roman" w:cs="Times New Roman"/>
          <w:noProof/>
          <w:color w:val="00000A"/>
          <w:spacing w:val="4"/>
          <w:kern w:val="1"/>
          <w:sz w:val="24"/>
          <w:szCs w:val="24"/>
          <w:lang w:eastAsia="ro-RO"/>
        </w:rPr>
        <w:t>.</w:t>
      </w:r>
    </w:p>
    <w:p w14:paraId="6B47B74F"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39504204"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E86C74">
        <w:rPr>
          <w:rFonts w:ascii="Times New Roman" w:eastAsiaTheme="minorEastAsia" w:hAnsi="Times New Roman" w:cs="Times New Roman"/>
          <w:b/>
          <w:noProof/>
          <w:sz w:val="24"/>
          <w:szCs w:val="24"/>
        </w:rPr>
        <w:t>26. FORȚA MAJORĂ</w:t>
      </w:r>
    </w:p>
    <w:p w14:paraId="57017815"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 xml:space="preserve">26.1 </w:t>
      </w:r>
      <w:r w:rsidRPr="00E86C74">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6E68954B"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26.2</w:t>
      </w:r>
      <w:r w:rsidRPr="00E86C74">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3D344C04"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26.3</w:t>
      </w:r>
      <w:r w:rsidRPr="00E86C74">
        <w:rPr>
          <w:rFonts w:ascii="Times New Roman" w:eastAsiaTheme="minorEastAsia" w:hAnsi="Times New Roman" w:cs="Times New Roman"/>
          <w:noProof/>
          <w:sz w:val="24"/>
          <w:szCs w:val="24"/>
        </w:rPr>
        <w:t xml:space="preserve"> Îndeplinirea contractului va fi suspendată în perioada de acțiune a forței majore, dar fără a prejudicia drepturile ce li se cuveneau părților până la apariția acesteia.</w:t>
      </w:r>
    </w:p>
    <w:p w14:paraId="1A551357"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26.4</w:t>
      </w:r>
      <w:r w:rsidRPr="00E86C74">
        <w:rPr>
          <w:rFonts w:ascii="Times New Roman" w:eastAsiaTheme="minorEastAsia" w:hAnsi="Times New Roman" w:cs="Times New Roman"/>
          <w:noProof/>
          <w:sz w:val="24"/>
          <w:szCs w:val="24"/>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4CD3BAEF"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26.5</w:t>
      </w:r>
      <w:r w:rsidRPr="00E86C74">
        <w:rPr>
          <w:rFonts w:ascii="Times New Roman" w:eastAsiaTheme="minorEastAsia" w:hAnsi="Times New Roman" w:cs="Times New Roman"/>
          <w:noProof/>
          <w:sz w:val="24"/>
          <w:szCs w:val="24"/>
        </w:rPr>
        <w:t xml:space="preserve"> Dacă forța majoră acționează sau se estimează ca va acționa o perioadă mai mare de 30 de zile, fiecare parte va avea dreptul să notifice celeilalt</w:t>
      </w:r>
      <w:r w:rsidRPr="00E86C74">
        <w:rPr>
          <w:rFonts w:ascii="Times New Roman" w:eastAsiaTheme="minorEastAsia" w:hAnsi="Times New Roman" w:cs="Times New Roman"/>
          <w:b/>
          <w:noProof/>
          <w:sz w:val="24"/>
          <w:szCs w:val="24"/>
        </w:rPr>
        <w:t xml:space="preserve">e </w:t>
      </w:r>
      <w:r w:rsidRPr="00E86C74">
        <w:rPr>
          <w:rFonts w:ascii="Times New Roman" w:eastAsiaTheme="minorEastAsia" w:hAnsi="Times New Roman" w:cs="Times New Roman"/>
          <w:noProof/>
          <w:sz w:val="24"/>
          <w:szCs w:val="24"/>
        </w:rPr>
        <w:t>părți încetarea de plin drept a prezentului contract, fără ca vreuna din părți să poată pretinde celeilalte daune-interese.</w:t>
      </w:r>
    </w:p>
    <w:p w14:paraId="71B743DB"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E86C74">
        <w:rPr>
          <w:rFonts w:ascii="Times New Roman" w:eastAsiaTheme="minorEastAsia" w:hAnsi="Times New Roman" w:cs="Times New Roman"/>
          <w:b/>
          <w:noProof/>
          <w:sz w:val="24"/>
          <w:szCs w:val="24"/>
        </w:rPr>
        <w:lastRenderedPageBreak/>
        <w:t>27. SOLUȚIONAREA LITIGIILOR</w:t>
      </w:r>
    </w:p>
    <w:p w14:paraId="1EB30B04"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27.1</w:t>
      </w:r>
      <w:r w:rsidRPr="00E86C74">
        <w:rPr>
          <w:rFonts w:ascii="Times New Roman" w:eastAsiaTheme="minorEastAsia" w:hAnsi="Times New Roman" w:cs="Times New Roman"/>
          <w:noProof/>
          <w:sz w:val="24"/>
          <w:szCs w:val="24"/>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55BA6601" w14:textId="77777777" w:rsidR="00EE3D8D"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27.2</w:t>
      </w:r>
      <w:r w:rsidRPr="00E86C74">
        <w:rPr>
          <w:rFonts w:ascii="Times New Roman" w:eastAsiaTheme="minorEastAsia" w:hAnsi="Times New Roman" w:cs="Times New Roman"/>
          <w:noProof/>
          <w:sz w:val="24"/>
          <w:szCs w:val="24"/>
        </w:rPr>
        <w:t xml:space="preserve"> Dacă, după 15 de zile de la începerea acestor tratative neoficiale, achizitorul şi prestatorul nu reuşesc să rezolve în mod amiabil o divergenţă contractuală, fiecare poate solicita ca disputa să se soluţioneze </w:t>
      </w:r>
      <w:r w:rsidRPr="00E86C74">
        <w:rPr>
          <w:rFonts w:ascii="Times New Roman" w:eastAsiaTheme="minorEastAsia" w:hAnsi="Times New Roman" w:cs="Times New Roman"/>
          <w:iCs/>
          <w:noProof/>
          <w:sz w:val="24"/>
          <w:szCs w:val="24"/>
        </w:rPr>
        <w:t>în primă instanţă judecătorească competentă potrivit normelor de procedură în vigoare</w:t>
      </w:r>
      <w:r w:rsidRPr="00E86C74">
        <w:rPr>
          <w:rFonts w:ascii="Times New Roman" w:eastAsiaTheme="minorEastAsia" w:hAnsi="Times New Roman" w:cs="Times New Roman"/>
          <w:noProof/>
          <w:sz w:val="24"/>
          <w:szCs w:val="24"/>
        </w:rPr>
        <w:t xml:space="preserve">. </w:t>
      </w:r>
    </w:p>
    <w:p w14:paraId="6AE80E20"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p>
    <w:p w14:paraId="6372D2B1" w14:textId="77777777" w:rsidR="00EE3D8D" w:rsidRPr="00E86C74" w:rsidRDefault="00EE3D8D" w:rsidP="00EE3D8D">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E86C74">
        <w:rPr>
          <w:rFonts w:ascii="Times New Roman" w:eastAsiaTheme="minorEastAsia" w:hAnsi="Times New Roman" w:cs="Times New Roman"/>
          <w:b/>
          <w:bCs/>
          <w:kern w:val="32"/>
          <w:sz w:val="24"/>
          <w:szCs w:val="24"/>
        </w:rPr>
        <w:t>28</w:t>
      </w:r>
      <w:r w:rsidRPr="00E86C74">
        <w:rPr>
          <w:rFonts w:ascii="Times New Roman" w:eastAsiaTheme="minorEastAsia" w:hAnsi="Times New Roman" w:cs="Times New Roman"/>
          <w:bCs/>
          <w:kern w:val="32"/>
          <w:sz w:val="24"/>
          <w:szCs w:val="24"/>
        </w:rPr>
        <w:t xml:space="preserve">. </w:t>
      </w:r>
      <w:r w:rsidRPr="00E86C74">
        <w:rPr>
          <w:rFonts w:ascii="Times New Roman" w:eastAsiaTheme="minorEastAsia" w:hAnsi="Times New Roman" w:cs="Times New Roman"/>
          <w:b/>
          <w:bCs/>
          <w:kern w:val="32"/>
          <w:sz w:val="24"/>
          <w:szCs w:val="24"/>
        </w:rPr>
        <w:t>DISPOZIȚII FINALE</w:t>
      </w:r>
    </w:p>
    <w:p w14:paraId="4709ADE3"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E86C74">
        <w:rPr>
          <w:rFonts w:ascii="Times New Roman" w:eastAsiaTheme="minorEastAsia" w:hAnsi="Times New Roman" w:cs="Times New Roman"/>
          <w:b/>
          <w:sz w:val="24"/>
          <w:szCs w:val="24"/>
          <w:lang w:eastAsia="ar-SA"/>
        </w:rPr>
        <w:t xml:space="preserve">28.1 </w:t>
      </w:r>
      <w:r w:rsidRPr="00E86C74">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să-și producă efectele, cu excepția cazurilor în care clauza sau partea anulată va conține o obligație esențială pentru validitatea și/sau executarea contractului.</w:t>
      </w:r>
    </w:p>
    <w:p w14:paraId="5960B248"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E86C74">
        <w:rPr>
          <w:rFonts w:ascii="Times New Roman" w:eastAsiaTheme="minorEastAsia" w:hAnsi="Times New Roman" w:cs="Times New Roman"/>
          <w:b/>
          <w:sz w:val="24"/>
          <w:szCs w:val="24"/>
          <w:lang w:eastAsia="ar-SA"/>
        </w:rPr>
        <w:t xml:space="preserve">28.2 </w:t>
      </w:r>
      <w:r w:rsidRPr="00E86C74">
        <w:rPr>
          <w:rFonts w:ascii="Times New Roman" w:eastAsiaTheme="minorEastAsia" w:hAnsi="Times New Roman" w:cs="Times New Roman"/>
          <w:sz w:val="24"/>
          <w:szCs w:val="24"/>
          <w:lang w:eastAsia="ar-SA"/>
        </w:rPr>
        <w:t>În cazul fuziunii/ divizării sau schimbării formei juridice a uneia dintre părți aceasta are obligația de a aduce la cunoștința celeilalte părți modificările survenite în actele constitutive ale societății în timp util, în vederea stabilirii de comun acord a succesorului legal al acestei părți contractante.</w:t>
      </w:r>
    </w:p>
    <w:p w14:paraId="6DA465AC"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E86C74">
        <w:rPr>
          <w:rFonts w:ascii="Times New Roman" w:eastAsiaTheme="minorEastAsia" w:hAnsi="Times New Roman" w:cs="Times New Roman"/>
          <w:b/>
          <w:sz w:val="24"/>
          <w:szCs w:val="24"/>
          <w:lang w:eastAsia="ar-SA"/>
        </w:rPr>
        <w:t>28.3</w:t>
      </w:r>
      <w:r w:rsidRPr="00E86C74">
        <w:rPr>
          <w:rFonts w:ascii="Times New Roman" w:eastAsiaTheme="minorEastAsia" w:hAnsi="Times New Roman" w:cs="Times New Roman"/>
          <w:sz w:val="24"/>
          <w:szCs w:val="24"/>
          <w:lang w:eastAsia="ar-SA"/>
        </w:rPr>
        <w:t xml:space="preserve"> Fuziunea/divizarea sau schimbarea formei juridice a uneia dintre părți nu afectează executarea contractului, obligațiile părții fiind în totalitate și în indivizibilitate preluate de unul dintre succesorii/succesorul acesteia.</w:t>
      </w:r>
    </w:p>
    <w:p w14:paraId="56DD5871"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E86C74">
        <w:rPr>
          <w:rFonts w:ascii="Times New Roman" w:eastAsiaTheme="minorEastAsia" w:hAnsi="Times New Roman" w:cs="Times New Roman"/>
          <w:b/>
          <w:sz w:val="24"/>
          <w:szCs w:val="24"/>
          <w:lang w:eastAsia="ar-SA"/>
        </w:rPr>
        <w:t>28.4</w:t>
      </w:r>
      <w:r w:rsidRPr="00E86C74">
        <w:rPr>
          <w:rFonts w:ascii="Times New Roman" w:eastAsiaTheme="minorEastAsia" w:hAnsi="Times New Roman" w:cs="Times New Roman"/>
          <w:sz w:val="24"/>
          <w:szCs w:val="24"/>
          <w:lang w:eastAsia="ar-SA"/>
        </w:rPr>
        <w:t xml:space="preserve"> Prevederile contractuale referitoare la același aspect, dar tratate în cuprinsul unor articole distincte din contract, vor fi complet definite prin cumularea prevederilor respectivelor articole.</w:t>
      </w:r>
    </w:p>
    <w:p w14:paraId="0496C2B1" w14:textId="77777777" w:rsidR="00EE3D8D" w:rsidRPr="00E86C74" w:rsidRDefault="00EE3D8D" w:rsidP="00EE3D8D">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26B7B966"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29. LIMBA CARE GUVERNEAZĂ CONTRACTUL</w:t>
      </w:r>
    </w:p>
    <w:p w14:paraId="71504143"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29.1</w:t>
      </w:r>
      <w:r w:rsidRPr="00E86C74">
        <w:rPr>
          <w:rFonts w:ascii="Times New Roman" w:eastAsiaTheme="minorEastAsia" w:hAnsi="Times New Roman" w:cs="Times New Roman"/>
          <w:noProof/>
          <w:sz w:val="24"/>
          <w:szCs w:val="24"/>
        </w:rPr>
        <w:t xml:space="preserve"> Limba care guvernează contractul este limba română.</w:t>
      </w:r>
    </w:p>
    <w:p w14:paraId="2EE4A4EC"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1497B5B3"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E86C74">
        <w:rPr>
          <w:rFonts w:ascii="Times New Roman" w:eastAsiaTheme="minorEastAsia" w:hAnsi="Times New Roman" w:cs="Times New Roman"/>
          <w:b/>
          <w:noProof/>
          <w:sz w:val="24"/>
          <w:szCs w:val="24"/>
        </w:rPr>
        <w:t>30. COMUNICĂRI</w:t>
      </w:r>
    </w:p>
    <w:p w14:paraId="1B223DD7"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30.1</w:t>
      </w:r>
      <w:r w:rsidRPr="00E86C74">
        <w:rPr>
          <w:rFonts w:ascii="Times New Roman" w:eastAsiaTheme="minorEastAsia" w:hAnsi="Times New Roman" w:cs="Times New Roman"/>
          <w:noProof/>
          <w:sz w:val="24"/>
          <w:szCs w:val="24"/>
        </w:rPr>
        <w:t xml:space="preserve"> (1) Orice comunicare între părţi, referitoare la îndeplinirea prezentului contract, trebuie să fie transmisă în scris.</w:t>
      </w:r>
    </w:p>
    <w:p w14:paraId="0BAB2239"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noProof/>
          <w:sz w:val="24"/>
          <w:szCs w:val="24"/>
        </w:rPr>
        <w:t>(2) Orice document scris trebuie înregistrat atât în momentul transmiterii, cât şi în momentul primirii.</w:t>
      </w:r>
    </w:p>
    <w:p w14:paraId="3F4C9244"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30.2</w:t>
      </w:r>
      <w:r w:rsidRPr="00E86C74">
        <w:rPr>
          <w:rFonts w:ascii="Times New Roman" w:eastAsiaTheme="minorEastAsia" w:hAnsi="Times New Roman" w:cs="Times New Roman"/>
          <w:noProof/>
          <w:sz w:val="24"/>
          <w:szCs w:val="24"/>
        </w:rPr>
        <w:t xml:space="preserve"> Comunicările între părţi se pot face şi prin telefon, fax sau e-mail, cu condiţia confirmării în scris a primirii comunicării.</w:t>
      </w:r>
    </w:p>
    <w:p w14:paraId="7793FEF6" w14:textId="77777777" w:rsidR="00EE3D8D" w:rsidRPr="00E86C74" w:rsidRDefault="00EE3D8D" w:rsidP="00EE3D8D">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rPr>
      </w:pPr>
      <w:r w:rsidRPr="00E86C74">
        <w:rPr>
          <w:rFonts w:ascii="Times New Roman" w:eastAsiaTheme="minorEastAsia" w:hAnsi="Times New Roman" w:cs="Times New Roman"/>
          <w:b/>
          <w:sz w:val="24"/>
          <w:szCs w:val="24"/>
          <w:shd w:val="clear" w:color="auto" w:fill="FFFFFF"/>
        </w:rPr>
        <w:t>30.3</w:t>
      </w:r>
      <w:r w:rsidRPr="00E86C74">
        <w:rPr>
          <w:rFonts w:ascii="Times New Roman" w:eastAsiaTheme="minorEastAsia" w:hAnsi="Times New Roman" w:cs="Times New Roman"/>
          <w:sz w:val="24"/>
          <w:szCs w:val="24"/>
          <w:shd w:val="clear" w:color="auto" w:fill="FFFFFF"/>
        </w:rPr>
        <w:t xml:space="preserve"> În accepțiunea părților contractante, orice notificare adresată de una dintre acestea celeilalte este valabil îndeplinită dacă va fi transmisă la sediul prevăzut în Partea introductivă a prezentului Contract.</w:t>
      </w:r>
    </w:p>
    <w:p w14:paraId="03A90F6B" w14:textId="77777777" w:rsidR="00EE3D8D" w:rsidRPr="00E86C74" w:rsidRDefault="00EE3D8D" w:rsidP="00EE3D8D">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rPr>
      </w:pPr>
      <w:r w:rsidRPr="00E86C74">
        <w:rPr>
          <w:rFonts w:ascii="Times New Roman" w:eastAsiaTheme="minorEastAsia" w:hAnsi="Times New Roman" w:cs="Times New Roman"/>
          <w:b/>
          <w:sz w:val="24"/>
          <w:szCs w:val="24"/>
          <w:shd w:val="clear" w:color="auto" w:fill="FFFFFF"/>
        </w:rPr>
        <w:t>30.4</w:t>
      </w:r>
      <w:r w:rsidRPr="00E86C74">
        <w:rPr>
          <w:rFonts w:ascii="Times New Roman" w:eastAsiaTheme="minorEastAsia" w:hAnsi="Times New Roman" w:cs="Times New Roman"/>
          <w:sz w:val="24"/>
          <w:szCs w:val="24"/>
          <w:shd w:val="clear" w:color="auto" w:fill="FFFFFF"/>
        </w:rPr>
        <w:t xml:space="preserve"> În cazul în care notificarea se face pe cale poștală, ea va fi transmisă, prin scrisoare recomandată, cu confirmare de primire și se consideră primită de destinatar la data menționată de oficiul poștal primitor pe această confirmare.</w:t>
      </w:r>
    </w:p>
    <w:p w14:paraId="07C12CA7" w14:textId="77777777" w:rsidR="00EE3D8D" w:rsidRPr="00E86C74" w:rsidRDefault="00EE3D8D" w:rsidP="00EE3D8D">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rPr>
      </w:pPr>
      <w:r w:rsidRPr="00E86C74">
        <w:rPr>
          <w:rFonts w:ascii="Times New Roman" w:eastAsiaTheme="minorEastAsia" w:hAnsi="Times New Roman" w:cs="Times New Roman"/>
          <w:b/>
          <w:sz w:val="24"/>
          <w:szCs w:val="24"/>
          <w:shd w:val="clear" w:color="auto" w:fill="FFFFFF"/>
        </w:rPr>
        <w:t>30.5</w:t>
      </w:r>
      <w:r w:rsidRPr="00E86C74">
        <w:rPr>
          <w:rFonts w:ascii="Times New Roman" w:eastAsiaTheme="minorEastAsia" w:hAnsi="Times New Roman" w:cs="Times New Roman"/>
          <w:sz w:val="24"/>
          <w:szCs w:val="24"/>
          <w:shd w:val="clear" w:color="auto" w:fill="FFFFFF"/>
        </w:rPr>
        <w:t xml:space="preserve"> Dac</w:t>
      </w:r>
      <w:r>
        <w:rPr>
          <w:rFonts w:ascii="Times New Roman" w:eastAsiaTheme="minorEastAsia" w:hAnsi="Times New Roman" w:cs="Times New Roman"/>
          <w:sz w:val="24"/>
          <w:szCs w:val="24"/>
          <w:shd w:val="clear" w:color="auto" w:fill="FFFFFF"/>
        </w:rPr>
        <w:t>ă</w:t>
      </w:r>
      <w:r w:rsidRPr="00E86C74">
        <w:rPr>
          <w:rFonts w:ascii="Times New Roman" w:eastAsiaTheme="minorEastAsia" w:hAnsi="Times New Roman" w:cs="Times New Roman"/>
          <w:sz w:val="24"/>
          <w:szCs w:val="24"/>
          <w:shd w:val="clear" w:color="auto" w:fill="FFFFFF"/>
        </w:rPr>
        <w:t xml:space="preserve"> notificarea se trimite prin fax, ea se consideră primită în prima zi lucrătoarea după cea în care a fost expediată.</w:t>
      </w:r>
    </w:p>
    <w:p w14:paraId="18DABFAA"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E86C74">
        <w:rPr>
          <w:rFonts w:ascii="Times New Roman" w:eastAsiaTheme="minorEastAsia" w:hAnsi="Times New Roman" w:cs="Times New Roman"/>
          <w:b/>
          <w:noProof/>
          <w:sz w:val="24"/>
          <w:szCs w:val="24"/>
          <w:shd w:val="clear" w:color="auto" w:fill="FFFFFF"/>
          <w:lang w:eastAsia="ro-RO"/>
        </w:rPr>
        <w:t>30.6</w:t>
      </w:r>
      <w:r w:rsidRPr="00E86C74">
        <w:rPr>
          <w:rFonts w:ascii="Times New Roman" w:eastAsiaTheme="minorEastAsia" w:hAnsi="Times New Roman" w:cs="Times New Roman"/>
          <w:noProof/>
          <w:sz w:val="24"/>
          <w:szCs w:val="24"/>
          <w:shd w:val="clear" w:color="auto" w:fill="FFFFFF"/>
          <w:lang w:eastAsia="ro-RO"/>
        </w:rPr>
        <w:t xml:space="preserve"> Notificările verbale nu se iau în considerare de nici una dintre Părţi, dacă nu sunt confirmate, prin </w:t>
      </w:r>
      <w:r w:rsidRPr="00E86C74">
        <w:rPr>
          <w:rFonts w:ascii="Times New Roman" w:eastAsiaTheme="minorEastAsia" w:hAnsi="Times New Roman" w:cs="Times New Roman"/>
          <w:noProof/>
          <w:sz w:val="24"/>
          <w:szCs w:val="24"/>
          <w:shd w:val="clear" w:color="auto" w:fill="FFFFFF"/>
          <w:lang w:eastAsia="ro-RO"/>
        </w:rPr>
        <w:lastRenderedPageBreak/>
        <w:t>intermediul uneia din modalităţile prevăzute la alineatele precedente.</w:t>
      </w:r>
    </w:p>
    <w:p w14:paraId="1AF78AB1"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p>
    <w:p w14:paraId="2590690A" w14:textId="77777777" w:rsidR="00EE3D8D" w:rsidRPr="00E86C74" w:rsidRDefault="00EE3D8D" w:rsidP="00EE3D8D">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E86C74">
        <w:rPr>
          <w:rFonts w:ascii="Times New Roman" w:eastAsiaTheme="minorEastAsia" w:hAnsi="Times New Roman" w:cs="Times New Roman"/>
          <w:b/>
          <w:noProof/>
          <w:sz w:val="24"/>
          <w:szCs w:val="24"/>
        </w:rPr>
        <w:t>31. LEGEA APLICABILĂ CONTRACTULUI</w:t>
      </w:r>
    </w:p>
    <w:p w14:paraId="301A7C13"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E86C74">
        <w:rPr>
          <w:rFonts w:ascii="Times New Roman" w:eastAsiaTheme="minorEastAsia" w:hAnsi="Times New Roman" w:cs="Times New Roman"/>
          <w:sz w:val="24"/>
          <w:szCs w:val="24"/>
          <w:lang w:eastAsia="ro-RO"/>
        </w:rPr>
        <w:t>31.1 Contractul va fi interpretat conform legilor din România.</w:t>
      </w:r>
    </w:p>
    <w:p w14:paraId="0316BDC5" w14:textId="77777777" w:rsidR="00EE3D8D" w:rsidRPr="00E86C74" w:rsidRDefault="00EE3D8D" w:rsidP="00EE3D8D">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o-RO" w:bidi="ro-RO"/>
        </w:rPr>
      </w:pPr>
    </w:p>
    <w:p w14:paraId="1A7AF261" w14:textId="77777777" w:rsidR="00EE3D8D" w:rsidRPr="00E86C74" w:rsidRDefault="00EE3D8D" w:rsidP="00EE3D8D">
      <w:pPr>
        <w:suppressAutoHyphens/>
        <w:spacing w:after="0" w:line="360" w:lineRule="auto"/>
        <w:rPr>
          <w:rFonts w:ascii="Times New Roman" w:eastAsia="Times New Roman" w:hAnsi="Times New Roman" w:cs="Times New Roman"/>
          <w:b/>
          <w:sz w:val="24"/>
          <w:szCs w:val="24"/>
          <w:lang w:eastAsia="ar-SA"/>
        </w:rPr>
      </w:pPr>
      <w:r w:rsidRPr="00E86C74">
        <w:rPr>
          <w:rFonts w:ascii="Times New Roman" w:eastAsia="Times New Roman" w:hAnsi="Times New Roman" w:cs="Times New Roman"/>
          <w:b/>
          <w:bCs/>
          <w:sz w:val="24"/>
          <w:szCs w:val="24"/>
          <w:lang w:eastAsia="ar-SA"/>
        </w:rPr>
        <w:t>32.  Părțile desemnează următorii reprezentanți pentru urmărirea derulării contractului:</w:t>
      </w:r>
      <w:r w:rsidRPr="00E86C74">
        <w:rPr>
          <w:rFonts w:ascii="Times New Roman" w:eastAsia="Times New Roman" w:hAnsi="Times New Roman" w:cs="Times New Roman"/>
          <w:b/>
          <w:sz w:val="24"/>
          <w:szCs w:val="24"/>
          <w:lang w:eastAsia="ar-SA"/>
        </w:rPr>
        <w:t xml:space="preserve"> </w:t>
      </w:r>
    </w:p>
    <w:p w14:paraId="79B13579" w14:textId="2C52ABE8" w:rsidR="00EE3D8D" w:rsidRPr="00E86C74" w:rsidRDefault="00EE3D8D" w:rsidP="00EE3D8D">
      <w:pPr>
        <w:suppressAutoHyphens/>
        <w:spacing w:after="0" w:line="360" w:lineRule="auto"/>
        <w:jc w:val="both"/>
        <w:rPr>
          <w:rFonts w:ascii="Times New Roman" w:eastAsia="Times New Roman" w:hAnsi="Times New Roman" w:cs="Times New Roman"/>
          <w:sz w:val="24"/>
          <w:szCs w:val="24"/>
        </w:rPr>
      </w:pPr>
      <w:r w:rsidRPr="00E86C74">
        <w:rPr>
          <w:rFonts w:ascii="Times New Roman" w:eastAsia="Times New Roman" w:hAnsi="Times New Roman" w:cs="Times New Roman"/>
          <w:sz w:val="24"/>
          <w:szCs w:val="24"/>
          <w:lang w:eastAsia="ar-SA"/>
        </w:rPr>
        <w:t xml:space="preserve">- din partea prestatorului: ASIS COMERȚ ȘI SERVICII S.R.L. – ADMINISTRATOR </w:t>
      </w:r>
      <w:r w:rsidRPr="00E86C74">
        <w:rPr>
          <w:rFonts w:ascii="Times New Roman" w:eastAsia="Times New Roman" w:hAnsi="Times New Roman" w:cs="Times New Roman"/>
          <w:b/>
          <w:bCs/>
          <w:sz w:val="24"/>
          <w:szCs w:val="24"/>
          <w:lang w:eastAsia="ar-SA"/>
        </w:rPr>
        <w:t>-</w:t>
      </w:r>
      <w:r w:rsidRPr="00E86C74">
        <w:rPr>
          <w:rFonts w:ascii="Times New Roman" w:eastAsia="Times New Roman" w:hAnsi="Times New Roman" w:cs="Times New Roman"/>
          <w:sz w:val="24"/>
          <w:szCs w:val="24"/>
          <w:lang w:eastAsia="ar-SA"/>
        </w:rPr>
        <w:t xml:space="preserve"> </w:t>
      </w:r>
      <w:r w:rsidR="00B8585E">
        <w:rPr>
          <w:rFonts w:ascii="Times New Roman" w:eastAsia="Times New Roman" w:hAnsi="Times New Roman" w:cs="Times New Roman"/>
          <w:sz w:val="24"/>
          <w:szCs w:val="24"/>
          <w:lang w:eastAsia="ar-SA"/>
        </w:rPr>
        <w:t>....................</w:t>
      </w:r>
      <w:r w:rsidRPr="00E86C74">
        <w:rPr>
          <w:rFonts w:ascii="Times New Roman" w:eastAsia="Times New Roman" w:hAnsi="Times New Roman" w:cs="Times New Roman"/>
          <w:sz w:val="24"/>
          <w:szCs w:val="24"/>
          <w:lang w:eastAsia="ar-SA"/>
        </w:rPr>
        <w:t xml:space="preserve"> </w:t>
      </w:r>
      <w:r w:rsidRPr="00E86C74">
        <w:rPr>
          <w:rFonts w:ascii="Times New Roman" w:eastAsia="Times New Roman" w:hAnsi="Times New Roman" w:cs="Times New Roman"/>
          <w:b/>
          <w:bCs/>
          <w:iCs/>
          <w:sz w:val="24"/>
          <w:szCs w:val="24"/>
          <w:lang w:eastAsia="ar-SA"/>
        </w:rPr>
        <w:t>–</w:t>
      </w:r>
      <w:r w:rsidRPr="00E86C74">
        <w:rPr>
          <w:rFonts w:ascii="Times New Roman" w:eastAsia="Times New Roman" w:hAnsi="Times New Roman" w:cs="Times New Roman"/>
          <w:sz w:val="24"/>
          <w:szCs w:val="24"/>
        </w:rPr>
        <w:t xml:space="preserve"> </w:t>
      </w:r>
      <w:r w:rsidRPr="00E86C74">
        <w:rPr>
          <w:rFonts w:ascii="Times New Roman" w:eastAsia="Times New Roman" w:hAnsi="Times New Roman" w:cs="Times New Roman"/>
          <w:iCs/>
          <w:sz w:val="24"/>
          <w:szCs w:val="24"/>
          <w:lang w:eastAsia="ar-SA"/>
        </w:rPr>
        <w:t xml:space="preserve">Telefon: </w:t>
      </w:r>
      <w:r w:rsidR="00B8585E">
        <w:rPr>
          <w:rFonts w:ascii="Times New Roman" w:eastAsia="Times New Roman" w:hAnsi="Times New Roman" w:cs="Times New Roman"/>
          <w:iCs/>
          <w:sz w:val="24"/>
          <w:szCs w:val="24"/>
          <w:lang w:eastAsia="ar-SA"/>
        </w:rPr>
        <w:t>.....................</w:t>
      </w:r>
      <w:r w:rsidRPr="00E86C74">
        <w:rPr>
          <w:rFonts w:ascii="Times New Roman" w:eastAsia="Times New Roman" w:hAnsi="Times New Roman" w:cs="Times New Roman"/>
          <w:iCs/>
          <w:sz w:val="24"/>
          <w:szCs w:val="24"/>
          <w:lang w:eastAsia="ar-SA"/>
        </w:rPr>
        <w:t xml:space="preserve">, e-mail: </w:t>
      </w:r>
      <w:hyperlink r:id="rId8" w:history="1">
        <w:r w:rsidR="00B8585E">
          <w:rPr>
            <w:rStyle w:val="Hyperlink"/>
            <w:rFonts w:ascii="Times New Roman" w:eastAsia="Times New Roman" w:hAnsi="Times New Roman" w:cs="Times New Roman"/>
            <w:i/>
            <w:iCs/>
            <w:sz w:val="24"/>
            <w:szCs w:val="24"/>
            <w:lang w:eastAsia="ar-SA"/>
          </w:rPr>
          <w:t>..............................</w:t>
        </w:r>
      </w:hyperlink>
      <w:r w:rsidRPr="00E86C74">
        <w:rPr>
          <w:rFonts w:ascii="Times New Roman" w:eastAsia="Times New Roman" w:hAnsi="Times New Roman" w:cs="Times New Roman"/>
          <w:iCs/>
          <w:sz w:val="24"/>
          <w:szCs w:val="24"/>
          <w:lang w:eastAsia="ar-SA"/>
        </w:rPr>
        <w:t>;</w:t>
      </w:r>
    </w:p>
    <w:p w14:paraId="1E5D69AE" w14:textId="77777777" w:rsidR="00EE3D8D" w:rsidRPr="00E86C74" w:rsidRDefault="00EE3D8D" w:rsidP="00EE3D8D">
      <w:pPr>
        <w:widowControl w:val="0"/>
        <w:autoSpaceDE w:val="0"/>
        <w:autoSpaceDN w:val="0"/>
        <w:adjustRightInd w:val="0"/>
        <w:spacing w:after="0" w:line="360" w:lineRule="auto"/>
        <w:jc w:val="both"/>
        <w:rPr>
          <w:rFonts w:ascii="Times New Roman" w:eastAsia="Times New Roman" w:hAnsi="Times New Roman" w:cs="Times New Roman"/>
          <w:sz w:val="24"/>
          <w:szCs w:val="24"/>
          <w:lang w:eastAsia="ar-SA"/>
        </w:rPr>
      </w:pPr>
      <w:r w:rsidRPr="00E86C74">
        <w:rPr>
          <w:rFonts w:ascii="Times New Roman" w:eastAsia="Times New Roman" w:hAnsi="Times New Roman" w:cs="Times New Roman"/>
          <w:sz w:val="24"/>
          <w:szCs w:val="24"/>
          <w:lang w:eastAsia="ar-SA"/>
        </w:rPr>
        <w:t xml:space="preserve">- din partea achizitorului: DIRECȚIA GENERALĂ PENTRU ADMINISTRAREA PATRIMONIULUI IMOBILIAR SECTOR 2 </w:t>
      </w:r>
      <w:r w:rsidRPr="00E86C74">
        <w:rPr>
          <w:rFonts w:ascii="Times New Roman" w:eastAsia="Times New Roman" w:hAnsi="Times New Roman" w:cs="Times New Roman"/>
          <w:b/>
          <w:bCs/>
          <w:sz w:val="24"/>
          <w:szCs w:val="24"/>
          <w:lang w:eastAsia="ar-SA"/>
        </w:rPr>
        <w:t xml:space="preserve">– </w:t>
      </w:r>
      <w:r w:rsidRPr="00E86C74">
        <w:rPr>
          <w:rFonts w:ascii="Times New Roman" w:eastAsia="Times New Roman" w:hAnsi="Times New Roman" w:cs="Times New Roman"/>
          <w:sz w:val="24"/>
          <w:szCs w:val="24"/>
          <w:lang w:eastAsia="ar-SA"/>
        </w:rPr>
        <w:t xml:space="preserve">Compartimentul Monitorizare Activități Piețe - Telefon: 021.212.15.44, e-mail: </w:t>
      </w:r>
      <w:hyperlink r:id="rId9" w:history="1">
        <w:r w:rsidRPr="00E86C74">
          <w:rPr>
            <w:rStyle w:val="Hyperlink"/>
            <w:rFonts w:ascii="Times New Roman" w:eastAsia="Times New Roman" w:hAnsi="Times New Roman" w:cs="Times New Roman"/>
            <w:i/>
            <w:iCs/>
            <w:sz w:val="24"/>
            <w:szCs w:val="24"/>
            <w:lang w:eastAsia="ar-SA"/>
          </w:rPr>
          <w:t>office@dgapi.ro</w:t>
        </w:r>
      </w:hyperlink>
      <w:r w:rsidRPr="00E86C74">
        <w:rPr>
          <w:rFonts w:ascii="Times New Roman" w:eastAsia="Times New Roman" w:hAnsi="Times New Roman" w:cs="Times New Roman"/>
          <w:sz w:val="24"/>
          <w:szCs w:val="24"/>
          <w:lang w:eastAsia="ar-SA"/>
        </w:rPr>
        <w:t>.</w:t>
      </w:r>
    </w:p>
    <w:p w14:paraId="00AC0278" w14:textId="77777777" w:rsidR="00EE3D8D" w:rsidRPr="00E86C74" w:rsidRDefault="00EE3D8D" w:rsidP="00EE3D8D">
      <w:pPr>
        <w:pBdr>
          <w:top w:val="nil"/>
          <w:left w:val="nil"/>
          <w:bottom w:val="nil"/>
          <w:right w:val="nil"/>
          <w:between w:val="nil"/>
          <w:bar w:val="nil"/>
        </w:pBdr>
        <w:tabs>
          <w:tab w:val="left" w:pos="432"/>
        </w:tabs>
        <w:spacing w:after="0" w:line="360" w:lineRule="auto"/>
        <w:jc w:val="both"/>
        <w:outlineLvl w:val="1"/>
        <w:rPr>
          <w:rFonts w:ascii="Times New Roman" w:eastAsia="Cambria" w:hAnsi="Times New Roman" w:cs="Times New Roman"/>
          <w:sz w:val="24"/>
          <w:szCs w:val="24"/>
          <w:highlight w:val="yellow"/>
          <w:u w:color="000000"/>
          <w:bdr w:val="nil"/>
        </w:rPr>
      </w:pPr>
      <w:r w:rsidRPr="00E86C74">
        <w:rPr>
          <w:rFonts w:ascii="Times New Roman" w:eastAsia="Cambria" w:hAnsi="Times New Roman" w:cs="Times New Roman"/>
          <w:sz w:val="24"/>
          <w:szCs w:val="24"/>
          <w:u w:color="000000"/>
          <w:bdr w:val="nil"/>
        </w:rPr>
        <w:tab/>
        <w:t>Prezentul Contract intră în vigoare la data semnării lui și a fost încheiat în 2 (două) exemplare de o valoare egală, din care un exemplar pentru Achizitor și un exemplar pentru Prestator.</w:t>
      </w:r>
    </w:p>
    <w:p w14:paraId="61E7694B" w14:textId="77777777" w:rsidR="00EE3D8D" w:rsidRPr="00E86C74" w:rsidRDefault="00EE3D8D" w:rsidP="00EE3D8D">
      <w:pPr>
        <w:pStyle w:val="Frspaiere"/>
        <w:rPr>
          <w:rFonts w:ascii="Times New Roman" w:hAnsi="Times New Roman" w:cs="Times New Roman"/>
          <w:b/>
          <w:bCs/>
          <w:lang w:eastAsia="ar-SA"/>
        </w:rPr>
      </w:pPr>
      <w:bookmarkStart w:id="3" w:name="_Hlk139528174"/>
    </w:p>
    <w:p w14:paraId="05BF48D4" w14:textId="77777777" w:rsidR="00EE3D8D" w:rsidRPr="00E86C74" w:rsidRDefault="00EE3D8D" w:rsidP="00EE3D8D">
      <w:pPr>
        <w:pStyle w:val="Frspaiere"/>
        <w:rPr>
          <w:rFonts w:ascii="Times New Roman" w:hAnsi="Times New Roman" w:cs="Times New Roman"/>
          <w:b/>
          <w:bCs/>
          <w:spacing w:val="-9"/>
          <w:lang w:eastAsia="ro-RO"/>
        </w:rPr>
      </w:pPr>
      <w:r w:rsidRPr="00E86C74">
        <w:rPr>
          <w:rFonts w:ascii="Times New Roman" w:hAnsi="Times New Roman" w:cs="Times New Roman"/>
          <w:b/>
          <w:bCs/>
          <w:lang w:eastAsia="ar-SA"/>
        </w:rPr>
        <w:t>ACHIZITOR</w:t>
      </w:r>
      <w:r w:rsidRPr="00E86C74">
        <w:rPr>
          <w:rFonts w:ascii="Times New Roman" w:hAnsi="Times New Roman" w:cs="Times New Roman"/>
          <w:b/>
          <w:bCs/>
          <w:lang w:eastAsia="ar-SA"/>
        </w:rPr>
        <w:tab/>
      </w:r>
      <w:r w:rsidRPr="00E86C74">
        <w:rPr>
          <w:rFonts w:ascii="Times New Roman" w:hAnsi="Times New Roman" w:cs="Times New Roman"/>
          <w:b/>
          <w:bCs/>
          <w:lang w:eastAsia="ar-SA"/>
        </w:rPr>
        <w:tab/>
      </w:r>
      <w:r w:rsidRPr="00E86C74">
        <w:rPr>
          <w:rFonts w:ascii="Times New Roman" w:hAnsi="Times New Roman" w:cs="Times New Roman"/>
          <w:b/>
          <w:bCs/>
          <w:lang w:eastAsia="ar-SA"/>
        </w:rPr>
        <w:tab/>
      </w:r>
      <w:r w:rsidRPr="00E86C74">
        <w:rPr>
          <w:rFonts w:ascii="Times New Roman" w:hAnsi="Times New Roman" w:cs="Times New Roman"/>
          <w:b/>
          <w:bCs/>
          <w:lang w:eastAsia="ar-SA"/>
        </w:rPr>
        <w:tab/>
        <w:t xml:space="preserve">                                                                         PRESTATOR                                   DIRECȚIA  GENERALĂ PENTRU ADMINISTRAREA                   </w:t>
      </w:r>
      <w:r w:rsidRPr="00E86C74">
        <w:rPr>
          <w:rFonts w:ascii="Times New Roman" w:hAnsi="Times New Roman" w:cs="Times New Roman"/>
          <w:b/>
          <w:bCs/>
          <w:iCs/>
          <w:lang w:eastAsia="ar-SA"/>
        </w:rPr>
        <w:t>ASIS COMERȚ ȘI SERVICII S.R.L.</w:t>
      </w:r>
    </w:p>
    <w:p w14:paraId="16599F25" w14:textId="77777777" w:rsidR="00EE3D8D" w:rsidRPr="00E86C74" w:rsidRDefault="00EE3D8D" w:rsidP="00EE3D8D">
      <w:pPr>
        <w:pStyle w:val="Frspaiere"/>
        <w:rPr>
          <w:rFonts w:ascii="Times New Roman" w:hAnsi="Times New Roman" w:cs="Times New Roman"/>
          <w:b/>
          <w:bCs/>
          <w:lang w:eastAsia="ar-SA"/>
        </w:rPr>
      </w:pPr>
      <w:r w:rsidRPr="00E86C74">
        <w:rPr>
          <w:rFonts w:ascii="Times New Roman" w:hAnsi="Times New Roman" w:cs="Times New Roman"/>
          <w:b/>
          <w:bCs/>
          <w:lang w:eastAsia="ar-SA"/>
        </w:rPr>
        <w:t xml:space="preserve">PATRIMONIULUI  IMOBILIAR SECTOR 2                                                      ADMINISTRATOR                  </w:t>
      </w:r>
    </w:p>
    <w:p w14:paraId="073B15C7" w14:textId="46E3E891" w:rsidR="00EE3D8D" w:rsidRPr="00E86C74" w:rsidRDefault="00EE3D8D" w:rsidP="00EE3D8D">
      <w:pPr>
        <w:pStyle w:val="Frspaiere"/>
        <w:rPr>
          <w:rFonts w:ascii="Times New Roman" w:hAnsi="Times New Roman" w:cs="Times New Roman"/>
          <w:b/>
          <w:bCs/>
          <w:lang w:eastAsia="ar-SA"/>
        </w:rPr>
      </w:pPr>
      <w:r w:rsidRPr="00E86C74">
        <w:rPr>
          <w:rFonts w:ascii="Times New Roman" w:hAnsi="Times New Roman" w:cs="Times New Roman"/>
          <w:b/>
          <w:bCs/>
          <w:lang w:eastAsia="ar-SA"/>
        </w:rPr>
        <w:t xml:space="preserve">DIRECTOR  GENERAL                                                                                     </w:t>
      </w:r>
    </w:p>
    <w:bookmarkEnd w:id="3"/>
    <w:p w14:paraId="77C00C0E" w14:textId="77777777" w:rsidR="009F490D" w:rsidRDefault="009F490D"/>
    <w:sectPr w:rsidR="009F490D" w:rsidSect="00F37F95">
      <w:pgSz w:w="11907" w:h="16839" w:code="9"/>
      <w:pgMar w:top="567" w:right="708" w:bottom="567" w:left="851" w:header="720" w:footer="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98F94" w14:textId="77777777" w:rsidR="00BA38BA" w:rsidRDefault="00BA38BA" w:rsidP="00BA38BA">
      <w:pPr>
        <w:spacing w:after="0" w:line="240" w:lineRule="auto"/>
      </w:pPr>
      <w:r>
        <w:separator/>
      </w:r>
    </w:p>
  </w:endnote>
  <w:endnote w:type="continuationSeparator" w:id="0">
    <w:p w14:paraId="2778DCFE" w14:textId="77777777" w:rsidR="00BA38BA" w:rsidRDefault="00BA38BA" w:rsidP="00BA3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7188F" w14:textId="77777777" w:rsidR="00BA38BA" w:rsidRDefault="00BA38BA" w:rsidP="00BA38BA">
      <w:pPr>
        <w:spacing w:after="0" w:line="240" w:lineRule="auto"/>
      </w:pPr>
      <w:r>
        <w:separator/>
      </w:r>
    </w:p>
  </w:footnote>
  <w:footnote w:type="continuationSeparator" w:id="0">
    <w:p w14:paraId="0EAAB707" w14:textId="77777777" w:rsidR="00BA38BA" w:rsidRDefault="00BA38BA" w:rsidP="00BA38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7E16D3"/>
    <w:multiLevelType w:val="hybridMultilevel"/>
    <w:tmpl w:val="6602B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4" w15:restartNumberingAfterBreak="0">
    <w:nsid w:val="7AE97F1F"/>
    <w:multiLevelType w:val="hybridMultilevel"/>
    <w:tmpl w:val="551ECAB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CA7"/>
    <w:rsid w:val="008C413E"/>
    <w:rsid w:val="009B6CA7"/>
    <w:rsid w:val="009F490D"/>
    <w:rsid w:val="00B8585E"/>
    <w:rsid w:val="00BA38BA"/>
    <w:rsid w:val="00D6446A"/>
    <w:rsid w:val="00EE3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352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D8D"/>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EE3D8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E3D8D"/>
    <w:rPr>
      <w:lang w:val="ro-RO"/>
    </w:rPr>
  </w:style>
  <w:style w:type="paragraph" w:styleId="Listparagraf">
    <w:name w:val="List Paragraph"/>
    <w:basedOn w:val="Normal"/>
    <w:uiPriority w:val="34"/>
    <w:qFormat/>
    <w:rsid w:val="00EE3D8D"/>
    <w:pPr>
      <w:ind w:left="720"/>
      <w:contextualSpacing/>
    </w:pPr>
  </w:style>
  <w:style w:type="paragraph" w:styleId="Frspaiere">
    <w:name w:val="No Spacing"/>
    <w:uiPriority w:val="1"/>
    <w:qFormat/>
    <w:rsid w:val="00EE3D8D"/>
    <w:pPr>
      <w:spacing w:after="0" w:line="240" w:lineRule="auto"/>
    </w:pPr>
    <w:rPr>
      <w:lang w:val="ro-RO"/>
    </w:rPr>
  </w:style>
  <w:style w:type="character" w:styleId="Hyperlink">
    <w:name w:val="Hyperlink"/>
    <w:basedOn w:val="Fontdeparagrafimplicit"/>
    <w:uiPriority w:val="99"/>
    <w:unhideWhenUsed/>
    <w:rsid w:val="00EE3D8D"/>
    <w:rPr>
      <w:color w:val="0563C1" w:themeColor="hyperlink"/>
      <w:u w:val="single"/>
    </w:rPr>
  </w:style>
  <w:style w:type="character" w:styleId="MeniuneNerezolvat">
    <w:name w:val="Unresolved Mention"/>
    <w:basedOn w:val="Fontdeparagrafimplicit"/>
    <w:uiPriority w:val="99"/>
    <w:semiHidden/>
    <w:unhideWhenUsed/>
    <w:rsid w:val="00EE3D8D"/>
    <w:rPr>
      <w:color w:val="605E5C"/>
      <w:shd w:val="clear" w:color="auto" w:fill="E1DFDD"/>
    </w:rPr>
  </w:style>
  <w:style w:type="paragraph" w:styleId="Antet">
    <w:name w:val="header"/>
    <w:basedOn w:val="Normal"/>
    <w:link w:val="AntetCaracter"/>
    <w:uiPriority w:val="99"/>
    <w:unhideWhenUsed/>
    <w:rsid w:val="00BA38B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A38BA"/>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scomert@gmail.ro" TargetMode="External"/><Relationship Id="rId3" Type="http://schemas.openxmlformats.org/officeDocument/2006/relationships/settings" Target="settings.xml"/><Relationship Id="rId7" Type="http://schemas.openxmlformats.org/officeDocument/2006/relationships/hyperlink" Target="mailto:asiscomer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dgap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5663</Words>
  <Characters>32280</Characters>
  <Application>Microsoft Office Word</Application>
  <DocSecurity>0</DocSecurity>
  <Lines>269</Lines>
  <Paragraphs>75</Paragraphs>
  <ScaleCrop>false</ScaleCrop>
  <Company/>
  <LinksUpToDate>false</LinksUpToDate>
  <CharactersWithSpaces>37868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2026-08-18T08:29:00Z</dcterms:created>
  <dcterms:modified xsi:type="dcterms:W3CDTF">2026-08-18T08:29:00Z</dcterms:modified>
</cp:coreProperties>
</file>