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580" w:rsidRDefault="007B4580" w:rsidP="007B4580">
      <w:pPr>
        <w:jc w:val="center"/>
        <w:rPr>
          <w:b/>
          <w:sz w:val="26"/>
          <w:szCs w:val="26"/>
        </w:rPr>
      </w:pPr>
    </w:p>
    <w:p w:rsidR="00032401" w:rsidRDefault="00AA6274" w:rsidP="007B4580">
      <w:pPr>
        <w:jc w:val="center"/>
        <w:rPr>
          <w:b/>
          <w:sz w:val="26"/>
          <w:szCs w:val="26"/>
        </w:rPr>
      </w:pPr>
      <w:r w:rsidRPr="00AA6274">
        <w:rPr>
          <w:lang w:val="en-US" w:eastAsia="en-US"/>
        </w:rPr>
        <w:drawing>
          <wp:inline distT="0" distB="0" distL="0" distR="0">
            <wp:extent cx="5943600" cy="1107440"/>
            <wp:effectExtent l="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0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580" w:rsidRDefault="007B4580" w:rsidP="007B4580">
      <w:pPr>
        <w:jc w:val="center"/>
        <w:rPr>
          <w:b/>
          <w:sz w:val="26"/>
          <w:szCs w:val="26"/>
        </w:rPr>
      </w:pPr>
    </w:p>
    <w:p w:rsidR="00F531BD" w:rsidRDefault="00F531BD" w:rsidP="007B4580">
      <w:pPr>
        <w:jc w:val="center"/>
        <w:rPr>
          <w:b/>
          <w:sz w:val="26"/>
          <w:szCs w:val="26"/>
        </w:rPr>
      </w:pPr>
    </w:p>
    <w:p w:rsidR="007B4580" w:rsidRDefault="007B4580" w:rsidP="007B4580">
      <w:pPr>
        <w:jc w:val="center"/>
        <w:rPr>
          <w:b/>
          <w:sz w:val="26"/>
          <w:szCs w:val="26"/>
        </w:rPr>
      </w:pPr>
    </w:p>
    <w:p w:rsidR="007B4580" w:rsidRPr="00E55B52" w:rsidRDefault="00E55B52" w:rsidP="007B4580">
      <w:pPr>
        <w:jc w:val="center"/>
        <w:rPr>
          <w:b/>
          <w:sz w:val="28"/>
          <w:szCs w:val="28"/>
        </w:rPr>
      </w:pPr>
      <w:r w:rsidRPr="00E55B52">
        <w:rPr>
          <w:b/>
          <w:sz w:val="28"/>
          <w:szCs w:val="28"/>
        </w:rPr>
        <w:t>ANUNȚ</w:t>
      </w:r>
    </w:p>
    <w:p w:rsidR="001D7F99" w:rsidRDefault="007B4580" w:rsidP="007B4580">
      <w:pPr>
        <w:jc w:val="center"/>
        <w:rPr>
          <w:b/>
          <w:sz w:val="26"/>
          <w:szCs w:val="26"/>
        </w:rPr>
      </w:pPr>
      <w:r w:rsidRPr="007B4580">
        <w:rPr>
          <w:b/>
          <w:sz w:val="26"/>
          <w:szCs w:val="26"/>
        </w:rPr>
        <w:t>cu privire la examenul de testare profesională din data de 30.04.2025</w:t>
      </w:r>
    </w:p>
    <w:p w:rsidR="007B4580" w:rsidRDefault="007B4580" w:rsidP="007B4580">
      <w:pPr>
        <w:jc w:val="center"/>
        <w:rPr>
          <w:b/>
          <w:sz w:val="26"/>
          <w:szCs w:val="26"/>
        </w:rPr>
      </w:pPr>
    </w:p>
    <w:p w:rsidR="00E55B52" w:rsidRDefault="00E55B52" w:rsidP="007B4580">
      <w:pPr>
        <w:jc w:val="center"/>
        <w:rPr>
          <w:b/>
          <w:sz w:val="26"/>
          <w:szCs w:val="26"/>
        </w:rPr>
      </w:pPr>
    </w:p>
    <w:p w:rsidR="00032401" w:rsidRDefault="00032401" w:rsidP="007B4580">
      <w:pPr>
        <w:jc w:val="center"/>
        <w:rPr>
          <w:b/>
          <w:sz w:val="26"/>
          <w:szCs w:val="26"/>
        </w:rPr>
      </w:pPr>
    </w:p>
    <w:p w:rsidR="007B4580" w:rsidRDefault="007B4580" w:rsidP="007B4580">
      <w:pPr>
        <w:jc w:val="center"/>
        <w:rPr>
          <w:b/>
          <w:sz w:val="26"/>
          <w:szCs w:val="26"/>
        </w:rPr>
      </w:pPr>
    </w:p>
    <w:p w:rsidR="007B4580" w:rsidRDefault="007B4580" w:rsidP="00E55B52">
      <w:pPr>
        <w:spacing w:line="276" w:lineRule="auto"/>
        <w:ind w:left="284" w:right="113"/>
        <w:jc w:val="both"/>
        <w:rPr>
          <w:b/>
          <w:noProof w:val="0"/>
          <w:shd w:val="clear" w:color="auto" w:fill="FFFFFF"/>
        </w:rPr>
      </w:pPr>
      <w:r>
        <w:rPr>
          <w:b/>
          <w:sz w:val="26"/>
          <w:szCs w:val="26"/>
        </w:rPr>
        <w:tab/>
      </w:r>
      <w:r w:rsidRPr="007B4580">
        <w:t xml:space="preserve">În data de </w:t>
      </w:r>
      <w:r w:rsidRPr="007B4580">
        <w:rPr>
          <w:b/>
        </w:rPr>
        <w:t>30.04.2025, ora 11:00</w:t>
      </w:r>
      <w:r w:rsidRPr="007B4580">
        <w:t xml:space="preserve">, </w:t>
      </w:r>
      <w:r w:rsidRPr="007B4580">
        <w:rPr>
          <w:noProof w:val="0"/>
          <w:shd w:val="clear" w:color="auto" w:fill="FFFFFF"/>
        </w:rPr>
        <w:t>Primăria Sectorului 2 a organizat examen de testare profesională</w:t>
      </w:r>
      <w:r w:rsidRPr="007B4580">
        <w:rPr>
          <w:noProof w:val="0"/>
          <w:shd w:val="clear" w:color="auto" w:fill="FFFFFF"/>
        </w:rPr>
        <w:t xml:space="preserve"> pentru ocuparea funcției publice de conducere de </w:t>
      </w:r>
      <w:r w:rsidRPr="007B4580">
        <w:rPr>
          <w:b/>
          <w:noProof w:val="0"/>
          <w:shd w:val="clear" w:color="auto" w:fill="FFFFFF"/>
        </w:rPr>
        <w:t>Director Executiv, gradul II al Direcției Transparență Instituțională</w:t>
      </w:r>
      <w:r w:rsidRPr="007B4580">
        <w:rPr>
          <w:b/>
          <w:noProof w:val="0"/>
          <w:shd w:val="clear" w:color="auto" w:fill="FFFFFF"/>
        </w:rPr>
        <w:t>.</w:t>
      </w:r>
    </w:p>
    <w:p w:rsidR="008239BB" w:rsidRPr="00E55B52" w:rsidRDefault="00E55B52" w:rsidP="00E55B52">
      <w:pPr>
        <w:spacing w:line="276" w:lineRule="auto"/>
        <w:ind w:left="284" w:right="113"/>
        <w:jc w:val="both"/>
        <w:rPr>
          <w:b/>
          <w:i/>
          <w:noProof w:val="0"/>
          <w:shd w:val="clear" w:color="auto" w:fill="FFFFFF"/>
        </w:rPr>
      </w:pPr>
      <w:r>
        <w:rPr>
          <w:noProof w:val="0"/>
          <w:shd w:val="clear" w:color="auto" w:fill="FFFFFF"/>
        </w:rPr>
        <w:tab/>
      </w:r>
      <w:r w:rsidR="008239BB" w:rsidRPr="008239BB">
        <w:rPr>
          <w:noProof w:val="0"/>
          <w:shd w:val="clear" w:color="auto" w:fill="FFFFFF"/>
        </w:rPr>
        <w:t xml:space="preserve">Conform art. 5 alin. (8) al Anexei nr. 7 la HCL nr. 71/31.03.2025 - Metodologia privind organizarea </w:t>
      </w:r>
      <w:proofErr w:type="spellStart"/>
      <w:r w:rsidR="008239BB" w:rsidRPr="008239BB">
        <w:rPr>
          <w:noProof w:val="0"/>
          <w:shd w:val="clear" w:color="auto" w:fill="FFFFFF"/>
        </w:rPr>
        <w:t>şi</w:t>
      </w:r>
      <w:proofErr w:type="spellEnd"/>
      <w:r w:rsidR="008239BB" w:rsidRPr="008239BB">
        <w:rPr>
          <w:noProof w:val="0"/>
          <w:shd w:val="clear" w:color="auto" w:fill="FFFFFF"/>
        </w:rPr>
        <w:t xml:space="preserve"> </w:t>
      </w:r>
      <w:proofErr w:type="spellStart"/>
      <w:r w:rsidR="008239BB" w:rsidRPr="008239BB">
        <w:rPr>
          <w:noProof w:val="0"/>
          <w:shd w:val="clear" w:color="auto" w:fill="FFFFFF"/>
        </w:rPr>
        <w:t>desfăşurarea</w:t>
      </w:r>
      <w:proofErr w:type="spellEnd"/>
      <w:r w:rsidR="008239BB" w:rsidRPr="008239BB">
        <w:rPr>
          <w:noProof w:val="0"/>
          <w:shd w:val="clear" w:color="auto" w:fill="FFFFFF"/>
        </w:rPr>
        <w:t xml:space="preserve"> </w:t>
      </w:r>
      <w:proofErr w:type="spellStart"/>
      <w:r w:rsidR="008239BB" w:rsidRPr="008239BB">
        <w:rPr>
          <w:noProof w:val="0"/>
          <w:shd w:val="clear" w:color="auto" w:fill="FFFFFF"/>
        </w:rPr>
        <w:t>examentului</w:t>
      </w:r>
      <w:proofErr w:type="spellEnd"/>
      <w:r w:rsidR="008239BB" w:rsidRPr="008239BB">
        <w:rPr>
          <w:noProof w:val="0"/>
          <w:shd w:val="clear" w:color="auto" w:fill="FFFFFF"/>
        </w:rPr>
        <w:t xml:space="preserve"> de testare profesională pentru </w:t>
      </w:r>
      <w:proofErr w:type="spellStart"/>
      <w:r w:rsidR="008239BB" w:rsidRPr="008239BB">
        <w:rPr>
          <w:noProof w:val="0"/>
          <w:shd w:val="clear" w:color="auto" w:fill="FFFFFF"/>
        </w:rPr>
        <w:t>funcţionarii</w:t>
      </w:r>
      <w:proofErr w:type="spellEnd"/>
      <w:r w:rsidR="008239BB" w:rsidRPr="008239BB">
        <w:rPr>
          <w:noProof w:val="0"/>
          <w:shd w:val="clear" w:color="auto" w:fill="FFFFFF"/>
        </w:rPr>
        <w:t xml:space="preserve"> publici ale căror posturi au fost supuse reorganizării, </w:t>
      </w:r>
      <w:r w:rsidR="008239BB" w:rsidRPr="00E55B52">
        <w:rPr>
          <w:b/>
          <w:i/>
          <w:noProof w:val="0"/>
          <w:shd w:val="clear" w:color="auto" w:fill="FFFFFF"/>
        </w:rPr>
        <w:t xml:space="preserve">în cazul în care, în urma centralizării cererilor de înscriere pentru testare, se constată că unii </w:t>
      </w:r>
      <w:proofErr w:type="spellStart"/>
      <w:r w:rsidR="008239BB" w:rsidRPr="00E55B52">
        <w:rPr>
          <w:b/>
          <w:i/>
          <w:noProof w:val="0"/>
          <w:shd w:val="clear" w:color="auto" w:fill="FFFFFF"/>
        </w:rPr>
        <w:t>funcţionari</w:t>
      </w:r>
      <w:proofErr w:type="spellEnd"/>
      <w:r w:rsidR="008239BB" w:rsidRPr="00E55B52">
        <w:rPr>
          <w:b/>
          <w:i/>
          <w:noProof w:val="0"/>
          <w:shd w:val="clear" w:color="auto" w:fill="FFFFFF"/>
        </w:rPr>
        <w:t xml:space="preserve"> publici cu drept de participare nu s-au înscris, iar numărul </w:t>
      </w:r>
      <w:proofErr w:type="spellStart"/>
      <w:r w:rsidR="008239BB" w:rsidRPr="00E55B52">
        <w:rPr>
          <w:b/>
          <w:i/>
          <w:noProof w:val="0"/>
          <w:shd w:val="clear" w:color="auto" w:fill="FFFFFF"/>
        </w:rPr>
        <w:t>candidaţilor</w:t>
      </w:r>
      <w:proofErr w:type="spellEnd"/>
      <w:r w:rsidR="008239BB" w:rsidRPr="00E55B52">
        <w:rPr>
          <w:b/>
          <w:i/>
          <w:noProof w:val="0"/>
          <w:shd w:val="clear" w:color="auto" w:fill="FFFFFF"/>
        </w:rPr>
        <w:t xml:space="preserve"> </w:t>
      </w:r>
      <w:proofErr w:type="spellStart"/>
      <w:r w:rsidR="008239BB" w:rsidRPr="00E55B52">
        <w:rPr>
          <w:b/>
          <w:i/>
          <w:noProof w:val="0"/>
          <w:shd w:val="clear" w:color="auto" w:fill="FFFFFF"/>
        </w:rPr>
        <w:t>înscrişi</w:t>
      </w:r>
      <w:proofErr w:type="spellEnd"/>
      <w:r w:rsidR="008239BB" w:rsidRPr="00E55B52">
        <w:rPr>
          <w:b/>
          <w:i/>
          <w:noProof w:val="0"/>
          <w:shd w:val="clear" w:color="auto" w:fill="FFFFFF"/>
        </w:rPr>
        <w:t xml:space="preserve"> este egal cu numărul de posturi rămase, examenul de testare se consideră încheiat, iar </w:t>
      </w:r>
      <w:proofErr w:type="spellStart"/>
      <w:r w:rsidR="008239BB" w:rsidRPr="00E55B52">
        <w:rPr>
          <w:b/>
          <w:i/>
          <w:noProof w:val="0"/>
          <w:shd w:val="clear" w:color="auto" w:fill="FFFFFF"/>
        </w:rPr>
        <w:t>funcţionarii</w:t>
      </w:r>
      <w:proofErr w:type="spellEnd"/>
      <w:r w:rsidR="008239BB" w:rsidRPr="00E55B52">
        <w:rPr>
          <w:b/>
          <w:i/>
          <w:noProof w:val="0"/>
          <w:shd w:val="clear" w:color="auto" w:fill="FFFFFF"/>
        </w:rPr>
        <w:t xml:space="preserve"> publici care </w:t>
      </w:r>
      <w:proofErr w:type="spellStart"/>
      <w:r w:rsidR="008239BB" w:rsidRPr="00E55B52">
        <w:rPr>
          <w:b/>
          <w:i/>
          <w:noProof w:val="0"/>
          <w:shd w:val="clear" w:color="auto" w:fill="FFFFFF"/>
        </w:rPr>
        <w:t>şi</w:t>
      </w:r>
      <w:proofErr w:type="spellEnd"/>
      <w:r w:rsidR="008239BB" w:rsidRPr="00E55B52">
        <w:rPr>
          <w:b/>
          <w:i/>
          <w:noProof w:val="0"/>
          <w:shd w:val="clear" w:color="auto" w:fill="FFFFFF"/>
        </w:rPr>
        <w:t xml:space="preserve">-au depus cereri de înscriere vor fi </w:t>
      </w:r>
      <w:proofErr w:type="spellStart"/>
      <w:r w:rsidR="008239BB" w:rsidRPr="00E55B52">
        <w:rPr>
          <w:b/>
          <w:i/>
          <w:noProof w:val="0"/>
          <w:shd w:val="clear" w:color="auto" w:fill="FFFFFF"/>
        </w:rPr>
        <w:t>numiţi</w:t>
      </w:r>
      <w:proofErr w:type="spellEnd"/>
      <w:r w:rsidR="008239BB" w:rsidRPr="00E55B52">
        <w:rPr>
          <w:b/>
          <w:i/>
          <w:noProof w:val="0"/>
          <w:shd w:val="clear" w:color="auto" w:fill="FFFFFF"/>
        </w:rPr>
        <w:t xml:space="preserve"> în noile structuri reorganizate.</w:t>
      </w:r>
    </w:p>
    <w:p w:rsidR="008239BB" w:rsidRDefault="007B4580" w:rsidP="00E55B52">
      <w:pPr>
        <w:spacing w:line="276" w:lineRule="auto"/>
        <w:ind w:left="284" w:right="113"/>
        <w:jc w:val="both"/>
      </w:pPr>
      <w:r w:rsidRPr="007B4580">
        <w:tab/>
        <w:t xml:space="preserve">Având în vedere că pentru funcția publică </w:t>
      </w:r>
      <w:r>
        <w:t xml:space="preserve">de conducere </w:t>
      </w:r>
      <w:r w:rsidRPr="007B4580">
        <w:t>sus-menționată s-a înscris</w:t>
      </w:r>
      <w:r w:rsidR="008239BB">
        <w:t xml:space="preserve"> doar</w:t>
      </w:r>
      <w:r w:rsidRPr="007B4580">
        <w:t xml:space="preserve"> un singur funcționar public</w:t>
      </w:r>
      <w:r w:rsidR="00E55B52">
        <w:t>,</w:t>
      </w:r>
      <w:r w:rsidR="008239BB">
        <w:t xml:space="preserve"> având cererea nr. 64502/25.04.2025</w:t>
      </w:r>
      <w:r w:rsidRPr="007B4580">
        <w:t>, testarea prof</w:t>
      </w:r>
      <w:r w:rsidR="00E55B52">
        <w:t>esională din data de 30.04.2025</w:t>
      </w:r>
      <w:r w:rsidRPr="007B4580">
        <w:t xml:space="preserve"> a fost declarată încheiată</w:t>
      </w:r>
      <w:r w:rsidR="008239BB">
        <w:t xml:space="preserve"> prin Referatul </w:t>
      </w:r>
      <w:r w:rsidR="00E55B52">
        <w:t>nr. 65911/30.04.2025</w:t>
      </w:r>
      <w:r w:rsidR="00322A8B">
        <w:t>, elaborat de comisia de examinare, avizat de Directorul Executiv al Direcției Management Resurse Umane și</w:t>
      </w:r>
      <w:bookmarkStart w:id="0" w:name="_GoBack"/>
      <w:bookmarkEnd w:id="0"/>
      <w:r w:rsidR="00E55B52">
        <w:t xml:space="preserve"> </w:t>
      </w:r>
      <w:r w:rsidRPr="007B4580">
        <w:t>aprobat de conducătorul instituției</w:t>
      </w:r>
      <w:r w:rsidR="008239BB">
        <w:t>.</w:t>
      </w:r>
    </w:p>
    <w:p w:rsidR="00E55B52" w:rsidRPr="00D3391F" w:rsidRDefault="008239BB" w:rsidP="00E55B52">
      <w:pPr>
        <w:spacing w:line="276" w:lineRule="auto"/>
        <w:ind w:left="284" w:right="113"/>
        <w:jc w:val="both"/>
        <w:rPr>
          <w:b/>
          <w:noProof w:val="0"/>
          <w:shd w:val="clear" w:color="auto" w:fill="FFFFFF"/>
        </w:rPr>
      </w:pPr>
      <w:r>
        <w:t xml:space="preserve"> </w:t>
      </w:r>
      <w:r>
        <w:tab/>
      </w:r>
      <w:r w:rsidRPr="00D3391F">
        <w:rPr>
          <w:b/>
        </w:rPr>
        <w:t>Funcționarul public</w:t>
      </w:r>
      <w:r w:rsidR="00E55B52" w:rsidRPr="00D3391F">
        <w:rPr>
          <w:b/>
        </w:rPr>
        <w:t xml:space="preserve"> care s-a înscris la testarea profesională din</w:t>
      </w:r>
      <w:r w:rsidR="00D3391F">
        <w:rPr>
          <w:b/>
        </w:rPr>
        <w:t xml:space="preserve"> data de 30.04.2025 va fi numit </w:t>
      </w:r>
      <w:r w:rsidR="00E55B52" w:rsidRPr="00D3391F">
        <w:rPr>
          <w:b/>
        </w:rPr>
        <w:t xml:space="preserve">în noua funcției publică de conducere de </w:t>
      </w:r>
      <w:r w:rsidR="00E55B52" w:rsidRPr="007B4580">
        <w:rPr>
          <w:b/>
          <w:noProof w:val="0"/>
          <w:shd w:val="clear" w:color="auto" w:fill="FFFFFF"/>
        </w:rPr>
        <w:t>Director Executiv, gradul II al Direcției Transparență Instituțională</w:t>
      </w:r>
      <w:r w:rsidR="00E55B52" w:rsidRPr="00D3391F">
        <w:rPr>
          <w:b/>
          <w:noProof w:val="0"/>
          <w:shd w:val="clear" w:color="auto" w:fill="FFFFFF"/>
        </w:rPr>
        <w:t>.</w:t>
      </w:r>
    </w:p>
    <w:p w:rsidR="007B4580" w:rsidRDefault="007B4580" w:rsidP="00E55B52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left="284" w:right="113"/>
        <w:jc w:val="both"/>
      </w:pPr>
    </w:p>
    <w:p w:rsidR="00E55B52" w:rsidRDefault="00E55B52" w:rsidP="00E55B52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left="284" w:right="113"/>
        <w:jc w:val="both"/>
      </w:pPr>
    </w:p>
    <w:p w:rsidR="00E55B52" w:rsidRDefault="00E55B52" w:rsidP="00E55B52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left="284" w:right="113"/>
        <w:jc w:val="both"/>
      </w:pPr>
    </w:p>
    <w:p w:rsidR="00E55B52" w:rsidRDefault="00E55B52" w:rsidP="00E55B52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left="284" w:right="254"/>
        <w:jc w:val="both"/>
      </w:pPr>
    </w:p>
    <w:p w:rsidR="00E55B52" w:rsidRPr="00E55B52" w:rsidRDefault="00E55B52" w:rsidP="00E55B52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left="284" w:right="254"/>
        <w:jc w:val="center"/>
        <w:rPr>
          <w:i/>
        </w:rPr>
      </w:pPr>
      <w:r w:rsidRPr="00E55B52">
        <w:rPr>
          <w:i/>
        </w:rPr>
        <w:t>Secretar titular comisie de examinare,</w:t>
      </w:r>
    </w:p>
    <w:p w:rsidR="00E55B52" w:rsidRPr="00E55B52" w:rsidRDefault="00E55B52" w:rsidP="00E55B52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left="284" w:right="254"/>
        <w:jc w:val="center"/>
        <w:rPr>
          <w:i/>
        </w:rPr>
      </w:pPr>
      <w:r w:rsidRPr="00E55B52">
        <w:rPr>
          <w:i/>
        </w:rPr>
        <w:t>Consilier la Serviciul Resurse Umane</w:t>
      </w:r>
    </w:p>
    <w:p w:rsidR="00E55B52" w:rsidRPr="00E55B52" w:rsidRDefault="00E55B52" w:rsidP="00E55B52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left="284" w:right="254"/>
        <w:jc w:val="center"/>
        <w:rPr>
          <w:i/>
        </w:rPr>
      </w:pPr>
      <w:r w:rsidRPr="00E55B52">
        <w:rPr>
          <w:i/>
        </w:rPr>
        <w:t>Amalia-Daniela Bădița</w:t>
      </w:r>
    </w:p>
    <w:sectPr w:rsidR="00E55B52" w:rsidRPr="00E55B52" w:rsidSect="00E55B52">
      <w:pgSz w:w="11907" w:h="16839" w:code="9"/>
      <w:pgMar w:top="567" w:right="907" w:bottom="737" w:left="907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8C3" w:rsidRDefault="004D68C3" w:rsidP="00AA6274">
      <w:r>
        <w:separator/>
      </w:r>
    </w:p>
  </w:endnote>
  <w:endnote w:type="continuationSeparator" w:id="0">
    <w:p w:rsidR="004D68C3" w:rsidRDefault="004D68C3" w:rsidP="00AA6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8C3" w:rsidRDefault="004D68C3" w:rsidP="00AA6274">
      <w:r>
        <w:separator/>
      </w:r>
    </w:p>
  </w:footnote>
  <w:footnote w:type="continuationSeparator" w:id="0">
    <w:p w:rsidR="004D68C3" w:rsidRDefault="004D68C3" w:rsidP="00AA62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580"/>
    <w:rsid w:val="00032401"/>
    <w:rsid w:val="000F5120"/>
    <w:rsid w:val="001D7F99"/>
    <w:rsid w:val="00322A8B"/>
    <w:rsid w:val="004D68C3"/>
    <w:rsid w:val="006E0335"/>
    <w:rsid w:val="007B4580"/>
    <w:rsid w:val="008239BB"/>
    <w:rsid w:val="00824711"/>
    <w:rsid w:val="009B4FCA"/>
    <w:rsid w:val="00AA6274"/>
    <w:rsid w:val="00BE1CA3"/>
    <w:rsid w:val="00D3391F"/>
    <w:rsid w:val="00E55B52"/>
    <w:rsid w:val="00F5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DF7ECE-6F28-4CCF-87E8-67EC37265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CA3"/>
    <w:rPr>
      <w:noProof/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rsid w:val="00BE1CA3"/>
    <w:pPr>
      <w:keepNext/>
      <w:jc w:val="center"/>
      <w:outlineLvl w:val="0"/>
    </w:pPr>
    <w:rPr>
      <w:b/>
      <w:bCs/>
      <w:i/>
      <w:iCs/>
    </w:rPr>
  </w:style>
  <w:style w:type="paragraph" w:styleId="Titlu2">
    <w:name w:val="heading 2"/>
    <w:basedOn w:val="Normal"/>
    <w:next w:val="Normal"/>
    <w:link w:val="Titlu2Caracter"/>
    <w:qFormat/>
    <w:rsid w:val="00BE1CA3"/>
    <w:pPr>
      <w:keepNext/>
      <w:jc w:val="center"/>
      <w:outlineLvl w:val="1"/>
    </w:pPr>
    <w:rPr>
      <w:b/>
      <w:bCs/>
      <w:sz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BE1CA3"/>
    <w:rPr>
      <w:b/>
      <w:bCs/>
      <w:i/>
      <w:iCs/>
      <w:sz w:val="24"/>
      <w:szCs w:val="24"/>
      <w:lang w:val="ro-RO" w:eastAsia="ro-RO"/>
    </w:rPr>
  </w:style>
  <w:style w:type="character" w:customStyle="1" w:styleId="Titlu2Caracter">
    <w:name w:val="Titlu 2 Caracter"/>
    <w:basedOn w:val="Fontdeparagrafimplicit"/>
    <w:link w:val="Titlu2"/>
    <w:rsid w:val="00BE1CA3"/>
    <w:rPr>
      <w:b/>
      <w:bCs/>
      <w:sz w:val="18"/>
      <w:szCs w:val="24"/>
      <w:lang w:val="ro-RO" w:eastAsia="ro-RO"/>
    </w:rPr>
  </w:style>
  <w:style w:type="paragraph" w:styleId="Listparagraf">
    <w:name w:val="List Paragraph"/>
    <w:basedOn w:val="Normal"/>
    <w:uiPriority w:val="34"/>
    <w:qFormat/>
    <w:rsid w:val="00BE1CA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ntet">
    <w:name w:val="header"/>
    <w:basedOn w:val="Normal"/>
    <w:link w:val="AntetCaracter"/>
    <w:uiPriority w:val="99"/>
    <w:unhideWhenUsed/>
    <w:rsid w:val="00AA6274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A6274"/>
    <w:rPr>
      <w:noProof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AA6274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A6274"/>
    <w:rPr>
      <w:noProof/>
      <w:sz w:val="24"/>
      <w:szCs w:val="24"/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3391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3391F"/>
    <w:rPr>
      <w:rFonts w:ascii="Segoe UI" w:hAnsi="Segoe UI" w:cs="Segoe UI"/>
      <w:noProof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8</cp:revision>
  <cp:lastPrinted>2025-04-30T08:46:00Z</cp:lastPrinted>
  <dcterms:created xsi:type="dcterms:W3CDTF">2025-04-30T08:12:00Z</dcterms:created>
  <dcterms:modified xsi:type="dcterms:W3CDTF">2025-04-30T08:56:00Z</dcterms:modified>
</cp:coreProperties>
</file>