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Pr="00441F5F" w:rsidRDefault="00815793" w:rsidP="002C51EE">
      <w:pPr>
        <w:pStyle w:val="Titlu3"/>
        <w:rPr>
          <w:i/>
          <w:sz w:val="24"/>
          <w:szCs w:val="24"/>
        </w:rPr>
      </w:pPr>
      <w:r w:rsidRPr="00BA3CCD">
        <w:rPr>
          <w:sz w:val="24"/>
          <w:szCs w:val="24"/>
        </w:rPr>
        <w:t xml:space="preserve"> </w:t>
      </w:r>
      <w:r w:rsidR="005D346B" w:rsidRPr="00BA3CCD">
        <w:rPr>
          <w:sz w:val="24"/>
          <w:szCs w:val="24"/>
        </w:rPr>
        <w:t xml:space="preserve">  </w:t>
      </w:r>
      <w:r w:rsidRPr="00BA3CCD">
        <w:rPr>
          <w:b w:val="0"/>
          <w:sz w:val="24"/>
          <w:szCs w:val="24"/>
        </w:rPr>
        <w:t>Nr.</w:t>
      </w:r>
      <w:r w:rsidR="00D419C9">
        <w:rPr>
          <w:b w:val="0"/>
          <w:sz w:val="24"/>
          <w:szCs w:val="24"/>
        </w:rPr>
        <w:t xml:space="preserve"> 69782/09.05.2025</w:t>
      </w:r>
      <w:r w:rsidR="0019734E" w:rsidRPr="00BA3CCD">
        <w:rPr>
          <w:b w:val="0"/>
          <w:sz w:val="24"/>
          <w:szCs w:val="24"/>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t xml:space="preserve">                 </w:t>
      </w:r>
      <w:r w:rsidR="00344800" w:rsidRPr="00BA3CCD">
        <w:rPr>
          <w:i/>
        </w:rPr>
        <w:t xml:space="preserve">                         </w:t>
      </w:r>
      <w:r w:rsidR="00E546EF" w:rsidRPr="00BA3CCD">
        <w:rPr>
          <w:i/>
        </w:rPr>
        <w:t xml:space="preserve">        </w:t>
      </w:r>
      <w:r w:rsidR="00E546EF" w:rsidRPr="00BA3CCD">
        <w:rPr>
          <w:i/>
        </w:rPr>
        <w:tab/>
      </w:r>
      <w:r w:rsidR="00E546EF" w:rsidRPr="00BA3CCD">
        <w:rPr>
          <w:i/>
        </w:rPr>
        <w:tab/>
      </w:r>
      <w:r w:rsidR="00E546EF" w:rsidRPr="00BA3CCD">
        <w:rPr>
          <w:i/>
        </w:rPr>
        <w:tab/>
        <w:t xml:space="preserve">   </w:t>
      </w:r>
      <w:r w:rsidR="00441F5F" w:rsidRPr="00BA3CCD">
        <w:rPr>
          <w:i/>
        </w:rPr>
        <w:t xml:space="preserve"> </w:t>
      </w:r>
      <w:r w:rsidR="008B4916" w:rsidRPr="00BA3CCD">
        <w:rPr>
          <w:i/>
        </w:rPr>
        <w:tab/>
      </w:r>
      <w:r w:rsidR="008B4916" w:rsidRPr="00BA3CCD">
        <w:rPr>
          <w:i/>
        </w:rPr>
        <w:tab/>
      </w:r>
      <w:r w:rsidR="008B4916" w:rsidRPr="00BA3CCD">
        <w:rPr>
          <w:i/>
        </w:rPr>
        <w:tab/>
      </w:r>
      <w:r w:rsidR="008B4916" w:rsidRPr="00BA3CCD">
        <w:rPr>
          <w:i/>
        </w:rPr>
        <w:tab/>
      </w:r>
      <w:r w:rsidR="008B4916" w:rsidRPr="00BA3CCD">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t xml:space="preserve"> </w:t>
      </w:r>
      <w:r w:rsidR="00D419C9">
        <w:rPr>
          <w:i/>
        </w:rPr>
        <w:t xml:space="preserve">                  </w:t>
      </w:r>
      <w:r w:rsidRPr="00441F5F">
        <w:rPr>
          <w:i/>
          <w:sz w:val="24"/>
          <w:szCs w:val="24"/>
        </w:rPr>
        <w:t>APROBAT,</w:t>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t xml:space="preserve">              </w:t>
      </w:r>
      <w:r w:rsidR="00BD357B" w:rsidRPr="00441F5F">
        <w:rPr>
          <w:b w:val="0"/>
          <w:sz w:val="24"/>
          <w:szCs w:val="24"/>
        </w:rPr>
        <w:t xml:space="preserve">  </w:t>
      </w:r>
      <w:r w:rsidRPr="00441F5F">
        <w:rPr>
          <w:b w:val="0"/>
          <w:sz w:val="24"/>
          <w:szCs w:val="24"/>
        </w:rPr>
        <w:t xml:space="preserve">      </w:t>
      </w:r>
      <w:r w:rsidR="00BD357B" w:rsidRPr="00441F5F">
        <w:rPr>
          <w:b w:val="0"/>
          <w:sz w:val="24"/>
          <w:szCs w:val="24"/>
        </w:rPr>
        <w:t xml:space="preserve">       </w:t>
      </w:r>
      <w:r w:rsidR="00D419C9">
        <w:rPr>
          <w:b w:val="0"/>
          <w:sz w:val="24"/>
          <w:szCs w:val="24"/>
        </w:rPr>
        <w:t xml:space="preserve">                    </w:t>
      </w:r>
      <w:r w:rsidRPr="00441F5F">
        <w:rPr>
          <w:i/>
          <w:sz w:val="24"/>
          <w:szCs w:val="24"/>
        </w:rPr>
        <w:t>PRIMAR</w:t>
      </w:r>
    </w:p>
    <w:p w:rsidR="00815793" w:rsidRPr="00441F5F" w:rsidRDefault="00815793" w:rsidP="00815793">
      <w:pPr>
        <w:pStyle w:val="Titlu"/>
        <w:jc w:val="left"/>
        <w:rPr>
          <w:i/>
        </w:rPr>
      </w:pPr>
      <w:r w:rsidRPr="00441F5F">
        <w:t xml:space="preserve">                                                                                                                                                                 </w:t>
      </w:r>
      <w:r w:rsidR="00B86B67">
        <w:t xml:space="preserve">                              </w:t>
      </w:r>
      <w:r w:rsidR="005D346B">
        <w:t xml:space="preserve">   </w:t>
      </w:r>
      <w:r w:rsidR="00FD4401">
        <w:rPr>
          <w:i/>
        </w:rPr>
        <w:t>RAREȘ HOPINCĂ</w:t>
      </w:r>
    </w:p>
    <w:p w:rsidR="00E013EC" w:rsidRDefault="00E013EC">
      <w:pPr>
        <w:rPr>
          <w:sz w:val="14"/>
        </w:rPr>
      </w:pPr>
    </w:p>
    <w:p w:rsidR="001A75B8" w:rsidRDefault="001A75B8" w:rsidP="00815793">
      <w:pPr>
        <w:pStyle w:val="Titlu3"/>
        <w:rPr>
          <w:color w:val="FF0000"/>
          <w:sz w:val="20"/>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 xml:space="preserve">          </w:t>
      </w:r>
      <w:r w:rsidR="00E627C9">
        <w:rPr>
          <w:color w:val="FF0000"/>
          <w:sz w:val="20"/>
        </w:rPr>
        <w:t xml:space="preserve"> </w:t>
      </w:r>
      <w:r w:rsidR="00CF1576">
        <w:rPr>
          <w:color w:val="FF0000"/>
          <w:sz w:val="20"/>
        </w:rPr>
        <w:t xml:space="preserve"> </w:t>
      </w:r>
    </w:p>
    <w:p w:rsidR="00D1195F" w:rsidRDefault="001D315A" w:rsidP="00D1195F">
      <w:pPr>
        <w:pStyle w:val="Titlu"/>
        <w:tabs>
          <w:tab w:val="left" w:pos="5651"/>
        </w:tabs>
        <w:rPr>
          <w:sz w:val="28"/>
          <w:szCs w:val="28"/>
        </w:rPr>
      </w:pPr>
      <w:r w:rsidRPr="00065324">
        <w:rPr>
          <w:sz w:val="28"/>
          <w:szCs w:val="28"/>
        </w:rPr>
        <w:t xml:space="preserve">Anunț </w:t>
      </w:r>
      <w:r w:rsidR="001B70CB" w:rsidRPr="00065324">
        <w:rPr>
          <w:sz w:val="28"/>
          <w:szCs w:val="28"/>
        </w:rPr>
        <w:t>pri</w:t>
      </w:r>
      <w:r w:rsidR="00F90D06" w:rsidRPr="00065324">
        <w:rPr>
          <w:sz w:val="28"/>
          <w:szCs w:val="28"/>
        </w:rPr>
        <w:t>vin</w:t>
      </w:r>
      <w:r w:rsidR="00641349" w:rsidRPr="00065324">
        <w:rPr>
          <w:sz w:val="28"/>
          <w:szCs w:val="28"/>
        </w:rPr>
        <w:t xml:space="preserve">d </w:t>
      </w:r>
      <w:r w:rsidR="00D1195F">
        <w:rPr>
          <w:sz w:val="28"/>
          <w:szCs w:val="28"/>
        </w:rPr>
        <w:t>organizarea și desfășurarea procedurii de transfer</w:t>
      </w:r>
      <w:r w:rsidR="00A278EA">
        <w:rPr>
          <w:sz w:val="28"/>
          <w:szCs w:val="28"/>
        </w:rPr>
        <w:t xml:space="preserve"> la cerere</w:t>
      </w:r>
    </w:p>
    <w:p w:rsidR="00E85A50" w:rsidRDefault="00A278EA" w:rsidP="00D1195F">
      <w:pPr>
        <w:pStyle w:val="Titlu"/>
        <w:tabs>
          <w:tab w:val="left" w:pos="5651"/>
        </w:tabs>
        <w:rPr>
          <w:sz w:val="28"/>
          <w:szCs w:val="28"/>
        </w:rPr>
      </w:pPr>
      <w:r>
        <w:rPr>
          <w:sz w:val="28"/>
          <w:szCs w:val="28"/>
        </w:rPr>
        <w:t xml:space="preserve"> din data d</w:t>
      </w:r>
      <w:r w:rsidR="002A0802" w:rsidRPr="00065324">
        <w:rPr>
          <w:sz w:val="28"/>
          <w:szCs w:val="28"/>
        </w:rPr>
        <w:t xml:space="preserve">e </w:t>
      </w:r>
      <w:r>
        <w:rPr>
          <w:sz w:val="28"/>
          <w:szCs w:val="28"/>
        </w:rPr>
        <w:t>26</w:t>
      </w:r>
      <w:r w:rsidR="00641349" w:rsidRPr="00065324">
        <w:rPr>
          <w:sz w:val="28"/>
          <w:szCs w:val="28"/>
        </w:rPr>
        <w:t xml:space="preserve"> </w:t>
      </w:r>
      <w:r>
        <w:rPr>
          <w:sz w:val="28"/>
          <w:szCs w:val="28"/>
        </w:rPr>
        <w:t>mai</w:t>
      </w:r>
      <w:r w:rsidR="00641349" w:rsidRPr="00065324">
        <w:rPr>
          <w:sz w:val="28"/>
          <w:szCs w:val="28"/>
        </w:rPr>
        <w:t xml:space="preserve"> 2025, ora 11</w:t>
      </w:r>
      <w:r w:rsidR="00D979C3" w:rsidRPr="00065324">
        <w:rPr>
          <w:sz w:val="28"/>
          <w:szCs w:val="28"/>
        </w:rPr>
        <w:t>:00</w:t>
      </w:r>
      <w:r w:rsidR="00D1195F">
        <w:rPr>
          <w:sz w:val="28"/>
          <w:szCs w:val="28"/>
        </w:rPr>
        <w:t xml:space="preserve"> </w:t>
      </w:r>
      <w:r w:rsidR="00DF2892" w:rsidRPr="00065324">
        <w:rPr>
          <w:sz w:val="28"/>
          <w:szCs w:val="28"/>
        </w:rPr>
        <w:t xml:space="preserve">pentru </w:t>
      </w:r>
      <w:r w:rsidR="00D1195F">
        <w:rPr>
          <w:sz w:val="28"/>
          <w:szCs w:val="28"/>
        </w:rPr>
        <w:t>posturile contractuale vacante</w:t>
      </w:r>
    </w:p>
    <w:p w:rsidR="0036328A" w:rsidRDefault="0036328A" w:rsidP="00D1195F">
      <w:pPr>
        <w:pStyle w:val="Titlu"/>
        <w:tabs>
          <w:tab w:val="left" w:pos="5651"/>
        </w:tabs>
        <w:rPr>
          <w:sz w:val="28"/>
          <w:szCs w:val="28"/>
        </w:rPr>
      </w:pPr>
    </w:p>
    <w:p w:rsidR="00D1195F" w:rsidRDefault="00D1195F" w:rsidP="00D1195F">
      <w:pPr>
        <w:pStyle w:val="Titlu"/>
        <w:tabs>
          <w:tab w:val="left" w:pos="5651"/>
        </w:tabs>
      </w:pPr>
    </w:p>
    <w:p w:rsidR="001F7139" w:rsidRPr="00BB1229" w:rsidRDefault="001F7139" w:rsidP="00C64D0D">
      <w:pPr>
        <w:pStyle w:val="Titlu6"/>
        <w:spacing w:before="0"/>
        <w:ind w:left="284"/>
        <w:rPr>
          <w:rFonts w:ascii="Times New Roman" w:eastAsia="Times New Roman" w:hAnsi="Times New Roman" w:cs="Times New Roman"/>
          <w:bCs/>
          <w:color w:val="auto"/>
          <w:sz w:val="22"/>
          <w:szCs w:val="22"/>
        </w:rPr>
      </w:pPr>
      <w:r w:rsidRPr="00BB1229">
        <w:rPr>
          <w:rFonts w:ascii="Times New Roman" w:eastAsia="Times New Roman" w:hAnsi="Times New Roman" w:cs="Times New Roman"/>
          <w:b/>
          <w:bCs/>
          <w:color w:val="auto"/>
          <w:sz w:val="22"/>
          <w:szCs w:val="22"/>
        </w:rPr>
        <w:t xml:space="preserve">Instituţia organizatoare: </w:t>
      </w:r>
      <w:r w:rsidR="00F90D06" w:rsidRPr="004A6DC6">
        <w:rPr>
          <w:rFonts w:ascii="Times New Roman" w:eastAsia="Times New Roman" w:hAnsi="Times New Roman" w:cs="Times New Roman"/>
          <w:bCs/>
          <w:color w:val="auto"/>
          <w:sz w:val="22"/>
          <w:szCs w:val="22"/>
        </w:rPr>
        <w:t xml:space="preserve">Primăria Sectorului 2 Bucureşti, </w:t>
      </w:r>
      <w:r w:rsidR="00F90D06" w:rsidRPr="004A6DC6">
        <w:rPr>
          <w:rFonts w:ascii="Times New Roman" w:hAnsi="Times New Roman" w:cs="Times New Roman"/>
          <w:bCs/>
          <w:color w:val="auto"/>
          <w:sz w:val="22"/>
          <w:szCs w:val="22"/>
        </w:rPr>
        <w:t>Str. Chiristigiilor nr. 11-13, Sector 2</w:t>
      </w:r>
    </w:p>
    <w:p w:rsidR="001F7139" w:rsidRPr="00EB0F9B" w:rsidRDefault="001F7139" w:rsidP="00C64D0D">
      <w:pPr>
        <w:ind w:left="284"/>
        <w:rPr>
          <w:sz w:val="22"/>
          <w:szCs w:val="22"/>
        </w:rPr>
      </w:pPr>
      <w:r w:rsidRPr="00BB1229">
        <w:rPr>
          <w:b/>
          <w:sz w:val="22"/>
          <w:szCs w:val="22"/>
        </w:rPr>
        <w:t xml:space="preserve">Data afișării anunţului de </w:t>
      </w:r>
      <w:r w:rsidR="00D1195F">
        <w:rPr>
          <w:b/>
          <w:sz w:val="22"/>
          <w:szCs w:val="22"/>
        </w:rPr>
        <w:t>transfer la cerere</w:t>
      </w:r>
      <w:r w:rsidRPr="00BB1229">
        <w:rPr>
          <w:b/>
          <w:sz w:val="22"/>
          <w:szCs w:val="22"/>
        </w:rPr>
        <w:t xml:space="preserve">: </w:t>
      </w:r>
      <w:r w:rsidR="00D1195F">
        <w:rPr>
          <w:sz w:val="22"/>
          <w:szCs w:val="22"/>
        </w:rPr>
        <w:t>09.05</w:t>
      </w:r>
      <w:r w:rsidR="00641349">
        <w:rPr>
          <w:sz w:val="22"/>
          <w:szCs w:val="22"/>
        </w:rPr>
        <w:t>.2025</w:t>
      </w:r>
    </w:p>
    <w:p w:rsidR="001F7139" w:rsidRDefault="001F7139" w:rsidP="00C64D0D">
      <w:pPr>
        <w:ind w:left="284"/>
        <w:rPr>
          <w:sz w:val="22"/>
          <w:szCs w:val="22"/>
        </w:rPr>
      </w:pPr>
      <w:r w:rsidRPr="00BB1229">
        <w:rPr>
          <w:b/>
          <w:sz w:val="22"/>
          <w:szCs w:val="22"/>
        </w:rPr>
        <w:t>Perioada de inscriere</w:t>
      </w:r>
      <w:r w:rsidR="00711F40">
        <w:rPr>
          <w:b/>
          <w:sz w:val="22"/>
          <w:szCs w:val="22"/>
        </w:rPr>
        <w:t xml:space="preserve"> a candidaților</w:t>
      </w:r>
      <w:r w:rsidRPr="00BB1229">
        <w:rPr>
          <w:b/>
          <w:sz w:val="22"/>
          <w:szCs w:val="22"/>
        </w:rPr>
        <w:t>:</w:t>
      </w:r>
      <w:r w:rsidR="00EB0F9B">
        <w:rPr>
          <w:b/>
          <w:sz w:val="22"/>
          <w:szCs w:val="22"/>
        </w:rPr>
        <w:t xml:space="preserve"> </w:t>
      </w:r>
      <w:r w:rsidR="00D1195F">
        <w:rPr>
          <w:sz w:val="22"/>
          <w:szCs w:val="22"/>
        </w:rPr>
        <w:t>09.05</w:t>
      </w:r>
      <w:r w:rsidR="00641349">
        <w:rPr>
          <w:sz w:val="22"/>
          <w:szCs w:val="22"/>
        </w:rPr>
        <w:t>.2025</w:t>
      </w:r>
      <w:r w:rsidR="00EB0F9B" w:rsidRPr="00EB0F9B">
        <w:rPr>
          <w:sz w:val="22"/>
          <w:szCs w:val="22"/>
        </w:rPr>
        <w:t xml:space="preserve"> – </w:t>
      </w:r>
      <w:r w:rsidR="00D1195F">
        <w:rPr>
          <w:sz w:val="22"/>
          <w:szCs w:val="22"/>
        </w:rPr>
        <w:t>15.05</w:t>
      </w:r>
      <w:r w:rsidR="00641349">
        <w:rPr>
          <w:sz w:val="22"/>
          <w:szCs w:val="22"/>
        </w:rPr>
        <w:t>.2025</w:t>
      </w:r>
      <w:r w:rsidR="00D1195F">
        <w:rPr>
          <w:sz w:val="22"/>
          <w:szCs w:val="22"/>
        </w:rPr>
        <w:t>, ora 16.30</w:t>
      </w:r>
    </w:p>
    <w:p w:rsidR="00272CC2" w:rsidRDefault="00272CC2" w:rsidP="00C64D0D">
      <w:pPr>
        <w:ind w:left="284"/>
        <w:rPr>
          <w:sz w:val="22"/>
          <w:szCs w:val="22"/>
        </w:rPr>
      </w:pPr>
      <w:r>
        <w:rPr>
          <w:b/>
          <w:sz w:val="22"/>
          <w:szCs w:val="22"/>
        </w:rPr>
        <w:t>Selecția</w:t>
      </w:r>
      <w:r w:rsidR="00C112C8">
        <w:rPr>
          <w:b/>
          <w:sz w:val="22"/>
          <w:szCs w:val="22"/>
        </w:rPr>
        <w:t xml:space="preserve"> dosarelor candidaților: </w:t>
      </w:r>
      <w:r w:rsidR="00C112C8" w:rsidRPr="00C112C8">
        <w:rPr>
          <w:sz w:val="22"/>
          <w:szCs w:val="22"/>
        </w:rPr>
        <w:t>16.05.2025, 19.05.2025</w:t>
      </w:r>
      <w:r w:rsidRPr="00C112C8">
        <w:rPr>
          <w:sz w:val="22"/>
          <w:szCs w:val="22"/>
        </w:rPr>
        <w:t xml:space="preserve"> </w:t>
      </w:r>
    </w:p>
    <w:p w:rsidR="00C112C8" w:rsidRDefault="00C112C8" w:rsidP="00C64D0D">
      <w:pPr>
        <w:ind w:left="284"/>
        <w:rPr>
          <w:sz w:val="22"/>
          <w:szCs w:val="22"/>
        </w:rPr>
      </w:pPr>
      <w:r>
        <w:rPr>
          <w:b/>
          <w:sz w:val="22"/>
          <w:szCs w:val="22"/>
        </w:rPr>
        <w:t>Afișare selecție dosare:</w:t>
      </w:r>
      <w:r>
        <w:rPr>
          <w:sz w:val="22"/>
          <w:szCs w:val="22"/>
        </w:rPr>
        <w:t xml:space="preserve"> 20.05.2025 - 21.05.2025</w:t>
      </w:r>
    </w:p>
    <w:p w:rsidR="00C112C8" w:rsidRPr="00C112C8" w:rsidRDefault="008018FE" w:rsidP="00C64D0D">
      <w:pPr>
        <w:ind w:left="284"/>
        <w:rPr>
          <w:sz w:val="22"/>
          <w:szCs w:val="22"/>
        </w:rPr>
      </w:pPr>
      <w:r>
        <w:rPr>
          <w:b/>
          <w:sz w:val="22"/>
          <w:szCs w:val="22"/>
        </w:rPr>
        <w:t>Proba suplimentară eliminatorie de IT:</w:t>
      </w:r>
      <w:r>
        <w:rPr>
          <w:sz w:val="22"/>
          <w:szCs w:val="22"/>
        </w:rPr>
        <w:t xml:space="preserve"> 23.05.2025, ora 09:00</w:t>
      </w:r>
    </w:p>
    <w:p w:rsidR="001F7139" w:rsidRPr="00BB1229" w:rsidRDefault="001F7139" w:rsidP="00C64D0D">
      <w:pPr>
        <w:ind w:left="284"/>
        <w:rPr>
          <w:bCs/>
          <w:sz w:val="22"/>
          <w:szCs w:val="22"/>
          <w:lang w:val="en-US"/>
        </w:rPr>
      </w:pPr>
      <w:r w:rsidRPr="00BB1229">
        <w:rPr>
          <w:b/>
          <w:bCs/>
          <w:sz w:val="22"/>
          <w:szCs w:val="22"/>
        </w:rPr>
        <w:t xml:space="preserve">Data organizării probei scrise: </w:t>
      </w:r>
      <w:r w:rsidR="00D1195F">
        <w:rPr>
          <w:bCs/>
          <w:sz w:val="22"/>
          <w:szCs w:val="22"/>
        </w:rPr>
        <w:t>26.05</w:t>
      </w:r>
      <w:r w:rsidR="00641349">
        <w:rPr>
          <w:bCs/>
          <w:sz w:val="22"/>
          <w:szCs w:val="22"/>
        </w:rPr>
        <w:t>.2025, ora 11</w:t>
      </w:r>
      <w:r w:rsidR="004A6DC6">
        <w:rPr>
          <w:bCs/>
          <w:sz w:val="22"/>
          <w:szCs w:val="22"/>
        </w:rPr>
        <w:t>:00</w:t>
      </w:r>
    </w:p>
    <w:p w:rsidR="004A6DC6" w:rsidRDefault="001F7139" w:rsidP="00C64D0D">
      <w:pPr>
        <w:ind w:left="284"/>
        <w:rPr>
          <w:b/>
          <w:bCs/>
          <w:sz w:val="22"/>
          <w:szCs w:val="22"/>
          <w:lang w:val="en-US"/>
        </w:rPr>
      </w:pPr>
      <w:r w:rsidRPr="00BB1229">
        <w:rPr>
          <w:b/>
          <w:bCs/>
          <w:sz w:val="22"/>
          <w:szCs w:val="22"/>
          <w:lang w:val="en-US"/>
        </w:rPr>
        <w:t xml:space="preserve">Data afişării </w:t>
      </w:r>
      <w:r w:rsidR="006D0D10" w:rsidRPr="00BB1229">
        <w:rPr>
          <w:b/>
          <w:bCs/>
          <w:sz w:val="22"/>
          <w:szCs w:val="22"/>
          <w:lang w:val="en-US"/>
        </w:rPr>
        <w:t xml:space="preserve">rezultatului </w:t>
      </w:r>
      <w:r w:rsidRPr="00BB1229">
        <w:rPr>
          <w:b/>
          <w:bCs/>
          <w:sz w:val="22"/>
          <w:szCs w:val="22"/>
          <w:lang w:val="en-US"/>
        </w:rPr>
        <w:t xml:space="preserve">probei scrise: </w:t>
      </w:r>
      <w:r w:rsidR="00D1195F">
        <w:rPr>
          <w:bCs/>
          <w:sz w:val="22"/>
          <w:szCs w:val="22"/>
          <w:lang w:val="en-US"/>
        </w:rPr>
        <w:t>27.05</w:t>
      </w:r>
      <w:r w:rsidR="00641349">
        <w:rPr>
          <w:bCs/>
          <w:sz w:val="22"/>
          <w:szCs w:val="22"/>
          <w:lang w:val="en-US"/>
        </w:rPr>
        <w:t>.2025</w:t>
      </w:r>
    </w:p>
    <w:p w:rsidR="00641349" w:rsidRPr="00BB1229" w:rsidRDefault="00641349" w:rsidP="00C64D0D">
      <w:pPr>
        <w:ind w:left="284"/>
        <w:rPr>
          <w:bCs/>
          <w:sz w:val="22"/>
          <w:szCs w:val="22"/>
          <w:lang w:val="en-US"/>
        </w:rPr>
      </w:pPr>
      <w:r>
        <w:rPr>
          <w:b/>
          <w:bCs/>
          <w:sz w:val="22"/>
          <w:szCs w:val="22"/>
          <w:lang w:val="en-US"/>
        </w:rPr>
        <w:t>Data organizării interviului</w:t>
      </w:r>
      <w:r w:rsidRPr="00641349">
        <w:rPr>
          <w:bCs/>
          <w:sz w:val="22"/>
          <w:szCs w:val="22"/>
          <w:lang w:val="en-US"/>
        </w:rPr>
        <w:t>:</w:t>
      </w:r>
      <w:r w:rsidR="00D1195F">
        <w:rPr>
          <w:bCs/>
          <w:sz w:val="22"/>
          <w:szCs w:val="22"/>
          <w:lang w:val="en-US"/>
        </w:rPr>
        <w:t xml:space="preserve"> 28.05</w:t>
      </w:r>
      <w:r>
        <w:rPr>
          <w:bCs/>
          <w:sz w:val="22"/>
          <w:szCs w:val="22"/>
          <w:lang w:val="en-US"/>
        </w:rPr>
        <w:t xml:space="preserve">.2025 </w:t>
      </w:r>
    </w:p>
    <w:p w:rsidR="000E6D32" w:rsidRDefault="000E6D32" w:rsidP="00E85A50">
      <w:pPr>
        <w:pStyle w:val="Titlu"/>
        <w:spacing w:line="276" w:lineRule="auto"/>
        <w:jc w:val="both"/>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394"/>
        <w:gridCol w:w="1842"/>
        <w:gridCol w:w="1843"/>
        <w:gridCol w:w="3260"/>
        <w:gridCol w:w="1843"/>
        <w:gridCol w:w="2977"/>
      </w:tblGrid>
      <w:tr w:rsidR="000E6D32" w:rsidRPr="00FC5634" w:rsidTr="00225F01">
        <w:trPr>
          <w:trHeight w:val="1188"/>
          <w:jc w:val="center"/>
        </w:trPr>
        <w:tc>
          <w:tcPr>
            <w:tcW w:w="862" w:type="dxa"/>
          </w:tcPr>
          <w:p w:rsidR="000E6D32" w:rsidRPr="00FC5634" w:rsidRDefault="000E6D32" w:rsidP="00CC3056">
            <w:pPr>
              <w:jc w:val="center"/>
              <w:rPr>
                <w:b/>
                <w:bCs/>
                <w:i/>
                <w:color w:val="000000"/>
                <w:sz w:val="20"/>
                <w:szCs w:val="20"/>
              </w:rPr>
            </w:pPr>
          </w:p>
          <w:p w:rsidR="000E6D32"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Nr. crt.</w:t>
            </w:r>
          </w:p>
        </w:tc>
        <w:tc>
          <w:tcPr>
            <w:tcW w:w="2394" w:type="dxa"/>
            <w:vAlign w:val="center"/>
          </w:tcPr>
          <w:p w:rsidR="000E6D32" w:rsidRPr="00FC5634"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2" w:type="dxa"/>
            <w:vAlign w:val="center"/>
          </w:tcPr>
          <w:p w:rsidR="000E6D32" w:rsidRPr="00FC5634"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0E6D32" w:rsidRPr="00FC5634" w:rsidRDefault="000E6D32" w:rsidP="00CC3056">
            <w:pPr>
              <w:jc w:val="center"/>
              <w:rPr>
                <w:b/>
                <w:bCs/>
                <w:i/>
                <w:color w:val="000000"/>
                <w:sz w:val="20"/>
                <w:szCs w:val="20"/>
              </w:rPr>
            </w:pPr>
          </w:p>
        </w:tc>
        <w:tc>
          <w:tcPr>
            <w:tcW w:w="1843" w:type="dxa"/>
            <w:vAlign w:val="center"/>
          </w:tcPr>
          <w:p w:rsidR="000E6D32" w:rsidRPr="0036328A" w:rsidRDefault="00F90635" w:rsidP="00CC3056">
            <w:pPr>
              <w:jc w:val="center"/>
              <w:rPr>
                <w:b/>
                <w:bCs/>
                <w:i/>
                <w:color w:val="000000"/>
                <w:sz w:val="20"/>
                <w:szCs w:val="20"/>
              </w:rPr>
            </w:pPr>
            <w:r w:rsidRPr="0036328A">
              <w:rPr>
                <w:b/>
                <w:i/>
                <w:color w:val="000000"/>
                <w:sz w:val="18"/>
                <w:szCs w:val="18"/>
              </w:rPr>
              <w:t>DURATA ÎNCADRĂRII</w:t>
            </w:r>
          </w:p>
        </w:tc>
        <w:tc>
          <w:tcPr>
            <w:tcW w:w="3260" w:type="dxa"/>
            <w:vAlign w:val="center"/>
          </w:tcPr>
          <w:p w:rsidR="000E6D32" w:rsidRPr="00FC5634" w:rsidRDefault="000E6D32" w:rsidP="00CC3056">
            <w:pPr>
              <w:pStyle w:val="Titlu1"/>
              <w:jc w:val="center"/>
              <w:rPr>
                <w:i/>
                <w:color w:val="000000"/>
                <w:sz w:val="20"/>
              </w:rPr>
            </w:pPr>
          </w:p>
          <w:p w:rsidR="000E6D32" w:rsidRPr="00FC5634" w:rsidRDefault="000E6D32" w:rsidP="00CC3056">
            <w:pPr>
              <w:pStyle w:val="Titlu1"/>
              <w:jc w:val="center"/>
              <w:rPr>
                <w:i/>
                <w:color w:val="000000"/>
                <w:sz w:val="20"/>
              </w:rPr>
            </w:pPr>
            <w:r w:rsidRPr="00FC5634">
              <w:rPr>
                <w:i/>
                <w:color w:val="000000"/>
                <w:sz w:val="20"/>
              </w:rPr>
              <w:t>STUDII DE SPECIALITATE</w:t>
            </w:r>
          </w:p>
        </w:tc>
        <w:tc>
          <w:tcPr>
            <w:tcW w:w="1843" w:type="dxa"/>
            <w:vAlign w:val="center"/>
          </w:tcPr>
          <w:p w:rsidR="000E6D32" w:rsidRPr="00FC5634" w:rsidRDefault="000E6D32"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r w:rsidRPr="00FC5634">
              <w:rPr>
                <w:b/>
                <w:bCs/>
                <w:i/>
                <w:color w:val="000000"/>
                <w:sz w:val="20"/>
                <w:szCs w:val="20"/>
              </w:rPr>
              <w:t xml:space="preserve">funcţiei </w:t>
            </w:r>
            <w:r>
              <w:rPr>
                <w:b/>
                <w:bCs/>
                <w:i/>
                <w:color w:val="000000"/>
                <w:sz w:val="20"/>
                <w:szCs w:val="20"/>
              </w:rPr>
              <w:t>contractuale</w:t>
            </w:r>
            <w:r w:rsidRPr="00FC5634">
              <w:rPr>
                <w:b/>
                <w:bCs/>
                <w:i/>
                <w:color w:val="000000"/>
                <w:sz w:val="20"/>
                <w:szCs w:val="20"/>
              </w:rPr>
              <w:t>).</w:t>
            </w:r>
          </w:p>
        </w:tc>
        <w:tc>
          <w:tcPr>
            <w:tcW w:w="2977" w:type="dxa"/>
            <w:vAlign w:val="center"/>
          </w:tcPr>
          <w:p w:rsidR="000E6D32" w:rsidRPr="00FC5634" w:rsidRDefault="000E6D32" w:rsidP="00CC3056">
            <w:pPr>
              <w:pStyle w:val="Titlu3"/>
              <w:jc w:val="center"/>
              <w:rPr>
                <w:i/>
                <w:iCs/>
                <w:color w:val="000000"/>
                <w:sz w:val="20"/>
                <w:lang w:val="ro-RO"/>
              </w:rPr>
            </w:pPr>
          </w:p>
          <w:p w:rsidR="000E6D32" w:rsidRPr="00FC5634" w:rsidRDefault="00805897" w:rsidP="00CC3056">
            <w:pPr>
              <w:pStyle w:val="Titlu3"/>
              <w:jc w:val="center"/>
              <w:rPr>
                <w:i/>
                <w:iCs/>
                <w:color w:val="000000"/>
                <w:sz w:val="20"/>
                <w:lang w:val="ro-RO"/>
              </w:rPr>
            </w:pPr>
            <w:r>
              <w:rPr>
                <w:i/>
                <w:iCs/>
                <w:color w:val="000000"/>
                <w:sz w:val="20"/>
                <w:lang w:val="ro-RO"/>
              </w:rPr>
              <w:t>COMPETENȚE SPECIFICE</w:t>
            </w:r>
          </w:p>
          <w:p w:rsidR="000E6D32" w:rsidRPr="00FC5634" w:rsidRDefault="000E6D32" w:rsidP="00CC3056">
            <w:pPr>
              <w:pStyle w:val="Titlu3"/>
              <w:jc w:val="center"/>
              <w:rPr>
                <w:i/>
                <w:iCs/>
                <w:color w:val="000000"/>
                <w:sz w:val="20"/>
                <w:lang w:val="ro-RO"/>
              </w:rPr>
            </w:pPr>
            <w:r w:rsidRPr="00FC5634">
              <w:rPr>
                <w:i/>
                <w:iCs/>
                <w:color w:val="000000"/>
                <w:sz w:val="20"/>
                <w:lang w:val="ro-RO"/>
              </w:rPr>
              <w:t xml:space="preserve"> (prevăzute în fişa postului)</w:t>
            </w:r>
          </w:p>
        </w:tc>
      </w:tr>
      <w:tr w:rsidR="000E6D32" w:rsidRPr="00FC23F0" w:rsidTr="00225F01">
        <w:trPr>
          <w:trHeight w:val="1262"/>
          <w:jc w:val="center"/>
        </w:trPr>
        <w:tc>
          <w:tcPr>
            <w:tcW w:w="862" w:type="dxa"/>
            <w:vAlign w:val="center"/>
          </w:tcPr>
          <w:p w:rsidR="000E6D32" w:rsidRPr="00323CE7" w:rsidRDefault="000E6D32" w:rsidP="000E6D32">
            <w:pPr>
              <w:jc w:val="center"/>
              <w:rPr>
                <w:b/>
                <w:bCs/>
                <w:sz w:val="20"/>
                <w:szCs w:val="20"/>
              </w:rPr>
            </w:pPr>
            <w:r w:rsidRPr="00323CE7">
              <w:rPr>
                <w:b/>
                <w:bCs/>
                <w:sz w:val="20"/>
                <w:szCs w:val="20"/>
              </w:rPr>
              <w:t xml:space="preserve">1. </w:t>
            </w:r>
          </w:p>
        </w:tc>
        <w:tc>
          <w:tcPr>
            <w:tcW w:w="2394" w:type="dxa"/>
            <w:vAlign w:val="center"/>
          </w:tcPr>
          <w:p w:rsidR="000E6D32" w:rsidRPr="00BB1229" w:rsidRDefault="00F870FD" w:rsidP="00F870FD">
            <w:pPr>
              <w:jc w:val="center"/>
              <w:rPr>
                <w:i/>
                <w:sz w:val="22"/>
                <w:szCs w:val="22"/>
              </w:rPr>
            </w:pPr>
            <w:r w:rsidRPr="00F870FD">
              <w:rPr>
                <w:b/>
                <w:i/>
                <w:sz w:val="22"/>
                <w:szCs w:val="22"/>
              </w:rPr>
              <w:t>Serviciul Autorizare și Documentații Urbanism</w:t>
            </w:r>
            <w:r>
              <w:rPr>
                <w:i/>
                <w:sz w:val="22"/>
                <w:szCs w:val="22"/>
              </w:rPr>
              <w:t xml:space="preserve"> – Direcția Urbanism, Cadastru și Gestionare Teritoriu</w:t>
            </w:r>
          </w:p>
        </w:tc>
        <w:tc>
          <w:tcPr>
            <w:tcW w:w="1842" w:type="dxa"/>
            <w:vAlign w:val="center"/>
          </w:tcPr>
          <w:p w:rsidR="000E6D32" w:rsidRDefault="000E6D32" w:rsidP="000E6D32">
            <w:pPr>
              <w:jc w:val="center"/>
              <w:rPr>
                <w:sz w:val="22"/>
                <w:szCs w:val="22"/>
              </w:rPr>
            </w:pPr>
            <w:r w:rsidRPr="00B81EB4">
              <w:rPr>
                <w:b/>
                <w:sz w:val="22"/>
                <w:szCs w:val="22"/>
              </w:rPr>
              <w:t>Consilier</w:t>
            </w:r>
            <w:r w:rsidRPr="00A278EA">
              <w:rPr>
                <w:sz w:val="22"/>
                <w:szCs w:val="22"/>
              </w:rPr>
              <w:t xml:space="preserve"> </w:t>
            </w:r>
            <w:r w:rsidR="00B81EB4" w:rsidRPr="00F870FD">
              <w:rPr>
                <w:b/>
                <w:sz w:val="22"/>
                <w:szCs w:val="22"/>
              </w:rPr>
              <w:t>S</w:t>
            </w:r>
            <w:r w:rsidRPr="00F870FD">
              <w:rPr>
                <w:b/>
                <w:sz w:val="22"/>
                <w:szCs w:val="22"/>
              </w:rPr>
              <w:t xml:space="preserve"> IA</w:t>
            </w:r>
          </w:p>
          <w:p w:rsidR="00B81EB4" w:rsidRPr="00BB1229" w:rsidRDefault="00B81EB4" w:rsidP="00B81EB4">
            <w:pPr>
              <w:jc w:val="center"/>
              <w:rPr>
                <w:sz w:val="22"/>
                <w:szCs w:val="22"/>
              </w:rPr>
            </w:pPr>
            <w:r w:rsidRPr="00BB1229">
              <w:rPr>
                <w:sz w:val="22"/>
                <w:szCs w:val="22"/>
              </w:rPr>
              <w:t>*</w:t>
            </w:r>
            <w:r>
              <w:rPr>
                <w:sz w:val="22"/>
                <w:szCs w:val="22"/>
              </w:rPr>
              <w:t xml:space="preserve"> 2</w:t>
            </w:r>
            <w:r w:rsidRPr="00BB1229">
              <w:rPr>
                <w:sz w:val="22"/>
                <w:szCs w:val="22"/>
              </w:rPr>
              <w:t xml:space="preserve"> post</w:t>
            </w:r>
            <w:r>
              <w:rPr>
                <w:sz w:val="22"/>
                <w:szCs w:val="22"/>
              </w:rPr>
              <w:t>uri</w:t>
            </w:r>
          </w:p>
          <w:p w:rsidR="000E6D32" w:rsidRPr="00BB1229" w:rsidRDefault="000E6D32" w:rsidP="00B81EB4">
            <w:pPr>
              <w:jc w:val="center"/>
              <w:rPr>
                <w:sz w:val="22"/>
                <w:szCs w:val="22"/>
              </w:rPr>
            </w:pPr>
          </w:p>
        </w:tc>
        <w:tc>
          <w:tcPr>
            <w:tcW w:w="1843" w:type="dxa"/>
            <w:vAlign w:val="center"/>
          </w:tcPr>
          <w:p w:rsidR="000E6D32" w:rsidRPr="00C577F0" w:rsidRDefault="00B81EB4" w:rsidP="000E6D32">
            <w:pPr>
              <w:jc w:val="center"/>
              <w:rPr>
                <w:color w:val="000000"/>
                <w:sz w:val="20"/>
                <w:szCs w:val="20"/>
              </w:rPr>
            </w:pPr>
            <w:r>
              <w:rPr>
                <w:color w:val="000000"/>
                <w:sz w:val="20"/>
                <w:szCs w:val="20"/>
              </w:rPr>
              <w:t>Nedeterminat</w:t>
            </w:r>
            <w:r w:rsidR="00DC59A1">
              <w:rPr>
                <w:color w:val="000000"/>
                <w:sz w:val="20"/>
                <w:szCs w:val="20"/>
              </w:rPr>
              <w:t>ă</w:t>
            </w:r>
          </w:p>
        </w:tc>
        <w:tc>
          <w:tcPr>
            <w:tcW w:w="3260" w:type="dxa"/>
            <w:vAlign w:val="center"/>
          </w:tcPr>
          <w:p w:rsidR="000E6D32" w:rsidRPr="00C577F0" w:rsidRDefault="000E6D32" w:rsidP="00054F72">
            <w:pPr>
              <w:widowControl w:val="0"/>
              <w:tabs>
                <w:tab w:val="left" w:pos="360"/>
              </w:tabs>
              <w:spacing w:line="276" w:lineRule="auto"/>
              <w:contextualSpacing/>
              <w:jc w:val="center"/>
              <w:rPr>
                <w:sz w:val="20"/>
                <w:szCs w:val="20"/>
              </w:rPr>
            </w:pPr>
            <w:r w:rsidRPr="000A3540">
              <w:rPr>
                <w:sz w:val="20"/>
                <w:szCs w:val="20"/>
              </w:rPr>
              <w:t>Studii universitare de licenţă absolvite cu diplomă de licenţă sau echivalentă:</w:t>
            </w:r>
            <w:r w:rsidR="00300D98" w:rsidRPr="000A3540">
              <w:rPr>
                <w:sz w:val="20"/>
                <w:szCs w:val="20"/>
              </w:rPr>
              <w:t xml:space="preserve"> </w:t>
            </w:r>
            <w:r w:rsidR="00B3276B" w:rsidRPr="00B3276B">
              <w:rPr>
                <w:b/>
                <w:sz w:val="20"/>
                <w:szCs w:val="20"/>
              </w:rPr>
              <w:t>arhitectură/ urbanism/ inginerie /inginerie chimică</w:t>
            </w:r>
          </w:p>
        </w:tc>
        <w:tc>
          <w:tcPr>
            <w:tcW w:w="1843" w:type="dxa"/>
            <w:vAlign w:val="center"/>
          </w:tcPr>
          <w:p w:rsidR="000E6D32" w:rsidRDefault="00B3276B" w:rsidP="000E6D32">
            <w:pPr>
              <w:pStyle w:val="Titlu3"/>
              <w:ind w:hanging="108"/>
              <w:jc w:val="center"/>
              <w:rPr>
                <w:b w:val="0"/>
                <w:bCs/>
                <w:iCs/>
                <w:color w:val="000000"/>
                <w:sz w:val="20"/>
                <w:lang w:val="ro-RO"/>
              </w:rPr>
            </w:pPr>
            <w:r>
              <w:rPr>
                <w:b w:val="0"/>
                <w:bCs/>
                <w:iCs/>
                <w:color w:val="000000"/>
                <w:sz w:val="20"/>
                <w:lang w:val="ro-RO"/>
              </w:rPr>
              <w:t xml:space="preserve"> </w:t>
            </w:r>
            <w:r w:rsidR="000E6D32">
              <w:rPr>
                <w:b w:val="0"/>
                <w:bCs/>
                <w:iCs/>
                <w:color w:val="000000"/>
                <w:sz w:val="20"/>
                <w:lang w:val="ro-RO"/>
              </w:rPr>
              <w:t>Minimum 7 ani</w:t>
            </w:r>
          </w:p>
        </w:tc>
        <w:tc>
          <w:tcPr>
            <w:tcW w:w="2977" w:type="dxa"/>
            <w:vAlign w:val="center"/>
          </w:tcPr>
          <w:p w:rsidR="000E6D32" w:rsidRPr="00C577F0" w:rsidRDefault="00930CF1" w:rsidP="00270E57">
            <w:pPr>
              <w:jc w:val="center"/>
              <w:rPr>
                <w:b/>
                <w:sz w:val="20"/>
                <w:szCs w:val="20"/>
              </w:rPr>
            </w:pPr>
            <w:r w:rsidRPr="008171FE">
              <w:rPr>
                <w:i/>
                <w:sz w:val="20"/>
                <w:szCs w:val="20"/>
              </w:rPr>
              <w:t>C</w:t>
            </w:r>
            <w:r>
              <w:rPr>
                <w:i/>
                <w:sz w:val="20"/>
                <w:szCs w:val="20"/>
              </w:rPr>
              <w:t>ompetențele digitale</w:t>
            </w:r>
            <w:r w:rsidR="00270E57">
              <w:rPr>
                <w:i/>
                <w:sz w:val="20"/>
                <w:szCs w:val="20"/>
              </w:rPr>
              <w:t xml:space="preserv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sidR="00270E57">
              <w:rPr>
                <w:b/>
                <w:i/>
                <w:sz w:val="20"/>
                <w:szCs w:val="20"/>
              </w:rPr>
              <w:t xml:space="preserve"> - </w:t>
            </w:r>
            <w:r w:rsidR="00270E57" w:rsidRPr="00270E57">
              <w:rPr>
                <w:b/>
                <w:i/>
                <w:sz w:val="20"/>
                <w:szCs w:val="20"/>
              </w:rPr>
              <w:t>nivel mediu</w:t>
            </w:r>
          </w:p>
        </w:tc>
      </w:tr>
      <w:tr w:rsidR="00270E57" w:rsidRPr="00FC23F0" w:rsidTr="00225F01">
        <w:trPr>
          <w:trHeight w:val="3534"/>
          <w:jc w:val="center"/>
        </w:trPr>
        <w:tc>
          <w:tcPr>
            <w:tcW w:w="862" w:type="dxa"/>
            <w:vMerge w:val="restart"/>
            <w:vAlign w:val="center"/>
          </w:tcPr>
          <w:p w:rsidR="00270E57" w:rsidRPr="00323CE7" w:rsidRDefault="00270E57" w:rsidP="00270E57">
            <w:pPr>
              <w:jc w:val="center"/>
              <w:rPr>
                <w:b/>
                <w:bCs/>
                <w:sz w:val="20"/>
                <w:szCs w:val="20"/>
              </w:rPr>
            </w:pPr>
            <w:r w:rsidRPr="00323CE7">
              <w:rPr>
                <w:b/>
                <w:bCs/>
                <w:sz w:val="20"/>
                <w:szCs w:val="20"/>
              </w:rPr>
              <w:lastRenderedPageBreak/>
              <w:t>2.</w:t>
            </w:r>
          </w:p>
        </w:tc>
        <w:tc>
          <w:tcPr>
            <w:tcW w:w="2394" w:type="dxa"/>
            <w:vMerge w:val="restart"/>
            <w:vAlign w:val="center"/>
          </w:tcPr>
          <w:p w:rsidR="00270E57" w:rsidRPr="00A278EA" w:rsidRDefault="00270E57" w:rsidP="00270E57">
            <w:pPr>
              <w:jc w:val="center"/>
              <w:rPr>
                <w:i/>
                <w:sz w:val="22"/>
                <w:szCs w:val="22"/>
              </w:rPr>
            </w:pPr>
            <w:r w:rsidRPr="00F870FD">
              <w:rPr>
                <w:b/>
                <w:i/>
                <w:sz w:val="22"/>
                <w:szCs w:val="22"/>
              </w:rPr>
              <w:t>Serviciul Administrativ</w:t>
            </w:r>
            <w:r>
              <w:rPr>
                <w:i/>
                <w:sz w:val="22"/>
                <w:szCs w:val="22"/>
              </w:rPr>
              <w:t xml:space="preserve"> – Direcția Administrativă, Întreținere Sedii și Echipamente</w:t>
            </w:r>
          </w:p>
        </w:tc>
        <w:tc>
          <w:tcPr>
            <w:tcW w:w="1842" w:type="dxa"/>
            <w:vAlign w:val="center"/>
          </w:tcPr>
          <w:p w:rsidR="00270E57" w:rsidRDefault="00270E57" w:rsidP="00270E57">
            <w:pPr>
              <w:jc w:val="center"/>
              <w:rPr>
                <w:b/>
                <w:sz w:val="22"/>
                <w:szCs w:val="22"/>
              </w:rPr>
            </w:pPr>
            <w:r>
              <w:rPr>
                <w:b/>
                <w:sz w:val="22"/>
                <w:szCs w:val="22"/>
              </w:rPr>
              <w:t>Șef Serviciu</w:t>
            </w:r>
          </w:p>
          <w:p w:rsidR="00270E57" w:rsidRPr="00F870FD" w:rsidRDefault="00270E57" w:rsidP="00270E57">
            <w:pPr>
              <w:jc w:val="center"/>
              <w:rPr>
                <w:sz w:val="22"/>
                <w:szCs w:val="22"/>
              </w:rPr>
            </w:pPr>
            <w:r w:rsidRPr="00F870FD">
              <w:rPr>
                <w:sz w:val="22"/>
                <w:szCs w:val="22"/>
              </w:rPr>
              <w:t>* 1 post</w:t>
            </w:r>
          </w:p>
        </w:tc>
        <w:tc>
          <w:tcPr>
            <w:tcW w:w="1843" w:type="dxa"/>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vAlign w:val="center"/>
          </w:tcPr>
          <w:p w:rsidR="00270E57" w:rsidRPr="00C577F0" w:rsidRDefault="00270E57" w:rsidP="00270E57">
            <w:pPr>
              <w:widowControl w:val="0"/>
              <w:tabs>
                <w:tab w:val="left" w:pos="360"/>
                <w:tab w:val="left" w:pos="742"/>
                <w:tab w:val="left" w:pos="1026"/>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 științe juridice</w:t>
            </w:r>
            <w:r w:rsidRPr="000A3540">
              <w:rPr>
                <w:b/>
                <w:sz w:val="20"/>
                <w:szCs w:val="20"/>
              </w:rPr>
              <w:t>.</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843" w:type="dxa"/>
            <w:vAlign w:val="center"/>
          </w:tcPr>
          <w:p w:rsidR="00270E57" w:rsidRDefault="00270E57" w:rsidP="00270E57">
            <w:pPr>
              <w:pStyle w:val="Titlu3"/>
              <w:ind w:hanging="108"/>
              <w:jc w:val="center"/>
              <w:rPr>
                <w:b w:val="0"/>
                <w:bCs/>
                <w:iCs/>
                <w:color w:val="000000"/>
                <w:sz w:val="20"/>
                <w:lang w:val="ro-RO"/>
              </w:rPr>
            </w:pPr>
            <w:r>
              <w:rPr>
                <w:b w:val="0"/>
                <w:bCs/>
                <w:iCs/>
                <w:color w:val="000000"/>
                <w:sz w:val="20"/>
                <w:lang w:val="ro-RO"/>
              </w:rPr>
              <w:t>Minimum 5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225F01">
        <w:trPr>
          <w:trHeight w:val="1262"/>
          <w:jc w:val="center"/>
        </w:trPr>
        <w:tc>
          <w:tcPr>
            <w:tcW w:w="862" w:type="dxa"/>
            <w:vMerge/>
            <w:vAlign w:val="center"/>
          </w:tcPr>
          <w:p w:rsidR="00270E57" w:rsidRPr="00323CE7" w:rsidRDefault="00270E57" w:rsidP="00270E57">
            <w:pPr>
              <w:jc w:val="center"/>
              <w:rPr>
                <w:b/>
                <w:bCs/>
                <w:sz w:val="20"/>
                <w:szCs w:val="20"/>
              </w:rPr>
            </w:pPr>
          </w:p>
        </w:tc>
        <w:tc>
          <w:tcPr>
            <w:tcW w:w="2394" w:type="dxa"/>
            <w:vMerge/>
            <w:vAlign w:val="center"/>
          </w:tcPr>
          <w:p w:rsidR="00270E57" w:rsidRPr="00F870FD" w:rsidRDefault="00270E57" w:rsidP="00270E57">
            <w:pPr>
              <w:jc w:val="center"/>
              <w:rPr>
                <w:b/>
                <w:i/>
                <w:sz w:val="22"/>
                <w:szCs w:val="22"/>
              </w:rPr>
            </w:pPr>
          </w:p>
        </w:tc>
        <w:tc>
          <w:tcPr>
            <w:tcW w:w="1842" w:type="dxa"/>
            <w:vAlign w:val="center"/>
          </w:tcPr>
          <w:p w:rsidR="00270E57" w:rsidRDefault="00270E57" w:rsidP="00270E57">
            <w:pPr>
              <w:jc w:val="center"/>
              <w:rPr>
                <w:b/>
                <w:sz w:val="22"/>
                <w:szCs w:val="22"/>
              </w:rPr>
            </w:pPr>
            <w:r>
              <w:rPr>
                <w:b/>
                <w:sz w:val="22"/>
                <w:szCs w:val="22"/>
              </w:rPr>
              <w:t>Consilier S IA</w:t>
            </w:r>
          </w:p>
          <w:p w:rsidR="00270E57" w:rsidRPr="00F870FD" w:rsidRDefault="00270E57" w:rsidP="00270E57">
            <w:pPr>
              <w:jc w:val="center"/>
              <w:rPr>
                <w:sz w:val="22"/>
                <w:szCs w:val="22"/>
              </w:rPr>
            </w:pPr>
            <w:r w:rsidRPr="00F870FD">
              <w:rPr>
                <w:sz w:val="22"/>
                <w:szCs w:val="22"/>
              </w:rPr>
              <w:t>* 1 post</w:t>
            </w:r>
          </w:p>
        </w:tc>
        <w:tc>
          <w:tcPr>
            <w:tcW w:w="1843" w:type="dxa"/>
            <w:vAlign w:val="center"/>
          </w:tcPr>
          <w:p w:rsidR="00270E57" w:rsidRDefault="00270E57" w:rsidP="00270E57">
            <w:pPr>
              <w:jc w:val="center"/>
              <w:rPr>
                <w:color w:val="000000"/>
                <w:sz w:val="20"/>
                <w:szCs w:val="20"/>
              </w:rPr>
            </w:pPr>
            <w:r>
              <w:rPr>
                <w:color w:val="000000"/>
                <w:sz w:val="20"/>
                <w:szCs w:val="20"/>
              </w:rPr>
              <w:t>Nedeterminată</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vAlign w:val="center"/>
          </w:tcPr>
          <w:p w:rsidR="00270E57" w:rsidRDefault="00270E57" w:rsidP="00270E57">
            <w:pPr>
              <w:pStyle w:val="Titlu3"/>
              <w:ind w:hanging="108"/>
              <w:jc w:val="center"/>
              <w:rPr>
                <w:b w:val="0"/>
                <w:bCs/>
                <w:iCs/>
                <w:color w:val="000000"/>
                <w:sz w:val="20"/>
                <w:lang w:val="ro-RO"/>
              </w:rPr>
            </w:pPr>
            <w:r>
              <w:rPr>
                <w:b w:val="0"/>
                <w:bCs/>
                <w:iCs/>
                <w:color w:val="000000"/>
                <w:sz w:val="20"/>
                <w:lang w:val="ro-RO"/>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225F01">
        <w:trPr>
          <w:trHeight w:val="1262"/>
          <w:jc w:val="center"/>
        </w:trPr>
        <w:tc>
          <w:tcPr>
            <w:tcW w:w="862" w:type="dxa"/>
            <w:vMerge w:val="restart"/>
            <w:vAlign w:val="center"/>
          </w:tcPr>
          <w:p w:rsidR="00270E57" w:rsidRPr="00323CE7" w:rsidRDefault="00270E57" w:rsidP="00270E57">
            <w:pPr>
              <w:jc w:val="center"/>
              <w:rPr>
                <w:b/>
                <w:bCs/>
                <w:sz w:val="20"/>
                <w:szCs w:val="20"/>
              </w:rPr>
            </w:pPr>
            <w:r w:rsidRPr="00323CE7">
              <w:rPr>
                <w:b/>
                <w:bCs/>
                <w:sz w:val="20"/>
                <w:szCs w:val="20"/>
              </w:rPr>
              <w:t>3.</w:t>
            </w:r>
          </w:p>
        </w:tc>
        <w:tc>
          <w:tcPr>
            <w:tcW w:w="2394" w:type="dxa"/>
            <w:vMerge w:val="restart"/>
            <w:vAlign w:val="center"/>
          </w:tcPr>
          <w:p w:rsidR="00270E57" w:rsidRPr="00F870FD" w:rsidRDefault="00270E57" w:rsidP="00270E57">
            <w:pPr>
              <w:jc w:val="center"/>
              <w:rPr>
                <w:b/>
                <w:i/>
                <w:sz w:val="22"/>
                <w:szCs w:val="22"/>
              </w:rPr>
            </w:pPr>
            <w:r>
              <w:rPr>
                <w:b/>
                <w:i/>
                <w:sz w:val="22"/>
                <w:szCs w:val="22"/>
              </w:rPr>
              <w:t xml:space="preserve">Serviciul Suport Tehnic – </w:t>
            </w:r>
            <w:r w:rsidRPr="00F870FD">
              <w:rPr>
                <w:i/>
                <w:sz w:val="22"/>
                <w:szCs w:val="22"/>
              </w:rPr>
              <w:t>Direcția Administrativă, Întreținere Sedii și Echipamente</w:t>
            </w:r>
          </w:p>
        </w:tc>
        <w:tc>
          <w:tcPr>
            <w:tcW w:w="1842" w:type="dxa"/>
            <w:vAlign w:val="center"/>
          </w:tcPr>
          <w:p w:rsidR="00270E57" w:rsidRDefault="00270E57" w:rsidP="00270E57">
            <w:pPr>
              <w:jc w:val="center"/>
              <w:rPr>
                <w:b/>
                <w:sz w:val="22"/>
                <w:szCs w:val="22"/>
              </w:rPr>
            </w:pPr>
            <w:r>
              <w:rPr>
                <w:b/>
                <w:sz w:val="22"/>
                <w:szCs w:val="22"/>
              </w:rPr>
              <w:t>Șef Serviciu</w:t>
            </w:r>
          </w:p>
          <w:p w:rsidR="00270E57" w:rsidRPr="00F870FD" w:rsidRDefault="00270E57" w:rsidP="00270E57">
            <w:pPr>
              <w:jc w:val="center"/>
              <w:rPr>
                <w:sz w:val="22"/>
                <w:szCs w:val="22"/>
              </w:rPr>
            </w:pPr>
            <w:r w:rsidRPr="00F870FD">
              <w:rPr>
                <w:sz w:val="22"/>
                <w:szCs w:val="22"/>
              </w:rPr>
              <w:t>* 1 post</w:t>
            </w:r>
          </w:p>
        </w:tc>
        <w:tc>
          <w:tcPr>
            <w:tcW w:w="1843" w:type="dxa"/>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w:t>
            </w:r>
            <w:r w:rsidRPr="000A3540">
              <w:rPr>
                <w:b/>
                <w:sz w:val="20"/>
                <w:szCs w:val="20"/>
              </w:rPr>
              <w:t xml:space="preserve"> științe juridice.</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843" w:type="dxa"/>
            <w:vAlign w:val="center"/>
          </w:tcPr>
          <w:p w:rsidR="00270E57" w:rsidRPr="00D41309" w:rsidRDefault="00270E57" w:rsidP="00270E57">
            <w:pPr>
              <w:pStyle w:val="Titlu3"/>
              <w:ind w:hanging="108"/>
              <w:jc w:val="center"/>
              <w:rPr>
                <w:b w:val="0"/>
                <w:bCs/>
                <w:iCs/>
                <w:sz w:val="20"/>
                <w:lang w:val="ro-RO"/>
              </w:rPr>
            </w:pPr>
            <w:r w:rsidRPr="00D41309">
              <w:rPr>
                <w:b w:val="0"/>
                <w:bCs/>
                <w:iCs/>
                <w:sz w:val="20"/>
                <w:lang w:val="ro-RO"/>
              </w:rPr>
              <w:t>Minimum 5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021289">
        <w:trPr>
          <w:trHeight w:val="274"/>
          <w:jc w:val="center"/>
        </w:trPr>
        <w:tc>
          <w:tcPr>
            <w:tcW w:w="862" w:type="dxa"/>
            <w:vMerge/>
            <w:vAlign w:val="center"/>
          </w:tcPr>
          <w:p w:rsidR="00270E57" w:rsidRPr="00323CE7" w:rsidRDefault="00270E57" w:rsidP="00270E57">
            <w:pPr>
              <w:jc w:val="center"/>
              <w:rPr>
                <w:b/>
                <w:bCs/>
                <w:sz w:val="20"/>
                <w:szCs w:val="20"/>
              </w:rPr>
            </w:pPr>
          </w:p>
        </w:tc>
        <w:tc>
          <w:tcPr>
            <w:tcW w:w="2394" w:type="dxa"/>
            <w:vMerge/>
            <w:vAlign w:val="center"/>
          </w:tcPr>
          <w:p w:rsidR="00270E57" w:rsidRDefault="00270E57" w:rsidP="00270E57">
            <w:pPr>
              <w:jc w:val="center"/>
              <w:rPr>
                <w:b/>
                <w:i/>
                <w:sz w:val="22"/>
                <w:szCs w:val="22"/>
              </w:rPr>
            </w:pPr>
          </w:p>
        </w:tc>
        <w:tc>
          <w:tcPr>
            <w:tcW w:w="1842" w:type="dxa"/>
            <w:vAlign w:val="center"/>
          </w:tcPr>
          <w:p w:rsidR="00270E57" w:rsidRDefault="00270E57" w:rsidP="00270E57">
            <w:pPr>
              <w:jc w:val="center"/>
              <w:rPr>
                <w:b/>
                <w:sz w:val="22"/>
                <w:szCs w:val="22"/>
              </w:rPr>
            </w:pPr>
            <w:r>
              <w:rPr>
                <w:b/>
                <w:sz w:val="22"/>
                <w:szCs w:val="22"/>
              </w:rPr>
              <w:t>Consilier S IA</w:t>
            </w:r>
          </w:p>
          <w:p w:rsidR="00270E57" w:rsidRPr="00F870FD" w:rsidRDefault="00270E57" w:rsidP="00270E57">
            <w:pPr>
              <w:jc w:val="center"/>
              <w:rPr>
                <w:sz w:val="22"/>
                <w:szCs w:val="22"/>
              </w:rPr>
            </w:pPr>
            <w:r w:rsidRPr="00F870FD">
              <w:rPr>
                <w:sz w:val="22"/>
                <w:szCs w:val="22"/>
              </w:rPr>
              <w:t>* 1 post</w:t>
            </w:r>
          </w:p>
        </w:tc>
        <w:tc>
          <w:tcPr>
            <w:tcW w:w="1843" w:type="dxa"/>
            <w:vAlign w:val="center"/>
          </w:tcPr>
          <w:p w:rsidR="00270E57" w:rsidRDefault="00270E57" w:rsidP="00270E57">
            <w:pPr>
              <w:jc w:val="center"/>
              <w:rPr>
                <w:color w:val="000000"/>
                <w:sz w:val="20"/>
                <w:szCs w:val="20"/>
              </w:rPr>
            </w:pPr>
            <w:r>
              <w:rPr>
                <w:color w:val="000000"/>
                <w:sz w:val="20"/>
                <w:szCs w:val="20"/>
              </w:rPr>
              <w:t>Nedeterminată</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vAlign w:val="center"/>
          </w:tcPr>
          <w:p w:rsidR="00270E57" w:rsidRDefault="00270E57" w:rsidP="00270E57">
            <w:pPr>
              <w:pStyle w:val="Titlu3"/>
              <w:ind w:hanging="108"/>
              <w:jc w:val="center"/>
              <w:rPr>
                <w:b w:val="0"/>
                <w:bCs/>
                <w:iCs/>
                <w:color w:val="000000"/>
                <w:sz w:val="20"/>
                <w:lang w:val="ro-RO"/>
              </w:rPr>
            </w:pPr>
            <w:r>
              <w:rPr>
                <w:b w:val="0"/>
                <w:bCs/>
                <w:iCs/>
                <w:color w:val="000000"/>
                <w:sz w:val="20"/>
                <w:lang w:val="ro-RO"/>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225F01">
        <w:trPr>
          <w:trHeight w:val="1262"/>
          <w:jc w:val="center"/>
        </w:trPr>
        <w:tc>
          <w:tcPr>
            <w:tcW w:w="862" w:type="dxa"/>
            <w:vMerge w:val="restart"/>
            <w:vAlign w:val="center"/>
          </w:tcPr>
          <w:p w:rsidR="00270E57" w:rsidRPr="00323CE7" w:rsidRDefault="00270E57" w:rsidP="00270E57">
            <w:pPr>
              <w:jc w:val="center"/>
              <w:rPr>
                <w:b/>
                <w:bCs/>
                <w:sz w:val="20"/>
                <w:szCs w:val="20"/>
              </w:rPr>
            </w:pPr>
            <w:r w:rsidRPr="00323CE7">
              <w:rPr>
                <w:b/>
                <w:bCs/>
                <w:sz w:val="20"/>
                <w:szCs w:val="20"/>
              </w:rPr>
              <w:lastRenderedPageBreak/>
              <w:t>4.</w:t>
            </w:r>
          </w:p>
        </w:tc>
        <w:tc>
          <w:tcPr>
            <w:tcW w:w="2394" w:type="dxa"/>
            <w:vMerge w:val="restart"/>
            <w:vAlign w:val="center"/>
          </w:tcPr>
          <w:p w:rsidR="00270E57" w:rsidRDefault="00270E57" w:rsidP="00270E57">
            <w:pPr>
              <w:jc w:val="center"/>
              <w:rPr>
                <w:b/>
                <w:i/>
                <w:sz w:val="22"/>
                <w:szCs w:val="22"/>
              </w:rPr>
            </w:pPr>
            <w:r>
              <w:rPr>
                <w:b/>
                <w:i/>
                <w:sz w:val="22"/>
                <w:szCs w:val="22"/>
              </w:rPr>
              <w:t xml:space="preserve">Compartimentul Implementare Proiecte – </w:t>
            </w:r>
            <w:r w:rsidRPr="00F870FD">
              <w:rPr>
                <w:i/>
                <w:sz w:val="22"/>
                <w:szCs w:val="22"/>
              </w:rPr>
              <w:t>Serviciul Fonduri Europene – Direcția Strategie și Fonduri Europene</w:t>
            </w:r>
          </w:p>
        </w:tc>
        <w:tc>
          <w:tcPr>
            <w:tcW w:w="1842" w:type="dxa"/>
            <w:vAlign w:val="center"/>
          </w:tcPr>
          <w:p w:rsidR="00270E57" w:rsidRPr="008B39F8" w:rsidRDefault="00270E57" w:rsidP="00270E57">
            <w:pPr>
              <w:jc w:val="center"/>
              <w:rPr>
                <w:b/>
                <w:sz w:val="20"/>
                <w:szCs w:val="20"/>
              </w:rPr>
            </w:pPr>
            <w:r>
              <w:rPr>
                <w:b/>
                <w:sz w:val="22"/>
                <w:szCs w:val="22"/>
              </w:rPr>
              <w:t xml:space="preserve">Consilier S I – </w:t>
            </w:r>
            <w:r w:rsidRPr="008B39F8">
              <w:rPr>
                <w:b/>
                <w:sz w:val="20"/>
                <w:szCs w:val="20"/>
              </w:rPr>
              <w:t>CIP 12</w:t>
            </w:r>
          </w:p>
          <w:p w:rsidR="00270E57" w:rsidRPr="00F870FD" w:rsidRDefault="00270E57" w:rsidP="00270E57">
            <w:pPr>
              <w:jc w:val="center"/>
              <w:rPr>
                <w:sz w:val="22"/>
                <w:szCs w:val="22"/>
              </w:rPr>
            </w:pPr>
            <w:r w:rsidRPr="00F870FD">
              <w:rPr>
                <w:sz w:val="22"/>
                <w:szCs w:val="22"/>
              </w:rPr>
              <w:t>* 1 post</w:t>
            </w:r>
          </w:p>
        </w:tc>
        <w:tc>
          <w:tcPr>
            <w:tcW w:w="1843" w:type="dxa"/>
          </w:tcPr>
          <w:p w:rsidR="00270E57" w:rsidRDefault="00270E57" w:rsidP="00270E57">
            <w:pPr>
              <w:jc w:val="center"/>
              <w:rPr>
                <w:b/>
                <w:color w:val="000000"/>
                <w:sz w:val="20"/>
                <w:szCs w:val="20"/>
              </w:rPr>
            </w:pPr>
            <w:r w:rsidRPr="00D456E2">
              <w:rPr>
                <w:b/>
                <w:color w:val="000000"/>
                <w:sz w:val="20"/>
                <w:szCs w:val="20"/>
              </w:rPr>
              <w:t>Determinat</w:t>
            </w:r>
            <w:r>
              <w:rPr>
                <w:b/>
                <w:color w:val="000000"/>
                <w:sz w:val="20"/>
                <w:szCs w:val="20"/>
              </w:rPr>
              <w:t>ă</w:t>
            </w:r>
          </w:p>
          <w:p w:rsidR="00270E57" w:rsidRPr="00D456E2" w:rsidRDefault="00270E57" w:rsidP="00270E57">
            <w:pPr>
              <w:jc w:val="center"/>
              <w:rPr>
                <w:b/>
              </w:rPr>
            </w:pPr>
            <w:r>
              <w:rPr>
                <w:sz w:val="20"/>
                <w:szCs w:val="20"/>
              </w:rPr>
              <w:t xml:space="preserve">Post înființat </w:t>
            </w:r>
            <w:r w:rsidRPr="009D30FF">
              <w:rPr>
                <w:sz w:val="20"/>
                <w:szCs w:val="20"/>
              </w:rPr>
              <w:t>pe perioadă determinată pe durata implementării proiectelor finanțate din fonduri europene</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 xml:space="preserve">ă: </w:t>
            </w:r>
            <w:r>
              <w:rPr>
                <w:b/>
                <w:sz w:val="20"/>
                <w:szCs w:val="20"/>
              </w:rPr>
              <w:t>stiințe juridice/</w:t>
            </w:r>
            <w:r w:rsidRPr="00BC0938">
              <w:rPr>
                <w:b/>
                <w:sz w:val="20"/>
                <w:szCs w:val="20"/>
              </w:rPr>
              <w:t xml:space="preserve"> ştiinţe economice</w:t>
            </w:r>
            <w:r>
              <w:rPr>
                <w:b/>
                <w:sz w:val="20"/>
                <w:szCs w:val="20"/>
              </w:rPr>
              <w:t xml:space="preserve">/ </w:t>
            </w:r>
            <w:r w:rsidRPr="00BC0938">
              <w:rPr>
                <w:b/>
                <w:sz w:val="20"/>
                <w:szCs w:val="20"/>
              </w:rPr>
              <w:t>ştiinţe inginereşti</w:t>
            </w:r>
          </w:p>
        </w:tc>
        <w:tc>
          <w:tcPr>
            <w:tcW w:w="1843" w:type="dxa"/>
            <w:vAlign w:val="center"/>
          </w:tcPr>
          <w:p w:rsidR="00270E57" w:rsidRDefault="00270E57" w:rsidP="00270E57">
            <w:pPr>
              <w:pStyle w:val="Titlu3"/>
              <w:ind w:hanging="108"/>
              <w:jc w:val="center"/>
              <w:rPr>
                <w:b w:val="0"/>
                <w:bCs/>
                <w:iCs/>
                <w:color w:val="000000"/>
                <w:sz w:val="20"/>
                <w:lang w:val="ro-RO"/>
              </w:rPr>
            </w:pPr>
            <w:r w:rsidRPr="008B39F8">
              <w:rPr>
                <w:b w:val="0"/>
                <w:bCs/>
                <w:iCs/>
                <w:sz w:val="20"/>
                <w:lang w:val="ro-RO"/>
              </w:rPr>
              <w:t>Minimum 4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225F01">
        <w:trPr>
          <w:trHeight w:val="1262"/>
          <w:jc w:val="center"/>
        </w:trPr>
        <w:tc>
          <w:tcPr>
            <w:tcW w:w="862" w:type="dxa"/>
            <w:vMerge/>
            <w:vAlign w:val="center"/>
          </w:tcPr>
          <w:p w:rsidR="00270E57" w:rsidRDefault="00270E57" w:rsidP="00270E57">
            <w:pPr>
              <w:jc w:val="center"/>
              <w:rPr>
                <w:bCs/>
                <w:sz w:val="20"/>
                <w:szCs w:val="20"/>
              </w:rPr>
            </w:pPr>
          </w:p>
        </w:tc>
        <w:tc>
          <w:tcPr>
            <w:tcW w:w="2394" w:type="dxa"/>
            <w:vMerge/>
            <w:vAlign w:val="center"/>
          </w:tcPr>
          <w:p w:rsidR="00270E57" w:rsidRDefault="00270E57" w:rsidP="00270E57">
            <w:pPr>
              <w:jc w:val="center"/>
              <w:rPr>
                <w:b/>
                <w:i/>
                <w:sz w:val="22"/>
                <w:szCs w:val="22"/>
              </w:rPr>
            </w:pPr>
          </w:p>
        </w:tc>
        <w:tc>
          <w:tcPr>
            <w:tcW w:w="1842" w:type="dxa"/>
            <w:vAlign w:val="center"/>
          </w:tcPr>
          <w:p w:rsidR="00270E57" w:rsidRPr="008B39F8" w:rsidRDefault="00270E57" w:rsidP="00270E57">
            <w:pPr>
              <w:jc w:val="center"/>
              <w:rPr>
                <w:b/>
                <w:sz w:val="20"/>
                <w:szCs w:val="20"/>
              </w:rPr>
            </w:pPr>
            <w:r>
              <w:rPr>
                <w:b/>
                <w:sz w:val="22"/>
                <w:szCs w:val="22"/>
              </w:rPr>
              <w:t xml:space="preserve">Consilier S II – </w:t>
            </w:r>
            <w:r w:rsidRPr="008B39F8">
              <w:rPr>
                <w:b/>
                <w:sz w:val="20"/>
                <w:szCs w:val="20"/>
              </w:rPr>
              <w:t>CIP 11</w:t>
            </w:r>
          </w:p>
          <w:p w:rsidR="00270E57" w:rsidRPr="00F870FD" w:rsidRDefault="00270E57" w:rsidP="00270E57">
            <w:pPr>
              <w:jc w:val="center"/>
              <w:rPr>
                <w:sz w:val="22"/>
                <w:szCs w:val="22"/>
              </w:rPr>
            </w:pPr>
            <w:r w:rsidRPr="00F870FD">
              <w:rPr>
                <w:sz w:val="22"/>
                <w:szCs w:val="22"/>
              </w:rPr>
              <w:t>* 1 post</w:t>
            </w:r>
          </w:p>
        </w:tc>
        <w:tc>
          <w:tcPr>
            <w:tcW w:w="1843" w:type="dxa"/>
          </w:tcPr>
          <w:p w:rsidR="00270E57" w:rsidRDefault="00270E57" w:rsidP="00270E57">
            <w:pPr>
              <w:jc w:val="center"/>
              <w:rPr>
                <w:b/>
                <w:color w:val="000000"/>
                <w:sz w:val="20"/>
                <w:szCs w:val="20"/>
              </w:rPr>
            </w:pPr>
            <w:r w:rsidRPr="00D456E2">
              <w:rPr>
                <w:b/>
                <w:color w:val="000000"/>
                <w:sz w:val="20"/>
                <w:szCs w:val="20"/>
              </w:rPr>
              <w:t>Determinat</w:t>
            </w:r>
            <w:r>
              <w:rPr>
                <w:b/>
                <w:color w:val="000000"/>
                <w:sz w:val="20"/>
                <w:szCs w:val="20"/>
              </w:rPr>
              <w:t>ă</w:t>
            </w:r>
          </w:p>
          <w:p w:rsidR="00270E57" w:rsidRPr="00D456E2" w:rsidRDefault="00270E57" w:rsidP="00270E57">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843" w:type="dxa"/>
            <w:vAlign w:val="center"/>
          </w:tcPr>
          <w:p w:rsidR="00270E57" w:rsidRDefault="00270E57" w:rsidP="00270E57">
            <w:pPr>
              <w:pStyle w:val="Titlu3"/>
              <w:ind w:hanging="108"/>
              <w:jc w:val="center"/>
              <w:rPr>
                <w:b w:val="0"/>
                <w:bCs/>
                <w:iCs/>
                <w:color w:val="000000"/>
                <w:sz w:val="20"/>
                <w:lang w:val="ro-RO"/>
              </w:rPr>
            </w:pPr>
            <w:r w:rsidRPr="008B39F8">
              <w:rPr>
                <w:b w:val="0"/>
                <w:bCs/>
                <w:iCs/>
                <w:sz w:val="20"/>
                <w:lang w:val="ro-RO"/>
              </w:rPr>
              <w:t>Minimum 1 a</w:t>
            </w:r>
            <w:r>
              <w:rPr>
                <w:b w:val="0"/>
                <w:bCs/>
                <w:iCs/>
                <w:sz w:val="20"/>
                <w:lang w:val="ro-RO"/>
              </w:rPr>
              <w:t>n</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262"/>
          <w:jc w:val="center"/>
        </w:trPr>
        <w:tc>
          <w:tcPr>
            <w:tcW w:w="862" w:type="dxa"/>
            <w:vMerge/>
            <w:vAlign w:val="center"/>
          </w:tcPr>
          <w:p w:rsidR="00270E57" w:rsidRDefault="00270E57" w:rsidP="00270E57">
            <w:pPr>
              <w:jc w:val="center"/>
              <w:rPr>
                <w:bCs/>
                <w:sz w:val="20"/>
                <w:szCs w:val="20"/>
              </w:rPr>
            </w:pPr>
          </w:p>
        </w:tc>
        <w:tc>
          <w:tcPr>
            <w:tcW w:w="2394" w:type="dxa"/>
            <w:vMerge/>
            <w:vAlign w:val="center"/>
          </w:tcPr>
          <w:p w:rsidR="00270E57" w:rsidRDefault="00270E57" w:rsidP="00270E57">
            <w:pPr>
              <w:jc w:val="center"/>
              <w:rPr>
                <w:b/>
                <w:i/>
                <w:sz w:val="22"/>
                <w:szCs w:val="22"/>
              </w:rPr>
            </w:pPr>
          </w:p>
        </w:tc>
        <w:tc>
          <w:tcPr>
            <w:tcW w:w="1842" w:type="dxa"/>
            <w:vAlign w:val="center"/>
          </w:tcPr>
          <w:p w:rsidR="00270E57" w:rsidRDefault="00270E57" w:rsidP="00270E57">
            <w:pPr>
              <w:jc w:val="center"/>
              <w:rPr>
                <w:b/>
                <w:sz w:val="22"/>
                <w:szCs w:val="22"/>
              </w:rPr>
            </w:pPr>
            <w:r>
              <w:rPr>
                <w:b/>
                <w:sz w:val="22"/>
                <w:szCs w:val="22"/>
              </w:rPr>
              <w:t>Consilier S IA</w:t>
            </w:r>
          </w:p>
          <w:p w:rsidR="00270E57" w:rsidRPr="008B39F8" w:rsidRDefault="00270E57" w:rsidP="00270E57">
            <w:pPr>
              <w:jc w:val="center"/>
              <w:rPr>
                <w:b/>
                <w:sz w:val="20"/>
                <w:szCs w:val="20"/>
              </w:rPr>
            </w:pPr>
            <w:r w:rsidRPr="008B39F8">
              <w:rPr>
                <w:b/>
                <w:sz w:val="20"/>
                <w:szCs w:val="20"/>
              </w:rPr>
              <w:t>(CIP13, CIP15, CIP16, CIP17, CIP18, CIP19, CIP20)</w:t>
            </w:r>
          </w:p>
          <w:p w:rsidR="00270E57" w:rsidRPr="00F870FD" w:rsidRDefault="00270E57" w:rsidP="00270E57">
            <w:pPr>
              <w:jc w:val="center"/>
              <w:rPr>
                <w:sz w:val="22"/>
                <w:szCs w:val="22"/>
              </w:rPr>
            </w:pPr>
            <w:r>
              <w:rPr>
                <w:sz w:val="22"/>
                <w:szCs w:val="22"/>
              </w:rPr>
              <w:t>* 7</w:t>
            </w:r>
            <w:r w:rsidRPr="00F870FD">
              <w:rPr>
                <w:sz w:val="22"/>
                <w:szCs w:val="22"/>
              </w:rPr>
              <w:t xml:space="preserve"> post</w:t>
            </w:r>
            <w:r>
              <w:rPr>
                <w:sz w:val="22"/>
                <w:szCs w:val="22"/>
              </w:rPr>
              <w:t>uri</w:t>
            </w:r>
          </w:p>
        </w:tc>
        <w:tc>
          <w:tcPr>
            <w:tcW w:w="1843" w:type="dxa"/>
          </w:tcPr>
          <w:p w:rsidR="00270E57" w:rsidRDefault="00270E57" w:rsidP="00270E57">
            <w:pPr>
              <w:jc w:val="center"/>
              <w:rPr>
                <w:b/>
                <w:color w:val="000000"/>
                <w:sz w:val="20"/>
                <w:szCs w:val="20"/>
              </w:rPr>
            </w:pPr>
            <w:r w:rsidRPr="00D456E2">
              <w:rPr>
                <w:b/>
                <w:color w:val="000000"/>
                <w:sz w:val="20"/>
                <w:szCs w:val="20"/>
              </w:rPr>
              <w:t>Determinat</w:t>
            </w:r>
            <w:r>
              <w:rPr>
                <w:b/>
                <w:color w:val="000000"/>
                <w:sz w:val="20"/>
                <w:szCs w:val="20"/>
              </w:rPr>
              <w:t>ă</w:t>
            </w:r>
          </w:p>
          <w:p w:rsidR="00270E57" w:rsidRPr="00D456E2" w:rsidRDefault="00270E57" w:rsidP="00270E57">
            <w:pPr>
              <w:jc w:val="center"/>
              <w:rPr>
                <w:b/>
              </w:rPr>
            </w:pPr>
            <w:r w:rsidRPr="009D30FF">
              <w:rPr>
                <w:sz w:val="20"/>
                <w:szCs w:val="20"/>
              </w:rPr>
              <w:t>Posturi înființate pe perioadă determinată pe durata implementării proiectelor finanțate din fonduri europene</w:t>
            </w:r>
          </w:p>
        </w:tc>
        <w:tc>
          <w:tcPr>
            <w:tcW w:w="3260" w:type="dxa"/>
            <w:vAlign w:val="center"/>
          </w:tcPr>
          <w:p w:rsidR="00270E57" w:rsidRPr="00C577F0"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843" w:type="dxa"/>
            <w:vAlign w:val="center"/>
          </w:tcPr>
          <w:p w:rsidR="00270E57" w:rsidRPr="008B39F8" w:rsidRDefault="00270E57" w:rsidP="00270E57">
            <w:pPr>
              <w:pStyle w:val="Titlu3"/>
              <w:ind w:hanging="108"/>
              <w:jc w:val="center"/>
              <w:rPr>
                <w:b w:val="0"/>
                <w:bCs/>
                <w:iCs/>
                <w:sz w:val="20"/>
                <w:lang w:val="ro-RO"/>
              </w:rPr>
            </w:pPr>
            <w:r w:rsidRPr="008B39F8">
              <w:rPr>
                <w:b w:val="0"/>
                <w:bCs/>
                <w:iCs/>
                <w:sz w:val="20"/>
                <w:lang w:val="ro-RO"/>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829"/>
          <w:jc w:val="center"/>
        </w:trPr>
        <w:tc>
          <w:tcPr>
            <w:tcW w:w="862" w:type="dxa"/>
            <w:vMerge/>
            <w:vAlign w:val="center"/>
          </w:tcPr>
          <w:p w:rsidR="00270E57" w:rsidRDefault="00270E57" w:rsidP="00270E57">
            <w:pPr>
              <w:jc w:val="center"/>
              <w:rPr>
                <w:bCs/>
                <w:sz w:val="20"/>
                <w:szCs w:val="20"/>
              </w:rPr>
            </w:pPr>
          </w:p>
        </w:tc>
        <w:tc>
          <w:tcPr>
            <w:tcW w:w="2394" w:type="dxa"/>
            <w:vMerge/>
            <w:vAlign w:val="center"/>
          </w:tcPr>
          <w:p w:rsidR="00270E57" w:rsidRDefault="00270E57" w:rsidP="00270E57">
            <w:pPr>
              <w:jc w:val="center"/>
              <w:rPr>
                <w:b/>
                <w:i/>
                <w:sz w:val="22"/>
                <w:szCs w:val="22"/>
              </w:rPr>
            </w:pPr>
          </w:p>
        </w:tc>
        <w:tc>
          <w:tcPr>
            <w:tcW w:w="1842" w:type="dxa"/>
            <w:vAlign w:val="center"/>
          </w:tcPr>
          <w:p w:rsidR="00270E57" w:rsidRPr="008B39F8" w:rsidRDefault="00270E57" w:rsidP="00270E57">
            <w:pPr>
              <w:jc w:val="center"/>
              <w:rPr>
                <w:b/>
                <w:sz w:val="20"/>
                <w:szCs w:val="20"/>
              </w:rPr>
            </w:pPr>
            <w:r>
              <w:rPr>
                <w:b/>
                <w:sz w:val="22"/>
                <w:szCs w:val="22"/>
              </w:rPr>
              <w:t xml:space="preserve">Consilier S IA – </w:t>
            </w:r>
            <w:r w:rsidRPr="008B39F8">
              <w:rPr>
                <w:b/>
                <w:sz w:val="20"/>
                <w:szCs w:val="20"/>
              </w:rPr>
              <w:t xml:space="preserve">CIP 14 </w:t>
            </w:r>
          </w:p>
          <w:p w:rsidR="00270E57" w:rsidRPr="00202620" w:rsidRDefault="00270E57" w:rsidP="00270E57">
            <w:pPr>
              <w:jc w:val="center"/>
              <w:rPr>
                <w:sz w:val="22"/>
                <w:szCs w:val="22"/>
              </w:rPr>
            </w:pPr>
            <w:r w:rsidRPr="00202620">
              <w:rPr>
                <w:sz w:val="22"/>
                <w:szCs w:val="22"/>
              </w:rPr>
              <w:t>* 1 post</w:t>
            </w:r>
          </w:p>
        </w:tc>
        <w:tc>
          <w:tcPr>
            <w:tcW w:w="1843" w:type="dxa"/>
          </w:tcPr>
          <w:p w:rsidR="00270E57" w:rsidRDefault="00270E57" w:rsidP="00270E57">
            <w:pPr>
              <w:jc w:val="center"/>
              <w:rPr>
                <w:b/>
                <w:color w:val="000000"/>
                <w:sz w:val="20"/>
                <w:szCs w:val="20"/>
              </w:rPr>
            </w:pPr>
            <w:r w:rsidRPr="00D456E2">
              <w:rPr>
                <w:b/>
                <w:color w:val="000000"/>
                <w:sz w:val="20"/>
                <w:szCs w:val="20"/>
              </w:rPr>
              <w:t>Determinat</w:t>
            </w:r>
            <w:r>
              <w:rPr>
                <w:b/>
                <w:color w:val="000000"/>
                <w:sz w:val="20"/>
                <w:szCs w:val="20"/>
              </w:rPr>
              <w:t>ă</w:t>
            </w:r>
          </w:p>
          <w:p w:rsidR="00270E57" w:rsidRPr="00D456E2" w:rsidRDefault="00270E57" w:rsidP="00270E57">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3260" w:type="dxa"/>
            <w:vAlign w:val="center"/>
          </w:tcPr>
          <w:p w:rsidR="00270E57" w:rsidRPr="00121902" w:rsidRDefault="00270E57" w:rsidP="00270E57">
            <w:pPr>
              <w:widowControl w:val="0"/>
              <w:tabs>
                <w:tab w:val="left" w:pos="360"/>
              </w:tabs>
              <w:spacing w:line="276" w:lineRule="auto"/>
              <w:contextualSpacing/>
              <w:jc w:val="center"/>
              <w:rPr>
                <w:sz w:val="20"/>
                <w:szCs w:val="20"/>
              </w:rPr>
            </w:pPr>
            <w:r w:rsidRPr="00121902">
              <w:rPr>
                <w:sz w:val="20"/>
                <w:szCs w:val="20"/>
              </w:rPr>
              <w:t xml:space="preserve">Studii universitare de licenţă absolvite cu diplomă de licenţă sau echivalentă: </w:t>
            </w:r>
            <w:r w:rsidRPr="00121902">
              <w:rPr>
                <w:b/>
                <w:sz w:val="20"/>
                <w:szCs w:val="20"/>
              </w:rPr>
              <w:t>științe juridice</w:t>
            </w:r>
          </w:p>
        </w:tc>
        <w:tc>
          <w:tcPr>
            <w:tcW w:w="1843" w:type="dxa"/>
            <w:vAlign w:val="center"/>
          </w:tcPr>
          <w:p w:rsidR="00270E57" w:rsidRPr="008B39F8" w:rsidRDefault="00270E57" w:rsidP="00270E57">
            <w:pPr>
              <w:pStyle w:val="Titlu3"/>
              <w:ind w:hanging="108"/>
              <w:jc w:val="center"/>
              <w:rPr>
                <w:b w:val="0"/>
                <w:bCs/>
                <w:iCs/>
                <w:sz w:val="20"/>
                <w:lang w:val="ro-RO"/>
              </w:rPr>
            </w:pPr>
            <w:r w:rsidRPr="008B39F8">
              <w:rPr>
                <w:b w:val="0"/>
                <w:bCs/>
                <w:iCs/>
                <w:sz w:val="20"/>
                <w:lang w:val="ro-RO"/>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262"/>
          <w:jc w:val="center"/>
        </w:trPr>
        <w:tc>
          <w:tcPr>
            <w:tcW w:w="862" w:type="dxa"/>
            <w:vMerge w:val="restart"/>
            <w:vAlign w:val="center"/>
          </w:tcPr>
          <w:p w:rsidR="00270E57" w:rsidRPr="0036328A" w:rsidRDefault="00270E57" w:rsidP="00270E57">
            <w:pPr>
              <w:jc w:val="center"/>
              <w:rPr>
                <w:b/>
                <w:bCs/>
                <w:sz w:val="20"/>
                <w:szCs w:val="20"/>
              </w:rPr>
            </w:pPr>
            <w:r w:rsidRPr="0036328A">
              <w:rPr>
                <w:b/>
                <w:bCs/>
                <w:sz w:val="20"/>
                <w:szCs w:val="20"/>
              </w:rPr>
              <w:t>5.</w:t>
            </w:r>
          </w:p>
        </w:tc>
        <w:tc>
          <w:tcPr>
            <w:tcW w:w="2394" w:type="dxa"/>
            <w:vMerge w:val="restart"/>
            <w:vAlign w:val="center"/>
          </w:tcPr>
          <w:p w:rsidR="00270E57" w:rsidRDefault="00270E57" w:rsidP="00270E57">
            <w:pPr>
              <w:jc w:val="center"/>
              <w:rPr>
                <w:b/>
                <w:i/>
                <w:sz w:val="22"/>
                <w:szCs w:val="22"/>
              </w:rPr>
            </w:pPr>
            <w:r>
              <w:rPr>
                <w:b/>
                <w:i/>
                <w:sz w:val="22"/>
                <w:szCs w:val="22"/>
              </w:rPr>
              <w:t xml:space="preserve">Serviciul Spații Verzi – </w:t>
            </w:r>
            <w:r w:rsidRPr="00323CE7">
              <w:rPr>
                <w:i/>
                <w:sz w:val="22"/>
                <w:szCs w:val="22"/>
              </w:rPr>
              <w:t>Direcția de Utilități Publice și Mediu</w:t>
            </w:r>
          </w:p>
        </w:tc>
        <w:tc>
          <w:tcPr>
            <w:tcW w:w="1842" w:type="dxa"/>
            <w:tcBorders>
              <w:bottom w:val="single" w:sz="4" w:space="0" w:color="auto"/>
            </w:tcBorders>
            <w:vAlign w:val="center"/>
          </w:tcPr>
          <w:p w:rsidR="00270E57" w:rsidRDefault="00270E57" w:rsidP="00270E57">
            <w:pPr>
              <w:jc w:val="center"/>
              <w:rPr>
                <w:b/>
                <w:sz w:val="22"/>
                <w:szCs w:val="22"/>
              </w:rPr>
            </w:pPr>
            <w:r>
              <w:rPr>
                <w:b/>
                <w:sz w:val="22"/>
                <w:szCs w:val="22"/>
              </w:rPr>
              <w:t>Șef Serviciu</w:t>
            </w:r>
          </w:p>
          <w:p w:rsidR="00270E57" w:rsidRPr="00F870FD" w:rsidRDefault="00270E57" w:rsidP="00270E57">
            <w:pPr>
              <w:jc w:val="center"/>
              <w:rPr>
                <w:sz w:val="22"/>
                <w:szCs w:val="22"/>
              </w:rPr>
            </w:pPr>
            <w:r w:rsidRPr="00F870FD">
              <w:rPr>
                <w:sz w:val="22"/>
                <w:szCs w:val="22"/>
              </w:rPr>
              <w:t>* 1 post</w:t>
            </w:r>
          </w:p>
        </w:tc>
        <w:tc>
          <w:tcPr>
            <w:tcW w:w="1843" w:type="dxa"/>
            <w:tcBorders>
              <w:bottom w:val="single" w:sz="4" w:space="0" w:color="auto"/>
            </w:tcBorders>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tcBorders>
              <w:bottom w:val="single" w:sz="4" w:space="0" w:color="auto"/>
            </w:tcBorders>
            <w:vAlign w:val="center"/>
          </w:tcPr>
          <w:p w:rsidR="00270E57" w:rsidRPr="0051495D" w:rsidRDefault="00270E57" w:rsidP="00270E57">
            <w:pPr>
              <w:widowControl w:val="0"/>
              <w:tabs>
                <w:tab w:val="left" w:pos="360"/>
              </w:tabs>
              <w:spacing w:line="276" w:lineRule="auto"/>
              <w:contextualSpacing/>
              <w:jc w:val="center"/>
              <w:rPr>
                <w:sz w:val="20"/>
                <w:szCs w:val="20"/>
              </w:rPr>
            </w:pPr>
            <w:r w:rsidRPr="0051495D">
              <w:rPr>
                <w:sz w:val="20"/>
                <w:szCs w:val="20"/>
              </w:rPr>
              <w:t>Studii universitare de licenţă absolvite cu dipl</w:t>
            </w:r>
            <w:r>
              <w:rPr>
                <w:sz w:val="20"/>
                <w:szCs w:val="20"/>
              </w:rPr>
              <w:t xml:space="preserve">omă de licenţă sau echivalentă: </w:t>
            </w:r>
            <w:r w:rsidRPr="00054F72">
              <w:rPr>
                <w:b/>
                <w:sz w:val="20"/>
                <w:szCs w:val="20"/>
              </w:rPr>
              <w:t xml:space="preserve">specializarea </w:t>
            </w:r>
            <w:r w:rsidRPr="00121902">
              <w:rPr>
                <w:b/>
                <w:sz w:val="20"/>
                <w:szCs w:val="20"/>
              </w:rPr>
              <w:t>peisagistică</w:t>
            </w:r>
            <w:r>
              <w:rPr>
                <w:b/>
                <w:sz w:val="20"/>
                <w:szCs w:val="20"/>
              </w:rPr>
              <w:t xml:space="preserve">. </w:t>
            </w:r>
            <w:r>
              <w:rPr>
                <w:sz w:val="20"/>
                <w:szCs w:val="20"/>
              </w:rPr>
              <w:t>St</w:t>
            </w:r>
            <w:r w:rsidRPr="009F1580">
              <w:rPr>
                <w:sz w:val="20"/>
                <w:szCs w:val="20"/>
              </w:rPr>
              <w:t xml:space="preserve">udii universitare de master absolvite cu diplomă în domeniul administrației publice, management sau în specialitatea studiilor necesare ocupării funcției sau cu diplomă echivalentă conform </w:t>
            </w:r>
            <w:r w:rsidRPr="009F1580">
              <w:rPr>
                <w:sz w:val="20"/>
                <w:szCs w:val="20"/>
              </w:rPr>
              <w:lastRenderedPageBreak/>
              <w:t>prevederilor art. 57 alin. (2) din Legea învățământului superior nr. 199/2023</w:t>
            </w:r>
            <w:r>
              <w:rPr>
                <w:sz w:val="20"/>
                <w:szCs w:val="20"/>
              </w:rPr>
              <w:t>, cu modificările și completările ulterioare</w:t>
            </w:r>
          </w:p>
        </w:tc>
        <w:tc>
          <w:tcPr>
            <w:tcW w:w="1843" w:type="dxa"/>
            <w:tcBorders>
              <w:bottom w:val="single" w:sz="4" w:space="0" w:color="auto"/>
            </w:tcBorders>
            <w:vAlign w:val="center"/>
          </w:tcPr>
          <w:p w:rsidR="00270E57" w:rsidRPr="008B39F8" w:rsidRDefault="00270E57" w:rsidP="00270E57">
            <w:pPr>
              <w:pStyle w:val="Titlu3"/>
              <w:ind w:hanging="108"/>
              <w:jc w:val="center"/>
              <w:rPr>
                <w:b w:val="0"/>
                <w:bCs/>
                <w:iCs/>
                <w:sz w:val="20"/>
                <w:lang w:val="ro-RO"/>
              </w:rPr>
            </w:pPr>
            <w:r w:rsidRPr="008B39F8">
              <w:rPr>
                <w:b w:val="0"/>
                <w:bCs/>
                <w:iCs/>
                <w:sz w:val="20"/>
                <w:lang w:val="ro-RO"/>
              </w:rPr>
              <w:lastRenderedPageBreak/>
              <w:t>Minimum 5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F82AFF" w:rsidRPr="00FC23F0" w:rsidTr="00225F01">
        <w:trPr>
          <w:trHeight w:val="1262"/>
          <w:jc w:val="center"/>
        </w:trPr>
        <w:tc>
          <w:tcPr>
            <w:tcW w:w="862" w:type="dxa"/>
            <w:vMerge/>
            <w:tcBorders>
              <w:bottom w:val="single" w:sz="4" w:space="0" w:color="auto"/>
            </w:tcBorders>
            <w:vAlign w:val="center"/>
          </w:tcPr>
          <w:p w:rsidR="00F82AFF" w:rsidRPr="0036328A" w:rsidRDefault="00F82AFF" w:rsidP="00F82AFF">
            <w:pPr>
              <w:jc w:val="center"/>
              <w:rPr>
                <w:b/>
                <w:bCs/>
                <w:sz w:val="20"/>
                <w:szCs w:val="20"/>
              </w:rPr>
            </w:pPr>
          </w:p>
        </w:tc>
        <w:tc>
          <w:tcPr>
            <w:tcW w:w="2394" w:type="dxa"/>
            <w:vMerge/>
            <w:tcBorders>
              <w:bottom w:val="single" w:sz="4" w:space="0" w:color="auto"/>
            </w:tcBorders>
            <w:vAlign w:val="center"/>
          </w:tcPr>
          <w:p w:rsidR="00F82AFF" w:rsidRDefault="00F82AFF" w:rsidP="00F82AFF">
            <w:pPr>
              <w:jc w:val="center"/>
              <w:rPr>
                <w:b/>
                <w:i/>
                <w:sz w:val="22"/>
                <w:szCs w:val="22"/>
              </w:rPr>
            </w:pPr>
          </w:p>
        </w:tc>
        <w:tc>
          <w:tcPr>
            <w:tcW w:w="1842" w:type="dxa"/>
            <w:tcBorders>
              <w:top w:val="single" w:sz="4" w:space="0" w:color="auto"/>
              <w:bottom w:val="single" w:sz="4" w:space="0" w:color="auto"/>
              <w:right w:val="single" w:sz="4" w:space="0" w:color="auto"/>
            </w:tcBorders>
            <w:vAlign w:val="center"/>
          </w:tcPr>
          <w:p w:rsidR="00F82AFF" w:rsidRDefault="00F82AFF" w:rsidP="00F82AFF">
            <w:pPr>
              <w:jc w:val="center"/>
              <w:rPr>
                <w:b/>
                <w:sz w:val="22"/>
                <w:szCs w:val="22"/>
              </w:rPr>
            </w:pPr>
            <w:r>
              <w:rPr>
                <w:b/>
                <w:sz w:val="22"/>
                <w:szCs w:val="22"/>
              </w:rPr>
              <w:t>Muncitor calificat II</w:t>
            </w:r>
          </w:p>
          <w:p w:rsidR="00F82AFF" w:rsidRPr="0036328A" w:rsidRDefault="00F82AFF" w:rsidP="00F82AFF">
            <w:pPr>
              <w:jc w:val="center"/>
              <w:rPr>
                <w:sz w:val="22"/>
                <w:szCs w:val="22"/>
              </w:rPr>
            </w:pPr>
            <w:r w:rsidRPr="0036328A">
              <w:rPr>
                <w:sz w:val="22"/>
                <w:szCs w:val="22"/>
              </w:rPr>
              <w:t xml:space="preserve">* 1 post </w:t>
            </w:r>
          </w:p>
        </w:tc>
        <w:tc>
          <w:tcPr>
            <w:tcW w:w="1843" w:type="dxa"/>
            <w:tcBorders>
              <w:bottom w:val="single" w:sz="4" w:space="0" w:color="auto"/>
            </w:tcBorders>
            <w:vAlign w:val="center"/>
          </w:tcPr>
          <w:p w:rsidR="00F82AFF" w:rsidRPr="00C577F0" w:rsidRDefault="00F82AFF" w:rsidP="00F82AFF">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F82AFF" w:rsidRDefault="00F82AFF" w:rsidP="00225F01">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843" w:type="dxa"/>
            <w:tcBorders>
              <w:top w:val="single" w:sz="4" w:space="0" w:color="auto"/>
              <w:left w:val="single" w:sz="4" w:space="0" w:color="auto"/>
              <w:bottom w:val="single" w:sz="4" w:space="0" w:color="auto"/>
              <w:right w:val="single" w:sz="4" w:space="0" w:color="auto"/>
            </w:tcBorders>
            <w:vAlign w:val="center"/>
          </w:tcPr>
          <w:p w:rsidR="00F82AFF" w:rsidRPr="00323CE7" w:rsidRDefault="00F82AFF" w:rsidP="00F82AFF">
            <w:pPr>
              <w:pStyle w:val="Titlu3"/>
              <w:ind w:hanging="108"/>
              <w:jc w:val="center"/>
              <w:rPr>
                <w:b w:val="0"/>
                <w:bCs/>
                <w:iCs/>
                <w:color w:val="FF0000"/>
                <w:sz w:val="20"/>
                <w:lang w:val="ro-RO"/>
              </w:rPr>
            </w:pPr>
            <w:r>
              <w:rPr>
                <w:b w:val="0"/>
                <w:bCs/>
                <w:iCs/>
                <w:color w:val="000000"/>
                <w:sz w:val="20"/>
                <w:lang w:val="ro-RO"/>
              </w:rPr>
              <w:t>Minimum 7 ani</w:t>
            </w:r>
          </w:p>
        </w:tc>
        <w:tc>
          <w:tcPr>
            <w:tcW w:w="2977" w:type="dxa"/>
            <w:tcBorders>
              <w:top w:val="single" w:sz="4" w:space="0" w:color="auto"/>
              <w:left w:val="single" w:sz="4" w:space="0" w:color="auto"/>
              <w:bottom w:val="single" w:sz="4" w:space="0" w:color="auto"/>
              <w:right w:val="single" w:sz="4" w:space="0" w:color="auto"/>
            </w:tcBorders>
            <w:vAlign w:val="center"/>
          </w:tcPr>
          <w:p w:rsidR="00F82AFF" w:rsidRPr="00225F01" w:rsidRDefault="00F82AFF" w:rsidP="00225F01">
            <w:pPr>
              <w:pStyle w:val="Listparagraf"/>
              <w:numPr>
                <w:ilvl w:val="0"/>
                <w:numId w:val="41"/>
              </w:numPr>
              <w:jc w:val="center"/>
              <w:rPr>
                <w:b/>
                <w:sz w:val="20"/>
                <w:szCs w:val="20"/>
              </w:rPr>
            </w:pPr>
          </w:p>
        </w:tc>
      </w:tr>
      <w:tr w:rsidR="00225F01" w:rsidRPr="00FC23F0" w:rsidTr="00225F01">
        <w:trPr>
          <w:trHeight w:val="1262"/>
          <w:jc w:val="center"/>
        </w:trPr>
        <w:tc>
          <w:tcPr>
            <w:tcW w:w="862" w:type="dxa"/>
            <w:vMerge w:val="restart"/>
            <w:tcBorders>
              <w:top w:val="single" w:sz="4" w:space="0" w:color="auto"/>
              <w:left w:val="single" w:sz="4" w:space="0" w:color="auto"/>
              <w:right w:val="single" w:sz="4" w:space="0" w:color="auto"/>
            </w:tcBorders>
            <w:vAlign w:val="center"/>
          </w:tcPr>
          <w:p w:rsidR="00225F01" w:rsidRPr="0036328A" w:rsidRDefault="00225F01" w:rsidP="00225F01">
            <w:pPr>
              <w:jc w:val="center"/>
              <w:rPr>
                <w:b/>
                <w:bCs/>
                <w:sz w:val="20"/>
                <w:szCs w:val="20"/>
              </w:rPr>
            </w:pPr>
            <w:r w:rsidRPr="0036328A">
              <w:rPr>
                <w:b/>
                <w:bCs/>
                <w:sz w:val="20"/>
                <w:szCs w:val="20"/>
              </w:rPr>
              <w:t>6.</w:t>
            </w:r>
          </w:p>
        </w:tc>
        <w:tc>
          <w:tcPr>
            <w:tcW w:w="2394" w:type="dxa"/>
            <w:vMerge w:val="restart"/>
            <w:tcBorders>
              <w:top w:val="single" w:sz="4" w:space="0" w:color="auto"/>
              <w:left w:val="single" w:sz="4" w:space="0" w:color="auto"/>
              <w:right w:val="single" w:sz="4" w:space="0" w:color="auto"/>
            </w:tcBorders>
            <w:vAlign w:val="center"/>
          </w:tcPr>
          <w:p w:rsidR="00225F01" w:rsidRDefault="00225F01" w:rsidP="00225F01">
            <w:pPr>
              <w:jc w:val="center"/>
              <w:rPr>
                <w:b/>
                <w:i/>
                <w:sz w:val="22"/>
                <w:szCs w:val="22"/>
              </w:rPr>
            </w:pPr>
            <w:r>
              <w:rPr>
                <w:b/>
                <w:i/>
                <w:sz w:val="22"/>
                <w:szCs w:val="22"/>
              </w:rPr>
              <w:t xml:space="preserve">Compartimentul Exploatare Echipamente Parc – </w:t>
            </w:r>
            <w:r w:rsidRPr="0036328A">
              <w:rPr>
                <w:i/>
                <w:sz w:val="22"/>
                <w:szCs w:val="22"/>
              </w:rPr>
              <w:t>Direcția de Utilități Publice și Mediu</w:t>
            </w:r>
          </w:p>
        </w:tc>
        <w:tc>
          <w:tcPr>
            <w:tcW w:w="1842" w:type="dxa"/>
            <w:tcBorders>
              <w:top w:val="single" w:sz="4" w:space="0" w:color="auto"/>
              <w:left w:val="single" w:sz="4" w:space="0" w:color="auto"/>
              <w:bottom w:val="single" w:sz="4" w:space="0" w:color="auto"/>
              <w:right w:val="single" w:sz="4" w:space="0" w:color="auto"/>
            </w:tcBorders>
            <w:vAlign w:val="center"/>
          </w:tcPr>
          <w:p w:rsidR="00225F01" w:rsidRDefault="00225F01" w:rsidP="00225F01">
            <w:pPr>
              <w:jc w:val="center"/>
              <w:rPr>
                <w:b/>
                <w:sz w:val="22"/>
                <w:szCs w:val="22"/>
              </w:rPr>
            </w:pPr>
            <w:r>
              <w:rPr>
                <w:b/>
                <w:sz w:val="22"/>
                <w:szCs w:val="22"/>
              </w:rPr>
              <w:t>Inspector de specialitate S IA</w:t>
            </w:r>
          </w:p>
          <w:p w:rsidR="00225F01" w:rsidRPr="00D456E2" w:rsidRDefault="00225F01" w:rsidP="00225F01">
            <w:pPr>
              <w:jc w:val="center"/>
              <w:rPr>
                <w:sz w:val="22"/>
                <w:szCs w:val="22"/>
              </w:rPr>
            </w:pPr>
            <w:r w:rsidRPr="00D456E2">
              <w:rPr>
                <w:sz w:val="22"/>
                <w:szCs w:val="22"/>
              </w:rPr>
              <w:t>* 7 posturi</w:t>
            </w:r>
          </w:p>
        </w:tc>
        <w:tc>
          <w:tcPr>
            <w:tcW w:w="1843" w:type="dxa"/>
            <w:tcBorders>
              <w:bottom w:val="single" w:sz="4" w:space="0" w:color="auto"/>
            </w:tcBorders>
            <w:vAlign w:val="center"/>
          </w:tcPr>
          <w:p w:rsidR="00225F01" w:rsidRPr="00C577F0" w:rsidRDefault="00225F01" w:rsidP="00225F01">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25F01" w:rsidRDefault="00225F01" w:rsidP="00225F01">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tcBorders>
              <w:top w:val="single" w:sz="4" w:space="0" w:color="auto"/>
              <w:left w:val="single" w:sz="4" w:space="0" w:color="auto"/>
              <w:bottom w:val="single" w:sz="4" w:space="0" w:color="auto"/>
              <w:right w:val="single" w:sz="4" w:space="0" w:color="auto"/>
            </w:tcBorders>
            <w:vAlign w:val="center"/>
          </w:tcPr>
          <w:p w:rsidR="00225F01" w:rsidRPr="00323CE7" w:rsidRDefault="00225F01" w:rsidP="00225F01">
            <w:pPr>
              <w:pStyle w:val="Titlu3"/>
              <w:ind w:hanging="108"/>
              <w:jc w:val="center"/>
              <w:rPr>
                <w:b w:val="0"/>
                <w:bCs/>
                <w:iCs/>
                <w:color w:val="FF0000"/>
                <w:sz w:val="20"/>
                <w:lang w:val="ro-RO"/>
              </w:rPr>
            </w:pPr>
            <w:r>
              <w:rPr>
                <w:b w:val="0"/>
                <w:bCs/>
                <w:iCs/>
                <w:color w:val="000000"/>
                <w:sz w:val="20"/>
                <w:lang w:val="ro-RO"/>
              </w:rPr>
              <w:t>Minimum 7 ani</w:t>
            </w:r>
          </w:p>
        </w:tc>
        <w:tc>
          <w:tcPr>
            <w:tcW w:w="2977" w:type="dxa"/>
            <w:tcBorders>
              <w:top w:val="single" w:sz="4" w:space="0" w:color="auto"/>
              <w:left w:val="single" w:sz="4" w:space="0" w:color="auto"/>
              <w:bottom w:val="single" w:sz="4" w:space="0" w:color="auto"/>
              <w:right w:val="single" w:sz="4" w:space="0" w:color="auto"/>
            </w:tcBorders>
            <w:vAlign w:val="center"/>
          </w:tcPr>
          <w:p w:rsidR="00225F01" w:rsidRPr="00225F01" w:rsidRDefault="00225F01" w:rsidP="00225F01">
            <w:pPr>
              <w:pStyle w:val="Listparagraf"/>
              <w:numPr>
                <w:ilvl w:val="0"/>
                <w:numId w:val="41"/>
              </w:numPr>
              <w:jc w:val="center"/>
              <w:rPr>
                <w:b/>
                <w:sz w:val="20"/>
                <w:szCs w:val="20"/>
              </w:rPr>
            </w:pPr>
          </w:p>
        </w:tc>
      </w:tr>
      <w:tr w:rsidR="00225F01" w:rsidRPr="00FC23F0" w:rsidTr="00225F01">
        <w:trPr>
          <w:trHeight w:val="1262"/>
          <w:jc w:val="center"/>
        </w:trPr>
        <w:tc>
          <w:tcPr>
            <w:tcW w:w="862" w:type="dxa"/>
            <w:vMerge/>
            <w:tcBorders>
              <w:left w:val="single" w:sz="4" w:space="0" w:color="auto"/>
              <w:right w:val="single" w:sz="4" w:space="0" w:color="auto"/>
            </w:tcBorders>
            <w:vAlign w:val="center"/>
          </w:tcPr>
          <w:p w:rsidR="00225F01" w:rsidRDefault="00225F01" w:rsidP="00225F01">
            <w:pPr>
              <w:jc w:val="center"/>
              <w:rPr>
                <w:bCs/>
                <w:sz w:val="20"/>
                <w:szCs w:val="20"/>
              </w:rPr>
            </w:pPr>
          </w:p>
        </w:tc>
        <w:tc>
          <w:tcPr>
            <w:tcW w:w="2394" w:type="dxa"/>
            <w:vMerge/>
            <w:tcBorders>
              <w:left w:val="single" w:sz="4" w:space="0" w:color="auto"/>
              <w:right w:val="single" w:sz="4" w:space="0" w:color="auto"/>
            </w:tcBorders>
            <w:vAlign w:val="center"/>
          </w:tcPr>
          <w:p w:rsidR="00225F01" w:rsidRDefault="00225F01" w:rsidP="00225F01">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225F01" w:rsidRDefault="00225F01" w:rsidP="00225F01">
            <w:pPr>
              <w:jc w:val="center"/>
              <w:rPr>
                <w:b/>
                <w:sz w:val="22"/>
                <w:szCs w:val="22"/>
              </w:rPr>
            </w:pPr>
            <w:r>
              <w:rPr>
                <w:b/>
                <w:sz w:val="22"/>
                <w:szCs w:val="22"/>
              </w:rPr>
              <w:t>Muncitor calificat I</w:t>
            </w:r>
          </w:p>
          <w:p w:rsidR="00225F01" w:rsidRPr="00D456E2" w:rsidRDefault="00225F01" w:rsidP="00225F01">
            <w:pPr>
              <w:jc w:val="center"/>
              <w:rPr>
                <w:sz w:val="22"/>
                <w:szCs w:val="22"/>
              </w:rPr>
            </w:pPr>
            <w:r w:rsidRPr="00D456E2">
              <w:rPr>
                <w:sz w:val="22"/>
                <w:szCs w:val="22"/>
              </w:rPr>
              <w:t>* 1 post</w:t>
            </w:r>
          </w:p>
        </w:tc>
        <w:tc>
          <w:tcPr>
            <w:tcW w:w="1843" w:type="dxa"/>
            <w:tcBorders>
              <w:bottom w:val="single" w:sz="4" w:space="0" w:color="auto"/>
            </w:tcBorders>
            <w:vAlign w:val="center"/>
          </w:tcPr>
          <w:p w:rsidR="00225F01" w:rsidRPr="00C577F0" w:rsidRDefault="00225F01" w:rsidP="00225F01">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25F01" w:rsidRDefault="00225F01" w:rsidP="00225F01">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843" w:type="dxa"/>
            <w:tcBorders>
              <w:top w:val="single" w:sz="4" w:space="0" w:color="auto"/>
              <w:left w:val="single" w:sz="4" w:space="0" w:color="auto"/>
              <w:bottom w:val="single" w:sz="4" w:space="0" w:color="auto"/>
              <w:right w:val="single" w:sz="4" w:space="0" w:color="auto"/>
            </w:tcBorders>
            <w:vAlign w:val="center"/>
          </w:tcPr>
          <w:p w:rsidR="00225F01" w:rsidRPr="00323CE7" w:rsidRDefault="00225F01" w:rsidP="00225F01">
            <w:pPr>
              <w:pStyle w:val="Titlu3"/>
              <w:ind w:hanging="108"/>
              <w:jc w:val="center"/>
              <w:rPr>
                <w:b w:val="0"/>
                <w:bCs/>
                <w:iCs/>
                <w:color w:val="FF0000"/>
                <w:sz w:val="20"/>
                <w:lang w:val="ro-RO"/>
              </w:rPr>
            </w:pPr>
            <w:r>
              <w:rPr>
                <w:b w:val="0"/>
                <w:bCs/>
                <w:iCs/>
                <w:color w:val="000000"/>
                <w:sz w:val="20"/>
                <w:lang w:val="ro-RO"/>
              </w:rPr>
              <w:t>Minimum 10 ani</w:t>
            </w:r>
          </w:p>
        </w:tc>
        <w:tc>
          <w:tcPr>
            <w:tcW w:w="2977" w:type="dxa"/>
            <w:tcBorders>
              <w:top w:val="single" w:sz="4" w:space="0" w:color="auto"/>
              <w:left w:val="single" w:sz="4" w:space="0" w:color="auto"/>
              <w:bottom w:val="single" w:sz="4" w:space="0" w:color="auto"/>
              <w:right w:val="single" w:sz="4" w:space="0" w:color="auto"/>
            </w:tcBorders>
            <w:vAlign w:val="center"/>
          </w:tcPr>
          <w:p w:rsidR="00225F01" w:rsidRPr="00225F01" w:rsidRDefault="00225F01" w:rsidP="00225F01">
            <w:pPr>
              <w:pStyle w:val="Listparagraf"/>
              <w:numPr>
                <w:ilvl w:val="0"/>
                <w:numId w:val="41"/>
              </w:numPr>
              <w:jc w:val="center"/>
              <w:rPr>
                <w:b/>
                <w:sz w:val="20"/>
                <w:szCs w:val="20"/>
              </w:rPr>
            </w:pPr>
          </w:p>
        </w:tc>
      </w:tr>
      <w:tr w:rsidR="00270E57" w:rsidRPr="00FC23F0" w:rsidTr="00782171">
        <w:trPr>
          <w:trHeight w:val="1262"/>
          <w:jc w:val="center"/>
        </w:trPr>
        <w:tc>
          <w:tcPr>
            <w:tcW w:w="862" w:type="dxa"/>
            <w:tcBorders>
              <w:left w:val="single" w:sz="4" w:space="0" w:color="auto"/>
              <w:right w:val="single" w:sz="4" w:space="0" w:color="auto"/>
            </w:tcBorders>
            <w:vAlign w:val="center"/>
          </w:tcPr>
          <w:p w:rsidR="00270E57" w:rsidRPr="006A6654" w:rsidRDefault="00270E57" w:rsidP="00270E57">
            <w:pPr>
              <w:jc w:val="center"/>
              <w:rPr>
                <w:b/>
                <w:bCs/>
                <w:sz w:val="20"/>
                <w:szCs w:val="20"/>
              </w:rPr>
            </w:pPr>
            <w:r w:rsidRPr="006A6654">
              <w:rPr>
                <w:b/>
                <w:bCs/>
                <w:sz w:val="20"/>
                <w:szCs w:val="20"/>
              </w:rPr>
              <w:t>7.</w:t>
            </w:r>
          </w:p>
        </w:tc>
        <w:tc>
          <w:tcPr>
            <w:tcW w:w="2394" w:type="dxa"/>
            <w:tcBorders>
              <w:left w:val="single" w:sz="4" w:space="0" w:color="auto"/>
              <w:right w:val="single" w:sz="4" w:space="0" w:color="auto"/>
            </w:tcBorders>
            <w:vAlign w:val="center"/>
          </w:tcPr>
          <w:p w:rsidR="00270E57" w:rsidRDefault="00270E57" w:rsidP="00270E57">
            <w:pPr>
              <w:jc w:val="center"/>
              <w:rPr>
                <w:b/>
                <w:i/>
                <w:sz w:val="22"/>
                <w:szCs w:val="22"/>
              </w:rPr>
            </w:pPr>
            <w:r>
              <w:rPr>
                <w:b/>
                <w:i/>
                <w:sz w:val="22"/>
                <w:szCs w:val="22"/>
              </w:rPr>
              <w:t>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jc w:val="center"/>
              <w:rPr>
                <w:b/>
                <w:sz w:val="22"/>
                <w:szCs w:val="22"/>
              </w:rPr>
            </w:pPr>
            <w:r>
              <w:rPr>
                <w:b/>
                <w:sz w:val="22"/>
                <w:szCs w:val="22"/>
              </w:rPr>
              <w:t>Director</w:t>
            </w:r>
          </w:p>
          <w:p w:rsidR="00995DAE" w:rsidRDefault="00995DAE" w:rsidP="00270E57">
            <w:pPr>
              <w:jc w:val="center"/>
              <w:rPr>
                <w:b/>
                <w:sz w:val="22"/>
                <w:szCs w:val="22"/>
              </w:rPr>
            </w:pPr>
            <w:r w:rsidRPr="00202620">
              <w:rPr>
                <w:sz w:val="22"/>
                <w:szCs w:val="22"/>
              </w:rPr>
              <w:t>* 1 post</w:t>
            </w:r>
          </w:p>
        </w:tc>
        <w:tc>
          <w:tcPr>
            <w:tcW w:w="1843" w:type="dxa"/>
            <w:tcBorders>
              <w:bottom w:val="single" w:sz="4" w:space="0" w:color="auto"/>
            </w:tcBorders>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70E57" w:rsidRPr="00225F01" w:rsidRDefault="00270E57" w:rsidP="00270E57">
            <w:pPr>
              <w:pStyle w:val="Titlu3"/>
              <w:ind w:hanging="108"/>
              <w:jc w:val="center"/>
              <w:rPr>
                <w:b w:val="0"/>
                <w:bCs/>
                <w:iCs/>
                <w:sz w:val="20"/>
                <w:lang w:val="ro-RO"/>
              </w:rPr>
            </w:pPr>
            <w:r w:rsidRPr="00225F01">
              <w:rPr>
                <w:b w:val="0"/>
                <w:bCs/>
                <w:iCs/>
                <w:sz w:val="20"/>
                <w:lang w:val="ro-RO"/>
              </w:rPr>
              <w:t xml:space="preserve">Studii universitare de licenţă absolvite cu diplomă de licenţă sau echivalentă: </w:t>
            </w:r>
            <w:r w:rsidRPr="00421397">
              <w:rPr>
                <w:bCs/>
                <w:iCs/>
                <w:sz w:val="20"/>
                <w:lang w:val="ro-RO"/>
              </w:rPr>
              <w:t xml:space="preserve">științe juridice/ științe economice. </w:t>
            </w:r>
            <w:r w:rsidRPr="00225F01">
              <w:rPr>
                <w:b w:val="0"/>
                <w:sz w:val="20"/>
              </w:rPr>
              <w:t xml:space="preserve">Studii universitare de master absolvite cu diplomă în domeniul administrației publice, management sau în specialitatea studiilor necesare ocupării funcției sau cu diplomă echivalentă conform prevederilor art. 57 alin. (2) </w:t>
            </w:r>
            <w:proofErr w:type="gramStart"/>
            <w:r w:rsidRPr="00225F01">
              <w:rPr>
                <w:b w:val="0"/>
                <w:sz w:val="20"/>
              </w:rPr>
              <w:t>din</w:t>
            </w:r>
            <w:proofErr w:type="gramEnd"/>
            <w:r w:rsidRPr="00225F01">
              <w:rPr>
                <w:b w:val="0"/>
                <w:sz w:val="20"/>
              </w:rPr>
              <w:t xml:space="preserve"> Legea învățământului superior nr. 199/2023, cu modificările și completările ulterioare</w:t>
            </w:r>
            <w:r w:rsidRPr="00225F01">
              <w:rPr>
                <w:b w:val="0"/>
                <w:bCs/>
                <w:iCs/>
                <w:sz w:val="20"/>
                <w:lang w:val="ro-RO"/>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270E57" w:rsidRPr="00323CE7" w:rsidRDefault="00270E57" w:rsidP="00270E57">
            <w:pPr>
              <w:pStyle w:val="Titlu3"/>
              <w:ind w:hanging="108"/>
              <w:jc w:val="center"/>
              <w:rPr>
                <w:b w:val="0"/>
                <w:bCs/>
                <w:iCs/>
                <w:color w:val="FF0000"/>
                <w:sz w:val="20"/>
                <w:lang w:val="ro-RO"/>
              </w:rPr>
            </w:pPr>
            <w:r>
              <w:rPr>
                <w:b w:val="0"/>
                <w:bCs/>
                <w:iCs/>
                <w:color w:val="000000"/>
                <w:sz w:val="20"/>
                <w:lang w:val="ro-RO"/>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262"/>
          <w:jc w:val="center"/>
        </w:trPr>
        <w:tc>
          <w:tcPr>
            <w:tcW w:w="862" w:type="dxa"/>
            <w:tcBorders>
              <w:left w:val="single" w:sz="4" w:space="0" w:color="auto"/>
              <w:right w:val="single" w:sz="4" w:space="0" w:color="auto"/>
            </w:tcBorders>
            <w:vAlign w:val="center"/>
          </w:tcPr>
          <w:p w:rsidR="00270E57" w:rsidRPr="006A6654" w:rsidRDefault="00270E57" w:rsidP="00270E57">
            <w:pPr>
              <w:jc w:val="center"/>
              <w:rPr>
                <w:b/>
                <w:bCs/>
                <w:sz w:val="20"/>
                <w:szCs w:val="20"/>
              </w:rPr>
            </w:pPr>
            <w:r w:rsidRPr="006A6654">
              <w:rPr>
                <w:b/>
                <w:bCs/>
                <w:sz w:val="20"/>
                <w:szCs w:val="20"/>
              </w:rPr>
              <w:t>8.</w:t>
            </w:r>
          </w:p>
        </w:tc>
        <w:tc>
          <w:tcPr>
            <w:tcW w:w="2394" w:type="dxa"/>
            <w:tcBorders>
              <w:left w:val="single" w:sz="4" w:space="0" w:color="auto"/>
              <w:right w:val="single" w:sz="4" w:space="0" w:color="auto"/>
            </w:tcBorders>
            <w:vAlign w:val="center"/>
          </w:tcPr>
          <w:p w:rsidR="00270E57" w:rsidRDefault="00270E57" w:rsidP="00270E57">
            <w:pPr>
              <w:jc w:val="center"/>
              <w:rPr>
                <w:b/>
                <w:i/>
                <w:sz w:val="22"/>
                <w:szCs w:val="22"/>
              </w:rPr>
            </w:pPr>
            <w:r>
              <w:rPr>
                <w:b/>
                <w:i/>
                <w:sz w:val="22"/>
                <w:szCs w:val="22"/>
              </w:rPr>
              <w:t>Serviciul Mobilitate Urbană – 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jc w:val="center"/>
              <w:rPr>
                <w:b/>
                <w:sz w:val="22"/>
                <w:szCs w:val="22"/>
              </w:rPr>
            </w:pPr>
            <w:r>
              <w:rPr>
                <w:b/>
                <w:sz w:val="22"/>
                <w:szCs w:val="22"/>
              </w:rPr>
              <w:t>Șef Serviciu</w:t>
            </w:r>
          </w:p>
          <w:p w:rsidR="00995DAE" w:rsidRDefault="00995DAE" w:rsidP="00270E57">
            <w:pPr>
              <w:jc w:val="center"/>
              <w:rPr>
                <w:b/>
                <w:sz w:val="22"/>
                <w:szCs w:val="22"/>
              </w:rPr>
            </w:pPr>
            <w:r w:rsidRPr="00202620">
              <w:rPr>
                <w:sz w:val="22"/>
                <w:szCs w:val="22"/>
              </w:rPr>
              <w:t>* 1 post</w:t>
            </w:r>
          </w:p>
        </w:tc>
        <w:tc>
          <w:tcPr>
            <w:tcW w:w="1843" w:type="dxa"/>
            <w:tcBorders>
              <w:bottom w:val="single" w:sz="4" w:space="0" w:color="auto"/>
            </w:tcBorders>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70E57" w:rsidRPr="00323CE7" w:rsidRDefault="00270E57" w:rsidP="00270E57">
            <w:pPr>
              <w:pStyle w:val="Titlu3"/>
              <w:ind w:hanging="108"/>
              <w:jc w:val="center"/>
              <w:rPr>
                <w:b w:val="0"/>
                <w:bCs/>
                <w:iCs/>
                <w:color w:val="FF0000"/>
                <w:sz w:val="20"/>
                <w:lang w:val="ro-RO"/>
              </w:rPr>
            </w:pPr>
            <w:r w:rsidRPr="00421397">
              <w:rPr>
                <w:b w:val="0"/>
                <w:bCs/>
                <w:iCs/>
                <w:sz w:val="20"/>
                <w:lang w:val="ro-RO"/>
              </w:rPr>
              <w:t xml:space="preserve">Studii universitare de licenţă absolvite cu diplomă de licenţă sau echivalentă: </w:t>
            </w:r>
            <w:r w:rsidRPr="00421397">
              <w:rPr>
                <w:bCs/>
                <w:iCs/>
                <w:sz w:val="20"/>
                <w:lang w:val="ro-RO"/>
              </w:rPr>
              <w:t>științe economice/                   științe juridice / inginerie civilă.</w:t>
            </w:r>
            <w:r w:rsidRPr="00421397">
              <w:rPr>
                <w:b w:val="0"/>
                <w:bCs/>
                <w:iCs/>
                <w:sz w:val="20"/>
                <w:lang w:val="ro-RO"/>
              </w:rPr>
              <w:t xml:space="preserve"> </w:t>
            </w:r>
            <w:r w:rsidRPr="00421397">
              <w:rPr>
                <w:b w:val="0"/>
                <w:sz w:val="20"/>
              </w:rPr>
              <w:t xml:space="preserve">Studii universitare de master absolvite cu diplomă în domeniul administrației publice, management sau în specialitatea studiilor necesare </w:t>
            </w:r>
            <w:r w:rsidRPr="00225F01">
              <w:rPr>
                <w:b w:val="0"/>
                <w:sz w:val="20"/>
              </w:rPr>
              <w:t xml:space="preserve">ocupării funcției sau cu diplomă echivalentă conform prevederilor art. 57 alin. (2) </w:t>
            </w:r>
            <w:proofErr w:type="gramStart"/>
            <w:r w:rsidRPr="00225F01">
              <w:rPr>
                <w:b w:val="0"/>
                <w:sz w:val="20"/>
              </w:rPr>
              <w:t>din</w:t>
            </w:r>
            <w:proofErr w:type="gramEnd"/>
            <w:r w:rsidRPr="00225F01">
              <w:rPr>
                <w:b w:val="0"/>
                <w:sz w:val="20"/>
              </w:rPr>
              <w:t xml:space="preserve"> Legea învățământului </w:t>
            </w:r>
            <w:r w:rsidRPr="00225F01">
              <w:rPr>
                <w:b w:val="0"/>
                <w:sz w:val="20"/>
              </w:rPr>
              <w:lastRenderedPageBreak/>
              <w:t>superior nr. 199/2023, cu modificările și completările ulterioare</w:t>
            </w:r>
          </w:p>
        </w:tc>
        <w:tc>
          <w:tcPr>
            <w:tcW w:w="1843" w:type="dxa"/>
            <w:tcBorders>
              <w:top w:val="single" w:sz="4" w:space="0" w:color="auto"/>
              <w:left w:val="single" w:sz="4" w:space="0" w:color="auto"/>
              <w:bottom w:val="single" w:sz="4" w:space="0" w:color="auto"/>
              <w:right w:val="single" w:sz="4" w:space="0" w:color="auto"/>
            </w:tcBorders>
            <w:vAlign w:val="center"/>
          </w:tcPr>
          <w:p w:rsidR="00270E57" w:rsidRPr="00323CE7" w:rsidRDefault="00270E57" w:rsidP="00270E57">
            <w:pPr>
              <w:pStyle w:val="Titlu3"/>
              <w:ind w:hanging="108"/>
              <w:jc w:val="center"/>
              <w:rPr>
                <w:b w:val="0"/>
                <w:bCs/>
                <w:iCs/>
                <w:color w:val="FF0000"/>
                <w:sz w:val="20"/>
                <w:lang w:val="ro-RO"/>
              </w:rPr>
            </w:pPr>
            <w:r>
              <w:rPr>
                <w:b w:val="0"/>
                <w:bCs/>
                <w:iCs/>
                <w:color w:val="000000"/>
                <w:sz w:val="20"/>
                <w:lang w:val="ro-RO"/>
              </w:rPr>
              <w:lastRenderedPageBreak/>
              <w:t>Minimum 5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262"/>
          <w:jc w:val="center"/>
        </w:trPr>
        <w:tc>
          <w:tcPr>
            <w:tcW w:w="862" w:type="dxa"/>
            <w:tcBorders>
              <w:left w:val="single" w:sz="4" w:space="0" w:color="auto"/>
              <w:right w:val="single" w:sz="4" w:space="0" w:color="auto"/>
            </w:tcBorders>
            <w:vAlign w:val="center"/>
          </w:tcPr>
          <w:p w:rsidR="00270E57" w:rsidRPr="008663B9" w:rsidRDefault="00270E57" w:rsidP="00270E57">
            <w:pPr>
              <w:jc w:val="center"/>
              <w:rPr>
                <w:b/>
                <w:bCs/>
                <w:sz w:val="20"/>
                <w:szCs w:val="20"/>
              </w:rPr>
            </w:pPr>
            <w:r>
              <w:rPr>
                <w:b/>
                <w:bCs/>
                <w:sz w:val="20"/>
                <w:szCs w:val="20"/>
              </w:rPr>
              <w:t>9</w:t>
            </w:r>
            <w:r w:rsidRPr="008663B9">
              <w:rPr>
                <w:b/>
                <w:bCs/>
                <w:sz w:val="20"/>
                <w:szCs w:val="20"/>
              </w:rPr>
              <w:t>.</w:t>
            </w:r>
          </w:p>
        </w:tc>
        <w:tc>
          <w:tcPr>
            <w:tcW w:w="2394" w:type="dxa"/>
            <w:tcBorders>
              <w:left w:val="single" w:sz="4" w:space="0" w:color="auto"/>
              <w:right w:val="single" w:sz="4" w:space="0" w:color="auto"/>
            </w:tcBorders>
            <w:vAlign w:val="center"/>
          </w:tcPr>
          <w:p w:rsidR="00270E57" w:rsidRDefault="00270E57" w:rsidP="00270E57">
            <w:pPr>
              <w:jc w:val="center"/>
              <w:rPr>
                <w:b/>
                <w:i/>
                <w:sz w:val="22"/>
                <w:szCs w:val="22"/>
              </w:rPr>
            </w:pPr>
            <w:r>
              <w:rPr>
                <w:b/>
                <w:i/>
                <w:sz w:val="22"/>
                <w:szCs w:val="22"/>
              </w:rPr>
              <w:t xml:space="preserve">Compartimentul Parcări și Sistematizare Rutieră – </w:t>
            </w:r>
            <w:r w:rsidRPr="008663B9">
              <w:rPr>
                <w:i/>
                <w:sz w:val="22"/>
                <w:szCs w:val="22"/>
              </w:rPr>
              <w:t>Serviciul Mobilitate Urbană – Direcția de Mobilitate Urbană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jc w:val="center"/>
              <w:rPr>
                <w:b/>
                <w:sz w:val="22"/>
                <w:szCs w:val="22"/>
              </w:rPr>
            </w:pPr>
            <w:r>
              <w:rPr>
                <w:b/>
                <w:sz w:val="22"/>
                <w:szCs w:val="22"/>
              </w:rPr>
              <w:t>Inspector de specialitate S IA</w:t>
            </w:r>
          </w:p>
          <w:p w:rsidR="00270E57" w:rsidRPr="008663B9" w:rsidRDefault="00270E57" w:rsidP="00270E57">
            <w:pPr>
              <w:jc w:val="center"/>
              <w:rPr>
                <w:sz w:val="22"/>
                <w:szCs w:val="22"/>
              </w:rPr>
            </w:pPr>
            <w:r w:rsidRPr="008663B9">
              <w:rPr>
                <w:sz w:val="22"/>
                <w:szCs w:val="22"/>
              </w:rPr>
              <w:t>* 1 post</w:t>
            </w:r>
          </w:p>
        </w:tc>
        <w:tc>
          <w:tcPr>
            <w:tcW w:w="1843" w:type="dxa"/>
            <w:tcBorders>
              <w:bottom w:val="single" w:sz="4" w:space="0" w:color="auto"/>
            </w:tcBorders>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tcBorders>
              <w:top w:val="single" w:sz="4" w:space="0" w:color="auto"/>
              <w:left w:val="single" w:sz="4" w:space="0" w:color="auto"/>
              <w:bottom w:val="single" w:sz="4" w:space="0" w:color="auto"/>
              <w:right w:val="single" w:sz="4" w:space="0" w:color="auto"/>
            </w:tcBorders>
          </w:tcPr>
          <w:p w:rsidR="00270E57" w:rsidRDefault="00270E57" w:rsidP="00270E57">
            <w:pPr>
              <w:jc w:val="center"/>
              <w:rPr>
                <w:bCs/>
                <w:iCs/>
                <w:color w:val="000000"/>
                <w:sz w:val="20"/>
              </w:rPr>
            </w:pPr>
          </w:p>
          <w:p w:rsidR="00270E57" w:rsidRDefault="00270E57" w:rsidP="00270E57">
            <w:pPr>
              <w:jc w:val="center"/>
              <w:rPr>
                <w:bCs/>
                <w:iCs/>
                <w:color w:val="000000"/>
                <w:sz w:val="20"/>
              </w:rPr>
            </w:pPr>
          </w:p>
          <w:p w:rsidR="00270E57" w:rsidRDefault="00270E57" w:rsidP="00270E57">
            <w:pPr>
              <w:jc w:val="center"/>
              <w:rPr>
                <w:bCs/>
                <w:iCs/>
                <w:color w:val="000000"/>
                <w:sz w:val="20"/>
              </w:rPr>
            </w:pPr>
          </w:p>
          <w:p w:rsidR="00270E57" w:rsidRDefault="00270E57" w:rsidP="00270E57">
            <w:pPr>
              <w:jc w:val="center"/>
            </w:pPr>
            <w:r w:rsidRPr="00B30755">
              <w:rPr>
                <w:bCs/>
                <w:iCs/>
                <w:color w:val="000000"/>
                <w:sz w:val="20"/>
              </w:rPr>
              <w:t>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270E57" w:rsidRPr="00FC23F0" w:rsidTr="00782171">
        <w:trPr>
          <w:trHeight w:val="1262"/>
          <w:jc w:val="center"/>
        </w:trPr>
        <w:tc>
          <w:tcPr>
            <w:tcW w:w="862" w:type="dxa"/>
            <w:tcBorders>
              <w:left w:val="single" w:sz="4" w:space="0" w:color="auto"/>
              <w:right w:val="single" w:sz="4" w:space="0" w:color="auto"/>
            </w:tcBorders>
            <w:vAlign w:val="center"/>
          </w:tcPr>
          <w:p w:rsidR="00270E57" w:rsidRPr="008663B9" w:rsidRDefault="00270E57" w:rsidP="00270E57">
            <w:pPr>
              <w:jc w:val="center"/>
              <w:rPr>
                <w:b/>
                <w:bCs/>
                <w:sz w:val="20"/>
                <w:szCs w:val="20"/>
              </w:rPr>
            </w:pPr>
            <w:r>
              <w:rPr>
                <w:b/>
                <w:bCs/>
                <w:sz w:val="20"/>
                <w:szCs w:val="20"/>
              </w:rPr>
              <w:t>10</w:t>
            </w:r>
            <w:r w:rsidRPr="008663B9">
              <w:rPr>
                <w:b/>
                <w:bCs/>
                <w:sz w:val="20"/>
                <w:szCs w:val="20"/>
              </w:rPr>
              <w:t>.</w:t>
            </w:r>
          </w:p>
        </w:tc>
        <w:tc>
          <w:tcPr>
            <w:tcW w:w="2394" w:type="dxa"/>
            <w:tcBorders>
              <w:left w:val="single" w:sz="4" w:space="0" w:color="auto"/>
              <w:right w:val="single" w:sz="4" w:space="0" w:color="auto"/>
            </w:tcBorders>
            <w:vAlign w:val="center"/>
          </w:tcPr>
          <w:p w:rsidR="00270E57" w:rsidRDefault="00270E57" w:rsidP="00270E57">
            <w:pPr>
              <w:jc w:val="center"/>
              <w:rPr>
                <w:b/>
                <w:i/>
                <w:sz w:val="22"/>
                <w:szCs w:val="22"/>
              </w:rPr>
            </w:pPr>
            <w:r>
              <w:rPr>
                <w:b/>
                <w:i/>
                <w:sz w:val="22"/>
                <w:szCs w:val="22"/>
              </w:rPr>
              <w:t xml:space="preserve">Compartimentul Dezvoltare Infrastructură Urbană – </w:t>
            </w:r>
            <w:r w:rsidRPr="008663B9">
              <w:rPr>
                <w:i/>
                <w:sz w:val="22"/>
                <w:szCs w:val="22"/>
              </w:rPr>
              <w:t>Direcția Investiții Publice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jc w:val="center"/>
              <w:rPr>
                <w:b/>
                <w:sz w:val="22"/>
                <w:szCs w:val="22"/>
              </w:rPr>
            </w:pPr>
            <w:r>
              <w:rPr>
                <w:b/>
                <w:sz w:val="22"/>
                <w:szCs w:val="22"/>
              </w:rPr>
              <w:t>Consilier S IA</w:t>
            </w:r>
          </w:p>
          <w:p w:rsidR="00270E57" w:rsidRPr="008663B9" w:rsidRDefault="00270E57" w:rsidP="00270E57">
            <w:pPr>
              <w:jc w:val="center"/>
              <w:rPr>
                <w:sz w:val="22"/>
                <w:szCs w:val="22"/>
              </w:rPr>
            </w:pPr>
            <w:r w:rsidRPr="008663B9">
              <w:rPr>
                <w:sz w:val="22"/>
                <w:szCs w:val="22"/>
              </w:rPr>
              <w:t>* 3 posturi</w:t>
            </w:r>
          </w:p>
        </w:tc>
        <w:tc>
          <w:tcPr>
            <w:tcW w:w="1843" w:type="dxa"/>
            <w:vAlign w:val="center"/>
          </w:tcPr>
          <w:p w:rsidR="00270E57" w:rsidRPr="00C577F0" w:rsidRDefault="00270E57" w:rsidP="00270E57">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270E57" w:rsidRDefault="00270E57" w:rsidP="00270E57">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tcBorders>
              <w:top w:val="single" w:sz="4" w:space="0" w:color="auto"/>
              <w:left w:val="single" w:sz="4" w:space="0" w:color="auto"/>
              <w:bottom w:val="single" w:sz="4" w:space="0" w:color="auto"/>
              <w:right w:val="single" w:sz="4" w:space="0" w:color="auto"/>
            </w:tcBorders>
          </w:tcPr>
          <w:p w:rsidR="00270E57" w:rsidRDefault="00270E57" w:rsidP="00270E57">
            <w:pPr>
              <w:rPr>
                <w:bCs/>
                <w:iCs/>
                <w:color w:val="000000"/>
                <w:sz w:val="20"/>
              </w:rPr>
            </w:pPr>
            <w:r>
              <w:rPr>
                <w:bCs/>
                <w:iCs/>
                <w:color w:val="000000"/>
                <w:sz w:val="20"/>
              </w:rPr>
              <w:t xml:space="preserve"> </w:t>
            </w:r>
          </w:p>
          <w:p w:rsidR="00270E57" w:rsidRDefault="00270E57" w:rsidP="00270E57">
            <w:pPr>
              <w:rPr>
                <w:bCs/>
                <w:iCs/>
                <w:color w:val="000000"/>
                <w:sz w:val="20"/>
              </w:rPr>
            </w:pPr>
          </w:p>
          <w:p w:rsidR="00270E57" w:rsidRDefault="00270E57" w:rsidP="00270E57">
            <w:pPr>
              <w:rPr>
                <w:bCs/>
                <w:iCs/>
                <w:color w:val="000000"/>
                <w:sz w:val="20"/>
              </w:rPr>
            </w:pPr>
            <w:r>
              <w:rPr>
                <w:bCs/>
                <w:iCs/>
                <w:color w:val="000000"/>
                <w:sz w:val="20"/>
              </w:rPr>
              <w:t xml:space="preserve">   </w:t>
            </w:r>
          </w:p>
          <w:p w:rsidR="00270E57" w:rsidRDefault="00270E57" w:rsidP="00270E57">
            <w:pPr>
              <w:rPr>
                <w:bCs/>
                <w:iCs/>
                <w:color w:val="000000"/>
                <w:sz w:val="20"/>
              </w:rPr>
            </w:pPr>
          </w:p>
          <w:p w:rsidR="00270E57" w:rsidRDefault="00270E57" w:rsidP="00270E57">
            <w:r>
              <w:rPr>
                <w:bCs/>
                <w:iCs/>
                <w:color w:val="000000"/>
                <w:sz w:val="20"/>
              </w:rPr>
              <w:t xml:space="preserve">   Minimum 7 ani</w:t>
            </w:r>
          </w:p>
        </w:tc>
        <w:tc>
          <w:tcPr>
            <w:tcW w:w="2977" w:type="dxa"/>
            <w:vAlign w:val="center"/>
          </w:tcPr>
          <w:p w:rsidR="00270E57" w:rsidRPr="00C577F0" w:rsidRDefault="00270E57" w:rsidP="00270E57">
            <w:pPr>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846900" w:rsidRPr="00FC23F0" w:rsidTr="00225F01">
        <w:trPr>
          <w:trHeight w:val="1262"/>
          <w:jc w:val="center"/>
        </w:trPr>
        <w:tc>
          <w:tcPr>
            <w:tcW w:w="862" w:type="dxa"/>
            <w:tcBorders>
              <w:left w:val="single" w:sz="4" w:space="0" w:color="auto"/>
              <w:right w:val="single" w:sz="4" w:space="0" w:color="auto"/>
            </w:tcBorders>
            <w:vAlign w:val="center"/>
          </w:tcPr>
          <w:p w:rsidR="00846900" w:rsidRPr="008663B9" w:rsidRDefault="006A6654" w:rsidP="00846900">
            <w:pPr>
              <w:jc w:val="center"/>
              <w:rPr>
                <w:b/>
                <w:bCs/>
                <w:sz w:val="20"/>
                <w:szCs w:val="20"/>
              </w:rPr>
            </w:pPr>
            <w:r>
              <w:rPr>
                <w:b/>
                <w:bCs/>
                <w:sz w:val="20"/>
                <w:szCs w:val="20"/>
              </w:rPr>
              <w:t>11</w:t>
            </w:r>
            <w:r w:rsidR="00846900">
              <w:rPr>
                <w:b/>
                <w:bCs/>
                <w:sz w:val="20"/>
                <w:szCs w:val="20"/>
              </w:rPr>
              <w:t>.</w:t>
            </w:r>
          </w:p>
        </w:tc>
        <w:tc>
          <w:tcPr>
            <w:tcW w:w="2394" w:type="dxa"/>
            <w:tcBorders>
              <w:left w:val="single" w:sz="4" w:space="0" w:color="auto"/>
              <w:right w:val="single" w:sz="4" w:space="0" w:color="auto"/>
            </w:tcBorders>
            <w:vAlign w:val="center"/>
          </w:tcPr>
          <w:p w:rsidR="00846900" w:rsidRDefault="00846900" w:rsidP="00846900">
            <w:pPr>
              <w:jc w:val="center"/>
              <w:rPr>
                <w:b/>
                <w:i/>
                <w:sz w:val="22"/>
                <w:szCs w:val="22"/>
              </w:rPr>
            </w:pPr>
            <w:r>
              <w:rPr>
                <w:b/>
                <w:i/>
                <w:sz w:val="22"/>
                <w:szCs w:val="22"/>
              </w:rPr>
              <w:t xml:space="preserve">Compartimentul Monitorizare Petiții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846900" w:rsidRDefault="00846900" w:rsidP="00846900">
            <w:pPr>
              <w:jc w:val="center"/>
              <w:rPr>
                <w:b/>
                <w:sz w:val="22"/>
                <w:szCs w:val="22"/>
              </w:rPr>
            </w:pPr>
            <w:r>
              <w:rPr>
                <w:b/>
                <w:sz w:val="22"/>
                <w:szCs w:val="22"/>
              </w:rPr>
              <w:t>Curier</w:t>
            </w:r>
          </w:p>
          <w:p w:rsidR="00846900" w:rsidRPr="008663B9" w:rsidRDefault="00846900" w:rsidP="00846900">
            <w:pPr>
              <w:jc w:val="center"/>
              <w:rPr>
                <w:sz w:val="22"/>
                <w:szCs w:val="22"/>
              </w:rPr>
            </w:pPr>
            <w:r w:rsidRPr="008663B9">
              <w:rPr>
                <w:sz w:val="22"/>
                <w:szCs w:val="22"/>
              </w:rPr>
              <w:t>* 1 post</w:t>
            </w:r>
          </w:p>
        </w:tc>
        <w:tc>
          <w:tcPr>
            <w:tcW w:w="1843" w:type="dxa"/>
          </w:tcPr>
          <w:p w:rsidR="00846900" w:rsidRDefault="00846900" w:rsidP="00846900">
            <w:pPr>
              <w:jc w:val="center"/>
              <w:rPr>
                <w:color w:val="000000"/>
                <w:sz w:val="20"/>
                <w:szCs w:val="20"/>
              </w:rPr>
            </w:pPr>
          </w:p>
          <w:p w:rsidR="00846900" w:rsidRDefault="00846900" w:rsidP="00846900">
            <w:pPr>
              <w:jc w:val="center"/>
              <w:rPr>
                <w:color w:val="000000"/>
                <w:sz w:val="20"/>
                <w:szCs w:val="20"/>
              </w:rPr>
            </w:pPr>
          </w:p>
          <w:p w:rsidR="00846900" w:rsidRDefault="00846900" w:rsidP="00846900">
            <w:pPr>
              <w:jc w:val="center"/>
            </w:pPr>
            <w:r w:rsidRPr="008179E1">
              <w:rPr>
                <w:color w:val="000000"/>
                <w:sz w:val="20"/>
                <w:szCs w:val="20"/>
              </w:rPr>
              <w:t>Nedeterminat</w:t>
            </w:r>
            <w:r w:rsidR="00DC59A1">
              <w:rPr>
                <w:color w:val="000000"/>
                <w:sz w:val="20"/>
                <w:szCs w:val="20"/>
              </w:rPr>
              <w:t>ă</w:t>
            </w:r>
          </w:p>
        </w:tc>
        <w:tc>
          <w:tcPr>
            <w:tcW w:w="3260" w:type="dxa"/>
            <w:tcBorders>
              <w:top w:val="single" w:sz="4" w:space="0" w:color="auto"/>
              <w:left w:val="single" w:sz="4" w:space="0" w:color="auto"/>
              <w:bottom w:val="single" w:sz="4" w:space="0" w:color="auto"/>
              <w:right w:val="single" w:sz="4" w:space="0" w:color="auto"/>
            </w:tcBorders>
            <w:vAlign w:val="center"/>
          </w:tcPr>
          <w:p w:rsidR="00846900" w:rsidRDefault="007C4161" w:rsidP="007C4161">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843" w:type="dxa"/>
            <w:tcBorders>
              <w:top w:val="single" w:sz="4" w:space="0" w:color="auto"/>
              <w:left w:val="single" w:sz="4" w:space="0" w:color="auto"/>
              <w:bottom w:val="single" w:sz="4" w:space="0" w:color="auto"/>
              <w:right w:val="single" w:sz="4" w:space="0" w:color="auto"/>
            </w:tcBorders>
            <w:vAlign w:val="center"/>
          </w:tcPr>
          <w:p w:rsidR="00846900" w:rsidRPr="007C4161" w:rsidRDefault="007C4161" w:rsidP="007C4161">
            <w:pPr>
              <w:pStyle w:val="Titlu3"/>
              <w:ind w:hanging="108"/>
              <w:jc w:val="center"/>
              <w:rPr>
                <w:b w:val="0"/>
                <w:bCs/>
                <w:iCs/>
                <w:color w:val="FF0000"/>
                <w:sz w:val="20"/>
                <w:lang w:val="ro-RO"/>
              </w:rPr>
            </w:pPr>
            <w:r w:rsidRPr="007C4161">
              <w:rPr>
                <w:b w:val="0"/>
                <w:bCs/>
                <w:iCs/>
                <w:color w:val="000000"/>
                <w:sz w:val="20"/>
              </w:rPr>
              <w:t xml:space="preserve">Minimum </w:t>
            </w:r>
            <w:r>
              <w:rPr>
                <w:b w:val="0"/>
                <w:bCs/>
                <w:iCs/>
                <w:color w:val="000000"/>
                <w:sz w:val="20"/>
              </w:rPr>
              <w:t>5</w:t>
            </w:r>
            <w:r w:rsidRPr="007C4161">
              <w:rPr>
                <w:b w:val="0"/>
                <w:bCs/>
                <w:iCs/>
                <w:color w:val="000000"/>
                <w:sz w:val="20"/>
              </w:rPr>
              <w:t xml:space="preserve"> ani</w:t>
            </w:r>
          </w:p>
        </w:tc>
        <w:tc>
          <w:tcPr>
            <w:tcW w:w="2977" w:type="dxa"/>
            <w:tcBorders>
              <w:top w:val="single" w:sz="4" w:space="0" w:color="auto"/>
              <w:left w:val="single" w:sz="4" w:space="0" w:color="auto"/>
              <w:bottom w:val="single" w:sz="4" w:space="0" w:color="auto"/>
              <w:right w:val="single" w:sz="4" w:space="0" w:color="auto"/>
            </w:tcBorders>
            <w:vAlign w:val="center"/>
          </w:tcPr>
          <w:p w:rsidR="00846900" w:rsidRPr="007C4161" w:rsidRDefault="00846900" w:rsidP="007C4161">
            <w:pPr>
              <w:pStyle w:val="Listparagraf"/>
              <w:numPr>
                <w:ilvl w:val="0"/>
                <w:numId w:val="49"/>
              </w:numPr>
              <w:jc w:val="center"/>
              <w:rPr>
                <w:b/>
                <w:sz w:val="20"/>
                <w:szCs w:val="20"/>
              </w:rPr>
            </w:pPr>
          </w:p>
        </w:tc>
      </w:tr>
      <w:tr w:rsidR="007C4161" w:rsidRPr="00FC23F0" w:rsidTr="00225F01">
        <w:trPr>
          <w:trHeight w:val="1262"/>
          <w:jc w:val="center"/>
        </w:trPr>
        <w:tc>
          <w:tcPr>
            <w:tcW w:w="862" w:type="dxa"/>
            <w:vMerge w:val="restart"/>
            <w:tcBorders>
              <w:left w:val="single" w:sz="4" w:space="0" w:color="auto"/>
              <w:right w:val="single" w:sz="4" w:space="0" w:color="auto"/>
            </w:tcBorders>
            <w:vAlign w:val="center"/>
          </w:tcPr>
          <w:p w:rsidR="007C4161" w:rsidRDefault="007C4161" w:rsidP="007C4161">
            <w:pPr>
              <w:jc w:val="center"/>
              <w:rPr>
                <w:b/>
                <w:bCs/>
                <w:sz w:val="20"/>
                <w:szCs w:val="20"/>
              </w:rPr>
            </w:pPr>
            <w:r>
              <w:rPr>
                <w:b/>
                <w:bCs/>
                <w:sz w:val="20"/>
                <w:szCs w:val="20"/>
              </w:rPr>
              <w:t>12.</w:t>
            </w:r>
          </w:p>
        </w:tc>
        <w:tc>
          <w:tcPr>
            <w:tcW w:w="2394" w:type="dxa"/>
            <w:vMerge w:val="restart"/>
            <w:tcBorders>
              <w:left w:val="single" w:sz="4" w:space="0" w:color="auto"/>
              <w:right w:val="single" w:sz="4" w:space="0" w:color="auto"/>
            </w:tcBorders>
            <w:vAlign w:val="center"/>
          </w:tcPr>
          <w:p w:rsidR="007C4161" w:rsidRDefault="007C4161" w:rsidP="007C4161">
            <w:pPr>
              <w:jc w:val="center"/>
              <w:rPr>
                <w:b/>
                <w:i/>
                <w:sz w:val="22"/>
                <w:szCs w:val="22"/>
              </w:rPr>
            </w:pPr>
            <w:r>
              <w:rPr>
                <w:b/>
                <w:i/>
                <w:sz w:val="22"/>
                <w:szCs w:val="22"/>
              </w:rPr>
              <w:t xml:space="preserve">Compartimentul Suport Logistic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7C4161" w:rsidRDefault="007C4161" w:rsidP="007C4161">
            <w:pPr>
              <w:jc w:val="center"/>
              <w:rPr>
                <w:b/>
                <w:sz w:val="22"/>
                <w:szCs w:val="22"/>
              </w:rPr>
            </w:pPr>
            <w:r>
              <w:rPr>
                <w:b/>
                <w:sz w:val="22"/>
                <w:szCs w:val="22"/>
              </w:rPr>
              <w:t>Inspector de specialitate S IA</w:t>
            </w:r>
          </w:p>
          <w:p w:rsidR="007C4161" w:rsidRPr="008663B9" w:rsidRDefault="007C4161" w:rsidP="007C4161">
            <w:pPr>
              <w:jc w:val="center"/>
              <w:rPr>
                <w:sz w:val="22"/>
                <w:szCs w:val="22"/>
              </w:rPr>
            </w:pPr>
            <w:r>
              <w:rPr>
                <w:sz w:val="22"/>
                <w:szCs w:val="22"/>
              </w:rPr>
              <w:t xml:space="preserve">* 2 </w:t>
            </w:r>
            <w:r w:rsidRPr="008663B9">
              <w:rPr>
                <w:sz w:val="22"/>
                <w:szCs w:val="22"/>
              </w:rPr>
              <w:t>post</w:t>
            </w:r>
            <w:r>
              <w:rPr>
                <w:sz w:val="22"/>
                <w:szCs w:val="22"/>
              </w:rPr>
              <w:t>uri</w:t>
            </w:r>
          </w:p>
        </w:tc>
        <w:tc>
          <w:tcPr>
            <w:tcW w:w="1843" w:type="dxa"/>
            <w:tcBorders>
              <w:bottom w:val="single" w:sz="4" w:space="0" w:color="auto"/>
            </w:tcBorders>
          </w:tcPr>
          <w:p w:rsidR="007C4161" w:rsidRDefault="007C4161" w:rsidP="007C4161">
            <w:pPr>
              <w:jc w:val="center"/>
              <w:rPr>
                <w:color w:val="000000"/>
                <w:sz w:val="20"/>
                <w:szCs w:val="20"/>
              </w:rPr>
            </w:pPr>
          </w:p>
          <w:p w:rsidR="007C4161" w:rsidRDefault="007C4161" w:rsidP="007C4161">
            <w:pPr>
              <w:jc w:val="center"/>
              <w:rPr>
                <w:color w:val="000000"/>
                <w:sz w:val="20"/>
                <w:szCs w:val="20"/>
              </w:rPr>
            </w:pPr>
          </w:p>
          <w:p w:rsidR="007C4161" w:rsidRDefault="007C4161" w:rsidP="007C4161">
            <w:pPr>
              <w:jc w:val="center"/>
            </w:pPr>
            <w:r w:rsidRPr="008179E1">
              <w:rPr>
                <w:color w:val="000000"/>
                <w:sz w:val="20"/>
                <w:szCs w:val="20"/>
              </w:rPr>
              <w:t>Nedeterminat</w:t>
            </w:r>
            <w:r>
              <w:rPr>
                <w:color w:val="000000"/>
                <w:sz w:val="20"/>
                <w:szCs w:val="20"/>
              </w:rPr>
              <w:t>ă</w:t>
            </w:r>
          </w:p>
        </w:tc>
        <w:tc>
          <w:tcPr>
            <w:tcW w:w="3260" w:type="dxa"/>
            <w:tcBorders>
              <w:top w:val="single" w:sz="4" w:space="0" w:color="auto"/>
              <w:left w:val="single" w:sz="4" w:space="0" w:color="auto"/>
              <w:bottom w:val="single" w:sz="4" w:space="0" w:color="auto"/>
              <w:right w:val="single" w:sz="4" w:space="0" w:color="auto"/>
            </w:tcBorders>
            <w:vAlign w:val="center"/>
          </w:tcPr>
          <w:p w:rsidR="007C4161" w:rsidRDefault="007C4161" w:rsidP="007C4161">
            <w:pPr>
              <w:widowControl w:val="0"/>
              <w:tabs>
                <w:tab w:val="left" w:pos="360"/>
              </w:tabs>
              <w:spacing w:line="276" w:lineRule="auto"/>
              <w:contextualSpacing/>
              <w:jc w:val="center"/>
              <w:rPr>
                <w:sz w:val="20"/>
                <w:szCs w:val="20"/>
              </w:rPr>
            </w:pPr>
            <w:r>
              <w:rPr>
                <w:sz w:val="20"/>
                <w:szCs w:val="20"/>
              </w:rPr>
              <w:t xml:space="preserve">Studii universitare de </w:t>
            </w:r>
            <w:r w:rsidRPr="00C577F0">
              <w:rPr>
                <w:sz w:val="20"/>
                <w:szCs w:val="20"/>
              </w:rPr>
              <w:t>licenţă absolvite cu diplomă de licenţă sau echivalent</w:t>
            </w:r>
            <w:r>
              <w:rPr>
                <w:sz w:val="20"/>
                <w:szCs w:val="20"/>
              </w:rPr>
              <w:t>ă</w:t>
            </w:r>
          </w:p>
        </w:tc>
        <w:tc>
          <w:tcPr>
            <w:tcW w:w="1843" w:type="dxa"/>
            <w:tcBorders>
              <w:top w:val="single" w:sz="4" w:space="0" w:color="auto"/>
              <w:left w:val="single" w:sz="4" w:space="0" w:color="auto"/>
              <w:bottom w:val="single" w:sz="4" w:space="0" w:color="auto"/>
              <w:right w:val="single" w:sz="4" w:space="0" w:color="auto"/>
            </w:tcBorders>
            <w:vAlign w:val="center"/>
          </w:tcPr>
          <w:p w:rsidR="007C4161" w:rsidRPr="00323CE7" w:rsidRDefault="007C4161" w:rsidP="007C4161">
            <w:pPr>
              <w:pStyle w:val="Titlu3"/>
              <w:ind w:hanging="108"/>
              <w:jc w:val="center"/>
              <w:rPr>
                <w:b w:val="0"/>
                <w:bCs/>
                <w:iCs/>
                <w:color w:val="FF0000"/>
                <w:sz w:val="20"/>
                <w:lang w:val="ro-RO"/>
              </w:rPr>
            </w:pPr>
            <w:r>
              <w:rPr>
                <w:b w:val="0"/>
                <w:bCs/>
                <w:iCs/>
                <w:color w:val="000000"/>
                <w:sz w:val="20"/>
                <w:lang w:val="ro-RO"/>
              </w:rPr>
              <w:t>Minimum 7 ani</w:t>
            </w:r>
          </w:p>
        </w:tc>
        <w:tc>
          <w:tcPr>
            <w:tcW w:w="2977" w:type="dxa"/>
            <w:tcBorders>
              <w:top w:val="single" w:sz="4" w:space="0" w:color="auto"/>
              <w:left w:val="single" w:sz="4" w:space="0" w:color="auto"/>
              <w:bottom w:val="single" w:sz="4" w:space="0" w:color="auto"/>
              <w:right w:val="single" w:sz="4" w:space="0" w:color="auto"/>
            </w:tcBorders>
            <w:vAlign w:val="center"/>
          </w:tcPr>
          <w:p w:rsidR="007C4161" w:rsidRPr="007C4161" w:rsidRDefault="007C4161" w:rsidP="007C4161">
            <w:pPr>
              <w:pStyle w:val="Listparagraf"/>
              <w:numPr>
                <w:ilvl w:val="0"/>
                <w:numId w:val="49"/>
              </w:numPr>
              <w:jc w:val="center"/>
              <w:rPr>
                <w:b/>
                <w:sz w:val="20"/>
                <w:szCs w:val="20"/>
              </w:rPr>
            </w:pPr>
          </w:p>
        </w:tc>
      </w:tr>
      <w:tr w:rsidR="007C4161" w:rsidRPr="00FC23F0" w:rsidTr="00782171">
        <w:trPr>
          <w:trHeight w:val="1262"/>
          <w:jc w:val="center"/>
        </w:trPr>
        <w:tc>
          <w:tcPr>
            <w:tcW w:w="862" w:type="dxa"/>
            <w:vMerge/>
            <w:tcBorders>
              <w:left w:val="single" w:sz="4" w:space="0" w:color="auto"/>
              <w:bottom w:val="single" w:sz="4" w:space="0" w:color="auto"/>
              <w:right w:val="single" w:sz="4" w:space="0" w:color="auto"/>
            </w:tcBorders>
            <w:vAlign w:val="center"/>
          </w:tcPr>
          <w:p w:rsidR="007C4161" w:rsidRDefault="007C4161" w:rsidP="007C4161">
            <w:pPr>
              <w:jc w:val="center"/>
              <w:rPr>
                <w:b/>
                <w:bCs/>
                <w:sz w:val="20"/>
                <w:szCs w:val="20"/>
              </w:rPr>
            </w:pPr>
          </w:p>
        </w:tc>
        <w:tc>
          <w:tcPr>
            <w:tcW w:w="2394" w:type="dxa"/>
            <w:vMerge/>
            <w:tcBorders>
              <w:left w:val="single" w:sz="4" w:space="0" w:color="auto"/>
              <w:bottom w:val="single" w:sz="4" w:space="0" w:color="auto"/>
              <w:right w:val="single" w:sz="4" w:space="0" w:color="auto"/>
            </w:tcBorders>
            <w:vAlign w:val="center"/>
          </w:tcPr>
          <w:p w:rsidR="007C4161" w:rsidRDefault="007C4161" w:rsidP="007C4161">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7C4161" w:rsidRDefault="007C4161" w:rsidP="007C4161">
            <w:pPr>
              <w:jc w:val="center"/>
              <w:rPr>
                <w:b/>
                <w:sz w:val="22"/>
                <w:szCs w:val="22"/>
              </w:rPr>
            </w:pPr>
            <w:r>
              <w:rPr>
                <w:b/>
                <w:sz w:val="22"/>
                <w:szCs w:val="22"/>
              </w:rPr>
              <w:t>Muncitor calificat (legător)</w:t>
            </w:r>
          </w:p>
          <w:p w:rsidR="007C4161" w:rsidRPr="008663B9" w:rsidRDefault="007C4161" w:rsidP="007C4161">
            <w:pPr>
              <w:jc w:val="center"/>
              <w:rPr>
                <w:sz w:val="22"/>
                <w:szCs w:val="22"/>
              </w:rPr>
            </w:pPr>
            <w:r w:rsidRPr="008663B9">
              <w:rPr>
                <w:sz w:val="22"/>
                <w:szCs w:val="22"/>
              </w:rPr>
              <w:t>* 2 posturi</w:t>
            </w:r>
          </w:p>
        </w:tc>
        <w:tc>
          <w:tcPr>
            <w:tcW w:w="1843" w:type="dxa"/>
            <w:tcBorders>
              <w:bottom w:val="single" w:sz="4" w:space="0" w:color="auto"/>
            </w:tcBorders>
            <w:vAlign w:val="center"/>
          </w:tcPr>
          <w:p w:rsidR="007C4161" w:rsidRPr="00C577F0" w:rsidRDefault="007C4161" w:rsidP="007C4161">
            <w:pPr>
              <w:jc w:val="center"/>
              <w:rPr>
                <w:color w:val="000000"/>
                <w:sz w:val="20"/>
                <w:szCs w:val="20"/>
              </w:rPr>
            </w:pPr>
            <w:r>
              <w:rPr>
                <w:color w:val="000000"/>
                <w:sz w:val="20"/>
                <w:szCs w:val="20"/>
              </w:rPr>
              <w:t>Nedeterminată</w:t>
            </w:r>
          </w:p>
        </w:tc>
        <w:tc>
          <w:tcPr>
            <w:tcW w:w="3260" w:type="dxa"/>
            <w:tcBorders>
              <w:top w:val="single" w:sz="4" w:space="0" w:color="auto"/>
              <w:left w:val="single" w:sz="4" w:space="0" w:color="auto"/>
              <w:bottom w:val="single" w:sz="4" w:space="0" w:color="auto"/>
              <w:right w:val="single" w:sz="4" w:space="0" w:color="auto"/>
            </w:tcBorders>
            <w:vAlign w:val="center"/>
          </w:tcPr>
          <w:p w:rsidR="007C4161" w:rsidRDefault="007C4161" w:rsidP="007C4161">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843" w:type="dxa"/>
            <w:tcBorders>
              <w:top w:val="single" w:sz="4" w:space="0" w:color="auto"/>
              <w:left w:val="single" w:sz="4" w:space="0" w:color="auto"/>
              <w:bottom w:val="single" w:sz="4" w:space="0" w:color="auto"/>
              <w:right w:val="single" w:sz="4" w:space="0" w:color="auto"/>
            </w:tcBorders>
            <w:vAlign w:val="center"/>
          </w:tcPr>
          <w:p w:rsidR="007C4161" w:rsidRPr="00323CE7" w:rsidRDefault="007C4161" w:rsidP="007C4161">
            <w:pPr>
              <w:pStyle w:val="Titlu3"/>
              <w:ind w:hanging="108"/>
              <w:jc w:val="center"/>
              <w:rPr>
                <w:b w:val="0"/>
                <w:bCs/>
                <w:iCs/>
                <w:color w:val="FF0000"/>
                <w:sz w:val="20"/>
                <w:lang w:val="ro-RO"/>
              </w:rPr>
            </w:pPr>
            <w:r>
              <w:rPr>
                <w:b w:val="0"/>
                <w:bCs/>
                <w:iCs/>
                <w:color w:val="000000"/>
                <w:sz w:val="20"/>
                <w:lang w:val="ro-RO"/>
              </w:rPr>
              <w:t>Minimum 10 ani</w:t>
            </w:r>
          </w:p>
        </w:tc>
        <w:tc>
          <w:tcPr>
            <w:tcW w:w="2977" w:type="dxa"/>
            <w:tcBorders>
              <w:top w:val="single" w:sz="4" w:space="0" w:color="auto"/>
              <w:left w:val="single" w:sz="4" w:space="0" w:color="auto"/>
              <w:bottom w:val="single" w:sz="4" w:space="0" w:color="auto"/>
              <w:right w:val="single" w:sz="4" w:space="0" w:color="auto"/>
            </w:tcBorders>
            <w:vAlign w:val="center"/>
          </w:tcPr>
          <w:p w:rsidR="007C4161" w:rsidRPr="007C4161" w:rsidRDefault="007C4161" w:rsidP="007C4161">
            <w:pPr>
              <w:pStyle w:val="Listparagraf"/>
              <w:numPr>
                <w:ilvl w:val="0"/>
                <w:numId w:val="49"/>
              </w:numPr>
              <w:jc w:val="center"/>
              <w:rPr>
                <w:b/>
                <w:sz w:val="20"/>
                <w:szCs w:val="20"/>
              </w:rPr>
            </w:pPr>
          </w:p>
        </w:tc>
      </w:tr>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p w:rsidR="00190441" w:rsidRPr="00FA6F41" w:rsidRDefault="00711F40" w:rsidP="00774C9C">
      <w:pPr>
        <w:pStyle w:val="Listparagraf"/>
        <w:autoSpaceDE w:val="0"/>
        <w:autoSpaceDN w:val="0"/>
        <w:adjustRightInd w:val="0"/>
        <w:spacing w:line="276" w:lineRule="auto"/>
        <w:ind w:left="142" w:right="85" w:firstLine="142"/>
        <w:jc w:val="both"/>
        <w:rPr>
          <w:b/>
          <w:sz w:val="22"/>
          <w:szCs w:val="22"/>
        </w:rPr>
      </w:pPr>
      <w:r w:rsidRPr="00FA6F41">
        <w:rPr>
          <w:b/>
          <w:sz w:val="22"/>
          <w:szCs w:val="22"/>
        </w:rPr>
        <w:t>I</w:t>
      </w:r>
      <w:r w:rsidR="000B5AB9" w:rsidRPr="00FA6F41">
        <w:rPr>
          <w:b/>
          <w:sz w:val="22"/>
          <w:szCs w:val="22"/>
        </w:rPr>
        <w:t>I</w:t>
      </w:r>
      <w:r w:rsidRPr="00FA6F41">
        <w:rPr>
          <w:b/>
          <w:sz w:val="22"/>
          <w:szCs w:val="22"/>
        </w:rPr>
        <w:t xml:space="preserve">. </w:t>
      </w:r>
      <w:r w:rsidR="00190441" w:rsidRPr="00FA6F41">
        <w:rPr>
          <w:b/>
          <w:sz w:val="22"/>
          <w:szCs w:val="22"/>
        </w:rPr>
        <w:t xml:space="preserve">Bibliografia pentru </w:t>
      </w:r>
      <w:r w:rsidR="009B59D5" w:rsidRPr="00FA6F41">
        <w:rPr>
          <w:b/>
          <w:sz w:val="22"/>
          <w:szCs w:val="22"/>
        </w:rPr>
        <w:t xml:space="preserve">posturile </w:t>
      </w:r>
      <w:r w:rsidR="009C0046" w:rsidRPr="00FA6F41">
        <w:rPr>
          <w:b/>
          <w:sz w:val="22"/>
          <w:szCs w:val="22"/>
        </w:rPr>
        <w:t>contractuale</w:t>
      </w:r>
      <w:r w:rsidR="00747D8E" w:rsidRPr="00FA6F41">
        <w:rPr>
          <w:b/>
          <w:sz w:val="22"/>
          <w:szCs w:val="22"/>
        </w:rPr>
        <w:t xml:space="preserve"> de consilier S IA</w:t>
      </w:r>
      <w:r w:rsidR="009C0046" w:rsidRPr="00FA6F41">
        <w:rPr>
          <w:b/>
          <w:sz w:val="22"/>
          <w:szCs w:val="22"/>
        </w:rPr>
        <w:t xml:space="preserve"> de</w:t>
      </w:r>
      <w:r w:rsidR="00190441" w:rsidRPr="00FA6F41">
        <w:rPr>
          <w:b/>
          <w:sz w:val="22"/>
          <w:szCs w:val="22"/>
        </w:rPr>
        <w:t xml:space="preserve"> la Serviciul </w:t>
      </w:r>
      <w:r w:rsidR="009C0046" w:rsidRPr="00FA6F41">
        <w:rPr>
          <w:b/>
          <w:sz w:val="22"/>
          <w:szCs w:val="22"/>
        </w:rPr>
        <w:t>Autorizare și Documentații Urba</w:t>
      </w:r>
      <w:r w:rsidR="00BF447B" w:rsidRPr="00FA6F41">
        <w:rPr>
          <w:b/>
          <w:sz w:val="22"/>
          <w:szCs w:val="22"/>
        </w:rPr>
        <w:t>n</w:t>
      </w:r>
      <w:r w:rsidR="009C0046" w:rsidRPr="00FA6F41">
        <w:rPr>
          <w:b/>
          <w:sz w:val="22"/>
          <w:szCs w:val="22"/>
        </w:rPr>
        <w:t>ism</w:t>
      </w:r>
      <w:r w:rsidR="00190441" w:rsidRPr="00FA6F41">
        <w:rPr>
          <w:b/>
          <w:sz w:val="22"/>
          <w:szCs w:val="22"/>
        </w:rPr>
        <w:t>:</w:t>
      </w:r>
    </w:p>
    <w:p w:rsidR="004C4DFE" w:rsidRPr="00FA6F41" w:rsidRDefault="004C4DFE" w:rsidP="004C4DFE">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1. </w:t>
      </w:r>
      <w:r w:rsidRPr="00FA6F41">
        <w:rPr>
          <w:b/>
          <w:sz w:val="22"/>
          <w:szCs w:val="22"/>
          <w:lang w:eastAsia="en-US"/>
        </w:rPr>
        <w:t>Constituția României</w:t>
      </w:r>
      <w:r w:rsidRPr="00FA6F41">
        <w:rPr>
          <w:sz w:val="22"/>
          <w:szCs w:val="22"/>
          <w:lang w:eastAsia="en-US"/>
        </w:rPr>
        <w:t>, republicată;</w:t>
      </w:r>
    </w:p>
    <w:p w:rsidR="004C4DFE" w:rsidRPr="00FA6F41" w:rsidRDefault="004C4DFE" w:rsidP="004C4DFE">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w:t>
      </w:r>
      <w:r w:rsidR="004E6A65" w:rsidRPr="00FA6F41">
        <w:rPr>
          <w:b/>
          <w:sz w:val="22"/>
          <w:szCs w:val="22"/>
          <w:lang w:eastAsia="en-US"/>
        </w:rPr>
        <w:t xml:space="preserve"> </w:t>
      </w:r>
      <w:r w:rsidRPr="00FA6F41">
        <w:rPr>
          <w:b/>
          <w:sz w:val="22"/>
          <w:szCs w:val="22"/>
          <w:lang w:eastAsia="en-US"/>
        </w:rPr>
        <w:t>57/2019</w:t>
      </w:r>
      <w:r w:rsidRPr="00FA6F41">
        <w:rPr>
          <w:sz w:val="22"/>
          <w:szCs w:val="22"/>
          <w:lang w:eastAsia="en-US"/>
        </w:rPr>
        <w:t xml:space="preserve"> privind Codul Administrativ, cu modificările si completările ulterioare:</w:t>
      </w:r>
    </w:p>
    <w:p w:rsidR="004C4DFE" w:rsidRPr="00FA6F41" w:rsidRDefault="004C4DFE" w:rsidP="004C4DFE">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t xml:space="preserve">    - Partea a I-a Titlul I – Dispoziții generale.</w:t>
      </w:r>
    </w:p>
    <w:p w:rsidR="004C4DFE" w:rsidRPr="00FA6F41" w:rsidRDefault="004C4DFE" w:rsidP="004C4DFE">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4C4DFE" w:rsidRPr="00FA6F41" w:rsidRDefault="004C4DFE" w:rsidP="004C4DFE">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lastRenderedPageBreak/>
        <w:tab/>
        <w:t xml:space="preserve">   - Partea a III- a Administrația publică locală.</w:t>
      </w:r>
    </w:p>
    <w:p w:rsidR="004C4DFE" w:rsidRPr="00FA6F41" w:rsidRDefault="004C4DFE" w:rsidP="004C4DFE">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 - Dispoziții generale </w:t>
      </w:r>
    </w:p>
    <w:p w:rsidR="004C4DFE" w:rsidRPr="00FA6F41" w:rsidRDefault="004C4DFE" w:rsidP="004C4DFE">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Titlul III – Personalul contractual din autoritățile și instituțiile publice;</w:t>
      </w:r>
    </w:p>
    <w:p w:rsidR="004C4DFE" w:rsidRPr="00FA6F41" w:rsidRDefault="004C4DFE" w:rsidP="004C4DFE">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3</w:t>
      </w:r>
      <w:r w:rsidRPr="00FA6F41">
        <w:rPr>
          <w:b/>
          <w:sz w:val="22"/>
          <w:szCs w:val="22"/>
          <w:lang w:eastAsia="en-US"/>
        </w:rPr>
        <w:t>. Ordonanța Guvernului nr. 137/2000</w:t>
      </w:r>
      <w:r w:rsidRPr="00FA6F41">
        <w:rPr>
          <w:sz w:val="22"/>
          <w:szCs w:val="22"/>
          <w:lang w:eastAsia="en-US"/>
        </w:rPr>
        <w:t xml:space="preserve"> privind prevenirea şi sancționarea tuturor formelor de discriminare, republicată, cu modificările şi completările ulterioare - integral;  </w:t>
      </w:r>
    </w:p>
    <w:p w:rsidR="004C4DFE" w:rsidRPr="00FA6F41" w:rsidRDefault="004C4DFE" w:rsidP="004C4DFE">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4. </w:t>
      </w:r>
      <w:r w:rsidRPr="00FA6F41">
        <w:rPr>
          <w:b/>
          <w:sz w:val="22"/>
          <w:szCs w:val="22"/>
          <w:lang w:eastAsia="en-US"/>
        </w:rPr>
        <w:t>Legea nr. 202/2002</w:t>
      </w:r>
      <w:r w:rsidRPr="00FA6F41">
        <w:rPr>
          <w:sz w:val="22"/>
          <w:szCs w:val="22"/>
          <w:lang w:eastAsia="en-US"/>
        </w:rPr>
        <w:t xml:space="preserve"> privind egalitatea de șanse şi tratament între femei şi bărbați, republicată, cu modificările şi completările ulterioare- intergal;</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 xml:space="preserve">5. </w:t>
      </w:r>
      <w:r w:rsidRPr="00FA6F41">
        <w:rPr>
          <w:b/>
          <w:sz w:val="22"/>
          <w:szCs w:val="22"/>
        </w:rPr>
        <w:t>Legea nr. 53/2003 Codul muncii</w:t>
      </w:r>
      <w:r w:rsidRPr="00FA6F41">
        <w:rPr>
          <w:sz w:val="22"/>
          <w:szCs w:val="22"/>
        </w:rPr>
        <w:t xml:space="preserve">, cu modificările si completările ulterioare- integral; </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6.</w:t>
      </w:r>
      <w:r w:rsidRPr="00FA6F41">
        <w:rPr>
          <w:color w:val="000000"/>
          <w:sz w:val="22"/>
          <w:szCs w:val="22"/>
        </w:rPr>
        <w:t xml:space="preserve"> </w:t>
      </w:r>
      <w:r w:rsidRPr="00FA6F41">
        <w:rPr>
          <w:b/>
          <w:color w:val="000000"/>
          <w:sz w:val="22"/>
          <w:szCs w:val="22"/>
          <w:lang w:val="en-US"/>
        </w:rPr>
        <w:t>Legea nr. 50/1991</w:t>
      </w:r>
      <w:r w:rsidRPr="00FA6F41">
        <w:rPr>
          <w:color w:val="000000"/>
          <w:sz w:val="22"/>
          <w:szCs w:val="22"/>
          <w:lang w:val="en-US"/>
        </w:rPr>
        <w:t xml:space="preserve"> privind autorizarea executării lucrărilor de construcţii, republicată, </w:t>
      </w:r>
      <w:r w:rsidRPr="00FA6F41">
        <w:rPr>
          <w:sz w:val="22"/>
          <w:szCs w:val="22"/>
        </w:rPr>
        <w:t xml:space="preserve">cu modificările si completările ulterioare- integral; </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7.</w:t>
      </w:r>
      <w:r w:rsidRPr="00FA6F41">
        <w:rPr>
          <w:color w:val="000000"/>
          <w:sz w:val="22"/>
          <w:szCs w:val="22"/>
          <w:lang w:val="en-US"/>
        </w:rPr>
        <w:t xml:space="preserve">  </w:t>
      </w:r>
      <w:r w:rsidRPr="00FA6F41">
        <w:rPr>
          <w:b/>
          <w:sz w:val="22"/>
          <w:szCs w:val="22"/>
          <w:lang w:val="en-US"/>
        </w:rPr>
        <w:t>Ordin   nr. 839/2009</w:t>
      </w:r>
      <w:r w:rsidRPr="00FA6F41">
        <w:rPr>
          <w:sz w:val="22"/>
          <w:szCs w:val="22"/>
          <w:lang w:val="en-US"/>
        </w:rPr>
        <w:t xml:space="preserve"> pentru aprobarea Normelor metodologice de aplicare a Legii nr. 50/1991 privind autorizarea executării lucrărilor de construcţii, </w:t>
      </w:r>
      <w:r w:rsidRPr="00FA6F41">
        <w:rPr>
          <w:sz w:val="22"/>
          <w:szCs w:val="22"/>
        </w:rPr>
        <w:t xml:space="preserve">cu modificările si completările ulterioare- integral; </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 xml:space="preserve">8. </w:t>
      </w:r>
      <w:r w:rsidRPr="00FA6F41">
        <w:rPr>
          <w:b/>
          <w:sz w:val="22"/>
          <w:szCs w:val="22"/>
          <w:lang w:val="en-US"/>
        </w:rPr>
        <w:t>Legea nr. 350/2001</w:t>
      </w:r>
      <w:r w:rsidRPr="00FA6F41">
        <w:rPr>
          <w:sz w:val="22"/>
          <w:szCs w:val="22"/>
          <w:lang w:val="en-US"/>
        </w:rPr>
        <w:t xml:space="preserve"> privind amenajarea teritoriului şi urbanismul, </w:t>
      </w:r>
      <w:r w:rsidRPr="00FA6F41">
        <w:rPr>
          <w:sz w:val="22"/>
          <w:szCs w:val="22"/>
        </w:rPr>
        <w:t xml:space="preserve">cu modificările si completările ulterioare- integral; </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 xml:space="preserve">9. </w:t>
      </w:r>
      <w:r w:rsidRPr="00FA6F41">
        <w:rPr>
          <w:b/>
          <w:sz w:val="22"/>
          <w:szCs w:val="22"/>
          <w:lang w:val="en-US"/>
        </w:rPr>
        <w:t>Ordinul nr. 233/2016</w:t>
      </w:r>
      <w:r w:rsidRPr="00FA6F41">
        <w:rPr>
          <w:sz w:val="22"/>
          <w:szCs w:val="22"/>
          <w:lang w:val="en-US"/>
        </w:rPr>
        <w:t xml:space="preserve"> pentru aprobarea Normelor metodologice de aplicare a Legii nr. 350/2001 </w:t>
      </w:r>
      <w:r w:rsidRPr="00FA6F41">
        <w:rPr>
          <w:color w:val="000000"/>
          <w:sz w:val="22"/>
          <w:szCs w:val="22"/>
          <w:lang w:val="en-US"/>
        </w:rPr>
        <w:t xml:space="preserve">privind amenajarea teritoriului şi urbanismul şi de elaborare şi actualizare a documentaţiilor de urbanism, </w:t>
      </w:r>
      <w:r w:rsidRPr="00FA6F41">
        <w:rPr>
          <w:sz w:val="22"/>
          <w:szCs w:val="22"/>
        </w:rPr>
        <w:t xml:space="preserve">cu modificările si completările ulterioare- integral; </w:t>
      </w:r>
    </w:p>
    <w:p w:rsidR="004C4DFE" w:rsidRPr="00FA6F41" w:rsidRDefault="004C4DFE" w:rsidP="004C4DFE">
      <w:pPr>
        <w:autoSpaceDE w:val="0"/>
        <w:autoSpaceDN w:val="0"/>
        <w:adjustRightInd w:val="0"/>
        <w:spacing w:line="276" w:lineRule="auto"/>
        <w:ind w:left="284" w:right="20"/>
        <w:jc w:val="both"/>
        <w:rPr>
          <w:sz w:val="22"/>
          <w:szCs w:val="22"/>
        </w:rPr>
      </w:pPr>
      <w:r w:rsidRPr="00FA6F41">
        <w:rPr>
          <w:sz w:val="22"/>
          <w:szCs w:val="22"/>
        </w:rPr>
        <w:t xml:space="preserve">10. </w:t>
      </w:r>
      <w:r w:rsidRPr="00FA6F41">
        <w:rPr>
          <w:b/>
          <w:color w:val="000000"/>
          <w:sz w:val="22"/>
          <w:szCs w:val="22"/>
          <w:lang w:val="en-US"/>
        </w:rPr>
        <w:t>Legea nr. 372/2005</w:t>
      </w:r>
      <w:r w:rsidRPr="00FA6F41">
        <w:rPr>
          <w:color w:val="000000"/>
          <w:sz w:val="22"/>
          <w:szCs w:val="22"/>
          <w:lang w:val="en-US"/>
        </w:rPr>
        <w:t xml:space="preserve"> privind performanţa energetică a clădirilor, republicată, </w:t>
      </w:r>
      <w:r w:rsidRPr="00FA6F41">
        <w:rPr>
          <w:sz w:val="22"/>
          <w:szCs w:val="22"/>
        </w:rPr>
        <w:t xml:space="preserve">cu modificările si completările ulterioare- integral; </w:t>
      </w:r>
    </w:p>
    <w:p w:rsidR="007C5D3E" w:rsidRPr="00FA6F41" w:rsidRDefault="004C4DFE" w:rsidP="007C5D3E">
      <w:pPr>
        <w:autoSpaceDE w:val="0"/>
        <w:autoSpaceDN w:val="0"/>
        <w:adjustRightInd w:val="0"/>
        <w:spacing w:line="276" w:lineRule="auto"/>
        <w:ind w:left="284" w:right="20"/>
        <w:jc w:val="both"/>
        <w:rPr>
          <w:sz w:val="22"/>
          <w:szCs w:val="22"/>
        </w:rPr>
      </w:pPr>
      <w:r w:rsidRPr="00FA6F41">
        <w:rPr>
          <w:sz w:val="22"/>
          <w:szCs w:val="22"/>
        </w:rPr>
        <w:t>11</w:t>
      </w:r>
      <w:r w:rsidRPr="00FA6F41">
        <w:rPr>
          <w:b/>
          <w:sz w:val="22"/>
          <w:szCs w:val="22"/>
        </w:rPr>
        <w:t xml:space="preserve">. </w:t>
      </w:r>
      <w:r w:rsidRPr="00FA6F41">
        <w:rPr>
          <w:b/>
          <w:color w:val="000000"/>
          <w:sz w:val="22"/>
          <w:szCs w:val="22"/>
          <w:lang w:val="en-US"/>
        </w:rPr>
        <w:t>H.G 273/1994</w:t>
      </w:r>
      <w:r w:rsidRPr="00FA6F41">
        <w:rPr>
          <w:color w:val="000000"/>
          <w:sz w:val="22"/>
          <w:szCs w:val="22"/>
          <w:lang w:val="en-US"/>
        </w:rPr>
        <w:t xml:space="preserve"> </w:t>
      </w:r>
      <w:r w:rsidRPr="00FA6F41">
        <w:rPr>
          <w:iCs/>
          <w:color w:val="000000"/>
          <w:sz w:val="22"/>
          <w:szCs w:val="22"/>
          <w:lang w:val="en-US"/>
        </w:rPr>
        <w:t xml:space="preserve">pentru aprobarea Regulamentului privind recepţia construcţiilor, </w:t>
      </w:r>
      <w:r w:rsidRPr="00FA6F41">
        <w:rPr>
          <w:sz w:val="22"/>
          <w:szCs w:val="22"/>
        </w:rPr>
        <w:t xml:space="preserve">cu modificările si completările ulterioare- integral; </w:t>
      </w:r>
    </w:p>
    <w:p w:rsidR="007C5D3E" w:rsidRPr="00FA6F41" w:rsidRDefault="007C5D3E" w:rsidP="007C5D3E">
      <w:pPr>
        <w:autoSpaceDE w:val="0"/>
        <w:autoSpaceDN w:val="0"/>
        <w:adjustRightInd w:val="0"/>
        <w:spacing w:line="276" w:lineRule="auto"/>
        <w:ind w:left="284" w:right="20"/>
        <w:jc w:val="both"/>
        <w:rPr>
          <w:sz w:val="22"/>
          <w:szCs w:val="22"/>
        </w:rPr>
      </w:pPr>
      <w:r w:rsidRPr="00FA6F41">
        <w:rPr>
          <w:sz w:val="22"/>
          <w:szCs w:val="22"/>
        </w:rPr>
        <w:t>12</w:t>
      </w:r>
      <w:r w:rsidRPr="00FA6F41">
        <w:rPr>
          <w:b/>
          <w:sz w:val="22"/>
          <w:szCs w:val="22"/>
        </w:rPr>
        <w:t xml:space="preserve">. HCGMB nr. 339/2020 </w:t>
      </w:r>
      <w:r w:rsidRPr="00FA6F41">
        <w:rPr>
          <w:sz w:val="22"/>
          <w:szCs w:val="22"/>
        </w:rPr>
        <w:t>privind aprobarea Planului Urbanistic Zonal – Sector 2 București și Regulamentul Local de Urbanism aferent.</w:t>
      </w:r>
    </w:p>
    <w:p w:rsidR="004C4DFE" w:rsidRPr="00FA6F41" w:rsidRDefault="002A3063" w:rsidP="004C4DFE">
      <w:pPr>
        <w:spacing w:line="276" w:lineRule="auto"/>
        <w:ind w:left="284" w:right="85"/>
        <w:jc w:val="both"/>
        <w:rPr>
          <w:sz w:val="22"/>
          <w:szCs w:val="22"/>
        </w:rPr>
      </w:pPr>
      <w:r w:rsidRPr="00FA6F41">
        <w:rPr>
          <w:sz w:val="22"/>
          <w:szCs w:val="22"/>
        </w:rPr>
        <w:tab/>
      </w:r>
    </w:p>
    <w:p w:rsidR="00190441" w:rsidRPr="00FA6F41" w:rsidRDefault="00190441" w:rsidP="00AB1DF4">
      <w:pPr>
        <w:pStyle w:val="Listparagraf"/>
        <w:numPr>
          <w:ilvl w:val="0"/>
          <w:numId w:val="1"/>
        </w:numPr>
        <w:spacing w:line="276" w:lineRule="auto"/>
        <w:ind w:right="85"/>
        <w:jc w:val="both"/>
        <w:rPr>
          <w:b/>
          <w:sz w:val="22"/>
          <w:szCs w:val="22"/>
        </w:rPr>
      </w:pPr>
      <w:r w:rsidRPr="00FA6F41">
        <w:rPr>
          <w:b/>
          <w:sz w:val="22"/>
          <w:szCs w:val="22"/>
        </w:rPr>
        <w:t>Bibliografia pentru</w:t>
      </w:r>
      <w:r w:rsidR="001607A8" w:rsidRPr="00FA6F41">
        <w:rPr>
          <w:b/>
          <w:sz w:val="22"/>
          <w:szCs w:val="22"/>
        </w:rPr>
        <w:t xml:space="preserve"> posturile</w:t>
      </w:r>
      <w:r w:rsidR="00764E89" w:rsidRPr="00FA6F41">
        <w:rPr>
          <w:b/>
          <w:sz w:val="22"/>
          <w:szCs w:val="22"/>
        </w:rPr>
        <w:t xml:space="preserve"> contractual</w:t>
      </w:r>
      <w:r w:rsidR="001607A8" w:rsidRPr="00FA6F41">
        <w:rPr>
          <w:b/>
          <w:sz w:val="22"/>
          <w:szCs w:val="22"/>
        </w:rPr>
        <w:t>e</w:t>
      </w:r>
      <w:r w:rsidR="00764E89" w:rsidRPr="00FA6F41">
        <w:rPr>
          <w:b/>
          <w:sz w:val="22"/>
          <w:szCs w:val="22"/>
        </w:rPr>
        <w:t xml:space="preserve"> de conducere </w:t>
      </w:r>
      <w:r w:rsidR="00747D8E" w:rsidRPr="00FA6F41">
        <w:rPr>
          <w:b/>
          <w:sz w:val="22"/>
          <w:szCs w:val="22"/>
        </w:rPr>
        <w:t xml:space="preserve">de șef serviciu </w:t>
      </w:r>
      <w:r w:rsidR="00BF447B" w:rsidRPr="00FA6F41">
        <w:rPr>
          <w:b/>
          <w:sz w:val="22"/>
          <w:szCs w:val="22"/>
        </w:rPr>
        <w:t>de la Serviciul Administrativ</w:t>
      </w:r>
      <w:r w:rsidR="001607A8" w:rsidRPr="00FA6F41">
        <w:rPr>
          <w:b/>
          <w:sz w:val="22"/>
          <w:szCs w:val="22"/>
        </w:rPr>
        <w:t xml:space="preserve"> și Serviciul Suport Tehnic</w:t>
      </w:r>
      <w:r w:rsidRPr="00FA6F41">
        <w:rPr>
          <w:b/>
          <w:sz w:val="22"/>
          <w:szCs w:val="22"/>
        </w:rPr>
        <w:t>:</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1. </w:t>
      </w:r>
      <w:r w:rsidRPr="00DC1151">
        <w:rPr>
          <w:b/>
          <w:sz w:val="22"/>
          <w:szCs w:val="22"/>
          <w:lang w:eastAsia="en-US"/>
        </w:rPr>
        <w:t>Constituția României,</w:t>
      </w:r>
      <w:r w:rsidRPr="00FA6F41">
        <w:rPr>
          <w:sz w:val="22"/>
          <w:szCs w:val="22"/>
          <w:lang w:eastAsia="en-US"/>
        </w:rPr>
        <w:t xml:space="preserve"> republicată – Titlul II- Drepturile, libertățile și îndatoririle fundamentale.</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2. </w:t>
      </w:r>
      <w:r w:rsidRPr="00DC1151">
        <w:rPr>
          <w:b/>
          <w:sz w:val="22"/>
          <w:szCs w:val="22"/>
          <w:lang w:eastAsia="en-US"/>
        </w:rPr>
        <w:t>O.U.G. nr.</w:t>
      </w:r>
      <w:r w:rsidR="00ED220D">
        <w:rPr>
          <w:b/>
          <w:sz w:val="22"/>
          <w:szCs w:val="22"/>
          <w:lang w:eastAsia="en-US"/>
        </w:rPr>
        <w:t xml:space="preserve"> </w:t>
      </w:r>
      <w:r w:rsidRPr="00DC1151">
        <w:rPr>
          <w:b/>
          <w:sz w:val="22"/>
          <w:szCs w:val="22"/>
          <w:lang w:eastAsia="en-US"/>
        </w:rPr>
        <w:t>57/2019</w:t>
      </w:r>
      <w:r w:rsidRPr="00FA6F41">
        <w:rPr>
          <w:sz w:val="22"/>
          <w:szCs w:val="22"/>
          <w:lang w:eastAsia="en-US"/>
        </w:rPr>
        <w:t xml:space="preserve"> privind Codul Administrativ, cu modificările si completările ulterioare:</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ab/>
        <w:t xml:space="preserve">        </w:t>
      </w:r>
      <w:r w:rsidR="00DC1151">
        <w:rPr>
          <w:sz w:val="22"/>
          <w:szCs w:val="22"/>
          <w:lang w:eastAsia="en-US"/>
        </w:rPr>
        <w:t xml:space="preserve">     </w:t>
      </w:r>
      <w:r w:rsidRPr="00FA6F41">
        <w:rPr>
          <w:sz w:val="22"/>
          <w:szCs w:val="22"/>
          <w:lang w:eastAsia="en-US"/>
        </w:rPr>
        <w:t xml:space="preserve"> - Partea a I-a Titlul I – Dispoziții generale.</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Titlul III - Principiile generale aplicabile administrației publice.</w:t>
      </w:r>
    </w:p>
    <w:p w:rsidR="001607A8" w:rsidRPr="00FA6F41" w:rsidRDefault="00DC1151" w:rsidP="001607A8">
      <w:pPr>
        <w:autoSpaceDE w:val="0"/>
        <w:autoSpaceDN w:val="0"/>
        <w:adjustRightInd w:val="0"/>
        <w:spacing w:line="276" w:lineRule="auto"/>
        <w:ind w:left="284" w:right="20"/>
        <w:jc w:val="both"/>
        <w:rPr>
          <w:sz w:val="22"/>
          <w:szCs w:val="22"/>
          <w:lang w:eastAsia="en-US"/>
        </w:rPr>
      </w:pPr>
      <w:r>
        <w:rPr>
          <w:sz w:val="22"/>
          <w:szCs w:val="22"/>
          <w:lang w:eastAsia="en-US"/>
        </w:rPr>
        <w:tab/>
      </w:r>
      <w:r>
        <w:rPr>
          <w:sz w:val="22"/>
          <w:szCs w:val="22"/>
          <w:lang w:eastAsia="en-US"/>
        </w:rPr>
        <w:tab/>
      </w:r>
      <w:r w:rsidR="001607A8" w:rsidRPr="00FA6F41">
        <w:rPr>
          <w:sz w:val="22"/>
          <w:szCs w:val="22"/>
          <w:lang w:eastAsia="en-US"/>
        </w:rPr>
        <w:t>- Partea a III- a Administrația publică locală</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ab/>
        <w:t xml:space="preserve">                    Titlul V – Autoritățile administrației publice locale</w:t>
      </w:r>
    </w:p>
    <w:p w:rsidR="001607A8" w:rsidRPr="00FA6F41" w:rsidRDefault="00173506" w:rsidP="001607A8">
      <w:pPr>
        <w:autoSpaceDE w:val="0"/>
        <w:autoSpaceDN w:val="0"/>
        <w:adjustRightInd w:val="0"/>
        <w:spacing w:line="276" w:lineRule="auto"/>
        <w:ind w:left="284" w:right="20"/>
        <w:jc w:val="both"/>
        <w:rPr>
          <w:sz w:val="22"/>
          <w:szCs w:val="22"/>
          <w:lang w:eastAsia="en-US"/>
        </w:rPr>
      </w:pPr>
      <w:r>
        <w:rPr>
          <w:sz w:val="22"/>
          <w:szCs w:val="22"/>
          <w:lang w:eastAsia="en-US"/>
        </w:rPr>
        <w:tab/>
      </w:r>
      <w:r>
        <w:rPr>
          <w:sz w:val="22"/>
          <w:szCs w:val="22"/>
          <w:lang w:eastAsia="en-US"/>
        </w:rPr>
        <w:tab/>
      </w:r>
      <w:r>
        <w:rPr>
          <w:sz w:val="22"/>
          <w:szCs w:val="22"/>
          <w:lang w:eastAsia="en-US"/>
        </w:rPr>
        <w:tab/>
        <w:t xml:space="preserve">          </w:t>
      </w:r>
      <w:r w:rsidR="001607A8" w:rsidRPr="00FA6F41">
        <w:rPr>
          <w:sz w:val="22"/>
          <w:szCs w:val="22"/>
          <w:lang w:eastAsia="en-US"/>
        </w:rPr>
        <w:t>Capitolul 1 – Dispoziții generale</w:t>
      </w:r>
      <w:r w:rsidR="001607A8" w:rsidRPr="00FA6F41">
        <w:rPr>
          <w:sz w:val="22"/>
          <w:szCs w:val="22"/>
          <w:lang w:eastAsia="en-US"/>
        </w:rPr>
        <w:tab/>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w:t>
      </w:r>
      <w:r w:rsidR="00173506">
        <w:rPr>
          <w:sz w:val="22"/>
          <w:szCs w:val="22"/>
          <w:lang w:eastAsia="en-US"/>
        </w:rPr>
        <w:t xml:space="preserve">               </w:t>
      </w:r>
      <w:r w:rsidRPr="00FA6F41">
        <w:rPr>
          <w:sz w:val="22"/>
          <w:szCs w:val="22"/>
          <w:lang w:eastAsia="en-US"/>
        </w:rPr>
        <w:t>Capitolul 3 – Consiliul local</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w:t>
      </w:r>
      <w:r w:rsidR="00054EF1">
        <w:rPr>
          <w:sz w:val="22"/>
          <w:szCs w:val="22"/>
          <w:lang w:eastAsia="en-US"/>
        </w:rPr>
        <w:t xml:space="preserve">              </w:t>
      </w:r>
      <w:r w:rsidRPr="00FA6F41">
        <w:rPr>
          <w:sz w:val="22"/>
          <w:szCs w:val="22"/>
          <w:lang w:eastAsia="en-US"/>
        </w:rPr>
        <w:t>Capitolul 4 – Primarul</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w:t>
      </w:r>
      <w:r w:rsidR="00054EF1">
        <w:rPr>
          <w:sz w:val="22"/>
          <w:szCs w:val="22"/>
          <w:lang w:eastAsia="en-US"/>
        </w:rPr>
        <w:tab/>
        <w:t xml:space="preserve">          </w:t>
      </w:r>
      <w:r w:rsidRPr="00FA6F41">
        <w:rPr>
          <w:sz w:val="22"/>
          <w:szCs w:val="22"/>
          <w:lang w:eastAsia="en-US"/>
        </w:rPr>
        <w:t>Capitolul 5 – Administrația publică a Municipiului București</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w:t>
      </w:r>
      <w:r w:rsidR="00054EF1">
        <w:rPr>
          <w:sz w:val="22"/>
          <w:szCs w:val="22"/>
          <w:lang w:eastAsia="en-US"/>
        </w:rPr>
        <w:t xml:space="preserve">              </w:t>
      </w:r>
      <w:r w:rsidRPr="00FA6F41">
        <w:rPr>
          <w:sz w:val="22"/>
          <w:szCs w:val="22"/>
          <w:lang w:eastAsia="en-US"/>
        </w:rPr>
        <w:t>Capitolul 8 – Actele autorităților administrației publice locale</w:t>
      </w:r>
    </w:p>
    <w:p w:rsidR="001607A8" w:rsidRPr="00FA6F41" w:rsidRDefault="00DC1151" w:rsidP="001607A8">
      <w:pPr>
        <w:autoSpaceDE w:val="0"/>
        <w:autoSpaceDN w:val="0"/>
        <w:adjustRightInd w:val="0"/>
        <w:spacing w:line="276" w:lineRule="auto"/>
        <w:ind w:left="284" w:right="20"/>
        <w:jc w:val="both"/>
        <w:rPr>
          <w:sz w:val="22"/>
          <w:szCs w:val="22"/>
          <w:lang w:eastAsia="en-US"/>
        </w:rPr>
      </w:pPr>
      <w:r>
        <w:rPr>
          <w:sz w:val="22"/>
          <w:szCs w:val="22"/>
          <w:lang w:eastAsia="en-US"/>
        </w:rPr>
        <w:tab/>
      </w:r>
      <w:r>
        <w:rPr>
          <w:sz w:val="22"/>
          <w:szCs w:val="22"/>
          <w:lang w:eastAsia="en-US"/>
        </w:rPr>
        <w:tab/>
      </w:r>
      <w:r w:rsidR="001607A8" w:rsidRPr="00FA6F41">
        <w:rPr>
          <w:sz w:val="22"/>
          <w:szCs w:val="22"/>
          <w:lang w:eastAsia="en-US"/>
        </w:rPr>
        <w:t xml:space="preserve">- Partea a IV – Statutul funcționarilor publici, prevederi aplicabile personalului contractual din administrația publică și evidența personalului contractual din administrația publică și evidența personalului plătit din fonduri publice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Capitolul 5 – Drepturi și îndatoriri</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w:t>
      </w:r>
      <w:r w:rsidR="00DC1151">
        <w:rPr>
          <w:sz w:val="22"/>
          <w:szCs w:val="22"/>
          <w:lang w:eastAsia="en-US"/>
        </w:rPr>
        <w:t xml:space="preserve">       </w:t>
      </w:r>
      <w:r w:rsidRPr="00FA6F41">
        <w:rPr>
          <w:sz w:val="22"/>
          <w:szCs w:val="22"/>
          <w:lang w:eastAsia="en-US"/>
        </w:rPr>
        <w:t xml:space="preserve">  - Partea a VI-a, Titlul I - Dispoziții generale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Titlul III – Personalul contractual din autoritățile și instituțiile publice;</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DC1151">
        <w:rPr>
          <w:b/>
          <w:sz w:val="22"/>
          <w:szCs w:val="22"/>
          <w:lang w:eastAsia="en-US"/>
        </w:rPr>
        <w:t>Legea nr. 53/2003</w:t>
      </w:r>
      <w:r w:rsidRPr="00FA6F41">
        <w:rPr>
          <w:sz w:val="22"/>
          <w:szCs w:val="22"/>
          <w:lang w:eastAsia="en-US"/>
        </w:rPr>
        <w:t xml:space="preserve"> privind Codul Muncii, cu modificările și completările ulterioare</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Titlul III – Timpul de muncă și timpul de odihnă</w:t>
      </w:r>
    </w:p>
    <w:p w:rsidR="001607A8"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Titlul V – Sănătate și securitate în muncă</w:t>
      </w:r>
    </w:p>
    <w:p w:rsidR="003969E9" w:rsidRPr="00FA6F41" w:rsidRDefault="003969E9" w:rsidP="001607A8">
      <w:pPr>
        <w:autoSpaceDE w:val="0"/>
        <w:autoSpaceDN w:val="0"/>
        <w:adjustRightInd w:val="0"/>
        <w:spacing w:line="276" w:lineRule="auto"/>
        <w:ind w:left="284" w:right="20"/>
        <w:jc w:val="both"/>
        <w:rPr>
          <w:sz w:val="22"/>
          <w:szCs w:val="22"/>
          <w:lang w:eastAsia="en-US"/>
        </w:rPr>
      </w:pP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Titlul XI – Răspundere juridică</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4. </w:t>
      </w:r>
      <w:r w:rsidRPr="00DC1151">
        <w:rPr>
          <w:b/>
          <w:sz w:val="22"/>
          <w:szCs w:val="22"/>
          <w:lang w:eastAsia="en-US"/>
        </w:rPr>
        <w:t>Ordonanța Guvernului nr. 137/2000</w:t>
      </w:r>
      <w:r w:rsidRPr="00FA6F41">
        <w:rPr>
          <w:sz w:val="22"/>
          <w:szCs w:val="22"/>
          <w:lang w:eastAsia="en-US"/>
        </w:rPr>
        <w:t xml:space="preserve"> privind prevenirea şi sancționarea tuturor formelor de discriminare, republicată, cu modificările şi completările ulterioare -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5. </w:t>
      </w:r>
      <w:r w:rsidRPr="00DC1151">
        <w:rPr>
          <w:b/>
          <w:sz w:val="22"/>
          <w:szCs w:val="22"/>
          <w:lang w:eastAsia="en-US"/>
        </w:rPr>
        <w:t>Legea nr. 202/2002</w:t>
      </w:r>
      <w:r w:rsidRPr="00FA6F41">
        <w:rPr>
          <w:sz w:val="22"/>
          <w:szCs w:val="22"/>
          <w:lang w:eastAsia="en-US"/>
        </w:rPr>
        <w:t xml:space="preserve"> privind egalitatea de șanse şi tratament între femei şi bărbați, republicată, cu modificările şi completările ulterioare- integral;</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6. </w:t>
      </w:r>
      <w:r w:rsidRPr="00DC1151">
        <w:rPr>
          <w:b/>
          <w:sz w:val="22"/>
          <w:szCs w:val="22"/>
          <w:lang w:eastAsia="en-US"/>
        </w:rPr>
        <w:t>Hotărârea nr. 1336/2022</w:t>
      </w:r>
      <w:r w:rsidRPr="00FA6F41">
        <w:rPr>
          <w:sz w:val="22"/>
          <w:szCs w:val="22"/>
          <w:lang w:eastAsia="en-US"/>
        </w:rPr>
        <w:t xml:space="preserve"> pentru aprobarea Regulamentului-cadru privind organizarea şi dezvoltarea carierei personalului contractual din sectorul bugetar plătit din fonduri publice – integral;</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7. </w:t>
      </w:r>
      <w:r w:rsidRPr="00DC1151">
        <w:rPr>
          <w:b/>
          <w:sz w:val="22"/>
          <w:szCs w:val="22"/>
          <w:lang w:eastAsia="en-US"/>
        </w:rPr>
        <w:t>Legea nr. 132/2010</w:t>
      </w:r>
      <w:r w:rsidRPr="00FA6F41">
        <w:rPr>
          <w:sz w:val="22"/>
          <w:szCs w:val="22"/>
          <w:lang w:eastAsia="en-US"/>
        </w:rPr>
        <w:t xml:space="preserve"> privind colectarea selectivă a deşeurilor în instituţiile publice, cu modificările si completările ulterioare-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8. </w:t>
      </w:r>
      <w:r w:rsidR="00DC1151">
        <w:rPr>
          <w:b/>
          <w:sz w:val="22"/>
          <w:szCs w:val="22"/>
          <w:lang w:eastAsia="en-US"/>
        </w:rPr>
        <w:t>H.G. nr 841</w:t>
      </w:r>
      <w:r w:rsidRPr="00DC1151">
        <w:rPr>
          <w:b/>
          <w:sz w:val="22"/>
          <w:szCs w:val="22"/>
          <w:lang w:eastAsia="en-US"/>
        </w:rPr>
        <w:t>/1995</w:t>
      </w:r>
      <w:r w:rsidRPr="00FA6F41">
        <w:rPr>
          <w:sz w:val="22"/>
          <w:szCs w:val="22"/>
          <w:lang w:eastAsia="en-US"/>
        </w:rPr>
        <w:t xml:space="preserve"> privind procedurile de transmitere fără plată şi de valorificare a bunurilor aparţinând instituţiilor publice, cu modificările si completările ulterioare- integral inclusiv anexele 1-2;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9. </w:t>
      </w:r>
      <w:r w:rsidRPr="00DC1151">
        <w:rPr>
          <w:b/>
          <w:sz w:val="22"/>
          <w:szCs w:val="22"/>
          <w:lang w:eastAsia="en-US"/>
        </w:rPr>
        <w:t>O.G. nr 112/2000</w:t>
      </w:r>
      <w:r w:rsidRPr="00FA6F41">
        <w:rPr>
          <w:sz w:val="22"/>
          <w:szCs w:val="22"/>
          <w:lang w:eastAsia="en-US"/>
        </w:rPr>
        <w:t xml:space="preserve"> pentru reglementarea procesului de scoatere din funcţiune, casare şi valorificare a activelor corporale care alcătuiesc domeniul public al statului şi al unităţilor administrativ-teritoriale, cu modificările si completările ulterioare-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10.  </w:t>
      </w:r>
      <w:r w:rsidRPr="00DC1151">
        <w:rPr>
          <w:b/>
          <w:sz w:val="22"/>
          <w:szCs w:val="22"/>
          <w:lang w:eastAsia="en-US"/>
        </w:rPr>
        <w:t>Legea nr. 15 /1994</w:t>
      </w:r>
      <w:r w:rsidRPr="00FA6F41">
        <w:rPr>
          <w:sz w:val="22"/>
          <w:szCs w:val="22"/>
          <w:lang w:eastAsia="en-US"/>
        </w:rPr>
        <w:t xml:space="preserve"> privind amortizarea capitalului imobilizat în active corporale şi necorporale, republicată, cu modificările si completările ulterioare -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11. </w:t>
      </w:r>
      <w:r w:rsidRPr="00DC1151">
        <w:rPr>
          <w:b/>
          <w:sz w:val="22"/>
          <w:szCs w:val="22"/>
          <w:lang w:eastAsia="en-US"/>
        </w:rPr>
        <w:t>O.G. nr. 80/2001</w:t>
      </w:r>
      <w:r w:rsidRPr="00FA6F41">
        <w:rPr>
          <w:sz w:val="22"/>
          <w:szCs w:val="22"/>
          <w:lang w:eastAsia="en-US"/>
        </w:rPr>
        <w:t xml:space="preserve"> privind stabilirea unor normative de cheltuieli pentru autorităţile administraţiei publice şi instituţiile publice, cu modificările si completările ulterioare-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12. </w:t>
      </w:r>
      <w:r w:rsidRPr="00DC1151">
        <w:rPr>
          <w:b/>
          <w:sz w:val="22"/>
          <w:szCs w:val="22"/>
          <w:lang w:eastAsia="en-US"/>
        </w:rPr>
        <w:t>HGR nr. 856/2002</w:t>
      </w:r>
      <w:r w:rsidRPr="00FA6F41">
        <w:rPr>
          <w:sz w:val="22"/>
          <w:szCs w:val="22"/>
          <w:lang w:eastAsia="en-US"/>
        </w:rPr>
        <w:t xml:space="preserve"> privind evidenţa gestiunii deşeurilor şi pentru aprobarea listei cuprinzând deşeurile, inclusiv deşeurile periculoase, cu modificările si completările ulterioare- integral; </w:t>
      </w:r>
    </w:p>
    <w:p w:rsidR="001607A8" w:rsidRPr="00FA6F41" w:rsidRDefault="001607A8" w:rsidP="001607A8">
      <w:pPr>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13. </w:t>
      </w:r>
      <w:r w:rsidRPr="00DC1151">
        <w:rPr>
          <w:b/>
          <w:sz w:val="22"/>
          <w:szCs w:val="22"/>
          <w:lang w:eastAsia="en-US"/>
        </w:rPr>
        <w:t>Ordinul Ministrului Finanțelor Publice nr. 2861/2009</w:t>
      </w:r>
      <w:r w:rsidRPr="00FA6F41">
        <w:rPr>
          <w:sz w:val="22"/>
          <w:szCs w:val="22"/>
          <w:lang w:eastAsia="en-US"/>
        </w:rPr>
        <w:t xml:space="preserve"> pentru aprobarea Normelor privind organizarea şi efectuarea inventarierii elementelor de natura activelor, datoriilor şi capitalurilor proprii- integral inclusiv anexa;</w:t>
      </w:r>
    </w:p>
    <w:p w:rsidR="001607A8" w:rsidRPr="00FA6F41" w:rsidRDefault="001607A8" w:rsidP="001607A8">
      <w:pPr>
        <w:autoSpaceDE w:val="0"/>
        <w:autoSpaceDN w:val="0"/>
        <w:adjustRightInd w:val="0"/>
        <w:spacing w:line="276" w:lineRule="auto"/>
        <w:ind w:left="284" w:right="20"/>
        <w:jc w:val="both"/>
        <w:rPr>
          <w:sz w:val="22"/>
          <w:szCs w:val="22"/>
          <w:lang w:eastAsia="en-US"/>
        </w:rPr>
      </w:pPr>
    </w:p>
    <w:p w:rsidR="00DE46D4" w:rsidRPr="00FA6F41" w:rsidRDefault="001607A8" w:rsidP="00AB1DF4">
      <w:pPr>
        <w:pStyle w:val="Listparagraf"/>
        <w:numPr>
          <w:ilvl w:val="0"/>
          <w:numId w:val="1"/>
        </w:numPr>
        <w:autoSpaceDE w:val="0"/>
        <w:autoSpaceDN w:val="0"/>
        <w:adjustRightInd w:val="0"/>
        <w:rPr>
          <w:b/>
          <w:sz w:val="22"/>
          <w:szCs w:val="22"/>
        </w:rPr>
      </w:pPr>
      <w:r w:rsidRPr="00FA6F41">
        <w:rPr>
          <w:b/>
          <w:sz w:val="22"/>
          <w:szCs w:val="22"/>
        </w:rPr>
        <w:t xml:space="preserve">Bibliografia pentru posturile contractuale </w:t>
      </w:r>
      <w:r w:rsidR="00764E89" w:rsidRPr="00FA6F41">
        <w:rPr>
          <w:b/>
          <w:sz w:val="22"/>
          <w:szCs w:val="22"/>
        </w:rPr>
        <w:t xml:space="preserve">de execuție de consilier S IA de la </w:t>
      </w:r>
      <w:r w:rsidRPr="00FA6F41">
        <w:rPr>
          <w:b/>
          <w:sz w:val="22"/>
          <w:szCs w:val="22"/>
        </w:rPr>
        <w:t xml:space="preserve">Serviciul Administrativ și </w:t>
      </w:r>
      <w:r w:rsidR="00764E89" w:rsidRPr="00FA6F41">
        <w:rPr>
          <w:b/>
          <w:sz w:val="22"/>
          <w:szCs w:val="22"/>
        </w:rPr>
        <w:t>Serviciul Suport Tehnic:</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1. </w:t>
      </w:r>
      <w:r w:rsidRPr="0008284C">
        <w:rPr>
          <w:b/>
          <w:sz w:val="22"/>
          <w:szCs w:val="22"/>
          <w:lang w:eastAsia="en-US"/>
        </w:rPr>
        <w:t>Constituția României</w:t>
      </w:r>
      <w:r w:rsidRPr="00FA6F41">
        <w:rPr>
          <w:sz w:val="22"/>
          <w:szCs w:val="22"/>
          <w:lang w:eastAsia="en-US"/>
        </w:rPr>
        <w:t>, republicată – Titlul II- Drepturile, libertățile și îndatoririle fundamentale.</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2. </w:t>
      </w:r>
      <w:r w:rsidRPr="0008284C">
        <w:rPr>
          <w:b/>
          <w:sz w:val="22"/>
          <w:szCs w:val="22"/>
          <w:lang w:eastAsia="en-US"/>
        </w:rPr>
        <w:t>O.U.G. nr.</w:t>
      </w:r>
      <w:r w:rsidR="00E000A5">
        <w:rPr>
          <w:b/>
          <w:sz w:val="22"/>
          <w:szCs w:val="22"/>
          <w:lang w:eastAsia="en-US"/>
        </w:rPr>
        <w:t xml:space="preserve"> </w:t>
      </w:r>
      <w:r w:rsidRPr="0008284C">
        <w:rPr>
          <w:b/>
          <w:sz w:val="22"/>
          <w:szCs w:val="22"/>
          <w:lang w:eastAsia="en-US"/>
        </w:rPr>
        <w:t>57/2019</w:t>
      </w:r>
      <w:r w:rsidRPr="00FA6F41">
        <w:rPr>
          <w:sz w:val="22"/>
          <w:szCs w:val="22"/>
          <w:lang w:eastAsia="en-US"/>
        </w:rPr>
        <w:t xml:space="preserve"> privind Codul Administrativ, cu modificările si completările ulterioare:</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ab/>
        <w:t xml:space="preserve">         - Partea a I-a Titlul I – Dispoziții generale.</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Titlul III - Principiile generale aplicabile administrației publice.</w:t>
      </w:r>
    </w:p>
    <w:p w:rsidR="009056C4" w:rsidRPr="00FA6F41" w:rsidRDefault="003969E9" w:rsidP="009056C4">
      <w:pPr>
        <w:autoSpaceDE w:val="0"/>
        <w:autoSpaceDN w:val="0"/>
        <w:adjustRightInd w:val="0"/>
        <w:ind w:left="284"/>
        <w:rPr>
          <w:sz w:val="22"/>
          <w:szCs w:val="22"/>
          <w:lang w:eastAsia="en-US"/>
        </w:rPr>
      </w:pPr>
      <w:r>
        <w:rPr>
          <w:sz w:val="22"/>
          <w:szCs w:val="22"/>
          <w:lang w:eastAsia="en-US"/>
        </w:rPr>
        <w:tab/>
        <w:t xml:space="preserve">         </w:t>
      </w:r>
      <w:r w:rsidR="009056C4" w:rsidRPr="00FA6F41">
        <w:rPr>
          <w:sz w:val="22"/>
          <w:szCs w:val="22"/>
          <w:lang w:eastAsia="en-US"/>
        </w:rPr>
        <w:t>- Partea a III- a Administrația publică locală</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ab/>
        <w:t xml:space="preserve">                    Titlul V – Autoritățile administrației publice locale</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ab/>
        <w:t xml:space="preserve">                                    Capitolul 1 – Dispoziții generale</w:t>
      </w:r>
      <w:r w:rsidRPr="00FA6F41">
        <w:rPr>
          <w:sz w:val="22"/>
          <w:szCs w:val="22"/>
          <w:lang w:eastAsia="en-US"/>
        </w:rPr>
        <w:tab/>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Capitolul 3 – Consiliul local – Secțiunea a 3-a – Mandatul, rolul și atribuțiile consiliului local</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w:t>
      </w:r>
      <w:r w:rsidRPr="00FA6F41">
        <w:rPr>
          <w:sz w:val="22"/>
          <w:szCs w:val="22"/>
          <w:lang w:eastAsia="en-US"/>
        </w:rPr>
        <w:tab/>
        <w:t xml:space="preserve">          Capitolul 4 – Primarul – Secțiunea a 2-a – Rolul și atribuțiile Primarului</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Capitolul 5 – Administrația publică a Municipiului București</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Capitolul 8 – Actele autorităților administrației publice locale</w:t>
      </w:r>
    </w:p>
    <w:p w:rsidR="009056C4" w:rsidRPr="00FA6F41" w:rsidRDefault="003969E9" w:rsidP="009056C4">
      <w:pPr>
        <w:autoSpaceDE w:val="0"/>
        <w:autoSpaceDN w:val="0"/>
        <w:adjustRightInd w:val="0"/>
        <w:ind w:left="284"/>
        <w:rPr>
          <w:sz w:val="22"/>
          <w:szCs w:val="22"/>
          <w:lang w:eastAsia="en-US"/>
        </w:rPr>
      </w:pPr>
      <w:r>
        <w:rPr>
          <w:sz w:val="22"/>
          <w:szCs w:val="22"/>
          <w:lang w:eastAsia="en-US"/>
        </w:rPr>
        <w:tab/>
        <w:t xml:space="preserve">         </w:t>
      </w:r>
      <w:r w:rsidR="009056C4" w:rsidRPr="00FA6F41">
        <w:rPr>
          <w:sz w:val="22"/>
          <w:szCs w:val="22"/>
          <w:lang w:eastAsia="en-US"/>
        </w:rPr>
        <w:t xml:space="preserve">- Partea a IV – Statutul funcționarilor publici, prevederi aplicabile personalului contractual din administrația publică și evidența personalului contractual din administrația publică și evidența personalului plătit din fonduri publice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Capitolul 5 – Drepturi și îndatoriri</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        </w:t>
      </w:r>
      <w:r w:rsidR="0008284C">
        <w:rPr>
          <w:sz w:val="22"/>
          <w:szCs w:val="22"/>
          <w:lang w:eastAsia="en-US"/>
        </w:rPr>
        <w:t xml:space="preserve">       </w:t>
      </w:r>
      <w:r w:rsidR="003969E9">
        <w:rPr>
          <w:sz w:val="22"/>
          <w:szCs w:val="22"/>
          <w:lang w:eastAsia="en-US"/>
        </w:rPr>
        <w:t xml:space="preserve"> </w:t>
      </w:r>
      <w:r w:rsidRPr="00FA6F41">
        <w:rPr>
          <w:sz w:val="22"/>
          <w:szCs w:val="22"/>
          <w:lang w:eastAsia="en-US"/>
        </w:rPr>
        <w:t xml:space="preserve"> - Partea a VI-a, Titlul I - Dispoziții generale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Titlul III – Personalul contractual din autoritățile și instituțiile publice;</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3. </w:t>
      </w:r>
      <w:r w:rsidRPr="0008284C">
        <w:rPr>
          <w:b/>
          <w:sz w:val="22"/>
          <w:szCs w:val="22"/>
          <w:lang w:eastAsia="en-US"/>
        </w:rPr>
        <w:t>Ordonanța Guvernului nr. 137/2000</w:t>
      </w:r>
      <w:r w:rsidRPr="00FA6F41">
        <w:rPr>
          <w:sz w:val="22"/>
          <w:szCs w:val="22"/>
          <w:lang w:eastAsia="en-US"/>
        </w:rPr>
        <w:t xml:space="preserve"> privind prevenirea şi sancționarea tuturor formelor de discriminare, republicată, cu modificările şi completările ulterioare -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lastRenderedPageBreak/>
        <w:t xml:space="preserve">4. </w:t>
      </w:r>
      <w:r w:rsidRPr="0008284C">
        <w:rPr>
          <w:b/>
          <w:sz w:val="22"/>
          <w:szCs w:val="22"/>
          <w:lang w:eastAsia="en-US"/>
        </w:rPr>
        <w:t>Legea nr. 202/2002</w:t>
      </w:r>
      <w:r w:rsidRPr="00FA6F41">
        <w:rPr>
          <w:sz w:val="22"/>
          <w:szCs w:val="22"/>
          <w:lang w:eastAsia="en-US"/>
        </w:rPr>
        <w:t xml:space="preserve"> privind egalitatea de șanse şi tratament între femei şi bărbați, republicată, cu modificările şi completările ulterioare- integral;</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5. </w:t>
      </w:r>
      <w:r w:rsidRPr="0008284C">
        <w:rPr>
          <w:b/>
          <w:sz w:val="22"/>
          <w:szCs w:val="22"/>
          <w:lang w:eastAsia="en-US"/>
        </w:rPr>
        <w:t>Legea nr. 132/2010</w:t>
      </w:r>
      <w:r w:rsidRPr="00FA6F41">
        <w:rPr>
          <w:sz w:val="22"/>
          <w:szCs w:val="22"/>
          <w:lang w:eastAsia="en-US"/>
        </w:rPr>
        <w:t xml:space="preserve"> privind colectarea selectivă a deşeurilor în instituţiile publice, cu modificările si completările ulterioare-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6</w:t>
      </w:r>
      <w:r w:rsidRPr="0008284C">
        <w:rPr>
          <w:b/>
          <w:sz w:val="22"/>
          <w:szCs w:val="22"/>
          <w:lang w:eastAsia="en-US"/>
        </w:rPr>
        <w:t>. H.G. nr 841/1995</w:t>
      </w:r>
      <w:r w:rsidRPr="00FA6F41">
        <w:rPr>
          <w:sz w:val="22"/>
          <w:szCs w:val="22"/>
          <w:lang w:eastAsia="en-US"/>
        </w:rPr>
        <w:t xml:space="preserve"> privind procedurile de transmitere fără plată şi de valorificare a bunurilor aparţinând instituţiilor publice, cu modificările si completările ulterioare- integral inclusiv anexele 1-2;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7</w:t>
      </w:r>
      <w:r w:rsidRPr="0008284C">
        <w:rPr>
          <w:b/>
          <w:sz w:val="22"/>
          <w:szCs w:val="22"/>
          <w:lang w:eastAsia="en-US"/>
        </w:rPr>
        <w:t>. O.G. nr 112/2000</w:t>
      </w:r>
      <w:r w:rsidRPr="00FA6F41">
        <w:rPr>
          <w:sz w:val="22"/>
          <w:szCs w:val="22"/>
          <w:lang w:eastAsia="en-US"/>
        </w:rPr>
        <w:t xml:space="preserve"> pentru reglementarea procesului de scoatere din funcţiune, casare şi valorificare a activelor corporale care alcătuiesc domeniul public al statului şi al unităţilor administrativ-teritoriale, cu modificările si completările ulterioare-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8.  </w:t>
      </w:r>
      <w:r w:rsidR="0008284C">
        <w:rPr>
          <w:b/>
          <w:sz w:val="22"/>
          <w:szCs w:val="22"/>
          <w:lang w:eastAsia="en-US"/>
        </w:rPr>
        <w:t>Legea nr. 15</w:t>
      </w:r>
      <w:r w:rsidRPr="0008284C">
        <w:rPr>
          <w:b/>
          <w:sz w:val="22"/>
          <w:szCs w:val="22"/>
          <w:lang w:eastAsia="en-US"/>
        </w:rPr>
        <w:t>/1994</w:t>
      </w:r>
      <w:r w:rsidRPr="00FA6F41">
        <w:rPr>
          <w:sz w:val="22"/>
          <w:szCs w:val="22"/>
          <w:lang w:eastAsia="en-US"/>
        </w:rPr>
        <w:t xml:space="preserve"> privind amortizarea capitalului imobilizat în active corporale şi necorporale, republicată, cu modificările si completările ulterioare -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9. </w:t>
      </w:r>
      <w:r w:rsidRPr="0008284C">
        <w:rPr>
          <w:b/>
          <w:sz w:val="22"/>
          <w:szCs w:val="22"/>
          <w:lang w:eastAsia="en-US"/>
        </w:rPr>
        <w:t>O.G. nr. 80/2001</w:t>
      </w:r>
      <w:r w:rsidRPr="00FA6F41">
        <w:rPr>
          <w:sz w:val="22"/>
          <w:szCs w:val="22"/>
          <w:lang w:eastAsia="en-US"/>
        </w:rPr>
        <w:t xml:space="preserve"> privind stabilirea unor normative de cheltuieli pentru autorităţile administraţiei publice şi instituţiile publice, cu modificările si completările ulterioare-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 xml:space="preserve">10. </w:t>
      </w:r>
      <w:r w:rsidRPr="0008284C">
        <w:rPr>
          <w:b/>
          <w:sz w:val="22"/>
          <w:szCs w:val="22"/>
          <w:lang w:eastAsia="en-US"/>
        </w:rPr>
        <w:t>HGR nr. 856/2002</w:t>
      </w:r>
      <w:r w:rsidRPr="00FA6F41">
        <w:rPr>
          <w:sz w:val="22"/>
          <w:szCs w:val="22"/>
          <w:lang w:eastAsia="en-US"/>
        </w:rPr>
        <w:t xml:space="preserve"> privind evidenţa gestiunii deşeurilor şi pentru aprobarea listei cuprinzând deşeurile, inclusiv deşeurile periculoase, cu modificările si completările ulterioare- integral; </w:t>
      </w:r>
    </w:p>
    <w:p w:rsidR="009056C4" w:rsidRPr="00FA6F41" w:rsidRDefault="009056C4" w:rsidP="009056C4">
      <w:pPr>
        <w:autoSpaceDE w:val="0"/>
        <w:autoSpaceDN w:val="0"/>
        <w:adjustRightInd w:val="0"/>
        <w:ind w:left="284"/>
        <w:rPr>
          <w:sz w:val="22"/>
          <w:szCs w:val="22"/>
          <w:lang w:eastAsia="en-US"/>
        </w:rPr>
      </w:pPr>
      <w:r w:rsidRPr="00FA6F41">
        <w:rPr>
          <w:sz w:val="22"/>
          <w:szCs w:val="22"/>
          <w:lang w:eastAsia="en-US"/>
        </w:rPr>
        <w:t>11</w:t>
      </w:r>
      <w:r w:rsidRPr="0008284C">
        <w:rPr>
          <w:b/>
          <w:sz w:val="22"/>
          <w:szCs w:val="22"/>
          <w:lang w:eastAsia="en-US"/>
        </w:rPr>
        <w:t>. Ordinul Ministrului Finanțelor Publice nr. 2861/2009</w:t>
      </w:r>
      <w:r w:rsidRPr="00FA6F41">
        <w:rPr>
          <w:sz w:val="22"/>
          <w:szCs w:val="22"/>
          <w:lang w:eastAsia="en-US"/>
        </w:rPr>
        <w:t xml:space="preserve"> pentru aprobarea Normelor privind organizarea şi efectuarea inventarierii elementelor de natura activelor, datoriilor şi capitalurilor proprii- integral inclusiv anexa; </w:t>
      </w:r>
    </w:p>
    <w:p w:rsidR="00764E89" w:rsidRPr="00FA6F41" w:rsidRDefault="00764E89" w:rsidP="00DE46D4">
      <w:pPr>
        <w:autoSpaceDE w:val="0"/>
        <w:autoSpaceDN w:val="0"/>
        <w:adjustRightInd w:val="0"/>
        <w:ind w:left="284"/>
        <w:rPr>
          <w:b/>
          <w:sz w:val="22"/>
          <w:szCs w:val="22"/>
        </w:rPr>
      </w:pPr>
    </w:p>
    <w:p w:rsidR="00764E89" w:rsidRPr="00FA6F41" w:rsidRDefault="00764E89" w:rsidP="00AB1DF4">
      <w:pPr>
        <w:pStyle w:val="Listparagraf"/>
        <w:numPr>
          <w:ilvl w:val="0"/>
          <w:numId w:val="1"/>
        </w:numPr>
        <w:tabs>
          <w:tab w:val="left" w:pos="993"/>
        </w:tabs>
        <w:spacing w:line="276" w:lineRule="auto"/>
        <w:ind w:left="284" w:right="85" w:firstLine="360"/>
        <w:jc w:val="both"/>
        <w:rPr>
          <w:b/>
          <w:sz w:val="22"/>
          <w:szCs w:val="22"/>
        </w:rPr>
      </w:pPr>
      <w:r w:rsidRPr="00FA6F41">
        <w:rPr>
          <w:b/>
          <w:sz w:val="22"/>
          <w:szCs w:val="22"/>
        </w:rPr>
        <w:t>Bibliografia pentru posturile contractuale de execuție pe perioadă determinată de consilier S I, consilier S II și S IA de la Compartimentul Implementare Proiecte:</w:t>
      </w:r>
    </w:p>
    <w:p w:rsidR="00764E89" w:rsidRPr="00FA6F41" w:rsidRDefault="00764E89" w:rsidP="00764E89">
      <w:pPr>
        <w:autoSpaceDE w:val="0"/>
        <w:autoSpaceDN w:val="0"/>
        <w:adjustRightInd w:val="0"/>
        <w:ind w:left="284" w:right="20"/>
        <w:contextualSpacing/>
        <w:jc w:val="both"/>
        <w:rPr>
          <w:b/>
          <w:i/>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b/>
          <w:i/>
          <w:sz w:val="22"/>
          <w:szCs w:val="22"/>
          <w:lang w:eastAsia="en-US"/>
        </w:rPr>
        <w:t xml:space="preserve"> </w:t>
      </w:r>
      <w:r w:rsidRPr="00FA6F41">
        <w:rPr>
          <w:sz w:val="22"/>
          <w:szCs w:val="22"/>
          <w:lang w:eastAsia="en-US"/>
        </w:rPr>
        <w:t>republicată;</w:t>
      </w:r>
    </w:p>
    <w:p w:rsidR="00764E89" w:rsidRPr="00FA6F41" w:rsidRDefault="00764E89" w:rsidP="00764E89">
      <w:pPr>
        <w:autoSpaceDE w:val="0"/>
        <w:autoSpaceDN w:val="0"/>
        <w:adjustRightInd w:val="0"/>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w:t>
      </w:r>
      <w:r w:rsidR="00F71DC2" w:rsidRPr="00FA6F41">
        <w:rPr>
          <w:b/>
          <w:sz w:val="22"/>
          <w:szCs w:val="22"/>
          <w:lang w:eastAsia="en-US"/>
        </w:rPr>
        <w:t xml:space="preserve"> </w:t>
      </w:r>
      <w:r w:rsidRPr="00FA6F41">
        <w:rPr>
          <w:b/>
          <w:sz w:val="22"/>
          <w:szCs w:val="22"/>
          <w:lang w:eastAsia="en-US"/>
        </w:rPr>
        <w:t>57/2019 privind Codul Administrativ</w:t>
      </w:r>
      <w:r w:rsidRPr="00FA6F41">
        <w:rPr>
          <w:sz w:val="22"/>
          <w:szCs w:val="22"/>
          <w:lang w:eastAsia="en-US"/>
        </w:rPr>
        <w:t>, cu modificările si completările ulterioare:</w:t>
      </w:r>
    </w:p>
    <w:p w:rsidR="00764E89" w:rsidRPr="00FA6F41" w:rsidRDefault="00764E89" w:rsidP="00764E89">
      <w:pPr>
        <w:autoSpaceDE w:val="0"/>
        <w:autoSpaceDN w:val="0"/>
        <w:adjustRightInd w:val="0"/>
        <w:ind w:left="284" w:right="20"/>
        <w:contextualSpacing/>
        <w:jc w:val="both"/>
        <w:rPr>
          <w:sz w:val="22"/>
          <w:szCs w:val="22"/>
          <w:lang w:eastAsia="en-US"/>
        </w:rPr>
      </w:pPr>
      <w:r w:rsidRPr="00FA6F41">
        <w:rPr>
          <w:sz w:val="22"/>
          <w:szCs w:val="22"/>
          <w:lang w:eastAsia="en-US"/>
        </w:rPr>
        <w:tab/>
        <w:t xml:space="preserve">         - Partea a I-a Titlul I – Dispoziții generale.</w:t>
      </w:r>
    </w:p>
    <w:p w:rsidR="00764E89" w:rsidRPr="00FA6F41" w:rsidRDefault="00764E89" w:rsidP="00764E89">
      <w:pPr>
        <w:autoSpaceDE w:val="0"/>
        <w:autoSpaceDN w:val="0"/>
        <w:adjustRightInd w:val="0"/>
        <w:ind w:left="284" w:right="20"/>
        <w:contextualSpacing/>
        <w:jc w:val="both"/>
        <w:rPr>
          <w:sz w:val="22"/>
          <w:szCs w:val="22"/>
          <w:lang w:eastAsia="en-US"/>
        </w:rPr>
      </w:pPr>
      <w:r w:rsidRPr="00FA6F41">
        <w:rPr>
          <w:sz w:val="22"/>
          <w:szCs w:val="22"/>
          <w:lang w:eastAsia="en-US"/>
        </w:rPr>
        <w:t xml:space="preserve">                                  </w:t>
      </w:r>
      <w:r w:rsidR="00FB654F" w:rsidRPr="00FA6F41">
        <w:rPr>
          <w:sz w:val="22"/>
          <w:szCs w:val="22"/>
          <w:lang w:eastAsia="en-US"/>
        </w:rPr>
        <w:t xml:space="preserve">    </w:t>
      </w:r>
      <w:r w:rsidRPr="00FA6F41">
        <w:rPr>
          <w:sz w:val="22"/>
          <w:szCs w:val="22"/>
          <w:lang w:eastAsia="en-US"/>
        </w:rPr>
        <w:t xml:space="preserve">Titlul III - </w:t>
      </w:r>
      <w:r w:rsidRPr="00FA6F41">
        <w:rPr>
          <w:bCs/>
          <w:sz w:val="22"/>
          <w:szCs w:val="22"/>
          <w:shd w:val="clear" w:color="auto" w:fill="FFFFFF"/>
          <w:lang w:eastAsia="en-US"/>
        </w:rPr>
        <w:t>Principiile generale aplicabile administrației publice.</w:t>
      </w:r>
    </w:p>
    <w:p w:rsidR="00764E89" w:rsidRPr="00FA6F41" w:rsidRDefault="00764E89" w:rsidP="00764E89">
      <w:pPr>
        <w:autoSpaceDE w:val="0"/>
        <w:autoSpaceDN w:val="0"/>
        <w:adjustRightInd w:val="0"/>
        <w:ind w:left="284" w:right="20"/>
        <w:contextualSpacing/>
        <w:jc w:val="both"/>
        <w:rPr>
          <w:sz w:val="22"/>
          <w:szCs w:val="22"/>
          <w:lang w:eastAsia="en-US"/>
        </w:rPr>
      </w:pPr>
      <w:r w:rsidRPr="00FA6F41">
        <w:rPr>
          <w:sz w:val="22"/>
          <w:szCs w:val="22"/>
          <w:lang w:eastAsia="en-US"/>
        </w:rPr>
        <w:tab/>
        <w:t xml:space="preserve">         - Partea a III- a Administrația publică locală.</w:t>
      </w:r>
    </w:p>
    <w:p w:rsidR="00764E89" w:rsidRPr="00FA6F41" w:rsidRDefault="00764E89" w:rsidP="00764E89">
      <w:pPr>
        <w:tabs>
          <w:tab w:val="left" w:pos="1134"/>
        </w:tabs>
        <w:autoSpaceDE w:val="0"/>
        <w:autoSpaceDN w:val="0"/>
        <w:adjustRightInd w:val="0"/>
        <w:ind w:left="284" w:right="20"/>
        <w:jc w:val="both"/>
        <w:rPr>
          <w:sz w:val="22"/>
          <w:szCs w:val="22"/>
          <w:lang w:eastAsia="en-US"/>
        </w:rPr>
      </w:pPr>
      <w:r w:rsidRPr="00FA6F41">
        <w:rPr>
          <w:sz w:val="22"/>
          <w:szCs w:val="22"/>
          <w:lang w:eastAsia="en-US"/>
        </w:rPr>
        <w:t xml:space="preserve">                 - Partea a VI-a, Titlul I - Dispoziții generale </w:t>
      </w:r>
    </w:p>
    <w:p w:rsidR="00764E89" w:rsidRPr="00FA6F41" w:rsidRDefault="001D7146" w:rsidP="00764E89">
      <w:pPr>
        <w:tabs>
          <w:tab w:val="left" w:pos="1134"/>
        </w:tabs>
        <w:autoSpaceDE w:val="0"/>
        <w:autoSpaceDN w:val="0"/>
        <w:adjustRightInd w:val="0"/>
        <w:ind w:left="284" w:right="20"/>
        <w:jc w:val="both"/>
        <w:rPr>
          <w:sz w:val="22"/>
          <w:szCs w:val="22"/>
          <w:lang w:eastAsia="en-US"/>
        </w:rPr>
      </w:pPr>
      <w:r>
        <w:rPr>
          <w:sz w:val="22"/>
          <w:szCs w:val="22"/>
          <w:lang w:eastAsia="en-US"/>
        </w:rPr>
        <w:tab/>
      </w:r>
      <w:r>
        <w:rPr>
          <w:sz w:val="22"/>
          <w:szCs w:val="22"/>
          <w:lang w:eastAsia="en-US"/>
        </w:rPr>
        <w:tab/>
      </w:r>
      <w:r>
        <w:rPr>
          <w:sz w:val="22"/>
          <w:szCs w:val="22"/>
          <w:lang w:eastAsia="en-US"/>
        </w:rPr>
        <w:tab/>
        <w:t xml:space="preserve">     </w:t>
      </w:r>
      <w:r w:rsidR="00764E89" w:rsidRPr="00FA6F41">
        <w:rPr>
          <w:sz w:val="22"/>
          <w:szCs w:val="22"/>
          <w:lang w:eastAsia="en-US"/>
        </w:rPr>
        <w:t>Titlul III – Personalul contractual din autoritățile și instituțiile publice;</w:t>
      </w:r>
    </w:p>
    <w:p w:rsidR="00764E89" w:rsidRPr="00FA6F41" w:rsidRDefault="00764E89" w:rsidP="00764E89">
      <w:pPr>
        <w:tabs>
          <w:tab w:val="left" w:pos="1134"/>
        </w:tabs>
        <w:autoSpaceDE w:val="0"/>
        <w:autoSpaceDN w:val="0"/>
        <w:adjustRightInd w:val="0"/>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764E89" w:rsidRPr="00FA6F41" w:rsidRDefault="00764E89" w:rsidP="00764E89">
      <w:pPr>
        <w:tabs>
          <w:tab w:val="left" w:pos="1134"/>
        </w:tabs>
        <w:autoSpaceDE w:val="0"/>
        <w:autoSpaceDN w:val="0"/>
        <w:adjustRightInd w:val="0"/>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intergal;</w:t>
      </w:r>
    </w:p>
    <w:p w:rsidR="00764E89" w:rsidRPr="00FA6F41" w:rsidRDefault="00764E89" w:rsidP="00AA70DB">
      <w:pPr>
        <w:autoSpaceDE w:val="0"/>
        <w:autoSpaceDN w:val="0"/>
        <w:adjustRightInd w:val="0"/>
        <w:ind w:left="284" w:right="20"/>
        <w:jc w:val="both"/>
        <w:rPr>
          <w:sz w:val="22"/>
          <w:szCs w:val="22"/>
          <w:lang w:eastAsia="en-US"/>
        </w:rPr>
      </w:pPr>
      <w:r w:rsidRPr="00FA6F41">
        <w:rPr>
          <w:sz w:val="22"/>
          <w:szCs w:val="22"/>
        </w:rPr>
        <w:t>5.</w:t>
      </w:r>
      <w:r w:rsidRPr="00FA6F41">
        <w:rPr>
          <w:b/>
          <w:sz w:val="22"/>
          <w:szCs w:val="22"/>
        </w:rPr>
        <w:t xml:space="preserve"> </w:t>
      </w:r>
      <w:r w:rsidR="0088543D">
        <w:rPr>
          <w:b/>
          <w:sz w:val="22"/>
          <w:szCs w:val="22"/>
          <w:lang w:val="en-US" w:eastAsia="en-US"/>
        </w:rPr>
        <w:t xml:space="preserve">OUG. </w:t>
      </w:r>
      <w:proofErr w:type="gramStart"/>
      <w:r w:rsidR="0088543D">
        <w:rPr>
          <w:b/>
          <w:sz w:val="22"/>
          <w:szCs w:val="22"/>
          <w:lang w:val="en-US" w:eastAsia="en-US"/>
        </w:rPr>
        <w:t>n</w:t>
      </w:r>
      <w:r w:rsidRPr="00FA6F41">
        <w:rPr>
          <w:b/>
          <w:sz w:val="22"/>
          <w:szCs w:val="22"/>
          <w:lang w:val="en-US" w:eastAsia="en-US"/>
        </w:rPr>
        <w:t>r</w:t>
      </w:r>
      <w:proofErr w:type="gramEnd"/>
      <w:r w:rsidRPr="00FA6F41">
        <w:rPr>
          <w:b/>
          <w:sz w:val="22"/>
          <w:szCs w:val="22"/>
          <w:lang w:val="en-US" w:eastAsia="en-US"/>
        </w:rPr>
        <w:t>. 66/2011</w:t>
      </w:r>
      <w:r w:rsidRPr="00FA6F41">
        <w:rPr>
          <w:sz w:val="22"/>
          <w:szCs w:val="22"/>
          <w:lang w:val="en-US" w:eastAsia="en-US"/>
        </w:rPr>
        <w:t xml:space="preserve"> privind prevenirea, constatarea şi sancţionarea neregulilor apărute în obţinerea şi utilizarea fondurilor europene şi/sau a fondurilor publice naţionale aferente acestora, </w:t>
      </w:r>
      <w:r w:rsidRPr="00FA6F41">
        <w:rPr>
          <w:sz w:val="22"/>
          <w:szCs w:val="22"/>
          <w:lang w:eastAsia="en-US"/>
        </w:rPr>
        <w:t xml:space="preserve">cu modificările si completările ulterioare- integral; </w:t>
      </w:r>
    </w:p>
    <w:p w:rsidR="00764E89" w:rsidRPr="00FA6F41" w:rsidRDefault="00AA70DB" w:rsidP="00764E89">
      <w:pPr>
        <w:autoSpaceDE w:val="0"/>
        <w:autoSpaceDN w:val="0"/>
        <w:adjustRightInd w:val="0"/>
        <w:ind w:left="284"/>
        <w:jc w:val="both"/>
        <w:rPr>
          <w:sz w:val="22"/>
          <w:szCs w:val="22"/>
          <w:lang w:eastAsia="en-US"/>
        </w:rPr>
      </w:pPr>
      <w:r w:rsidRPr="00FA6F41">
        <w:rPr>
          <w:sz w:val="22"/>
          <w:szCs w:val="22"/>
          <w:lang w:eastAsia="en-US"/>
        </w:rPr>
        <w:t>6</w:t>
      </w:r>
      <w:r w:rsidR="00764E89" w:rsidRPr="00FA6F41">
        <w:rPr>
          <w:i/>
          <w:sz w:val="22"/>
          <w:szCs w:val="22"/>
          <w:lang w:eastAsia="en-US"/>
        </w:rPr>
        <w:t>.</w:t>
      </w:r>
      <w:r w:rsidR="00764E89" w:rsidRPr="00FA6F41">
        <w:rPr>
          <w:i/>
          <w:sz w:val="22"/>
          <w:szCs w:val="22"/>
          <w:lang w:val="en-US" w:eastAsia="en-US"/>
        </w:rPr>
        <w:t xml:space="preserve"> </w:t>
      </w:r>
      <w:r w:rsidR="00764E89" w:rsidRPr="00FA6F41">
        <w:rPr>
          <w:b/>
          <w:sz w:val="22"/>
          <w:szCs w:val="22"/>
          <w:lang w:val="en-US" w:eastAsia="en-US"/>
        </w:rPr>
        <w:t>HGR nr. 399/2015</w:t>
      </w:r>
      <w:r w:rsidR="00764E89" w:rsidRPr="00FA6F41">
        <w:rPr>
          <w:sz w:val="22"/>
          <w:szCs w:val="22"/>
          <w:lang w:val="en-US" w:eastAsia="en-US"/>
        </w:rPr>
        <w:t xml:space="preserve"> privind regulile de eligibilitate a cheltuielilor efectuate în cadrul operaţiunilor finanţate prin Fondul european de dezvoltare regională, Fondul social european şi Fondul de coeziune 2014 – 2020, </w:t>
      </w:r>
      <w:r w:rsidR="00764E89" w:rsidRPr="00FA6F41">
        <w:rPr>
          <w:sz w:val="22"/>
          <w:szCs w:val="22"/>
          <w:lang w:eastAsia="en-US"/>
        </w:rPr>
        <w:t xml:space="preserve">cu modificările si completările ulterioare- integral; </w:t>
      </w:r>
    </w:p>
    <w:p w:rsidR="00764E89" w:rsidRPr="00FA6F41" w:rsidRDefault="00AA70DB" w:rsidP="00764E89">
      <w:pPr>
        <w:autoSpaceDE w:val="0"/>
        <w:autoSpaceDN w:val="0"/>
        <w:adjustRightInd w:val="0"/>
        <w:ind w:left="284"/>
        <w:jc w:val="both"/>
        <w:rPr>
          <w:sz w:val="22"/>
          <w:szCs w:val="22"/>
          <w:lang w:eastAsia="en-US"/>
        </w:rPr>
      </w:pPr>
      <w:r w:rsidRPr="00FA6F41">
        <w:rPr>
          <w:sz w:val="22"/>
          <w:szCs w:val="22"/>
          <w:lang w:eastAsia="en-US"/>
        </w:rPr>
        <w:t>7</w:t>
      </w:r>
      <w:r w:rsidR="00764E89" w:rsidRPr="00FA6F41">
        <w:rPr>
          <w:sz w:val="22"/>
          <w:szCs w:val="22"/>
          <w:lang w:eastAsia="en-US"/>
        </w:rPr>
        <w:t xml:space="preserve">. </w:t>
      </w:r>
      <w:r w:rsidR="004F562F" w:rsidRPr="00FA6F41">
        <w:rPr>
          <w:b/>
          <w:sz w:val="22"/>
          <w:szCs w:val="22"/>
          <w:lang w:val="en-US" w:eastAsia="en-US"/>
        </w:rPr>
        <w:t xml:space="preserve">HGR </w:t>
      </w:r>
      <w:r w:rsidR="00764E89" w:rsidRPr="00FA6F41">
        <w:rPr>
          <w:b/>
          <w:sz w:val="22"/>
          <w:szCs w:val="22"/>
          <w:lang w:val="en-US" w:eastAsia="en-US"/>
        </w:rPr>
        <w:t>nr. 875/2011</w:t>
      </w:r>
      <w:r w:rsidR="00764E89" w:rsidRPr="00FA6F41">
        <w:rPr>
          <w:sz w:val="22"/>
          <w:szCs w:val="22"/>
          <w:lang w:val="en-US" w:eastAsia="en-US"/>
        </w:rPr>
        <w:t xml:space="preserve"> pentru aprobarea Normelor metodologice de aplicare a prevederilor </w:t>
      </w:r>
      <w:r w:rsidR="00FB654F" w:rsidRPr="00FA6F41">
        <w:rPr>
          <w:sz w:val="22"/>
          <w:szCs w:val="22"/>
          <w:lang w:val="en-US" w:eastAsia="en-US"/>
        </w:rPr>
        <w:t>OUG</w:t>
      </w:r>
      <w:r w:rsidR="00764E89" w:rsidRPr="00FA6F41">
        <w:rPr>
          <w:sz w:val="22"/>
          <w:szCs w:val="22"/>
          <w:lang w:val="en-US" w:eastAsia="en-US"/>
        </w:rPr>
        <w:t xml:space="preserve"> nr. 66/2011 privind prevenirea, constatarea şi sancţionarea neregulilor apărute în obţinerea şi utilizarea fondurilor europene şi/sau a fondurilor publice naţionale aferente acestora, </w:t>
      </w:r>
      <w:r w:rsidR="00764E89" w:rsidRPr="00FA6F41">
        <w:rPr>
          <w:sz w:val="22"/>
          <w:szCs w:val="22"/>
          <w:lang w:eastAsia="en-US"/>
        </w:rPr>
        <w:t xml:space="preserve">cu modificările si completările ulterioare- integral; </w:t>
      </w:r>
    </w:p>
    <w:p w:rsidR="00764E89" w:rsidRPr="00FA6F41" w:rsidRDefault="00AA70DB" w:rsidP="00764E89">
      <w:pPr>
        <w:autoSpaceDE w:val="0"/>
        <w:autoSpaceDN w:val="0"/>
        <w:adjustRightInd w:val="0"/>
        <w:ind w:left="284"/>
        <w:jc w:val="both"/>
        <w:rPr>
          <w:sz w:val="22"/>
          <w:szCs w:val="22"/>
          <w:lang w:eastAsia="en-US"/>
        </w:rPr>
      </w:pPr>
      <w:r w:rsidRPr="00FA6F41">
        <w:rPr>
          <w:sz w:val="22"/>
          <w:szCs w:val="22"/>
          <w:lang w:val="en-US" w:eastAsia="en-US"/>
        </w:rPr>
        <w:t>8</w:t>
      </w:r>
      <w:r w:rsidR="00764E89" w:rsidRPr="00FA6F41">
        <w:rPr>
          <w:sz w:val="22"/>
          <w:szCs w:val="22"/>
          <w:lang w:val="en-US" w:eastAsia="en-US"/>
        </w:rPr>
        <w:t xml:space="preserve">. </w:t>
      </w:r>
      <w:r w:rsidR="00764E89" w:rsidRPr="00FA6F41">
        <w:rPr>
          <w:b/>
          <w:sz w:val="22"/>
          <w:szCs w:val="22"/>
          <w:lang w:val="en-US" w:eastAsia="en-US"/>
        </w:rPr>
        <w:t>HGR nr. 907/2016</w:t>
      </w:r>
      <w:r w:rsidR="00764E89" w:rsidRPr="00FA6F41">
        <w:rPr>
          <w:sz w:val="22"/>
          <w:szCs w:val="22"/>
          <w:lang w:val="en-US" w:eastAsia="en-US"/>
        </w:rPr>
        <w:t xml:space="preserve"> privind etapele de elaborare şi conţinutul-cadru al documentaţiilor tehnico-economice aferente obiectivelor/proiectelor de investiţii finanţate din fonduri publice, </w:t>
      </w:r>
      <w:r w:rsidR="00764E89" w:rsidRPr="00FA6F41">
        <w:rPr>
          <w:sz w:val="22"/>
          <w:szCs w:val="22"/>
          <w:lang w:eastAsia="en-US"/>
        </w:rPr>
        <w:t xml:space="preserve">cu modificările si completările ulterioare- integral; </w:t>
      </w:r>
    </w:p>
    <w:p w:rsidR="00764E89" w:rsidRPr="00FA6F41" w:rsidRDefault="00764E89" w:rsidP="00DE46D4">
      <w:pPr>
        <w:autoSpaceDE w:val="0"/>
        <w:autoSpaceDN w:val="0"/>
        <w:adjustRightInd w:val="0"/>
        <w:ind w:left="284"/>
        <w:rPr>
          <w:b/>
          <w:sz w:val="22"/>
          <w:szCs w:val="22"/>
        </w:rPr>
      </w:pPr>
    </w:p>
    <w:p w:rsidR="00836835" w:rsidRPr="00FA6F41" w:rsidRDefault="00131B93" w:rsidP="00AB1DF4">
      <w:pPr>
        <w:pStyle w:val="Listparagraf"/>
        <w:numPr>
          <w:ilvl w:val="0"/>
          <w:numId w:val="1"/>
        </w:numPr>
        <w:spacing w:line="276" w:lineRule="auto"/>
        <w:ind w:right="85"/>
        <w:jc w:val="both"/>
        <w:rPr>
          <w:b/>
          <w:sz w:val="22"/>
          <w:szCs w:val="22"/>
        </w:rPr>
      </w:pPr>
      <w:r w:rsidRPr="00FA6F41">
        <w:rPr>
          <w:b/>
          <w:sz w:val="22"/>
          <w:szCs w:val="22"/>
        </w:rPr>
        <w:t xml:space="preserve">Bibliografia pentru postul </w:t>
      </w:r>
      <w:r w:rsidR="00836835" w:rsidRPr="00FA6F41">
        <w:rPr>
          <w:b/>
          <w:sz w:val="22"/>
          <w:szCs w:val="22"/>
        </w:rPr>
        <w:t>contractual</w:t>
      </w:r>
      <w:r w:rsidRPr="00FA6F41">
        <w:rPr>
          <w:b/>
          <w:sz w:val="22"/>
          <w:szCs w:val="22"/>
        </w:rPr>
        <w:t xml:space="preserve"> de conducere de șef serviciu </w:t>
      </w:r>
      <w:r w:rsidR="00836835" w:rsidRPr="00FA6F41">
        <w:rPr>
          <w:b/>
          <w:sz w:val="22"/>
          <w:szCs w:val="22"/>
        </w:rPr>
        <w:t xml:space="preserve">de la Serviciul </w:t>
      </w:r>
      <w:r w:rsidRPr="00FA6F41">
        <w:rPr>
          <w:b/>
          <w:sz w:val="22"/>
          <w:szCs w:val="22"/>
        </w:rPr>
        <w:t>Spații Verzi</w:t>
      </w:r>
      <w:r w:rsidR="00836835" w:rsidRPr="00FA6F41">
        <w:rPr>
          <w:b/>
          <w:sz w:val="22"/>
          <w:szCs w:val="22"/>
        </w:rPr>
        <w:t>:</w:t>
      </w:r>
    </w:p>
    <w:p w:rsidR="00131B93" w:rsidRPr="00FA6F41" w:rsidRDefault="00131B93" w:rsidP="00131B93">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b/>
          <w:i/>
          <w:sz w:val="22"/>
          <w:szCs w:val="22"/>
          <w:lang w:eastAsia="en-US"/>
        </w:rPr>
        <w:t xml:space="preserve">, </w:t>
      </w:r>
      <w:r w:rsidRPr="00FA6F41">
        <w:rPr>
          <w:sz w:val="22"/>
          <w:szCs w:val="22"/>
          <w:lang w:eastAsia="en-US"/>
        </w:rPr>
        <w:t>republicată;</w:t>
      </w:r>
    </w:p>
    <w:p w:rsidR="00131B93" w:rsidRPr="00FA6F41" w:rsidRDefault="00131B93" w:rsidP="00131B93">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nr.57/2019 privind Codul Administrativ</w:t>
      </w:r>
      <w:r w:rsidRPr="00FA6F41">
        <w:rPr>
          <w:sz w:val="22"/>
          <w:szCs w:val="22"/>
          <w:lang w:eastAsia="en-US"/>
        </w:rPr>
        <w:t>, cu modificările si completările ulterioare:</w:t>
      </w:r>
    </w:p>
    <w:p w:rsidR="00131B93" w:rsidRPr="00FA6F41" w:rsidRDefault="00131B93" w:rsidP="00131B93">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r>
      <w:r w:rsidR="006366EA" w:rsidRPr="00FA6F41">
        <w:rPr>
          <w:sz w:val="22"/>
          <w:szCs w:val="22"/>
          <w:lang w:eastAsia="en-US"/>
        </w:rPr>
        <w:t xml:space="preserve">     </w:t>
      </w:r>
      <w:r w:rsidRPr="00FA6F41">
        <w:rPr>
          <w:sz w:val="22"/>
          <w:szCs w:val="22"/>
          <w:lang w:eastAsia="en-US"/>
        </w:rPr>
        <w:t>- Partea a I-a Titlul I – Dispoziții generale.</w:t>
      </w:r>
    </w:p>
    <w:p w:rsidR="00131B93" w:rsidRPr="00FA6F41" w:rsidRDefault="00131B93" w:rsidP="00131B93">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131B93" w:rsidRPr="00FA6F41" w:rsidRDefault="00131B93" w:rsidP="00131B93">
      <w:pPr>
        <w:autoSpaceDE w:val="0"/>
        <w:autoSpaceDN w:val="0"/>
        <w:adjustRightInd w:val="0"/>
        <w:spacing w:line="276" w:lineRule="auto"/>
        <w:ind w:left="284" w:right="20" w:firstLine="736"/>
        <w:contextualSpacing/>
        <w:jc w:val="both"/>
        <w:rPr>
          <w:sz w:val="22"/>
          <w:szCs w:val="22"/>
          <w:lang w:eastAsia="en-US"/>
        </w:rPr>
      </w:pPr>
      <w:r w:rsidRPr="00FA6F41">
        <w:rPr>
          <w:sz w:val="22"/>
          <w:szCs w:val="22"/>
          <w:lang w:eastAsia="en-US"/>
        </w:rPr>
        <w:t>- Partea a III- a Administrația publică locală.</w:t>
      </w:r>
    </w:p>
    <w:p w:rsidR="00131B93" w:rsidRPr="00FA6F41" w:rsidRDefault="00131B93" w:rsidP="00131B93">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lastRenderedPageBreak/>
        <w:t xml:space="preserve">           </w:t>
      </w:r>
      <w:r w:rsidR="006366EA" w:rsidRPr="00FA6F41">
        <w:rPr>
          <w:sz w:val="22"/>
          <w:szCs w:val="22"/>
          <w:lang w:eastAsia="en-US"/>
        </w:rPr>
        <w:t xml:space="preserve"> </w:t>
      </w:r>
      <w:r w:rsidRPr="00FA6F41">
        <w:rPr>
          <w:sz w:val="22"/>
          <w:szCs w:val="22"/>
          <w:lang w:eastAsia="en-US"/>
        </w:rPr>
        <w:t xml:space="preserve"> - Partea a VI-a, Titlul I - Dispoziții generale </w:t>
      </w:r>
    </w:p>
    <w:p w:rsidR="00131B93" w:rsidRPr="00FA6F41" w:rsidRDefault="00131B93" w:rsidP="00131B93">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w:t>
      </w:r>
      <w:r w:rsidR="006366EA" w:rsidRPr="00FA6F41">
        <w:rPr>
          <w:sz w:val="22"/>
          <w:szCs w:val="22"/>
          <w:lang w:eastAsia="en-US"/>
        </w:rPr>
        <w:t xml:space="preserve">   </w:t>
      </w:r>
      <w:r w:rsidRPr="00FA6F41">
        <w:rPr>
          <w:sz w:val="22"/>
          <w:szCs w:val="22"/>
          <w:lang w:eastAsia="en-US"/>
        </w:rPr>
        <w:t>Titlul III – Personalul contractual din autoritățile și instituțiile publice;</w:t>
      </w:r>
    </w:p>
    <w:p w:rsidR="00131B93" w:rsidRPr="00FA6F41" w:rsidRDefault="00131B93" w:rsidP="00131B93">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131B93" w:rsidRPr="00FA6F41" w:rsidRDefault="00131B93" w:rsidP="00131B93">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131B93" w:rsidRPr="00FA6F41" w:rsidRDefault="00131B93" w:rsidP="00131B93">
      <w:pPr>
        <w:autoSpaceDE w:val="0"/>
        <w:autoSpaceDN w:val="0"/>
        <w:adjustRightInd w:val="0"/>
        <w:spacing w:line="276" w:lineRule="auto"/>
        <w:ind w:left="284" w:right="20"/>
        <w:jc w:val="both"/>
        <w:rPr>
          <w:sz w:val="22"/>
          <w:szCs w:val="22"/>
        </w:rPr>
      </w:pPr>
      <w:r w:rsidRPr="00FA6F41">
        <w:rPr>
          <w:sz w:val="22"/>
          <w:szCs w:val="22"/>
        </w:rPr>
        <w:t>5.</w:t>
      </w:r>
      <w:r w:rsidRPr="00FA6F41">
        <w:rPr>
          <w:b/>
          <w:sz w:val="22"/>
          <w:szCs w:val="22"/>
        </w:rPr>
        <w:t xml:space="preserve"> Legea nr. 53/2003 Codul muncii</w:t>
      </w:r>
      <w:r w:rsidRPr="00FA6F41">
        <w:rPr>
          <w:sz w:val="22"/>
          <w:szCs w:val="22"/>
        </w:rPr>
        <w:t xml:space="preserve">, cu modificările si completările ulterioare- integral; </w:t>
      </w:r>
    </w:p>
    <w:p w:rsidR="00131B93" w:rsidRPr="00FA6F41" w:rsidRDefault="00131B93" w:rsidP="00131B93">
      <w:pPr>
        <w:autoSpaceDE w:val="0"/>
        <w:autoSpaceDN w:val="0"/>
        <w:adjustRightInd w:val="0"/>
        <w:ind w:left="284"/>
        <w:jc w:val="both"/>
        <w:rPr>
          <w:sz w:val="22"/>
          <w:szCs w:val="22"/>
          <w:lang w:eastAsia="en-US"/>
        </w:rPr>
      </w:pPr>
      <w:r w:rsidRPr="00FA6F41">
        <w:rPr>
          <w:sz w:val="22"/>
          <w:szCs w:val="22"/>
          <w:lang w:val="en-US" w:eastAsia="en-US"/>
        </w:rPr>
        <w:t xml:space="preserve">6. </w:t>
      </w:r>
      <w:r w:rsidRPr="00FA6F41">
        <w:rPr>
          <w:b/>
          <w:sz w:val="22"/>
          <w:szCs w:val="22"/>
          <w:lang w:val="en-US" w:eastAsia="en-US"/>
        </w:rPr>
        <w:t>Legea nr. 24/2007</w:t>
      </w:r>
      <w:r w:rsidRPr="00FA6F41">
        <w:rPr>
          <w:sz w:val="22"/>
          <w:szCs w:val="22"/>
          <w:lang w:val="en-US" w:eastAsia="en-US"/>
        </w:rPr>
        <w:t xml:space="preserve"> privind reglementarea şi administrarea spaţiilor verzi din intravilanul localităţilor, republicată, </w:t>
      </w:r>
      <w:r w:rsidRPr="00FA6F41">
        <w:rPr>
          <w:sz w:val="22"/>
          <w:szCs w:val="22"/>
          <w:lang w:eastAsia="en-US"/>
        </w:rPr>
        <w:t>cu modificările si completările ulterioare- integral;</w:t>
      </w:r>
    </w:p>
    <w:p w:rsidR="00131B93" w:rsidRPr="00FA6F41" w:rsidRDefault="00131B93" w:rsidP="00131B93">
      <w:pPr>
        <w:autoSpaceDE w:val="0"/>
        <w:autoSpaceDN w:val="0"/>
        <w:adjustRightInd w:val="0"/>
        <w:ind w:left="284"/>
        <w:jc w:val="both"/>
        <w:rPr>
          <w:sz w:val="22"/>
          <w:szCs w:val="22"/>
          <w:lang w:eastAsia="en-US"/>
        </w:rPr>
      </w:pPr>
      <w:r w:rsidRPr="00FA6F41">
        <w:rPr>
          <w:sz w:val="22"/>
          <w:szCs w:val="22"/>
          <w:lang w:val="en-US" w:eastAsia="en-US"/>
        </w:rPr>
        <w:t xml:space="preserve">7. </w:t>
      </w:r>
      <w:r w:rsidRPr="00FA6F41">
        <w:rPr>
          <w:b/>
          <w:sz w:val="22"/>
          <w:szCs w:val="22"/>
          <w:lang w:val="en-US" w:eastAsia="en-US"/>
        </w:rPr>
        <w:t>OUG   nr. 195/2005</w:t>
      </w:r>
      <w:r w:rsidRPr="00FA6F41">
        <w:rPr>
          <w:sz w:val="22"/>
          <w:szCs w:val="22"/>
          <w:lang w:val="en-US" w:eastAsia="en-US"/>
        </w:rPr>
        <w:t xml:space="preserve"> privind protecţia mediului, </w:t>
      </w:r>
      <w:r w:rsidRPr="00FA6F41">
        <w:rPr>
          <w:sz w:val="22"/>
          <w:szCs w:val="22"/>
          <w:lang w:eastAsia="en-US"/>
        </w:rPr>
        <w:t>cu modificările si completările ulterioare- integral;</w:t>
      </w:r>
    </w:p>
    <w:p w:rsidR="00131B93" w:rsidRPr="00FA6F41" w:rsidRDefault="00131B93" w:rsidP="00131B93">
      <w:pPr>
        <w:autoSpaceDE w:val="0"/>
        <w:autoSpaceDN w:val="0"/>
        <w:adjustRightInd w:val="0"/>
        <w:ind w:left="284"/>
        <w:jc w:val="both"/>
        <w:rPr>
          <w:sz w:val="22"/>
          <w:szCs w:val="22"/>
          <w:lang w:val="en-US" w:eastAsia="en-US"/>
        </w:rPr>
      </w:pPr>
      <w:r w:rsidRPr="00FA6F41">
        <w:rPr>
          <w:sz w:val="22"/>
          <w:szCs w:val="22"/>
          <w:lang w:val="en-US" w:eastAsia="en-US"/>
        </w:rPr>
        <w:t xml:space="preserve">8. </w:t>
      </w:r>
      <w:r w:rsidRPr="00FA6F41">
        <w:rPr>
          <w:b/>
          <w:sz w:val="22"/>
          <w:szCs w:val="22"/>
          <w:lang w:val="en-US" w:eastAsia="en-US"/>
        </w:rPr>
        <w:t>Ordinul nr. 1294/2017</w:t>
      </w:r>
      <w:r w:rsidRPr="00FA6F41">
        <w:rPr>
          <w:sz w:val="22"/>
          <w:szCs w:val="22"/>
          <w:lang w:val="en-US" w:eastAsia="en-US"/>
        </w:rPr>
        <w:t xml:space="preserve"> pentru aprobarea Normelor tehnice privind amplasarea lucrărilor edilitare, a stâlpilor pentru instalaţii şi a pomilor în localităţile urbane şi rurale – integral</w:t>
      </w:r>
    </w:p>
    <w:p w:rsidR="00131B93" w:rsidRPr="00FA6F41" w:rsidRDefault="00131B93" w:rsidP="00131B93">
      <w:pPr>
        <w:autoSpaceDE w:val="0"/>
        <w:autoSpaceDN w:val="0"/>
        <w:adjustRightInd w:val="0"/>
        <w:ind w:left="284"/>
        <w:jc w:val="both"/>
        <w:rPr>
          <w:sz w:val="22"/>
          <w:szCs w:val="22"/>
          <w:lang w:eastAsia="en-US"/>
        </w:rPr>
      </w:pPr>
      <w:r w:rsidRPr="00FA6F41">
        <w:rPr>
          <w:sz w:val="22"/>
          <w:szCs w:val="22"/>
          <w:lang w:val="en-US" w:eastAsia="en-US"/>
        </w:rPr>
        <w:t xml:space="preserve">9. </w:t>
      </w:r>
      <w:r w:rsidRPr="00FA6F41">
        <w:rPr>
          <w:b/>
          <w:sz w:val="22"/>
          <w:szCs w:val="22"/>
          <w:lang w:val="en-US" w:eastAsia="en-US"/>
        </w:rPr>
        <w:t>Ordinul nr. 1549/2008</w:t>
      </w:r>
      <w:r w:rsidRPr="00FA6F41">
        <w:rPr>
          <w:sz w:val="22"/>
          <w:szCs w:val="22"/>
          <w:lang w:val="en-US" w:eastAsia="en-US"/>
        </w:rPr>
        <w:t xml:space="preserve"> </w:t>
      </w:r>
      <w:r w:rsidRPr="00FA6F41">
        <w:rPr>
          <w:iCs/>
          <w:sz w:val="22"/>
          <w:szCs w:val="22"/>
          <w:lang w:val="en-US" w:eastAsia="en-US"/>
        </w:rPr>
        <w:t xml:space="preserve">privind aprobarea Normelor tehnice pentru elaborarea Registrului local al spaţiilor verzi din intravilanul localităţilor, </w:t>
      </w:r>
      <w:r w:rsidRPr="00FA6F41">
        <w:rPr>
          <w:sz w:val="22"/>
          <w:szCs w:val="22"/>
          <w:lang w:eastAsia="en-US"/>
        </w:rPr>
        <w:t>cu modificările si completările ulterioare- integral;</w:t>
      </w:r>
    </w:p>
    <w:p w:rsidR="006F58B3" w:rsidRPr="00FA6F41" w:rsidRDefault="006F58B3" w:rsidP="006F58B3">
      <w:pPr>
        <w:autoSpaceDE w:val="0"/>
        <w:autoSpaceDN w:val="0"/>
        <w:adjustRightInd w:val="0"/>
        <w:ind w:left="426" w:hanging="142"/>
        <w:jc w:val="both"/>
        <w:rPr>
          <w:sz w:val="22"/>
          <w:szCs w:val="22"/>
          <w:lang w:eastAsia="en-US"/>
        </w:rPr>
      </w:pPr>
      <w:r w:rsidRPr="00FA6F41">
        <w:rPr>
          <w:sz w:val="22"/>
          <w:szCs w:val="22"/>
          <w:lang w:val="en-US" w:eastAsia="en-US"/>
        </w:rPr>
        <w:t>10</w:t>
      </w:r>
      <w:r w:rsidRPr="00FA6F41">
        <w:rPr>
          <w:sz w:val="22"/>
          <w:szCs w:val="22"/>
          <w:lang w:eastAsia="en-US"/>
        </w:rPr>
        <w:t xml:space="preserve">. </w:t>
      </w:r>
      <w:r w:rsidRPr="00FA6F41">
        <w:rPr>
          <w:b/>
          <w:sz w:val="22"/>
          <w:szCs w:val="22"/>
          <w:lang w:eastAsia="en-US"/>
        </w:rPr>
        <w:t>Ordonanţă nr. 21/2002</w:t>
      </w:r>
      <w:r w:rsidRPr="00FA6F41">
        <w:rPr>
          <w:sz w:val="22"/>
          <w:szCs w:val="22"/>
          <w:lang w:eastAsia="en-US"/>
        </w:rPr>
        <w:t xml:space="preserve"> privind gospodărirea localităţilor urbane şi rurale, cu modificările si completările ulterioare - integral;</w:t>
      </w:r>
    </w:p>
    <w:p w:rsidR="006F58B3" w:rsidRDefault="006F58B3" w:rsidP="006F58B3">
      <w:pPr>
        <w:autoSpaceDE w:val="0"/>
        <w:autoSpaceDN w:val="0"/>
        <w:adjustRightInd w:val="0"/>
        <w:ind w:left="426" w:hanging="142"/>
        <w:jc w:val="both"/>
        <w:rPr>
          <w:sz w:val="22"/>
          <w:szCs w:val="22"/>
          <w:lang w:eastAsia="en-US"/>
        </w:rPr>
      </w:pPr>
      <w:r w:rsidRPr="00FA6F41">
        <w:rPr>
          <w:bCs/>
          <w:sz w:val="22"/>
          <w:szCs w:val="22"/>
          <w:lang w:eastAsia="en-US"/>
        </w:rPr>
        <w:t xml:space="preserve">11. </w:t>
      </w:r>
      <w:r w:rsidRPr="00FA6F41">
        <w:rPr>
          <w:b/>
          <w:bCs/>
          <w:sz w:val="22"/>
          <w:szCs w:val="22"/>
          <w:lang w:eastAsia="en-US"/>
        </w:rPr>
        <w:t>Legea nr. 98/2016</w:t>
      </w:r>
      <w:r w:rsidRPr="00FA6F41">
        <w:rPr>
          <w:sz w:val="22"/>
          <w:szCs w:val="22"/>
          <w:lang w:eastAsia="en-US"/>
        </w:rPr>
        <w:t xml:space="preserve"> privind achizițiile publice, cu modificările si completările ulterioare -integral.</w:t>
      </w:r>
    </w:p>
    <w:p w:rsidR="00415303" w:rsidRPr="00FA6F41" w:rsidRDefault="00415303" w:rsidP="006F58B3">
      <w:pPr>
        <w:autoSpaceDE w:val="0"/>
        <w:autoSpaceDN w:val="0"/>
        <w:adjustRightInd w:val="0"/>
        <w:ind w:left="426" w:hanging="142"/>
        <w:jc w:val="both"/>
        <w:rPr>
          <w:sz w:val="22"/>
          <w:szCs w:val="22"/>
          <w:lang w:eastAsia="en-US"/>
        </w:rPr>
      </w:pPr>
      <w:r>
        <w:rPr>
          <w:sz w:val="22"/>
          <w:szCs w:val="22"/>
          <w:lang w:eastAsia="en-US"/>
        </w:rPr>
        <w:t xml:space="preserve">12. </w:t>
      </w:r>
      <w:r w:rsidRPr="00415303">
        <w:rPr>
          <w:b/>
          <w:sz w:val="22"/>
          <w:szCs w:val="22"/>
          <w:lang w:eastAsia="en-US"/>
        </w:rPr>
        <w:t>HCGMB nr. 304/2009</w:t>
      </w:r>
      <w:r w:rsidRPr="00415303">
        <w:t xml:space="preserve"> </w:t>
      </w:r>
      <w:r w:rsidRPr="00415303">
        <w:rPr>
          <w:sz w:val="22"/>
          <w:szCs w:val="22"/>
          <w:lang w:eastAsia="en-US"/>
        </w:rPr>
        <w:t>privind aprobarea Normelor de protecție a spațiilor verzi pe teritoriul Municipiului București</w:t>
      </w:r>
    </w:p>
    <w:p w:rsidR="00F53E4B" w:rsidRPr="00FA6F41" w:rsidRDefault="00F53E4B" w:rsidP="00836835">
      <w:pPr>
        <w:spacing w:line="276" w:lineRule="auto"/>
        <w:ind w:left="284" w:right="85"/>
        <w:jc w:val="both"/>
        <w:rPr>
          <w:b/>
          <w:sz w:val="22"/>
          <w:szCs w:val="22"/>
        </w:rPr>
      </w:pPr>
    </w:p>
    <w:p w:rsidR="00836835" w:rsidRPr="00FA6F41" w:rsidRDefault="00836835" w:rsidP="00AB1DF4">
      <w:pPr>
        <w:pStyle w:val="Listparagraf"/>
        <w:numPr>
          <w:ilvl w:val="0"/>
          <w:numId w:val="1"/>
        </w:numPr>
        <w:spacing w:line="276" w:lineRule="auto"/>
        <w:ind w:right="85"/>
        <w:jc w:val="both"/>
        <w:rPr>
          <w:b/>
          <w:sz w:val="22"/>
          <w:szCs w:val="22"/>
        </w:rPr>
      </w:pPr>
      <w:r w:rsidRPr="00FA6F41">
        <w:rPr>
          <w:b/>
          <w:sz w:val="22"/>
          <w:szCs w:val="22"/>
        </w:rPr>
        <w:t xml:space="preserve">Bibliografia pentru </w:t>
      </w:r>
      <w:r w:rsidR="007716C3" w:rsidRPr="00FA6F41">
        <w:rPr>
          <w:b/>
          <w:sz w:val="22"/>
          <w:szCs w:val="22"/>
        </w:rPr>
        <w:t xml:space="preserve">postul </w:t>
      </w:r>
      <w:r w:rsidRPr="00FA6F41">
        <w:rPr>
          <w:b/>
          <w:sz w:val="22"/>
          <w:szCs w:val="22"/>
        </w:rPr>
        <w:t>contractual</w:t>
      </w:r>
      <w:r w:rsidR="007716C3" w:rsidRPr="00FA6F41">
        <w:rPr>
          <w:b/>
          <w:sz w:val="22"/>
          <w:szCs w:val="22"/>
        </w:rPr>
        <w:t xml:space="preserve"> de execuție de muncitor calificat II </w:t>
      </w:r>
      <w:r w:rsidRPr="00FA6F41">
        <w:rPr>
          <w:b/>
          <w:sz w:val="22"/>
          <w:szCs w:val="22"/>
        </w:rPr>
        <w:t xml:space="preserve">de la Serviciul </w:t>
      </w:r>
      <w:r w:rsidR="007716C3" w:rsidRPr="00FA6F41">
        <w:rPr>
          <w:b/>
          <w:sz w:val="22"/>
          <w:szCs w:val="22"/>
        </w:rPr>
        <w:t>Spații Verzi</w:t>
      </w:r>
      <w:r w:rsidRPr="00FA6F41">
        <w:rPr>
          <w:b/>
          <w:sz w:val="22"/>
          <w:szCs w:val="22"/>
        </w:rPr>
        <w:t>:</w:t>
      </w:r>
    </w:p>
    <w:p w:rsidR="005217E9" w:rsidRPr="001733DF" w:rsidRDefault="005217E9" w:rsidP="005217E9">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1733DF">
        <w:rPr>
          <w:b/>
          <w:sz w:val="22"/>
          <w:szCs w:val="22"/>
          <w:lang w:eastAsia="en-US"/>
        </w:rPr>
        <w:t>Constituția României,</w:t>
      </w:r>
      <w:r w:rsidRPr="00FA6F41">
        <w:rPr>
          <w:b/>
          <w:i/>
          <w:sz w:val="22"/>
          <w:szCs w:val="22"/>
          <w:lang w:eastAsia="en-US"/>
        </w:rPr>
        <w:t xml:space="preserve"> </w:t>
      </w:r>
      <w:r w:rsidRPr="001733DF">
        <w:rPr>
          <w:sz w:val="22"/>
          <w:szCs w:val="22"/>
          <w:lang w:eastAsia="en-US"/>
        </w:rPr>
        <w:t>republicată;</w:t>
      </w:r>
    </w:p>
    <w:p w:rsidR="005217E9" w:rsidRPr="00FA6F41" w:rsidRDefault="005217E9" w:rsidP="005217E9">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w:t>
      </w:r>
      <w:r w:rsidR="00E000A5">
        <w:rPr>
          <w:b/>
          <w:sz w:val="22"/>
          <w:szCs w:val="22"/>
          <w:lang w:eastAsia="en-US"/>
        </w:rPr>
        <w:t xml:space="preserve"> </w:t>
      </w:r>
      <w:r w:rsidRPr="00FA6F41">
        <w:rPr>
          <w:b/>
          <w:sz w:val="22"/>
          <w:szCs w:val="22"/>
          <w:lang w:eastAsia="en-US"/>
        </w:rPr>
        <w:t>57/2019 privind Codul Administrativ</w:t>
      </w:r>
      <w:r w:rsidRPr="00FA6F41">
        <w:rPr>
          <w:sz w:val="22"/>
          <w:szCs w:val="22"/>
          <w:lang w:eastAsia="en-US"/>
        </w:rPr>
        <w:t>, cu modificările si completările ulterioare:</w:t>
      </w:r>
    </w:p>
    <w:p w:rsidR="001C738A" w:rsidRDefault="005217E9" w:rsidP="001C738A">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III – Personalul contractual din autoritățile și instituțiile publice;</w:t>
      </w:r>
    </w:p>
    <w:p w:rsidR="001C738A" w:rsidRPr="001C738A" w:rsidRDefault="001C738A" w:rsidP="001C738A">
      <w:pPr>
        <w:tabs>
          <w:tab w:val="left" w:pos="1134"/>
        </w:tabs>
        <w:autoSpaceDE w:val="0"/>
        <w:autoSpaceDN w:val="0"/>
        <w:adjustRightInd w:val="0"/>
        <w:spacing w:line="276" w:lineRule="auto"/>
        <w:ind w:left="284" w:right="20"/>
        <w:jc w:val="both"/>
        <w:rPr>
          <w:sz w:val="22"/>
          <w:szCs w:val="22"/>
          <w:lang w:eastAsia="en-US"/>
        </w:rPr>
      </w:pPr>
      <w:r w:rsidRPr="001C738A">
        <w:rPr>
          <w:sz w:val="22"/>
          <w:szCs w:val="22"/>
          <w:lang w:eastAsia="en-US"/>
        </w:rPr>
        <w:t>3.</w:t>
      </w:r>
      <w:r w:rsidRPr="001C738A">
        <w:rPr>
          <w:b/>
          <w:sz w:val="22"/>
          <w:szCs w:val="22"/>
          <w:lang w:eastAsia="en-US"/>
        </w:rPr>
        <w:t xml:space="preserve">  Legea nr. 202/2002 </w:t>
      </w:r>
      <w:r w:rsidRPr="001C738A">
        <w:rPr>
          <w:sz w:val="22"/>
          <w:szCs w:val="22"/>
          <w:lang w:eastAsia="en-US"/>
        </w:rPr>
        <w:t>privind egalitatea de șanse şi tratament între femei şi bărbați, republicată, cu modificările şi completările ulterioare- integral;</w:t>
      </w:r>
    </w:p>
    <w:p w:rsidR="005217E9" w:rsidRPr="00FA6F41" w:rsidRDefault="001C738A" w:rsidP="005217E9">
      <w:pPr>
        <w:autoSpaceDE w:val="0"/>
        <w:autoSpaceDN w:val="0"/>
        <w:adjustRightInd w:val="0"/>
        <w:spacing w:line="276" w:lineRule="auto"/>
        <w:ind w:left="284"/>
        <w:jc w:val="both"/>
        <w:rPr>
          <w:sz w:val="22"/>
          <w:szCs w:val="22"/>
          <w:lang w:eastAsia="en-US"/>
        </w:rPr>
      </w:pPr>
      <w:r>
        <w:rPr>
          <w:sz w:val="22"/>
          <w:szCs w:val="22"/>
          <w:lang w:val="en-US" w:eastAsia="en-US"/>
        </w:rPr>
        <w:t>4</w:t>
      </w:r>
      <w:r w:rsidR="005217E9" w:rsidRPr="00FA6F41">
        <w:rPr>
          <w:sz w:val="22"/>
          <w:szCs w:val="22"/>
          <w:lang w:val="en-US" w:eastAsia="en-US"/>
        </w:rPr>
        <w:t xml:space="preserve">. </w:t>
      </w:r>
      <w:r w:rsidR="005217E9" w:rsidRPr="00FA6F41">
        <w:rPr>
          <w:b/>
          <w:sz w:val="22"/>
          <w:szCs w:val="22"/>
          <w:lang w:val="en-US" w:eastAsia="en-US"/>
        </w:rPr>
        <w:t>Legea nr. 24/2007</w:t>
      </w:r>
      <w:r w:rsidR="005217E9" w:rsidRPr="00FA6F41">
        <w:rPr>
          <w:sz w:val="22"/>
          <w:szCs w:val="22"/>
          <w:lang w:val="en-US" w:eastAsia="en-US"/>
        </w:rPr>
        <w:t xml:space="preserve"> privind reglementarea şi administrarea spaţiilor verzi din intravilanul localităţilor, republicată, </w:t>
      </w:r>
      <w:r w:rsidR="005217E9" w:rsidRPr="00FA6F41">
        <w:rPr>
          <w:sz w:val="22"/>
          <w:szCs w:val="22"/>
          <w:lang w:eastAsia="en-US"/>
        </w:rPr>
        <w:t>cu modificările si completările ulterioare- integral;</w:t>
      </w:r>
    </w:p>
    <w:p w:rsidR="005217E9" w:rsidRPr="00FA6F41" w:rsidRDefault="001C738A" w:rsidP="005217E9">
      <w:pPr>
        <w:autoSpaceDE w:val="0"/>
        <w:autoSpaceDN w:val="0"/>
        <w:adjustRightInd w:val="0"/>
        <w:spacing w:line="276" w:lineRule="auto"/>
        <w:ind w:left="284"/>
        <w:jc w:val="both"/>
        <w:rPr>
          <w:sz w:val="22"/>
          <w:szCs w:val="22"/>
          <w:lang w:val="en-US" w:eastAsia="en-US"/>
        </w:rPr>
      </w:pPr>
      <w:r>
        <w:rPr>
          <w:sz w:val="22"/>
          <w:szCs w:val="22"/>
          <w:lang w:val="en-US" w:eastAsia="en-US"/>
        </w:rPr>
        <w:t>5</w:t>
      </w:r>
      <w:r w:rsidR="005217E9" w:rsidRPr="00FA6F41">
        <w:rPr>
          <w:sz w:val="22"/>
          <w:szCs w:val="22"/>
          <w:lang w:val="en-US" w:eastAsia="en-US"/>
        </w:rPr>
        <w:t xml:space="preserve">. </w:t>
      </w:r>
      <w:r w:rsidR="005217E9" w:rsidRPr="00FA6F41">
        <w:rPr>
          <w:b/>
          <w:sz w:val="22"/>
          <w:szCs w:val="22"/>
          <w:lang w:val="en-US" w:eastAsia="en-US"/>
        </w:rPr>
        <w:t>Ordinul nr. 1294/2017</w:t>
      </w:r>
      <w:r w:rsidR="005217E9" w:rsidRPr="00FA6F41">
        <w:rPr>
          <w:sz w:val="22"/>
          <w:szCs w:val="22"/>
          <w:lang w:val="en-US" w:eastAsia="en-US"/>
        </w:rPr>
        <w:t xml:space="preserve"> pentru aprobarea Normelor tehnice privind amplasarea lucrărilor edilitare, a stâlpilor pentru instalaţii şi a pomilor în localităţile urbane şi rurale – integral</w:t>
      </w:r>
    </w:p>
    <w:p w:rsidR="005217E9" w:rsidRPr="00FA6F41" w:rsidRDefault="005217E9" w:rsidP="005217E9">
      <w:pPr>
        <w:autoSpaceDE w:val="0"/>
        <w:autoSpaceDN w:val="0"/>
        <w:adjustRightInd w:val="0"/>
        <w:ind w:left="567"/>
        <w:jc w:val="both"/>
        <w:rPr>
          <w:sz w:val="22"/>
          <w:szCs w:val="22"/>
          <w:lang w:eastAsia="en-US"/>
        </w:rPr>
      </w:pPr>
    </w:p>
    <w:p w:rsidR="004A2424" w:rsidRPr="00FA6F41" w:rsidRDefault="004A2424" w:rsidP="00AB1DF4">
      <w:pPr>
        <w:pStyle w:val="Listparagraf"/>
        <w:numPr>
          <w:ilvl w:val="0"/>
          <w:numId w:val="1"/>
        </w:numPr>
        <w:spacing w:line="276" w:lineRule="auto"/>
        <w:ind w:right="85"/>
        <w:jc w:val="both"/>
        <w:rPr>
          <w:b/>
          <w:sz w:val="22"/>
          <w:szCs w:val="22"/>
        </w:rPr>
      </w:pPr>
      <w:r w:rsidRPr="00FA6F41">
        <w:rPr>
          <w:b/>
          <w:sz w:val="22"/>
          <w:szCs w:val="22"/>
        </w:rPr>
        <w:t>Bibliografia pentru posturile contractuale de execuție de inspector de specialitate S IA de la Compartimentul Exploatare Echipamente Parc:</w:t>
      </w:r>
    </w:p>
    <w:p w:rsidR="00F064BC" w:rsidRPr="00FA6F41" w:rsidRDefault="00F064BC" w:rsidP="00F064BC">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b/>
          <w:i/>
          <w:sz w:val="22"/>
          <w:szCs w:val="22"/>
          <w:lang w:eastAsia="en-US"/>
        </w:rPr>
        <w:t xml:space="preserve"> </w:t>
      </w:r>
      <w:r w:rsidRPr="00FA6F41">
        <w:rPr>
          <w:sz w:val="22"/>
          <w:szCs w:val="22"/>
          <w:lang w:eastAsia="en-US"/>
        </w:rPr>
        <w:t>republicată;</w:t>
      </w:r>
    </w:p>
    <w:p w:rsidR="00F064BC" w:rsidRPr="00FA6F41" w:rsidRDefault="00F064BC" w:rsidP="00F064BC">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nr.57/2019 privind Codul Administrativ</w:t>
      </w:r>
      <w:r w:rsidRPr="00FA6F41">
        <w:rPr>
          <w:sz w:val="22"/>
          <w:szCs w:val="22"/>
          <w:lang w:eastAsia="en-US"/>
        </w:rPr>
        <w:t>, cu modificările si completările ulterioare:</w:t>
      </w:r>
    </w:p>
    <w:p w:rsidR="00F064BC" w:rsidRPr="00FA6F41" w:rsidRDefault="00F064BC" w:rsidP="00F064BC">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t xml:space="preserve">     - Partea a I-a Titlul I – Dispoziții generale.</w:t>
      </w:r>
    </w:p>
    <w:p w:rsidR="00F064BC" w:rsidRPr="00FA6F41" w:rsidRDefault="00F064BC" w:rsidP="00F064BC">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F064BC" w:rsidRPr="00FA6F41" w:rsidRDefault="00F064BC" w:rsidP="00F064BC">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 Partea a III- a Administrația publică locală.</w:t>
      </w:r>
    </w:p>
    <w:p w:rsidR="00F064BC" w:rsidRPr="00FA6F41" w:rsidRDefault="00F064BC" w:rsidP="00F064BC">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 - Dispoziții generale </w:t>
      </w:r>
    </w:p>
    <w:p w:rsidR="00F064BC" w:rsidRPr="00FA6F41" w:rsidRDefault="001D7146" w:rsidP="00F064BC">
      <w:pPr>
        <w:tabs>
          <w:tab w:val="left" w:pos="1134"/>
        </w:tabs>
        <w:autoSpaceDE w:val="0"/>
        <w:autoSpaceDN w:val="0"/>
        <w:adjustRightInd w:val="0"/>
        <w:spacing w:line="276" w:lineRule="auto"/>
        <w:ind w:left="284" w:right="20"/>
        <w:jc w:val="both"/>
        <w:rPr>
          <w:sz w:val="22"/>
          <w:szCs w:val="22"/>
          <w:lang w:eastAsia="en-US"/>
        </w:rPr>
      </w:pPr>
      <w:r>
        <w:rPr>
          <w:sz w:val="22"/>
          <w:szCs w:val="22"/>
          <w:lang w:eastAsia="en-US"/>
        </w:rPr>
        <w:tab/>
      </w:r>
      <w:r>
        <w:rPr>
          <w:sz w:val="22"/>
          <w:szCs w:val="22"/>
          <w:lang w:eastAsia="en-US"/>
        </w:rPr>
        <w:tab/>
      </w:r>
      <w:r>
        <w:rPr>
          <w:sz w:val="22"/>
          <w:szCs w:val="22"/>
          <w:lang w:eastAsia="en-US"/>
        </w:rPr>
        <w:tab/>
        <w:t xml:space="preserve"> </w:t>
      </w:r>
      <w:r w:rsidR="00F064BC" w:rsidRPr="00FA6F41">
        <w:rPr>
          <w:sz w:val="22"/>
          <w:szCs w:val="22"/>
          <w:lang w:eastAsia="en-US"/>
        </w:rPr>
        <w:t>Titlul III – Personalul contractual din autoritățile și instituțiile publice;</w:t>
      </w:r>
    </w:p>
    <w:p w:rsidR="00F064BC" w:rsidRPr="00FA6F41" w:rsidRDefault="00F064BC" w:rsidP="00F064BC">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F064BC" w:rsidRPr="00FA6F41" w:rsidRDefault="00F064BC" w:rsidP="00F064BC">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F064BC" w:rsidRPr="00FA6F41" w:rsidRDefault="00F064BC" w:rsidP="00F064BC">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val="en-US" w:eastAsia="en-US"/>
        </w:rPr>
        <w:t xml:space="preserve">5. </w:t>
      </w:r>
      <w:r w:rsidRPr="00FA6F41">
        <w:rPr>
          <w:b/>
          <w:sz w:val="22"/>
          <w:szCs w:val="22"/>
          <w:lang w:val="en-US" w:eastAsia="en-US"/>
        </w:rPr>
        <w:t>Legea nr. 319/2006</w:t>
      </w:r>
      <w:r w:rsidRPr="00FA6F41">
        <w:rPr>
          <w:sz w:val="22"/>
          <w:szCs w:val="22"/>
          <w:lang w:val="en-US" w:eastAsia="en-US"/>
        </w:rPr>
        <w:t xml:space="preserve"> - Legea securităţii şi sănătăţii în muncă, </w:t>
      </w:r>
      <w:r w:rsidRPr="00FA6F41">
        <w:rPr>
          <w:sz w:val="22"/>
          <w:szCs w:val="22"/>
          <w:lang w:eastAsia="en-US"/>
        </w:rPr>
        <w:t>cu modificările şi completările ulterioare- integral;</w:t>
      </w:r>
    </w:p>
    <w:p w:rsidR="00F064BC" w:rsidRPr="00FA6F41" w:rsidRDefault="00F064BC" w:rsidP="00F064BC">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val="en-US" w:eastAsia="en-US"/>
        </w:rPr>
        <w:t xml:space="preserve">6. </w:t>
      </w:r>
      <w:r w:rsidRPr="00FA6F41">
        <w:rPr>
          <w:b/>
          <w:sz w:val="22"/>
          <w:szCs w:val="22"/>
          <w:lang w:val="en-US" w:eastAsia="en-US"/>
        </w:rPr>
        <w:t>Legea nr. 307/2006</w:t>
      </w:r>
      <w:r w:rsidRPr="00FA6F41">
        <w:rPr>
          <w:sz w:val="22"/>
          <w:szCs w:val="22"/>
          <w:lang w:val="en-US" w:eastAsia="en-US"/>
        </w:rPr>
        <w:t xml:space="preserve"> privind apărarea împotriva incendiilor, republicat</w:t>
      </w:r>
      <w:r w:rsidRPr="00FA6F41">
        <w:rPr>
          <w:sz w:val="22"/>
          <w:szCs w:val="22"/>
          <w:lang w:eastAsia="en-US"/>
        </w:rPr>
        <w:t>ă</w:t>
      </w:r>
      <w:r w:rsidRPr="00FA6F41">
        <w:rPr>
          <w:sz w:val="22"/>
          <w:szCs w:val="22"/>
          <w:lang w:val="en-US" w:eastAsia="en-US"/>
        </w:rPr>
        <w:t xml:space="preserve">, </w:t>
      </w:r>
      <w:r w:rsidRPr="00FA6F41">
        <w:rPr>
          <w:sz w:val="22"/>
          <w:szCs w:val="22"/>
          <w:lang w:eastAsia="en-US"/>
        </w:rPr>
        <w:t>cu modificările şi completările ulterioare- integral;</w:t>
      </w:r>
    </w:p>
    <w:p w:rsidR="00F064BC" w:rsidRPr="00FA6F41" w:rsidRDefault="00F064BC" w:rsidP="00F064BC">
      <w:pPr>
        <w:autoSpaceDE w:val="0"/>
        <w:autoSpaceDN w:val="0"/>
        <w:adjustRightInd w:val="0"/>
        <w:ind w:left="284"/>
        <w:jc w:val="both"/>
        <w:rPr>
          <w:sz w:val="22"/>
          <w:szCs w:val="22"/>
          <w:lang w:val="en-US" w:eastAsia="en-US"/>
        </w:rPr>
      </w:pPr>
      <w:r w:rsidRPr="00FA6F41">
        <w:rPr>
          <w:sz w:val="22"/>
          <w:szCs w:val="22"/>
          <w:lang w:eastAsia="en-US"/>
        </w:rPr>
        <w:lastRenderedPageBreak/>
        <w:t>7</w:t>
      </w:r>
      <w:r w:rsidRPr="00FA6F41">
        <w:rPr>
          <w:b/>
          <w:i/>
          <w:sz w:val="22"/>
          <w:szCs w:val="22"/>
          <w:lang w:eastAsia="en-US"/>
        </w:rPr>
        <w:t xml:space="preserve">. </w:t>
      </w:r>
      <w:r w:rsidRPr="003246D1">
        <w:rPr>
          <w:b/>
          <w:sz w:val="22"/>
          <w:szCs w:val="22"/>
          <w:lang w:val="en-US" w:eastAsia="en-US"/>
        </w:rPr>
        <w:t>HGR nr. 435/2010</w:t>
      </w:r>
      <w:r w:rsidRPr="00FA6F41">
        <w:rPr>
          <w:sz w:val="22"/>
          <w:szCs w:val="22"/>
          <w:lang w:val="en-US" w:eastAsia="en-US"/>
        </w:rPr>
        <w:t xml:space="preserve"> privind regimul de introducere pe piaţă şi de exploatare a echipamentelor pentru agrement – integral;</w:t>
      </w:r>
    </w:p>
    <w:p w:rsidR="003877E8" w:rsidRPr="00FA6F41" w:rsidRDefault="003877E8" w:rsidP="003877E8">
      <w:pPr>
        <w:autoSpaceDE w:val="0"/>
        <w:autoSpaceDN w:val="0"/>
        <w:adjustRightInd w:val="0"/>
        <w:ind w:left="284"/>
        <w:jc w:val="both"/>
        <w:rPr>
          <w:sz w:val="22"/>
          <w:szCs w:val="22"/>
          <w:lang w:val="en-US" w:eastAsia="en-US"/>
        </w:rPr>
      </w:pPr>
      <w:r w:rsidRPr="00FA6F41">
        <w:rPr>
          <w:i/>
          <w:sz w:val="22"/>
          <w:szCs w:val="22"/>
          <w:lang w:val="en-US" w:eastAsia="en-US"/>
        </w:rPr>
        <w:t>8</w:t>
      </w:r>
      <w:r w:rsidRPr="00FA6F41">
        <w:rPr>
          <w:b/>
          <w:sz w:val="22"/>
          <w:szCs w:val="22"/>
          <w:lang w:val="en-US" w:eastAsia="en-US"/>
        </w:rPr>
        <w:t xml:space="preserve">. </w:t>
      </w:r>
      <w:r w:rsidRPr="00FA6F41">
        <w:rPr>
          <w:b/>
          <w:sz w:val="22"/>
          <w:szCs w:val="22"/>
          <w:lang w:val="en-GB" w:eastAsia="en-US"/>
        </w:rPr>
        <w:t>Legea nr. 64/2008</w:t>
      </w:r>
      <w:r w:rsidRPr="00FA6F41">
        <w:rPr>
          <w:sz w:val="22"/>
          <w:szCs w:val="22"/>
          <w:lang w:val="en-GB" w:eastAsia="en-US"/>
        </w:rPr>
        <w:t xml:space="preserve"> privind funcţionarea în condiţii de siguranţă a instalaţiilor sub presiune, instalaţiilor de ridicat şi a aparatelor consumatoare de combustibil, republicată,</w:t>
      </w:r>
      <w:r w:rsidRPr="00FA6F41">
        <w:rPr>
          <w:sz w:val="22"/>
          <w:szCs w:val="22"/>
          <w:lang w:eastAsia="en-US"/>
        </w:rPr>
        <w:t xml:space="preserve"> cu modificările şi completările ulterioare- integral;</w:t>
      </w:r>
    </w:p>
    <w:p w:rsidR="003877E8" w:rsidRPr="003246D1" w:rsidRDefault="003877E8" w:rsidP="003877E8">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val="en-GB" w:eastAsia="en-US"/>
        </w:rPr>
        <w:t xml:space="preserve">9. </w:t>
      </w:r>
      <w:r w:rsidRPr="00FA6F41">
        <w:rPr>
          <w:b/>
          <w:sz w:val="22"/>
          <w:szCs w:val="22"/>
          <w:lang w:val="en-US" w:eastAsia="en-US"/>
        </w:rPr>
        <w:t xml:space="preserve">Prescripţia tehnica PT R 19-2002, </w:t>
      </w:r>
      <w:r w:rsidRPr="003246D1">
        <w:rPr>
          <w:sz w:val="22"/>
          <w:szCs w:val="22"/>
          <w:lang w:val="en-US" w:eastAsia="en-US"/>
        </w:rPr>
        <w:t xml:space="preserve">Cerinţe tehnice de securitate privind echipamentele şi instalaţiile montate şi utilizate în cadrul parcurilor de distracţii şi spaţiilor de joacă, </w:t>
      </w:r>
      <w:r w:rsidRPr="003246D1">
        <w:rPr>
          <w:sz w:val="22"/>
          <w:szCs w:val="22"/>
          <w:lang w:eastAsia="en-US"/>
        </w:rPr>
        <w:t>cu modificările şi completările ulterioare- integral;</w:t>
      </w:r>
    </w:p>
    <w:p w:rsidR="004A2424" w:rsidRPr="00FA6F41" w:rsidRDefault="004A2424" w:rsidP="00747D8E">
      <w:pPr>
        <w:spacing w:line="276" w:lineRule="auto"/>
        <w:ind w:left="284" w:right="85"/>
        <w:jc w:val="both"/>
        <w:rPr>
          <w:b/>
          <w:sz w:val="22"/>
          <w:szCs w:val="22"/>
        </w:rPr>
      </w:pPr>
    </w:p>
    <w:p w:rsidR="00747D8E" w:rsidRPr="00FA6F41" w:rsidRDefault="00747D8E" w:rsidP="00AB1DF4">
      <w:pPr>
        <w:pStyle w:val="Listparagraf"/>
        <w:numPr>
          <w:ilvl w:val="0"/>
          <w:numId w:val="1"/>
        </w:numPr>
        <w:spacing w:line="276" w:lineRule="auto"/>
        <w:ind w:right="85"/>
        <w:jc w:val="both"/>
        <w:rPr>
          <w:b/>
          <w:sz w:val="22"/>
          <w:szCs w:val="22"/>
        </w:rPr>
      </w:pPr>
      <w:r w:rsidRPr="00FA6F41">
        <w:rPr>
          <w:b/>
          <w:sz w:val="22"/>
          <w:szCs w:val="22"/>
        </w:rPr>
        <w:t xml:space="preserve">Bibliografia pentru </w:t>
      </w:r>
      <w:r w:rsidR="004A2424" w:rsidRPr="00FA6F41">
        <w:rPr>
          <w:b/>
          <w:sz w:val="22"/>
          <w:szCs w:val="22"/>
        </w:rPr>
        <w:t>postul</w:t>
      </w:r>
      <w:r w:rsidRPr="00FA6F41">
        <w:rPr>
          <w:b/>
          <w:sz w:val="22"/>
          <w:szCs w:val="22"/>
        </w:rPr>
        <w:t xml:space="preserve"> contractual de e</w:t>
      </w:r>
      <w:r w:rsidR="004A2424" w:rsidRPr="00FA6F41">
        <w:rPr>
          <w:b/>
          <w:sz w:val="22"/>
          <w:szCs w:val="22"/>
        </w:rPr>
        <w:t>xecuție de muncitor calificat I</w:t>
      </w:r>
      <w:r w:rsidRPr="00FA6F41">
        <w:rPr>
          <w:b/>
          <w:sz w:val="22"/>
          <w:szCs w:val="22"/>
        </w:rPr>
        <w:t xml:space="preserve"> de la </w:t>
      </w:r>
      <w:r w:rsidR="004A2424" w:rsidRPr="00FA6F41">
        <w:rPr>
          <w:b/>
          <w:sz w:val="22"/>
          <w:szCs w:val="22"/>
        </w:rPr>
        <w:t>Compartimentul Exploatare Echipamente Parc</w:t>
      </w:r>
      <w:r w:rsidRPr="00FA6F41">
        <w:rPr>
          <w:b/>
          <w:sz w:val="22"/>
          <w:szCs w:val="22"/>
        </w:rPr>
        <w:t>:</w:t>
      </w:r>
    </w:p>
    <w:p w:rsidR="006F63B5" w:rsidRPr="00FA6F41" w:rsidRDefault="006F63B5" w:rsidP="006F63B5">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1. </w:t>
      </w:r>
      <w:r w:rsidRPr="00FA6F41">
        <w:rPr>
          <w:b/>
          <w:sz w:val="22"/>
          <w:szCs w:val="22"/>
          <w:lang w:eastAsia="en-US"/>
        </w:rPr>
        <w:t>Constituția României</w:t>
      </w:r>
      <w:r w:rsidRPr="00FA6F41">
        <w:rPr>
          <w:sz w:val="22"/>
          <w:szCs w:val="22"/>
          <w:lang w:eastAsia="en-US"/>
        </w:rPr>
        <w:t>,</w:t>
      </w:r>
      <w:r w:rsidRPr="00FA6F41">
        <w:rPr>
          <w:b/>
          <w:i/>
          <w:sz w:val="22"/>
          <w:szCs w:val="22"/>
          <w:lang w:eastAsia="en-US"/>
        </w:rPr>
        <w:t xml:space="preserve"> </w:t>
      </w:r>
      <w:r w:rsidRPr="00FA6F41">
        <w:rPr>
          <w:sz w:val="22"/>
          <w:szCs w:val="22"/>
          <w:lang w:eastAsia="en-US"/>
        </w:rPr>
        <w:t>republicată;</w:t>
      </w:r>
    </w:p>
    <w:p w:rsidR="006F63B5" w:rsidRPr="00FA6F41" w:rsidRDefault="006F63B5" w:rsidP="006F63B5">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nr.57/2019 privind Codul Administrativ</w:t>
      </w:r>
      <w:r w:rsidRPr="00FA6F41">
        <w:rPr>
          <w:sz w:val="22"/>
          <w:szCs w:val="22"/>
          <w:lang w:eastAsia="en-US"/>
        </w:rPr>
        <w:t>, cu modificările si completările ulterioare:</w:t>
      </w:r>
    </w:p>
    <w:p w:rsidR="006F63B5" w:rsidRPr="00FA6F41" w:rsidRDefault="006F63B5" w:rsidP="006F63B5">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III – Personalul contractual din autoritățile și instituțiile publice;</w:t>
      </w:r>
    </w:p>
    <w:p w:rsidR="006F63B5" w:rsidRPr="00FA6F41" w:rsidRDefault="006F63B5" w:rsidP="006F63B5">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6F63B5" w:rsidRPr="00FA6F41" w:rsidRDefault="006F63B5" w:rsidP="006F63B5">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6F63B5" w:rsidRPr="00FA6F41" w:rsidRDefault="006F63B5" w:rsidP="006F63B5">
      <w:pPr>
        <w:autoSpaceDE w:val="0"/>
        <w:autoSpaceDN w:val="0"/>
        <w:adjustRightInd w:val="0"/>
        <w:ind w:left="284"/>
        <w:jc w:val="both"/>
        <w:rPr>
          <w:sz w:val="22"/>
          <w:szCs w:val="22"/>
          <w:lang w:val="en-US" w:eastAsia="en-US"/>
        </w:rPr>
      </w:pPr>
      <w:r w:rsidRPr="00FA6F41">
        <w:rPr>
          <w:sz w:val="22"/>
          <w:szCs w:val="22"/>
          <w:lang w:eastAsia="en-US"/>
        </w:rPr>
        <w:t>5.</w:t>
      </w:r>
      <w:r w:rsidRPr="00FA6F41">
        <w:rPr>
          <w:b/>
          <w:sz w:val="22"/>
          <w:szCs w:val="22"/>
          <w:lang w:eastAsia="en-US"/>
        </w:rPr>
        <w:t xml:space="preserve"> </w:t>
      </w:r>
      <w:r w:rsidRPr="00FA6F41">
        <w:rPr>
          <w:b/>
          <w:sz w:val="22"/>
          <w:szCs w:val="22"/>
          <w:lang w:val="en-US" w:eastAsia="en-US"/>
        </w:rPr>
        <w:t>HGR nr. 435/2010</w:t>
      </w:r>
      <w:r w:rsidRPr="00FA6F41">
        <w:rPr>
          <w:sz w:val="22"/>
          <w:szCs w:val="22"/>
          <w:lang w:val="en-US" w:eastAsia="en-US"/>
        </w:rPr>
        <w:t xml:space="preserve"> privind regimul de introducere pe piaţă şi de exploatare a echipamentelor pentru agrement – integral;</w:t>
      </w:r>
    </w:p>
    <w:p w:rsidR="00931D5D" w:rsidRPr="00FA6F41" w:rsidRDefault="00036473" w:rsidP="00931D5D">
      <w:pPr>
        <w:autoSpaceDE w:val="0"/>
        <w:autoSpaceDN w:val="0"/>
        <w:adjustRightInd w:val="0"/>
        <w:ind w:left="284"/>
        <w:jc w:val="both"/>
        <w:rPr>
          <w:sz w:val="22"/>
          <w:szCs w:val="22"/>
          <w:lang w:val="en-US" w:eastAsia="en-US"/>
        </w:rPr>
      </w:pPr>
      <w:r w:rsidRPr="00036473">
        <w:rPr>
          <w:sz w:val="22"/>
          <w:szCs w:val="22"/>
          <w:lang w:val="en-US" w:eastAsia="en-US"/>
        </w:rPr>
        <w:t>6</w:t>
      </w:r>
      <w:r w:rsidR="00931D5D" w:rsidRPr="00036473">
        <w:rPr>
          <w:sz w:val="22"/>
          <w:szCs w:val="22"/>
          <w:lang w:val="en-US" w:eastAsia="en-US"/>
        </w:rPr>
        <w:t>.</w:t>
      </w:r>
      <w:r w:rsidR="00931D5D" w:rsidRPr="00FA6F41">
        <w:rPr>
          <w:b/>
          <w:sz w:val="22"/>
          <w:szCs w:val="22"/>
          <w:lang w:val="en-US" w:eastAsia="en-US"/>
        </w:rPr>
        <w:t xml:space="preserve"> </w:t>
      </w:r>
      <w:r w:rsidR="00931D5D" w:rsidRPr="00FA6F41">
        <w:rPr>
          <w:b/>
          <w:sz w:val="22"/>
          <w:szCs w:val="22"/>
          <w:lang w:val="en-GB" w:eastAsia="en-US"/>
        </w:rPr>
        <w:t>Legea nr. 64/2008</w:t>
      </w:r>
      <w:r w:rsidR="00931D5D" w:rsidRPr="00FA6F41">
        <w:rPr>
          <w:sz w:val="22"/>
          <w:szCs w:val="22"/>
          <w:lang w:val="en-GB" w:eastAsia="en-US"/>
        </w:rPr>
        <w:t xml:space="preserve"> privind funcţionarea în condiţii de siguranţă a instalaţiilor sub presiune, instalaţiilor de ridicat şi a aparatelor consumatoare de combustibil, republicată,</w:t>
      </w:r>
      <w:r w:rsidR="00931D5D" w:rsidRPr="00FA6F41">
        <w:rPr>
          <w:sz w:val="22"/>
          <w:szCs w:val="22"/>
          <w:lang w:eastAsia="en-US"/>
        </w:rPr>
        <w:t xml:space="preserve"> cu modificările şi completările ulterioare- integral;</w:t>
      </w:r>
    </w:p>
    <w:p w:rsidR="00931D5D" w:rsidRPr="00C8489A" w:rsidRDefault="00036473" w:rsidP="00931D5D">
      <w:pPr>
        <w:tabs>
          <w:tab w:val="left" w:pos="1134"/>
        </w:tabs>
        <w:autoSpaceDE w:val="0"/>
        <w:autoSpaceDN w:val="0"/>
        <w:adjustRightInd w:val="0"/>
        <w:spacing w:line="276" w:lineRule="auto"/>
        <w:ind w:left="284" w:right="20"/>
        <w:jc w:val="both"/>
        <w:rPr>
          <w:sz w:val="22"/>
          <w:szCs w:val="22"/>
          <w:lang w:eastAsia="en-US"/>
        </w:rPr>
      </w:pPr>
      <w:r>
        <w:rPr>
          <w:sz w:val="22"/>
          <w:szCs w:val="22"/>
          <w:lang w:val="en-GB" w:eastAsia="en-US"/>
        </w:rPr>
        <w:t>7</w:t>
      </w:r>
      <w:r w:rsidR="00931D5D" w:rsidRPr="00FA6F41">
        <w:rPr>
          <w:sz w:val="22"/>
          <w:szCs w:val="22"/>
          <w:lang w:val="en-GB" w:eastAsia="en-US"/>
        </w:rPr>
        <w:t xml:space="preserve">. </w:t>
      </w:r>
      <w:r w:rsidR="00931D5D" w:rsidRPr="00FA6F41">
        <w:rPr>
          <w:b/>
          <w:sz w:val="22"/>
          <w:szCs w:val="22"/>
          <w:lang w:val="en-US" w:eastAsia="en-US"/>
        </w:rPr>
        <w:t xml:space="preserve">Prescripţia tehnica PT R 19-2002, </w:t>
      </w:r>
      <w:r w:rsidR="00931D5D" w:rsidRPr="00C8489A">
        <w:rPr>
          <w:sz w:val="22"/>
          <w:szCs w:val="22"/>
          <w:lang w:val="en-US" w:eastAsia="en-US"/>
        </w:rPr>
        <w:t xml:space="preserve">Cerinţe tehnice de securitate privind echipamentele şi instalaţiile montate şi utilizate în cadrul parcurilor de distracţii şi spaţiilor de joacă, </w:t>
      </w:r>
      <w:r w:rsidR="00931D5D" w:rsidRPr="00C8489A">
        <w:rPr>
          <w:sz w:val="22"/>
          <w:szCs w:val="22"/>
          <w:lang w:eastAsia="en-US"/>
        </w:rPr>
        <w:t>cu modificările şi completările ulterioare- integral;</w:t>
      </w:r>
    </w:p>
    <w:p w:rsidR="006F63B5" w:rsidRDefault="006F63B5" w:rsidP="006F63B5">
      <w:pPr>
        <w:autoSpaceDE w:val="0"/>
        <w:autoSpaceDN w:val="0"/>
        <w:adjustRightInd w:val="0"/>
        <w:ind w:left="284"/>
        <w:jc w:val="both"/>
        <w:rPr>
          <w:sz w:val="22"/>
          <w:szCs w:val="22"/>
          <w:lang w:val="en-US" w:eastAsia="en-US"/>
        </w:rPr>
      </w:pPr>
    </w:p>
    <w:p w:rsidR="00CD1EC0" w:rsidRDefault="00CD1EC0" w:rsidP="00CD1EC0">
      <w:pPr>
        <w:pStyle w:val="Listparagraf"/>
        <w:numPr>
          <w:ilvl w:val="0"/>
          <w:numId w:val="1"/>
        </w:numPr>
        <w:spacing w:line="276" w:lineRule="auto"/>
        <w:ind w:right="85"/>
        <w:jc w:val="both"/>
        <w:rPr>
          <w:b/>
          <w:sz w:val="22"/>
          <w:szCs w:val="22"/>
        </w:rPr>
      </w:pPr>
      <w:r w:rsidRPr="00FA6F41">
        <w:rPr>
          <w:b/>
          <w:sz w:val="22"/>
          <w:szCs w:val="22"/>
        </w:rPr>
        <w:t xml:space="preserve">Bibliografia pentru </w:t>
      </w:r>
      <w:r>
        <w:rPr>
          <w:b/>
          <w:sz w:val="22"/>
          <w:szCs w:val="22"/>
        </w:rPr>
        <w:t xml:space="preserve">posturile </w:t>
      </w:r>
      <w:r w:rsidRPr="00FA6F41">
        <w:rPr>
          <w:b/>
          <w:sz w:val="22"/>
          <w:szCs w:val="22"/>
        </w:rPr>
        <w:t>contractual</w:t>
      </w:r>
      <w:r>
        <w:rPr>
          <w:b/>
          <w:sz w:val="22"/>
          <w:szCs w:val="22"/>
        </w:rPr>
        <w:t>e</w:t>
      </w:r>
      <w:r w:rsidRPr="00FA6F41">
        <w:rPr>
          <w:b/>
          <w:sz w:val="22"/>
          <w:szCs w:val="22"/>
        </w:rPr>
        <w:t xml:space="preserve"> de </w:t>
      </w:r>
      <w:r>
        <w:rPr>
          <w:b/>
          <w:sz w:val="22"/>
          <w:szCs w:val="22"/>
        </w:rPr>
        <w:t>conducere</w:t>
      </w:r>
      <w:r w:rsidRPr="00FA6F41">
        <w:rPr>
          <w:b/>
          <w:sz w:val="22"/>
          <w:szCs w:val="22"/>
        </w:rPr>
        <w:t xml:space="preserve"> de</w:t>
      </w:r>
      <w:r>
        <w:rPr>
          <w:b/>
          <w:sz w:val="22"/>
          <w:szCs w:val="22"/>
        </w:rPr>
        <w:t xml:space="preserve"> director și</w:t>
      </w:r>
      <w:r w:rsidRPr="00FA6F41">
        <w:rPr>
          <w:b/>
          <w:sz w:val="22"/>
          <w:szCs w:val="22"/>
        </w:rPr>
        <w:t xml:space="preserve"> </w:t>
      </w:r>
      <w:r>
        <w:rPr>
          <w:b/>
          <w:sz w:val="22"/>
          <w:szCs w:val="22"/>
        </w:rPr>
        <w:t>șef serviciu la Direcția de Mobilitate Urbană</w:t>
      </w:r>
      <w:r w:rsidRPr="00FA6F41">
        <w:rPr>
          <w:b/>
          <w:sz w:val="22"/>
          <w:szCs w:val="22"/>
        </w:rPr>
        <w:t>:</w:t>
      </w:r>
    </w:p>
    <w:p w:rsidR="008714E9" w:rsidRPr="003755E5" w:rsidRDefault="008714E9" w:rsidP="008714E9">
      <w:pPr>
        <w:autoSpaceDE w:val="0"/>
        <w:autoSpaceDN w:val="0"/>
        <w:adjustRightInd w:val="0"/>
        <w:spacing w:line="276" w:lineRule="auto"/>
        <w:ind w:left="284" w:right="20"/>
        <w:contextualSpacing/>
        <w:jc w:val="both"/>
        <w:rPr>
          <w:sz w:val="22"/>
          <w:szCs w:val="22"/>
        </w:rPr>
      </w:pPr>
      <w:r w:rsidRPr="003755E5">
        <w:rPr>
          <w:sz w:val="22"/>
          <w:szCs w:val="22"/>
        </w:rPr>
        <w:t>1</w:t>
      </w:r>
      <w:r w:rsidRPr="003755E5">
        <w:rPr>
          <w:b/>
          <w:sz w:val="22"/>
          <w:szCs w:val="22"/>
        </w:rPr>
        <w:t>.</w:t>
      </w:r>
      <w:r w:rsidRPr="003755E5">
        <w:rPr>
          <w:b/>
          <w:i/>
          <w:sz w:val="22"/>
          <w:szCs w:val="22"/>
        </w:rPr>
        <w:t xml:space="preserve"> </w:t>
      </w:r>
      <w:r w:rsidRPr="003755E5">
        <w:rPr>
          <w:b/>
          <w:sz w:val="22"/>
          <w:szCs w:val="22"/>
        </w:rPr>
        <w:t>Constituția României,</w:t>
      </w:r>
      <w:r w:rsidRPr="003755E5">
        <w:rPr>
          <w:sz w:val="22"/>
          <w:szCs w:val="22"/>
        </w:rPr>
        <w:t xml:space="preserve"> republicată;</w:t>
      </w:r>
    </w:p>
    <w:p w:rsidR="008714E9" w:rsidRPr="003755E5" w:rsidRDefault="008714E9" w:rsidP="008714E9">
      <w:pPr>
        <w:autoSpaceDE w:val="0"/>
        <w:autoSpaceDN w:val="0"/>
        <w:adjustRightInd w:val="0"/>
        <w:spacing w:line="276" w:lineRule="auto"/>
        <w:ind w:left="284" w:right="20"/>
        <w:contextualSpacing/>
        <w:jc w:val="both"/>
        <w:rPr>
          <w:sz w:val="22"/>
          <w:szCs w:val="22"/>
        </w:rPr>
      </w:pPr>
      <w:r w:rsidRPr="003755E5">
        <w:rPr>
          <w:sz w:val="22"/>
          <w:szCs w:val="22"/>
        </w:rPr>
        <w:t xml:space="preserve">2. </w:t>
      </w:r>
      <w:r w:rsidRPr="003755E5">
        <w:rPr>
          <w:b/>
          <w:sz w:val="22"/>
          <w:szCs w:val="22"/>
        </w:rPr>
        <w:t>O.U.G. nr.57/2019</w:t>
      </w:r>
      <w:r w:rsidRPr="003755E5">
        <w:rPr>
          <w:i/>
          <w:sz w:val="22"/>
          <w:szCs w:val="22"/>
        </w:rPr>
        <w:t xml:space="preserve"> privind Codul Administrativ</w:t>
      </w:r>
      <w:r w:rsidRPr="003755E5">
        <w:rPr>
          <w:sz w:val="22"/>
          <w:szCs w:val="22"/>
        </w:rPr>
        <w:t>, cu modificările si completările ulterioare:</w:t>
      </w:r>
    </w:p>
    <w:p w:rsidR="008714E9" w:rsidRPr="003755E5" w:rsidRDefault="008714E9" w:rsidP="008714E9">
      <w:pPr>
        <w:autoSpaceDE w:val="0"/>
        <w:autoSpaceDN w:val="0"/>
        <w:adjustRightInd w:val="0"/>
        <w:spacing w:line="276" w:lineRule="auto"/>
        <w:ind w:left="284" w:right="20"/>
        <w:contextualSpacing/>
        <w:jc w:val="both"/>
        <w:rPr>
          <w:sz w:val="22"/>
          <w:szCs w:val="22"/>
        </w:rPr>
      </w:pPr>
      <w:r w:rsidRPr="003755E5">
        <w:rPr>
          <w:sz w:val="22"/>
          <w:szCs w:val="22"/>
        </w:rPr>
        <w:tab/>
        <w:t xml:space="preserve">             - Partea a I-a Titlul I – Dispoziții generale.</w:t>
      </w:r>
    </w:p>
    <w:p w:rsidR="008714E9" w:rsidRPr="003755E5" w:rsidRDefault="008714E9" w:rsidP="008714E9">
      <w:pPr>
        <w:autoSpaceDE w:val="0"/>
        <w:autoSpaceDN w:val="0"/>
        <w:adjustRightInd w:val="0"/>
        <w:spacing w:line="276" w:lineRule="auto"/>
        <w:ind w:left="284" w:right="20"/>
        <w:contextualSpacing/>
        <w:jc w:val="both"/>
        <w:rPr>
          <w:sz w:val="22"/>
          <w:szCs w:val="22"/>
        </w:rPr>
      </w:pPr>
      <w:r w:rsidRPr="003755E5">
        <w:rPr>
          <w:sz w:val="22"/>
          <w:szCs w:val="22"/>
        </w:rPr>
        <w:t xml:space="preserve">                                  Titlul III - </w:t>
      </w:r>
      <w:r w:rsidRPr="003755E5">
        <w:rPr>
          <w:bCs/>
          <w:sz w:val="22"/>
          <w:szCs w:val="22"/>
          <w:shd w:val="clear" w:color="auto" w:fill="FFFFFF"/>
        </w:rPr>
        <w:t>Principiile generale aplicabile administrației publice.</w:t>
      </w:r>
    </w:p>
    <w:p w:rsidR="008714E9" w:rsidRPr="003755E5" w:rsidRDefault="008714E9" w:rsidP="008714E9">
      <w:pPr>
        <w:autoSpaceDE w:val="0"/>
        <w:autoSpaceDN w:val="0"/>
        <w:adjustRightInd w:val="0"/>
        <w:spacing w:line="276" w:lineRule="auto"/>
        <w:ind w:left="284" w:right="20"/>
        <w:contextualSpacing/>
        <w:jc w:val="both"/>
        <w:rPr>
          <w:sz w:val="22"/>
          <w:szCs w:val="22"/>
        </w:rPr>
      </w:pPr>
      <w:r w:rsidRPr="003755E5">
        <w:rPr>
          <w:sz w:val="22"/>
          <w:szCs w:val="22"/>
        </w:rPr>
        <w:tab/>
      </w:r>
      <w:r w:rsidRPr="003755E5">
        <w:rPr>
          <w:sz w:val="22"/>
          <w:szCs w:val="22"/>
        </w:rPr>
        <w:tab/>
        <w:t>- Partea a III- a Administrația publică locală.</w:t>
      </w:r>
    </w:p>
    <w:p w:rsidR="008714E9" w:rsidRPr="003755E5" w:rsidRDefault="008714E9" w:rsidP="008714E9">
      <w:pPr>
        <w:tabs>
          <w:tab w:val="left" w:pos="1134"/>
        </w:tabs>
        <w:autoSpaceDE w:val="0"/>
        <w:autoSpaceDN w:val="0"/>
        <w:adjustRightInd w:val="0"/>
        <w:spacing w:line="276" w:lineRule="auto"/>
        <w:ind w:left="284" w:right="20"/>
        <w:jc w:val="both"/>
        <w:rPr>
          <w:sz w:val="22"/>
          <w:szCs w:val="22"/>
        </w:rPr>
      </w:pPr>
      <w:r w:rsidRPr="003755E5">
        <w:rPr>
          <w:sz w:val="22"/>
          <w:szCs w:val="22"/>
        </w:rPr>
        <w:t xml:space="preserve">                  </w:t>
      </w:r>
      <w:r w:rsidR="001D7146">
        <w:rPr>
          <w:sz w:val="22"/>
          <w:szCs w:val="22"/>
        </w:rPr>
        <w:t xml:space="preserve">  </w:t>
      </w:r>
      <w:r w:rsidRPr="003755E5">
        <w:rPr>
          <w:sz w:val="22"/>
          <w:szCs w:val="22"/>
        </w:rPr>
        <w:t xml:space="preserve"> - Partea a VI-a, Titlul I - Dispoziții generale </w:t>
      </w:r>
    </w:p>
    <w:p w:rsidR="008714E9" w:rsidRPr="003755E5" w:rsidRDefault="008714E9" w:rsidP="008714E9">
      <w:pPr>
        <w:tabs>
          <w:tab w:val="left" w:pos="1134"/>
        </w:tabs>
        <w:autoSpaceDE w:val="0"/>
        <w:autoSpaceDN w:val="0"/>
        <w:adjustRightInd w:val="0"/>
        <w:spacing w:line="276" w:lineRule="auto"/>
        <w:ind w:left="284" w:right="20"/>
        <w:jc w:val="both"/>
        <w:rPr>
          <w:sz w:val="22"/>
          <w:szCs w:val="22"/>
        </w:rPr>
      </w:pPr>
      <w:r w:rsidRPr="003755E5">
        <w:rPr>
          <w:sz w:val="22"/>
          <w:szCs w:val="22"/>
        </w:rPr>
        <w:tab/>
      </w:r>
      <w:r w:rsidRPr="003755E5">
        <w:rPr>
          <w:sz w:val="22"/>
          <w:szCs w:val="22"/>
        </w:rPr>
        <w:tab/>
      </w:r>
      <w:r w:rsidRPr="003755E5">
        <w:rPr>
          <w:sz w:val="22"/>
          <w:szCs w:val="22"/>
        </w:rPr>
        <w:tab/>
        <w:t xml:space="preserve">  Titlul III – Personalul contractual din autoritățile și instituțiile publice;</w:t>
      </w:r>
    </w:p>
    <w:p w:rsidR="008714E9" w:rsidRPr="003755E5" w:rsidRDefault="008714E9" w:rsidP="008714E9">
      <w:pPr>
        <w:tabs>
          <w:tab w:val="left" w:pos="1134"/>
        </w:tabs>
        <w:autoSpaceDE w:val="0"/>
        <w:autoSpaceDN w:val="0"/>
        <w:adjustRightInd w:val="0"/>
        <w:spacing w:line="276" w:lineRule="auto"/>
        <w:ind w:left="284" w:right="20"/>
        <w:jc w:val="both"/>
        <w:rPr>
          <w:sz w:val="22"/>
          <w:szCs w:val="22"/>
        </w:rPr>
      </w:pPr>
      <w:r w:rsidRPr="003755E5">
        <w:rPr>
          <w:sz w:val="22"/>
          <w:szCs w:val="22"/>
        </w:rPr>
        <w:t xml:space="preserve">3. </w:t>
      </w:r>
      <w:r w:rsidRPr="003755E5">
        <w:rPr>
          <w:b/>
          <w:sz w:val="22"/>
          <w:szCs w:val="22"/>
        </w:rPr>
        <w:t>Ordonanța Guvernului nr. 137/2000</w:t>
      </w:r>
      <w:r w:rsidRPr="003755E5">
        <w:rPr>
          <w:i/>
          <w:sz w:val="22"/>
          <w:szCs w:val="22"/>
        </w:rPr>
        <w:t xml:space="preserve"> </w:t>
      </w:r>
      <w:r w:rsidRPr="003755E5">
        <w:rPr>
          <w:sz w:val="22"/>
          <w:szCs w:val="22"/>
        </w:rPr>
        <w:t xml:space="preserve">privind prevenirea şi sancționarea tuturor formelor de discriminare, republicată, cu modificările şi completările ulterioare - integral;  </w:t>
      </w:r>
    </w:p>
    <w:p w:rsidR="008714E9" w:rsidRPr="003755E5" w:rsidRDefault="008714E9" w:rsidP="008714E9">
      <w:pPr>
        <w:tabs>
          <w:tab w:val="left" w:pos="1134"/>
        </w:tabs>
        <w:autoSpaceDE w:val="0"/>
        <w:autoSpaceDN w:val="0"/>
        <w:adjustRightInd w:val="0"/>
        <w:spacing w:line="276" w:lineRule="auto"/>
        <w:ind w:left="284" w:right="20"/>
        <w:jc w:val="both"/>
        <w:rPr>
          <w:sz w:val="22"/>
          <w:szCs w:val="22"/>
        </w:rPr>
      </w:pPr>
      <w:r w:rsidRPr="003755E5">
        <w:rPr>
          <w:sz w:val="22"/>
          <w:szCs w:val="22"/>
        </w:rPr>
        <w:t>4.</w:t>
      </w:r>
      <w:r w:rsidRPr="003755E5">
        <w:rPr>
          <w:i/>
          <w:sz w:val="22"/>
          <w:szCs w:val="22"/>
        </w:rPr>
        <w:t xml:space="preserve"> </w:t>
      </w:r>
      <w:r w:rsidRPr="003755E5">
        <w:rPr>
          <w:b/>
          <w:sz w:val="22"/>
          <w:szCs w:val="22"/>
        </w:rPr>
        <w:t>Legea nr. 202/2002</w:t>
      </w:r>
      <w:r w:rsidRPr="003755E5">
        <w:rPr>
          <w:i/>
          <w:sz w:val="22"/>
          <w:szCs w:val="22"/>
        </w:rPr>
        <w:t xml:space="preserve"> </w:t>
      </w:r>
      <w:r w:rsidRPr="003755E5">
        <w:rPr>
          <w:sz w:val="22"/>
          <w:szCs w:val="22"/>
        </w:rPr>
        <w:t>privind egalitatea de șanse şi tratament între femei şi bărbați, republicată, cu modificările şi completările ulterioare- integral;</w:t>
      </w:r>
    </w:p>
    <w:p w:rsidR="008714E9" w:rsidRPr="003755E5" w:rsidRDefault="008714E9" w:rsidP="008714E9">
      <w:pPr>
        <w:pStyle w:val="Default"/>
        <w:spacing w:line="276" w:lineRule="auto"/>
        <w:ind w:left="284" w:right="20"/>
        <w:jc w:val="both"/>
        <w:rPr>
          <w:color w:val="auto"/>
          <w:sz w:val="22"/>
          <w:szCs w:val="22"/>
        </w:rPr>
      </w:pPr>
      <w:r w:rsidRPr="003755E5">
        <w:rPr>
          <w:color w:val="auto"/>
          <w:sz w:val="22"/>
          <w:szCs w:val="22"/>
        </w:rPr>
        <w:t xml:space="preserve">5. </w:t>
      </w:r>
      <w:r w:rsidRPr="003755E5">
        <w:rPr>
          <w:b/>
          <w:color w:val="auto"/>
          <w:sz w:val="22"/>
          <w:szCs w:val="22"/>
        </w:rPr>
        <w:t>Legea nr. 53/2003 Codul muncii</w:t>
      </w:r>
      <w:r w:rsidRPr="003755E5">
        <w:rPr>
          <w:color w:val="auto"/>
          <w:sz w:val="22"/>
          <w:szCs w:val="22"/>
        </w:rPr>
        <w:t xml:space="preserve">, cu modificările si completările ulterioare- integral; </w:t>
      </w:r>
    </w:p>
    <w:p w:rsidR="008714E9" w:rsidRPr="003755E5" w:rsidRDefault="008714E9" w:rsidP="008714E9">
      <w:pPr>
        <w:pStyle w:val="Default"/>
        <w:spacing w:line="276" w:lineRule="auto"/>
        <w:ind w:left="284" w:right="20"/>
        <w:jc w:val="both"/>
        <w:rPr>
          <w:color w:val="auto"/>
          <w:sz w:val="22"/>
          <w:szCs w:val="22"/>
        </w:rPr>
      </w:pPr>
      <w:r w:rsidRPr="003755E5">
        <w:rPr>
          <w:sz w:val="22"/>
          <w:szCs w:val="22"/>
          <w:lang w:val="en-US"/>
        </w:rPr>
        <w:t>6.</w:t>
      </w:r>
      <w:r w:rsidRPr="003755E5">
        <w:rPr>
          <w:i/>
          <w:sz w:val="22"/>
          <w:szCs w:val="22"/>
          <w:lang w:val="en-US"/>
        </w:rPr>
        <w:t xml:space="preserve"> </w:t>
      </w:r>
      <w:r w:rsidRPr="003755E5">
        <w:rPr>
          <w:b/>
          <w:sz w:val="22"/>
          <w:szCs w:val="22"/>
          <w:lang w:val="en-US"/>
        </w:rPr>
        <w:t xml:space="preserve">HGR nr. 907/2016 </w:t>
      </w:r>
      <w:r w:rsidRPr="003755E5">
        <w:rPr>
          <w:sz w:val="22"/>
          <w:szCs w:val="22"/>
          <w:lang w:val="en-US"/>
        </w:rPr>
        <w:t xml:space="preserve">privind etapele de elaborare şi conţinutul-cadru al documentaţiilor tehnico-economice aferente obiectivelor/proiectelor de investiţii finanţate din fonduri publice, </w:t>
      </w:r>
      <w:r w:rsidRPr="003755E5">
        <w:rPr>
          <w:sz w:val="22"/>
          <w:szCs w:val="22"/>
        </w:rPr>
        <w:t>cu modificările si completările ulterioare- integral</w:t>
      </w:r>
    </w:p>
    <w:p w:rsidR="008714E9" w:rsidRPr="003755E5" w:rsidRDefault="008714E9" w:rsidP="008714E9">
      <w:pPr>
        <w:pStyle w:val="Default"/>
        <w:spacing w:line="276" w:lineRule="auto"/>
        <w:ind w:left="284" w:right="20"/>
        <w:jc w:val="both"/>
        <w:rPr>
          <w:color w:val="auto"/>
          <w:sz w:val="22"/>
          <w:szCs w:val="22"/>
        </w:rPr>
      </w:pPr>
      <w:r w:rsidRPr="003755E5">
        <w:rPr>
          <w:color w:val="auto"/>
          <w:sz w:val="22"/>
          <w:szCs w:val="22"/>
        </w:rPr>
        <w:t xml:space="preserve">7. </w:t>
      </w:r>
      <w:r w:rsidRPr="003755E5">
        <w:rPr>
          <w:b/>
          <w:color w:val="auto"/>
          <w:sz w:val="22"/>
          <w:szCs w:val="22"/>
        </w:rPr>
        <w:t>Legea nr. 98/2016</w:t>
      </w:r>
      <w:r w:rsidRPr="003755E5">
        <w:rPr>
          <w:i/>
          <w:color w:val="auto"/>
          <w:sz w:val="22"/>
          <w:szCs w:val="22"/>
        </w:rPr>
        <w:t xml:space="preserve"> </w:t>
      </w:r>
      <w:r w:rsidRPr="003755E5">
        <w:rPr>
          <w:color w:val="auto"/>
          <w:sz w:val="22"/>
          <w:szCs w:val="22"/>
        </w:rPr>
        <w:t xml:space="preserve">privind achiziţiile publice, cu modificările si completările ulterioare- integral; </w:t>
      </w:r>
    </w:p>
    <w:p w:rsidR="008714E9" w:rsidRPr="003755E5" w:rsidRDefault="008714E9" w:rsidP="008714E9">
      <w:pPr>
        <w:pStyle w:val="Default"/>
        <w:spacing w:line="276" w:lineRule="auto"/>
        <w:ind w:left="284" w:right="20"/>
        <w:jc w:val="both"/>
        <w:rPr>
          <w:color w:val="auto"/>
          <w:sz w:val="22"/>
          <w:szCs w:val="22"/>
          <w:lang w:val="en-US"/>
        </w:rPr>
      </w:pPr>
      <w:r w:rsidRPr="003755E5">
        <w:rPr>
          <w:color w:val="auto"/>
          <w:sz w:val="22"/>
          <w:szCs w:val="22"/>
        </w:rPr>
        <w:t>8</w:t>
      </w:r>
      <w:r w:rsidRPr="003755E5">
        <w:rPr>
          <w:b/>
          <w:i/>
          <w:color w:val="auto"/>
          <w:sz w:val="22"/>
          <w:szCs w:val="22"/>
        </w:rPr>
        <w:t xml:space="preserve">. </w:t>
      </w:r>
      <w:r w:rsidRPr="00786754">
        <w:rPr>
          <w:b/>
          <w:color w:val="auto"/>
          <w:sz w:val="22"/>
          <w:szCs w:val="22"/>
        </w:rPr>
        <w:t>Legea nr. 155/2023</w:t>
      </w:r>
      <w:r w:rsidRPr="003755E5">
        <w:rPr>
          <w:color w:val="auto"/>
          <w:sz w:val="22"/>
          <w:szCs w:val="22"/>
        </w:rPr>
        <w:t xml:space="preserve"> privind mobilitatea urbană durabilă – integral</w:t>
      </w:r>
      <w:r w:rsidRPr="003755E5">
        <w:rPr>
          <w:color w:val="auto"/>
          <w:sz w:val="22"/>
          <w:szCs w:val="22"/>
          <w:lang w:val="en-US"/>
        </w:rPr>
        <w:t>;</w:t>
      </w:r>
    </w:p>
    <w:p w:rsidR="008714E9" w:rsidRPr="003755E5" w:rsidRDefault="008714E9" w:rsidP="008714E9">
      <w:pPr>
        <w:pStyle w:val="Default"/>
        <w:spacing w:line="276" w:lineRule="auto"/>
        <w:ind w:left="284" w:right="20"/>
        <w:jc w:val="both"/>
        <w:rPr>
          <w:color w:val="auto"/>
          <w:sz w:val="22"/>
          <w:szCs w:val="22"/>
        </w:rPr>
      </w:pPr>
      <w:r w:rsidRPr="003755E5">
        <w:rPr>
          <w:color w:val="auto"/>
          <w:sz w:val="22"/>
          <w:szCs w:val="22"/>
          <w:lang w:val="en-US"/>
        </w:rPr>
        <w:t xml:space="preserve">9. </w:t>
      </w:r>
      <w:r w:rsidRPr="003755E5">
        <w:rPr>
          <w:b/>
          <w:sz w:val="22"/>
          <w:szCs w:val="22"/>
          <w:lang w:val="en-US"/>
        </w:rPr>
        <w:t>HGR nr. 877/2018</w:t>
      </w:r>
      <w:r w:rsidRPr="003755E5">
        <w:rPr>
          <w:sz w:val="22"/>
          <w:szCs w:val="22"/>
          <w:lang w:val="en-US"/>
        </w:rPr>
        <w:t xml:space="preserve"> privind adoptarea Strategiei naţionale pentru dezvoltarea durabilă a României 2030, </w:t>
      </w:r>
      <w:r w:rsidRPr="003755E5">
        <w:rPr>
          <w:color w:val="auto"/>
          <w:sz w:val="22"/>
          <w:szCs w:val="22"/>
        </w:rPr>
        <w:t xml:space="preserve">cu modificările si completările ulterioare- integral; </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t>10</w:t>
      </w:r>
      <w:r w:rsidRPr="003755E5">
        <w:rPr>
          <w:b/>
          <w:sz w:val="22"/>
          <w:szCs w:val="22"/>
          <w:lang w:val="en-US"/>
        </w:rPr>
        <w:t>. OUG nr. 195/2002</w:t>
      </w:r>
      <w:r w:rsidRPr="003755E5">
        <w:rPr>
          <w:sz w:val="22"/>
          <w:szCs w:val="22"/>
          <w:lang w:val="en-US"/>
        </w:rPr>
        <w:t xml:space="preserve"> privind circulaţia pe drumurile publice, republicat</w:t>
      </w:r>
      <w:r w:rsidRPr="003755E5">
        <w:rPr>
          <w:sz w:val="22"/>
          <w:szCs w:val="22"/>
        </w:rPr>
        <w:t>ă, cu modificările şi completările ulterioare – integral</w:t>
      </w:r>
      <w:r w:rsidRPr="003755E5">
        <w:rPr>
          <w:sz w:val="22"/>
          <w:szCs w:val="22"/>
          <w:lang w:val="en-US"/>
        </w:rPr>
        <w:t>;</w:t>
      </w:r>
    </w:p>
    <w:p w:rsidR="008714E9" w:rsidRPr="003755E5" w:rsidRDefault="008714E9" w:rsidP="008714E9">
      <w:pPr>
        <w:autoSpaceDE w:val="0"/>
        <w:autoSpaceDN w:val="0"/>
        <w:adjustRightInd w:val="0"/>
        <w:ind w:left="284"/>
        <w:jc w:val="both"/>
        <w:rPr>
          <w:sz w:val="22"/>
          <w:szCs w:val="22"/>
          <w:lang w:val="en-US"/>
        </w:rPr>
      </w:pPr>
      <w:r w:rsidRPr="003755E5">
        <w:rPr>
          <w:sz w:val="22"/>
          <w:szCs w:val="22"/>
        </w:rPr>
        <w:t xml:space="preserve">11. </w:t>
      </w:r>
      <w:r w:rsidRPr="003755E5">
        <w:rPr>
          <w:b/>
          <w:sz w:val="22"/>
          <w:szCs w:val="22"/>
          <w:lang w:val="en-US"/>
        </w:rPr>
        <w:t xml:space="preserve">Legea nr. 448/2006 </w:t>
      </w:r>
      <w:r w:rsidRPr="003755E5">
        <w:rPr>
          <w:sz w:val="22"/>
          <w:szCs w:val="22"/>
          <w:lang w:val="en-US"/>
        </w:rPr>
        <w:t>privind protecţia şi promovarea drepturilor persoanelor cu handicap, republicată, cu modificările şi completările ulterioare;</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lastRenderedPageBreak/>
        <w:t xml:space="preserve">12. </w:t>
      </w:r>
      <w:r w:rsidRPr="003755E5">
        <w:rPr>
          <w:b/>
          <w:sz w:val="22"/>
          <w:szCs w:val="22"/>
          <w:lang w:val="en-US"/>
        </w:rPr>
        <w:t>Ordinul nr. 172/2023</w:t>
      </w:r>
      <w:r w:rsidRPr="003755E5">
        <w:rPr>
          <w:sz w:val="22"/>
          <w:szCs w:val="22"/>
          <w:lang w:val="en-US"/>
        </w:rPr>
        <w:t xml:space="preserve"> pentru aprobarea reglementării tehnice "Normativ pentru proiectarea parcajelor, indicativ NP 24-2022"</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t xml:space="preserve">13. </w:t>
      </w:r>
      <w:r w:rsidRPr="003755E5">
        <w:rPr>
          <w:b/>
          <w:sz w:val="22"/>
          <w:szCs w:val="22"/>
          <w:lang w:val="en-US"/>
        </w:rPr>
        <w:t>Legea nr. 10/1995</w:t>
      </w:r>
      <w:r w:rsidRPr="003755E5">
        <w:rPr>
          <w:sz w:val="22"/>
          <w:szCs w:val="22"/>
          <w:lang w:val="en-US"/>
        </w:rPr>
        <w:t xml:space="preserve"> privind calitatea în construcţii, republicată, cu modificările şi completările ulterioare - integral;</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t xml:space="preserve">14. </w:t>
      </w:r>
      <w:r w:rsidRPr="003755E5">
        <w:rPr>
          <w:b/>
          <w:sz w:val="22"/>
          <w:szCs w:val="22"/>
          <w:lang w:val="en-US"/>
        </w:rPr>
        <w:t>Ordinul nr. 14/1982</w:t>
      </w:r>
      <w:r w:rsidRPr="003755E5">
        <w:rPr>
          <w:sz w:val="22"/>
          <w:szCs w:val="22"/>
          <w:lang w:val="en-US"/>
        </w:rPr>
        <w:t xml:space="preserve"> pentru aprobarea normativului privind consumul de combustibil şi ulei pentru automobile – integral;</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t>15</w:t>
      </w:r>
      <w:r w:rsidRPr="003755E5">
        <w:rPr>
          <w:b/>
          <w:i/>
          <w:sz w:val="22"/>
          <w:szCs w:val="22"/>
        </w:rPr>
        <w:t xml:space="preserve">. </w:t>
      </w:r>
      <w:r w:rsidRPr="00786754">
        <w:rPr>
          <w:b/>
          <w:sz w:val="22"/>
          <w:szCs w:val="22"/>
          <w:lang w:val="en-US"/>
        </w:rPr>
        <w:t>Ordinul nr. 2224/2020</w:t>
      </w:r>
      <w:r w:rsidRPr="003755E5">
        <w:rPr>
          <w:sz w:val="22"/>
          <w:szCs w:val="22"/>
          <w:lang w:val="en-US"/>
        </w:rPr>
        <w:t xml:space="preserve"> pentru aprobarea Reglementărilor privind omologarea de tip şi eliberarea cărţii de identitate a vehiculelor rutiere, precum şi omologarea de tip a produselor utilizate la acestea - RNTR 2 – integral</w:t>
      </w:r>
    </w:p>
    <w:p w:rsidR="008714E9" w:rsidRPr="003755E5" w:rsidRDefault="008714E9" w:rsidP="008714E9">
      <w:pPr>
        <w:autoSpaceDE w:val="0"/>
        <w:autoSpaceDN w:val="0"/>
        <w:adjustRightInd w:val="0"/>
        <w:ind w:left="284"/>
        <w:jc w:val="both"/>
        <w:rPr>
          <w:sz w:val="22"/>
          <w:szCs w:val="22"/>
          <w:lang w:val="en-US"/>
        </w:rPr>
      </w:pPr>
      <w:r w:rsidRPr="003755E5">
        <w:rPr>
          <w:sz w:val="22"/>
          <w:szCs w:val="22"/>
          <w:lang w:val="en-US"/>
        </w:rPr>
        <w:t xml:space="preserve">16. </w:t>
      </w:r>
      <w:r w:rsidRPr="003755E5">
        <w:rPr>
          <w:b/>
          <w:sz w:val="22"/>
          <w:szCs w:val="22"/>
          <w:lang w:val="en-US"/>
        </w:rPr>
        <w:t xml:space="preserve">OG   nr. 71/2002 </w:t>
      </w:r>
      <w:r w:rsidRPr="003755E5">
        <w:rPr>
          <w:sz w:val="22"/>
          <w:szCs w:val="22"/>
          <w:lang w:val="en-US"/>
        </w:rPr>
        <w:t>privind organizarea şi funcţionarea serviciilor publice de administrare a domeniului public şi privat de interes local, cu modificările şi completările ulterioare - integral;</w:t>
      </w:r>
    </w:p>
    <w:p w:rsidR="00CD1EC0" w:rsidRPr="003755E5" w:rsidRDefault="00CD1EC0" w:rsidP="00CD1EC0">
      <w:pPr>
        <w:pStyle w:val="Listparagraf"/>
        <w:spacing w:line="276" w:lineRule="auto"/>
        <w:ind w:left="1004" w:right="85"/>
        <w:jc w:val="both"/>
        <w:rPr>
          <w:b/>
          <w:sz w:val="22"/>
          <w:szCs w:val="22"/>
        </w:rPr>
      </w:pPr>
    </w:p>
    <w:p w:rsidR="000156BF" w:rsidRPr="00FA6F41" w:rsidRDefault="000156BF" w:rsidP="00AB1DF4">
      <w:pPr>
        <w:pStyle w:val="Listparagraf"/>
        <w:numPr>
          <w:ilvl w:val="0"/>
          <w:numId w:val="1"/>
        </w:numPr>
        <w:spacing w:line="276" w:lineRule="auto"/>
        <w:ind w:right="85"/>
        <w:jc w:val="both"/>
        <w:rPr>
          <w:b/>
          <w:sz w:val="22"/>
          <w:szCs w:val="22"/>
        </w:rPr>
      </w:pPr>
      <w:r w:rsidRPr="00FA6F41">
        <w:rPr>
          <w:b/>
          <w:sz w:val="22"/>
          <w:szCs w:val="22"/>
        </w:rPr>
        <w:t>Bibliografia pentru postul contractual de execuție de inspector de specialitate S IA de la Compartimentul Parcări și Sistematizare Rutieră:</w:t>
      </w:r>
    </w:p>
    <w:p w:rsidR="00747C02" w:rsidRPr="00FA6F41" w:rsidRDefault="00747C02" w:rsidP="00747C02">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b/>
          <w:i/>
          <w:sz w:val="22"/>
          <w:szCs w:val="22"/>
          <w:lang w:eastAsia="en-US"/>
        </w:rPr>
        <w:t xml:space="preserve"> </w:t>
      </w:r>
      <w:r w:rsidRPr="00FA6F41">
        <w:rPr>
          <w:sz w:val="22"/>
          <w:szCs w:val="22"/>
          <w:lang w:eastAsia="en-US"/>
        </w:rPr>
        <w:t>republicată;</w:t>
      </w:r>
    </w:p>
    <w:p w:rsidR="00747C02" w:rsidRPr="00FA6F41" w:rsidRDefault="00747C02" w:rsidP="00747C02">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w:t>
      </w:r>
      <w:r w:rsidR="0028599D">
        <w:rPr>
          <w:b/>
          <w:sz w:val="22"/>
          <w:szCs w:val="22"/>
          <w:lang w:eastAsia="en-US"/>
        </w:rPr>
        <w:t xml:space="preserve"> </w:t>
      </w:r>
      <w:r w:rsidRPr="00FA6F41">
        <w:rPr>
          <w:b/>
          <w:sz w:val="22"/>
          <w:szCs w:val="22"/>
          <w:lang w:eastAsia="en-US"/>
        </w:rPr>
        <w:t>57/2019 privind Codul Administrativ</w:t>
      </w:r>
      <w:r w:rsidRPr="00FA6F41">
        <w:rPr>
          <w:sz w:val="22"/>
          <w:szCs w:val="22"/>
          <w:lang w:eastAsia="en-US"/>
        </w:rPr>
        <w:t>, cu modificările si completările ulterioare:</w:t>
      </w:r>
    </w:p>
    <w:p w:rsidR="00747C02" w:rsidRPr="00FA6F41" w:rsidRDefault="00747C02" w:rsidP="00747C02">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t xml:space="preserve">      - Partea a I-a Titlul I – Dispoziții generale.</w:t>
      </w:r>
    </w:p>
    <w:p w:rsidR="00747C02" w:rsidRPr="00FA6F41" w:rsidRDefault="00747C02" w:rsidP="00747C02">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747C02" w:rsidRPr="00FA6F41" w:rsidRDefault="00747C02" w:rsidP="00747C02">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 Partea a III- a Administrația publică locală.</w:t>
      </w:r>
    </w:p>
    <w:p w:rsidR="00747C02" w:rsidRPr="00FA6F41" w:rsidRDefault="00747C02" w:rsidP="00747C02">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 - Dispoziții generale </w:t>
      </w:r>
    </w:p>
    <w:p w:rsidR="00747C02" w:rsidRPr="00FA6F41" w:rsidRDefault="00747C02" w:rsidP="00747C02">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w:t>
      </w:r>
      <w:r w:rsidR="00E25634" w:rsidRPr="00FA6F41">
        <w:rPr>
          <w:sz w:val="22"/>
          <w:szCs w:val="22"/>
          <w:lang w:eastAsia="en-US"/>
        </w:rPr>
        <w:t xml:space="preserve">   </w:t>
      </w:r>
      <w:r w:rsidRPr="00FA6F41">
        <w:rPr>
          <w:sz w:val="22"/>
          <w:szCs w:val="22"/>
          <w:lang w:eastAsia="en-US"/>
        </w:rPr>
        <w:t>Titlul III – Personalul contractual din autoritățile și instituțiile publice;</w:t>
      </w:r>
    </w:p>
    <w:p w:rsidR="00747C02" w:rsidRPr="00FA6F41" w:rsidRDefault="00747C02" w:rsidP="00747C02">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747C02" w:rsidRPr="00FA6F41" w:rsidRDefault="00747C02" w:rsidP="00747C02">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747C02" w:rsidRPr="00FA6F41" w:rsidRDefault="00747C02" w:rsidP="00747C02">
      <w:pPr>
        <w:autoSpaceDE w:val="0"/>
        <w:autoSpaceDN w:val="0"/>
        <w:adjustRightInd w:val="0"/>
        <w:ind w:left="284"/>
        <w:jc w:val="both"/>
        <w:rPr>
          <w:sz w:val="22"/>
          <w:szCs w:val="22"/>
          <w:lang w:val="en-US" w:eastAsia="en-US"/>
        </w:rPr>
      </w:pPr>
      <w:r w:rsidRPr="00FA6F41">
        <w:rPr>
          <w:sz w:val="22"/>
          <w:szCs w:val="22"/>
          <w:lang w:eastAsia="en-US"/>
        </w:rPr>
        <w:t>5.</w:t>
      </w:r>
      <w:r w:rsidRPr="00FA6F41">
        <w:rPr>
          <w:b/>
          <w:sz w:val="22"/>
          <w:szCs w:val="22"/>
          <w:lang w:eastAsia="en-US"/>
        </w:rPr>
        <w:t xml:space="preserve"> </w:t>
      </w:r>
      <w:r w:rsidRPr="00FA6F41">
        <w:rPr>
          <w:b/>
          <w:sz w:val="22"/>
          <w:szCs w:val="22"/>
          <w:lang w:val="en-US" w:eastAsia="en-US"/>
        </w:rPr>
        <w:t>OUG nr. 195/2002</w:t>
      </w:r>
      <w:r w:rsidRPr="00FA6F41">
        <w:rPr>
          <w:sz w:val="22"/>
          <w:szCs w:val="22"/>
          <w:lang w:val="en-US" w:eastAsia="en-US"/>
        </w:rPr>
        <w:t xml:space="preserve"> privind circulaţia pe drumurile publice, republicat</w:t>
      </w:r>
      <w:r w:rsidRPr="00FA6F41">
        <w:rPr>
          <w:sz w:val="22"/>
          <w:szCs w:val="22"/>
          <w:lang w:eastAsia="en-US"/>
        </w:rPr>
        <w:t>ă, cu modificările şi completările ulterioare – integral</w:t>
      </w:r>
      <w:r w:rsidRPr="00FA6F41">
        <w:rPr>
          <w:sz w:val="22"/>
          <w:szCs w:val="22"/>
          <w:lang w:val="en-US" w:eastAsia="en-US"/>
        </w:rPr>
        <w:t>;</w:t>
      </w:r>
    </w:p>
    <w:p w:rsidR="00747C02" w:rsidRPr="00FA6F41" w:rsidRDefault="00747C02" w:rsidP="00747C02">
      <w:pPr>
        <w:autoSpaceDE w:val="0"/>
        <w:autoSpaceDN w:val="0"/>
        <w:adjustRightInd w:val="0"/>
        <w:ind w:left="284"/>
        <w:jc w:val="both"/>
        <w:rPr>
          <w:sz w:val="22"/>
          <w:szCs w:val="22"/>
          <w:lang w:val="en-US" w:eastAsia="en-US"/>
        </w:rPr>
      </w:pPr>
      <w:r w:rsidRPr="00FA6F41">
        <w:rPr>
          <w:sz w:val="22"/>
          <w:szCs w:val="22"/>
          <w:lang w:eastAsia="en-US"/>
        </w:rPr>
        <w:t>6.</w:t>
      </w:r>
      <w:r w:rsidRPr="00FA6F41">
        <w:rPr>
          <w:b/>
          <w:sz w:val="22"/>
          <w:szCs w:val="22"/>
          <w:lang w:eastAsia="en-US"/>
        </w:rPr>
        <w:t xml:space="preserve"> </w:t>
      </w:r>
      <w:r w:rsidRPr="00FA6F41">
        <w:rPr>
          <w:b/>
          <w:sz w:val="22"/>
          <w:szCs w:val="22"/>
          <w:lang w:val="en-US" w:eastAsia="en-US"/>
        </w:rPr>
        <w:t>Legea nr. 448/2006</w:t>
      </w:r>
      <w:r w:rsidRPr="00FA6F41">
        <w:rPr>
          <w:sz w:val="22"/>
          <w:szCs w:val="22"/>
          <w:lang w:val="en-US" w:eastAsia="en-US"/>
        </w:rPr>
        <w:t xml:space="preserve"> privind protecţia şi promovarea drepturilor persoanelor cu handicap, republicată, cu modificările şi completările ulterioare;</w:t>
      </w:r>
    </w:p>
    <w:p w:rsidR="00667889" w:rsidRPr="00FA6F41" w:rsidRDefault="00747C02" w:rsidP="00667889">
      <w:pPr>
        <w:autoSpaceDE w:val="0"/>
        <w:autoSpaceDN w:val="0"/>
        <w:adjustRightInd w:val="0"/>
        <w:ind w:left="284"/>
        <w:jc w:val="both"/>
        <w:rPr>
          <w:sz w:val="22"/>
          <w:szCs w:val="22"/>
          <w:lang w:val="en-US" w:eastAsia="en-US"/>
        </w:rPr>
      </w:pPr>
      <w:r w:rsidRPr="00FA6F41">
        <w:rPr>
          <w:sz w:val="22"/>
          <w:szCs w:val="22"/>
          <w:lang w:val="en-US" w:eastAsia="en-US"/>
        </w:rPr>
        <w:t xml:space="preserve">7. </w:t>
      </w:r>
      <w:r w:rsidRPr="00FA6F41">
        <w:rPr>
          <w:b/>
          <w:sz w:val="22"/>
          <w:szCs w:val="22"/>
          <w:lang w:val="en-US" w:eastAsia="en-US"/>
        </w:rPr>
        <w:t>Ordinul nr. 172/2023</w:t>
      </w:r>
      <w:r w:rsidRPr="00FA6F41">
        <w:rPr>
          <w:sz w:val="22"/>
          <w:szCs w:val="22"/>
          <w:lang w:val="en-US" w:eastAsia="en-US"/>
        </w:rPr>
        <w:t xml:space="preserve"> pentru aprobarea reglementării tehnice "Normativ pentru proiectarea parcajelor, indicativ NP 24-2022"</w:t>
      </w:r>
      <w:r w:rsidR="00667889" w:rsidRPr="00FA6F41">
        <w:rPr>
          <w:sz w:val="22"/>
          <w:szCs w:val="22"/>
          <w:lang w:val="en-US" w:eastAsia="en-US"/>
        </w:rPr>
        <w:t>.</w:t>
      </w:r>
    </w:p>
    <w:p w:rsidR="00667889" w:rsidRPr="00FA6F41" w:rsidRDefault="00667889" w:rsidP="00667889">
      <w:pPr>
        <w:autoSpaceDE w:val="0"/>
        <w:autoSpaceDN w:val="0"/>
        <w:adjustRightInd w:val="0"/>
        <w:ind w:left="284"/>
        <w:jc w:val="both"/>
        <w:rPr>
          <w:sz w:val="22"/>
          <w:szCs w:val="22"/>
          <w:lang w:val="en-US" w:eastAsia="en-US"/>
        </w:rPr>
      </w:pPr>
      <w:r w:rsidRPr="00FA6F41">
        <w:rPr>
          <w:sz w:val="22"/>
          <w:szCs w:val="22"/>
        </w:rPr>
        <w:t>8.</w:t>
      </w:r>
      <w:r w:rsidRPr="00FA6F41">
        <w:rPr>
          <w:b/>
          <w:sz w:val="22"/>
          <w:szCs w:val="22"/>
        </w:rPr>
        <w:t xml:space="preserve"> Legea nr. 53/2003 Codul muncii</w:t>
      </w:r>
      <w:r w:rsidRPr="00FA6F41">
        <w:rPr>
          <w:sz w:val="22"/>
          <w:szCs w:val="22"/>
        </w:rPr>
        <w:t>, cu modificările si completările ulterioare- integral;</w:t>
      </w:r>
    </w:p>
    <w:p w:rsidR="00667889" w:rsidRPr="00FA6F41" w:rsidRDefault="00667889" w:rsidP="00667889">
      <w:pPr>
        <w:autoSpaceDE w:val="0"/>
        <w:autoSpaceDN w:val="0"/>
        <w:adjustRightInd w:val="0"/>
        <w:ind w:left="567"/>
        <w:rPr>
          <w:sz w:val="22"/>
          <w:szCs w:val="22"/>
          <w:lang w:val="en-US"/>
        </w:rPr>
      </w:pPr>
    </w:p>
    <w:p w:rsidR="00747C02" w:rsidRPr="00FA6F41" w:rsidRDefault="00747C02" w:rsidP="00747C02">
      <w:pPr>
        <w:autoSpaceDE w:val="0"/>
        <w:autoSpaceDN w:val="0"/>
        <w:adjustRightInd w:val="0"/>
        <w:ind w:left="567"/>
        <w:rPr>
          <w:sz w:val="22"/>
          <w:szCs w:val="22"/>
          <w:lang w:val="en-US" w:eastAsia="en-US"/>
        </w:rPr>
      </w:pPr>
    </w:p>
    <w:p w:rsidR="00B86192" w:rsidRPr="00FA6F41" w:rsidRDefault="00B86192" w:rsidP="00AB1DF4">
      <w:pPr>
        <w:pStyle w:val="Listparagraf"/>
        <w:numPr>
          <w:ilvl w:val="0"/>
          <w:numId w:val="1"/>
        </w:numPr>
        <w:spacing w:line="276" w:lineRule="auto"/>
        <w:ind w:right="85"/>
        <w:jc w:val="both"/>
        <w:rPr>
          <w:b/>
          <w:sz w:val="22"/>
          <w:szCs w:val="22"/>
        </w:rPr>
      </w:pPr>
      <w:r w:rsidRPr="00FA6F41">
        <w:rPr>
          <w:b/>
          <w:sz w:val="22"/>
          <w:szCs w:val="22"/>
        </w:rPr>
        <w:t>Bibliografia pentru posturile contractuale de execuție de consilier S IA de la Compartimentul Dezvoltare Infrastructură Urbană:</w:t>
      </w:r>
    </w:p>
    <w:p w:rsidR="002B583D" w:rsidRPr="00FA6F41" w:rsidRDefault="002B583D" w:rsidP="002B583D">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b/>
          <w:i/>
          <w:sz w:val="22"/>
          <w:szCs w:val="22"/>
          <w:lang w:eastAsia="en-US"/>
        </w:rPr>
        <w:t xml:space="preserve">, </w:t>
      </w:r>
      <w:r w:rsidRPr="00FA6F41">
        <w:rPr>
          <w:sz w:val="22"/>
          <w:szCs w:val="22"/>
          <w:lang w:eastAsia="en-US"/>
        </w:rPr>
        <w:t>republicată;</w:t>
      </w:r>
    </w:p>
    <w:p w:rsidR="002B583D" w:rsidRPr="00FA6F41" w:rsidRDefault="002B583D" w:rsidP="002B583D">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nr.57/2019 privind Codul Administrativ</w:t>
      </w:r>
      <w:r w:rsidRPr="00FA6F41">
        <w:rPr>
          <w:sz w:val="22"/>
          <w:szCs w:val="22"/>
          <w:lang w:eastAsia="en-US"/>
        </w:rPr>
        <w:t>, cu modificările si completările ulterioare:</w:t>
      </w:r>
    </w:p>
    <w:p w:rsidR="002B583D" w:rsidRPr="00FA6F41" w:rsidRDefault="002B583D" w:rsidP="002B583D">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t xml:space="preserve">     - Partea a I-a Titlul I – Dispoziții generale.</w:t>
      </w:r>
    </w:p>
    <w:p w:rsidR="002B583D" w:rsidRPr="00FA6F41" w:rsidRDefault="002B583D" w:rsidP="002B583D">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2B583D" w:rsidRPr="00FA6F41" w:rsidRDefault="002B583D" w:rsidP="002B583D">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 Partea a III- a Administrația publică locală.</w:t>
      </w:r>
    </w:p>
    <w:p w:rsidR="002B583D" w:rsidRPr="00FA6F41" w:rsidRDefault="002B583D" w:rsidP="002B583D">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 - Dispoziții generale </w:t>
      </w:r>
    </w:p>
    <w:p w:rsidR="002B583D" w:rsidRPr="00FA6F41" w:rsidRDefault="002B583D" w:rsidP="002B583D">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ab/>
      </w:r>
      <w:r w:rsidRPr="00FA6F41">
        <w:rPr>
          <w:sz w:val="22"/>
          <w:szCs w:val="22"/>
          <w:lang w:eastAsia="en-US"/>
        </w:rPr>
        <w:tab/>
      </w:r>
      <w:r w:rsidRPr="00FA6F41">
        <w:rPr>
          <w:sz w:val="22"/>
          <w:szCs w:val="22"/>
          <w:lang w:eastAsia="en-US"/>
        </w:rPr>
        <w:tab/>
        <w:t xml:space="preserve">  </w:t>
      </w:r>
      <w:r w:rsidR="00E25634" w:rsidRPr="00FA6F41">
        <w:rPr>
          <w:sz w:val="22"/>
          <w:szCs w:val="22"/>
          <w:lang w:eastAsia="en-US"/>
        </w:rPr>
        <w:t xml:space="preserve">  </w:t>
      </w:r>
      <w:r w:rsidRPr="00FA6F41">
        <w:rPr>
          <w:sz w:val="22"/>
          <w:szCs w:val="22"/>
          <w:lang w:eastAsia="en-US"/>
        </w:rPr>
        <w:t>Titlul III – Personalul contractual din autoritățile și instituțiile publice;</w:t>
      </w:r>
    </w:p>
    <w:p w:rsidR="002B583D" w:rsidRPr="00FA6F41" w:rsidRDefault="002B583D" w:rsidP="002B583D">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2B583D" w:rsidRPr="00FA6F41" w:rsidRDefault="002B583D" w:rsidP="002B583D">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2B583D" w:rsidRPr="00FA6F41" w:rsidRDefault="002B583D" w:rsidP="002B583D">
      <w:pPr>
        <w:autoSpaceDE w:val="0"/>
        <w:autoSpaceDN w:val="0"/>
        <w:adjustRightInd w:val="0"/>
        <w:spacing w:line="276" w:lineRule="auto"/>
        <w:ind w:left="284" w:right="20"/>
        <w:jc w:val="both"/>
        <w:rPr>
          <w:sz w:val="22"/>
          <w:szCs w:val="22"/>
        </w:rPr>
      </w:pPr>
      <w:r w:rsidRPr="00FA6F41">
        <w:rPr>
          <w:sz w:val="22"/>
          <w:szCs w:val="22"/>
        </w:rPr>
        <w:t>5.</w:t>
      </w:r>
      <w:r w:rsidRPr="00FA6F41">
        <w:rPr>
          <w:b/>
          <w:sz w:val="22"/>
          <w:szCs w:val="22"/>
        </w:rPr>
        <w:t xml:space="preserve"> Legea nr. 53/2003 Codul muncii</w:t>
      </w:r>
      <w:r w:rsidRPr="00FA6F41">
        <w:rPr>
          <w:sz w:val="22"/>
          <w:szCs w:val="22"/>
        </w:rPr>
        <w:t xml:space="preserve">, cu modificările si completările ulterioare- integral; </w:t>
      </w:r>
    </w:p>
    <w:p w:rsidR="002B583D" w:rsidRPr="00FA6F41" w:rsidRDefault="002B583D" w:rsidP="002B583D">
      <w:pPr>
        <w:autoSpaceDE w:val="0"/>
        <w:autoSpaceDN w:val="0"/>
        <w:adjustRightInd w:val="0"/>
        <w:spacing w:line="276" w:lineRule="auto"/>
        <w:ind w:left="284" w:right="20"/>
        <w:jc w:val="both"/>
        <w:rPr>
          <w:sz w:val="22"/>
          <w:szCs w:val="22"/>
        </w:rPr>
      </w:pPr>
      <w:r w:rsidRPr="00FA6F41">
        <w:rPr>
          <w:color w:val="000000"/>
          <w:sz w:val="22"/>
          <w:szCs w:val="22"/>
          <w:lang w:val="en-US"/>
        </w:rPr>
        <w:lastRenderedPageBreak/>
        <w:t>6.</w:t>
      </w:r>
      <w:r w:rsidRPr="00FA6F41">
        <w:rPr>
          <w:b/>
          <w:i/>
          <w:color w:val="000000"/>
          <w:sz w:val="22"/>
          <w:szCs w:val="22"/>
          <w:lang w:val="en-US"/>
        </w:rPr>
        <w:t xml:space="preserve"> </w:t>
      </w:r>
      <w:r w:rsidRPr="00FA6F41">
        <w:rPr>
          <w:b/>
          <w:color w:val="000000"/>
          <w:sz w:val="22"/>
          <w:szCs w:val="22"/>
          <w:lang w:val="en-US"/>
        </w:rPr>
        <w:t>HGR nr. 907/2016</w:t>
      </w:r>
      <w:r w:rsidRPr="00FA6F41">
        <w:rPr>
          <w:color w:val="000000"/>
          <w:sz w:val="22"/>
          <w:szCs w:val="22"/>
          <w:lang w:val="en-US"/>
        </w:rPr>
        <w:t xml:space="preserve"> privind etapele de elaborare şi conţinutul-cadru al documentaţiilor tehnico-economice aferente obiectivelor/proiectelor de investiţii finanţate din fonduri publice, </w:t>
      </w:r>
      <w:r w:rsidRPr="00FA6F41">
        <w:rPr>
          <w:color w:val="000000"/>
          <w:sz w:val="22"/>
          <w:szCs w:val="22"/>
        </w:rPr>
        <w:t>cu modificările si completările ulterioare- integral</w:t>
      </w:r>
    </w:p>
    <w:p w:rsidR="002B583D" w:rsidRPr="00FA6F41" w:rsidRDefault="002B583D" w:rsidP="002B583D">
      <w:pPr>
        <w:autoSpaceDE w:val="0"/>
        <w:autoSpaceDN w:val="0"/>
        <w:adjustRightInd w:val="0"/>
        <w:spacing w:line="276" w:lineRule="auto"/>
        <w:ind w:left="284" w:right="20"/>
        <w:jc w:val="both"/>
        <w:rPr>
          <w:sz w:val="22"/>
          <w:szCs w:val="22"/>
        </w:rPr>
      </w:pPr>
      <w:r w:rsidRPr="00FA6F41">
        <w:rPr>
          <w:sz w:val="22"/>
          <w:szCs w:val="22"/>
        </w:rPr>
        <w:t>7.</w:t>
      </w:r>
      <w:r w:rsidRPr="00FA6F41">
        <w:rPr>
          <w:b/>
          <w:sz w:val="22"/>
          <w:szCs w:val="22"/>
        </w:rPr>
        <w:t xml:space="preserve"> Legea nr. 98/2016</w:t>
      </w:r>
      <w:r w:rsidRPr="00FA6F41">
        <w:rPr>
          <w:b/>
          <w:i/>
          <w:sz w:val="22"/>
          <w:szCs w:val="22"/>
        </w:rPr>
        <w:t xml:space="preserve"> </w:t>
      </w:r>
      <w:r w:rsidRPr="00FA6F41">
        <w:rPr>
          <w:sz w:val="22"/>
          <w:szCs w:val="22"/>
        </w:rPr>
        <w:t xml:space="preserve">privind achiziţiile publice, cu modificările si completările ulterioare- integral; </w:t>
      </w:r>
    </w:p>
    <w:p w:rsidR="002B583D" w:rsidRPr="00FA6F41" w:rsidRDefault="002B583D" w:rsidP="002B583D">
      <w:pPr>
        <w:autoSpaceDE w:val="0"/>
        <w:autoSpaceDN w:val="0"/>
        <w:adjustRightInd w:val="0"/>
        <w:spacing w:line="276" w:lineRule="auto"/>
        <w:ind w:left="284" w:right="20"/>
        <w:jc w:val="both"/>
        <w:rPr>
          <w:b/>
          <w:sz w:val="22"/>
          <w:szCs w:val="22"/>
          <w:lang w:val="en-US"/>
        </w:rPr>
      </w:pPr>
      <w:r w:rsidRPr="00FA6F41">
        <w:rPr>
          <w:sz w:val="22"/>
          <w:szCs w:val="22"/>
        </w:rPr>
        <w:t>8</w:t>
      </w:r>
      <w:r w:rsidRPr="00FA6F41">
        <w:rPr>
          <w:b/>
          <w:i/>
          <w:sz w:val="22"/>
          <w:szCs w:val="22"/>
        </w:rPr>
        <w:t xml:space="preserve">. </w:t>
      </w:r>
      <w:r w:rsidRPr="00FA6F41">
        <w:rPr>
          <w:b/>
          <w:sz w:val="22"/>
          <w:szCs w:val="22"/>
        </w:rPr>
        <w:t xml:space="preserve">Legea nr. 155/2023 </w:t>
      </w:r>
      <w:r w:rsidRPr="00FA6F41">
        <w:rPr>
          <w:sz w:val="22"/>
          <w:szCs w:val="22"/>
        </w:rPr>
        <w:t>privind mobilitatea urbană durabilă</w:t>
      </w:r>
      <w:r w:rsidRPr="00FA6F41">
        <w:rPr>
          <w:b/>
          <w:sz w:val="22"/>
          <w:szCs w:val="22"/>
        </w:rPr>
        <w:t xml:space="preserve"> – integral</w:t>
      </w:r>
      <w:r w:rsidRPr="00FA6F41">
        <w:rPr>
          <w:b/>
          <w:sz w:val="22"/>
          <w:szCs w:val="22"/>
          <w:lang w:val="en-US"/>
        </w:rPr>
        <w:t>;</w:t>
      </w:r>
    </w:p>
    <w:p w:rsidR="002B583D" w:rsidRPr="00FA6F41" w:rsidRDefault="002B583D" w:rsidP="002B583D">
      <w:pPr>
        <w:autoSpaceDE w:val="0"/>
        <w:autoSpaceDN w:val="0"/>
        <w:adjustRightInd w:val="0"/>
        <w:spacing w:line="276" w:lineRule="auto"/>
        <w:ind w:left="284" w:right="20"/>
        <w:jc w:val="both"/>
        <w:rPr>
          <w:sz w:val="22"/>
          <w:szCs w:val="22"/>
        </w:rPr>
      </w:pPr>
      <w:r w:rsidRPr="00FA6F41">
        <w:rPr>
          <w:sz w:val="22"/>
          <w:szCs w:val="22"/>
          <w:lang w:val="en-US"/>
        </w:rPr>
        <w:t>9.</w:t>
      </w:r>
      <w:r w:rsidRPr="00FA6F41">
        <w:rPr>
          <w:b/>
          <w:sz w:val="22"/>
          <w:szCs w:val="22"/>
          <w:lang w:val="en-US"/>
        </w:rPr>
        <w:t xml:space="preserve"> </w:t>
      </w:r>
      <w:r w:rsidRPr="00FA6F41">
        <w:rPr>
          <w:b/>
          <w:color w:val="000000"/>
          <w:sz w:val="22"/>
          <w:szCs w:val="22"/>
          <w:lang w:val="en-US"/>
        </w:rPr>
        <w:t>HGR nr. 877/2018</w:t>
      </w:r>
      <w:r w:rsidRPr="00FA6F41">
        <w:rPr>
          <w:color w:val="000000"/>
          <w:sz w:val="22"/>
          <w:szCs w:val="22"/>
          <w:lang w:val="en-US"/>
        </w:rPr>
        <w:t xml:space="preserve"> privind adoptarea Strategiei naţionale pentru dezvoltarea durabilă a României 2030, </w:t>
      </w:r>
      <w:r w:rsidRPr="00FA6F41">
        <w:rPr>
          <w:sz w:val="22"/>
          <w:szCs w:val="22"/>
        </w:rPr>
        <w:t xml:space="preserve">cu modificările si completările ulterioare- integral; </w:t>
      </w:r>
    </w:p>
    <w:p w:rsidR="00836835" w:rsidRPr="00FA6F41" w:rsidRDefault="00836835" w:rsidP="006F63B5">
      <w:pPr>
        <w:spacing w:line="276" w:lineRule="auto"/>
        <w:ind w:left="284" w:right="85"/>
        <w:jc w:val="both"/>
        <w:rPr>
          <w:color w:val="000000"/>
          <w:kern w:val="28"/>
          <w:sz w:val="22"/>
          <w:szCs w:val="22"/>
          <w:lang w:val="en-US"/>
        </w:rPr>
      </w:pPr>
    </w:p>
    <w:p w:rsidR="000B7F30" w:rsidRPr="00FA6F41" w:rsidRDefault="000B7F30" w:rsidP="00AB1DF4">
      <w:pPr>
        <w:pStyle w:val="Listparagraf"/>
        <w:numPr>
          <w:ilvl w:val="0"/>
          <w:numId w:val="1"/>
        </w:numPr>
        <w:spacing w:line="276" w:lineRule="auto"/>
        <w:ind w:right="85"/>
        <w:jc w:val="both"/>
        <w:rPr>
          <w:b/>
          <w:sz w:val="22"/>
          <w:szCs w:val="22"/>
        </w:rPr>
      </w:pPr>
      <w:r w:rsidRPr="00FA6F41">
        <w:rPr>
          <w:b/>
          <w:sz w:val="22"/>
          <w:szCs w:val="22"/>
        </w:rPr>
        <w:t>Bibliografia pentru postul contractual de execuție de curier de la Compartimentul Monitorizare Petiții:</w:t>
      </w:r>
    </w:p>
    <w:p w:rsidR="00A77595" w:rsidRPr="00FA6F41" w:rsidRDefault="00A77595" w:rsidP="00A77595">
      <w:pPr>
        <w:pStyle w:val="Listparagraf"/>
        <w:numPr>
          <w:ilvl w:val="0"/>
          <w:numId w:val="40"/>
        </w:numPr>
        <w:autoSpaceDE w:val="0"/>
        <w:autoSpaceDN w:val="0"/>
        <w:adjustRightInd w:val="0"/>
        <w:spacing w:line="276" w:lineRule="auto"/>
        <w:ind w:left="567" w:right="20" w:hanging="283"/>
        <w:jc w:val="both"/>
        <w:rPr>
          <w:b/>
          <w:sz w:val="22"/>
          <w:szCs w:val="22"/>
          <w:lang w:eastAsia="en-US"/>
        </w:rPr>
      </w:pPr>
      <w:r w:rsidRPr="00FA6F41">
        <w:rPr>
          <w:b/>
          <w:sz w:val="22"/>
          <w:szCs w:val="22"/>
          <w:lang w:eastAsia="en-US"/>
        </w:rPr>
        <w:t>Constituția României, republicată;</w:t>
      </w:r>
    </w:p>
    <w:p w:rsidR="00A77595" w:rsidRPr="00FA6F41" w:rsidRDefault="00A77595" w:rsidP="00A77595">
      <w:pPr>
        <w:numPr>
          <w:ilvl w:val="0"/>
          <w:numId w:val="40"/>
        </w:numPr>
        <w:autoSpaceDE w:val="0"/>
        <w:autoSpaceDN w:val="0"/>
        <w:adjustRightInd w:val="0"/>
        <w:spacing w:line="276" w:lineRule="auto"/>
        <w:ind w:left="567" w:right="20" w:hanging="283"/>
        <w:contextualSpacing/>
        <w:jc w:val="both"/>
        <w:rPr>
          <w:sz w:val="22"/>
          <w:szCs w:val="22"/>
          <w:lang w:eastAsia="en-US"/>
        </w:rPr>
      </w:pPr>
      <w:r w:rsidRPr="00FA6F41">
        <w:rPr>
          <w:b/>
          <w:sz w:val="22"/>
          <w:szCs w:val="22"/>
          <w:lang w:eastAsia="en-US"/>
        </w:rPr>
        <w:t>O.U.G. nr. 57/2019 privind Codul Administrativ</w:t>
      </w:r>
      <w:r w:rsidRPr="00FA6F41">
        <w:rPr>
          <w:sz w:val="22"/>
          <w:szCs w:val="22"/>
          <w:lang w:eastAsia="en-US"/>
        </w:rPr>
        <w:t>, cu modificările si completările ulterioare: Partea a VI-a -  Titlul III – Personalul contractual din autoritățile și instituțiile publice;</w:t>
      </w:r>
    </w:p>
    <w:p w:rsidR="00A77595" w:rsidRPr="00FA6F41" w:rsidRDefault="00A77595" w:rsidP="00A77595">
      <w:pPr>
        <w:numPr>
          <w:ilvl w:val="0"/>
          <w:numId w:val="40"/>
        </w:numPr>
        <w:shd w:val="clear" w:color="auto" w:fill="FFFFFF"/>
        <w:spacing w:line="276" w:lineRule="auto"/>
        <w:ind w:left="567" w:hanging="283"/>
        <w:jc w:val="both"/>
        <w:rPr>
          <w:bCs/>
          <w:sz w:val="22"/>
          <w:szCs w:val="22"/>
          <w:lang w:val="en-US" w:eastAsia="en-US"/>
        </w:rPr>
      </w:pPr>
      <w:r w:rsidRPr="00FA6F41">
        <w:rPr>
          <w:b/>
          <w:bCs/>
          <w:sz w:val="22"/>
          <w:szCs w:val="22"/>
          <w:lang w:val="en-US" w:eastAsia="en-US"/>
        </w:rPr>
        <w:t xml:space="preserve">Legea nr. 544/2001 </w:t>
      </w:r>
      <w:r w:rsidRPr="00FA6F41">
        <w:rPr>
          <w:bCs/>
          <w:sz w:val="22"/>
          <w:szCs w:val="22"/>
          <w:lang w:val="en-US" w:eastAsia="en-US"/>
        </w:rPr>
        <w:t>privind liberul acces la informațiile de interes public, cu modificările şi completările ulterioare, cu modificările şi completările ulterioare – integral;</w:t>
      </w:r>
    </w:p>
    <w:p w:rsidR="00A77595" w:rsidRPr="00FA6F41" w:rsidRDefault="00A77595" w:rsidP="00A77595">
      <w:pPr>
        <w:numPr>
          <w:ilvl w:val="0"/>
          <w:numId w:val="40"/>
        </w:numPr>
        <w:shd w:val="clear" w:color="auto" w:fill="FFFFFF"/>
        <w:spacing w:line="276" w:lineRule="auto"/>
        <w:ind w:left="567" w:hanging="283"/>
        <w:jc w:val="both"/>
        <w:rPr>
          <w:bCs/>
          <w:sz w:val="22"/>
          <w:szCs w:val="22"/>
          <w:lang w:val="en-US" w:eastAsia="en-US"/>
        </w:rPr>
      </w:pPr>
      <w:r w:rsidRPr="004C7E9A">
        <w:rPr>
          <w:b/>
          <w:sz w:val="22"/>
          <w:szCs w:val="22"/>
          <w:lang w:val="en-US" w:eastAsia="en-US"/>
        </w:rPr>
        <w:t>Hotărârea Guvernului nr. 123/2002</w:t>
      </w:r>
      <w:r w:rsidRPr="00FA6F41">
        <w:rPr>
          <w:sz w:val="22"/>
          <w:szCs w:val="22"/>
          <w:lang w:val="en-US" w:eastAsia="en-US"/>
        </w:rPr>
        <w:t xml:space="preserve"> pentru aprobarea Normelor metodologice de aplicare a Legii nr. 544/2001 privind liberul acces la informaţiile de interes public, cu modific</w:t>
      </w:r>
      <w:r w:rsidRPr="00FA6F41">
        <w:rPr>
          <w:sz w:val="22"/>
          <w:szCs w:val="22"/>
          <w:lang w:eastAsia="en-US"/>
        </w:rPr>
        <w:t xml:space="preserve">ările și completările ulterioare – </w:t>
      </w:r>
      <w:r w:rsidRPr="00FA6F41">
        <w:rPr>
          <w:bCs/>
          <w:sz w:val="22"/>
          <w:szCs w:val="22"/>
          <w:lang w:val="en-US" w:eastAsia="en-US"/>
        </w:rPr>
        <w:t>integral</w:t>
      </w:r>
      <w:r w:rsidRPr="00FA6F41">
        <w:rPr>
          <w:sz w:val="22"/>
          <w:szCs w:val="22"/>
          <w:lang w:eastAsia="en-US"/>
        </w:rPr>
        <w:t>;</w:t>
      </w:r>
    </w:p>
    <w:p w:rsidR="00A77595" w:rsidRPr="00FA6F41" w:rsidRDefault="00A77595" w:rsidP="00A77595">
      <w:pPr>
        <w:numPr>
          <w:ilvl w:val="0"/>
          <w:numId w:val="40"/>
        </w:numPr>
        <w:shd w:val="clear" w:color="auto" w:fill="FFFFFF"/>
        <w:spacing w:line="276" w:lineRule="auto"/>
        <w:ind w:left="567" w:hanging="283"/>
        <w:jc w:val="both"/>
        <w:rPr>
          <w:bCs/>
          <w:sz w:val="22"/>
          <w:szCs w:val="22"/>
          <w:lang w:val="en-US" w:eastAsia="en-US"/>
        </w:rPr>
      </w:pPr>
      <w:r w:rsidRPr="00FA6F41">
        <w:rPr>
          <w:b/>
          <w:sz w:val="22"/>
          <w:szCs w:val="22"/>
          <w:lang w:val="en-US" w:eastAsia="en-US"/>
        </w:rPr>
        <w:t>OUG nr. 195/2002</w:t>
      </w:r>
      <w:r w:rsidRPr="00FA6F41">
        <w:rPr>
          <w:sz w:val="22"/>
          <w:szCs w:val="22"/>
          <w:lang w:val="en-US" w:eastAsia="en-US"/>
        </w:rPr>
        <w:t xml:space="preserve"> privind circulaţia pe drumurile publice, republicat</w:t>
      </w:r>
      <w:r w:rsidRPr="00FA6F41">
        <w:rPr>
          <w:sz w:val="22"/>
          <w:szCs w:val="22"/>
          <w:lang w:eastAsia="en-US"/>
        </w:rPr>
        <w:t>ă, cu modificările şi completările ulterioare – integral;</w:t>
      </w:r>
    </w:p>
    <w:p w:rsidR="00A77595" w:rsidRPr="00FA6F41" w:rsidRDefault="00A77595" w:rsidP="00A77595">
      <w:pPr>
        <w:numPr>
          <w:ilvl w:val="0"/>
          <w:numId w:val="40"/>
        </w:numPr>
        <w:shd w:val="clear" w:color="auto" w:fill="FFFFFF"/>
        <w:spacing w:line="276" w:lineRule="auto"/>
        <w:ind w:left="567" w:hanging="283"/>
        <w:jc w:val="both"/>
        <w:rPr>
          <w:sz w:val="22"/>
          <w:szCs w:val="22"/>
          <w:lang w:val="en-US" w:eastAsia="en-US"/>
        </w:rPr>
      </w:pPr>
      <w:r w:rsidRPr="00FA6F41">
        <w:rPr>
          <w:b/>
          <w:bCs/>
          <w:sz w:val="22"/>
          <w:szCs w:val="22"/>
          <w:lang w:val="en-US" w:eastAsia="en-US"/>
        </w:rPr>
        <w:t xml:space="preserve">O.G. nr. 27/2002 </w:t>
      </w:r>
      <w:r w:rsidRPr="00FA6F41">
        <w:rPr>
          <w:bCs/>
          <w:sz w:val="22"/>
          <w:szCs w:val="22"/>
          <w:lang w:val="en-US" w:eastAsia="en-US"/>
        </w:rPr>
        <w:t>privind reglementarea activității de soluționare a petițiilor, cu modificările şi completările ulterioare – integral.</w:t>
      </w:r>
    </w:p>
    <w:p w:rsidR="00A77595" w:rsidRPr="00FA6F41" w:rsidRDefault="00A77595" w:rsidP="00A77595">
      <w:pPr>
        <w:tabs>
          <w:tab w:val="left" w:pos="1134"/>
        </w:tabs>
        <w:autoSpaceDE w:val="0"/>
        <w:autoSpaceDN w:val="0"/>
        <w:adjustRightInd w:val="0"/>
        <w:ind w:left="567" w:right="20" w:hanging="283"/>
        <w:jc w:val="both"/>
        <w:rPr>
          <w:sz w:val="22"/>
          <w:szCs w:val="22"/>
          <w:lang w:eastAsia="en-US"/>
        </w:rPr>
      </w:pPr>
    </w:p>
    <w:p w:rsidR="00294366" w:rsidRPr="00FA6F41" w:rsidRDefault="00294366" w:rsidP="00AB1DF4">
      <w:pPr>
        <w:pStyle w:val="Listparagraf"/>
        <w:numPr>
          <w:ilvl w:val="0"/>
          <w:numId w:val="1"/>
        </w:numPr>
        <w:spacing w:line="276" w:lineRule="auto"/>
        <w:ind w:right="85"/>
        <w:jc w:val="both"/>
        <w:rPr>
          <w:b/>
          <w:sz w:val="22"/>
          <w:szCs w:val="22"/>
        </w:rPr>
      </w:pPr>
      <w:r w:rsidRPr="00FA6F41">
        <w:rPr>
          <w:b/>
          <w:sz w:val="22"/>
          <w:szCs w:val="22"/>
        </w:rPr>
        <w:t>Bibliografia pentru posturile contractuale de execuție de inspector de specialitate S IA de la Compartimentul Suport Logistic:</w:t>
      </w:r>
    </w:p>
    <w:p w:rsidR="00A537DF" w:rsidRPr="00FA6F41" w:rsidRDefault="00A537DF" w:rsidP="00A537DF">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1.</w:t>
      </w:r>
      <w:r w:rsidRPr="00FA6F41">
        <w:rPr>
          <w:b/>
          <w:i/>
          <w:sz w:val="22"/>
          <w:szCs w:val="22"/>
          <w:lang w:eastAsia="en-US"/>
        </w:rPr>
        <w:t xml:space="preserve"> </w:t>
      </w:r>
      <w:r w:rsidRPr="00FA6F41">
        <w:rPr>
          <w:b/>
          <w:sz w:val="22"/>
          <w:szCs w:val="22"/>
          <w:lang w:eastAsia="en-US"/>
        </w:rPr>
        <w:t>Constituția României</w:t>
      </w:r>
      <w:r w:rsidRPr="00FA6F41">
        <w:rPr>
          <w:sz w:val="22"/>
          <w:szCs w:val="22"/>
          <w:lang w:eastAsia="en-US"/>
        </w:rPr>
        <w:t>, republicată;</w:t>
      </w:r>
    </w:p>
    <w:p w:rsidR="00A537DF" w:rsidRPr="00FA6F41" w:rsidRDefault="00A537DF" w:rsidP="00A537DF">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2. </w:t>
      </w:r>
      <w:r w:rsidRPr="00FA6F41">
        <w:rPr>
          <w:b/>
          <w:sz w:val="22"/>
          <w:szCs w:val="22"/>
          <w:lang w:eastAsia="en-US"/>
        </w:rPr>
        <w:t>O.U.G. nr.</w:t>
      </w:r>
      <w:r w:rsidR="00B60CFB">
        <w:rPr>
          <w:b/>
          <w:sz w:val="22"/>
          <w:szCs w:val="22"/>
          <w:lang w:eastAsia="en-US"/>
        </w:rPr>
        <w:t xml:space="preserve"> </w:t>
      </w:r>
      <w:r w:rsidRPr="00FA6F41">
        <w:rPr>
          <w:b/>
          <w:sz w:val="22"/>
          <w:szCs w:val="22"/>
          <w:lang w:eastAsia="en-US"/>
        </w:rPr>
        <w:t>57/2019 privind Codul Administrativ</w:t>
      </w:r>
      <w:r w:rsidRPr="00FA6F41">
        <w:rPr>
          <w:sz w:val="22"/>
          <w:szCs w:val="22"/>
          <w:lang w:eastAsia="en-US"/>
        </w:rPr>
        <w:t>, cu modificările si completările ulterioare:</w:t>
      </w:r>
    </w:p>
    <w:p w:rsidR="00A537DF" w:rsidRPr="00FA6F41" w:rsidRDefault="00A537DF" w:rsidP="00A537DF">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ab/>
        <w:t xml:space="preserve">      - Partea a I-a Titlul I – Dispoziții generale.</w:t>
      </w:r>
    </w:p>
    <w:p w:rsidR="00A537DF" w:rsidRPr="00FA6F41" w:rsidRDefault="00A537DF" w:rsidP="00A537DF">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Titlul III - </w:t>
      </w:r>
      <w:r w:rsidRPr="00FA6F41">
        <w:rPr>
          <w:bCs/>
          <w:sz w:val="22"/>
          <w:szCs w:val="22"/>
          <w:shd w:val="clear" w:color="auto" w:fill="FFFFFF"/>
          <w:lang w:eastAsia="en-US"/>
        </w:rPr>
        <w:t>Principiile generale aplicabile administrației publice.</w:t>
      </w:r>
    </w:p>
    <w:p w:rsidR="00A537DF" w:rsidRPr="00FA6F41" w:rsidRDefault="00A537DF" w:rsidP="00A537DF">
      <w:pPr>
        <w:autoSpaceDE w:val="0"/>
        <w:autoSpaceDN w:val="0"/>
        <w:adjustRightInd w:val="0"/>
        <w:spacing w:line="276" w:lineRule="auto"/>
        <w:ind w:left="284" w:right="20"/>
        <w:contextualSpacing/>
        <w:jc w:val="both"/>
        <w:rPr>
          <w:sz w:val="22"/>
          <w:szCs w:val="22"/>
          <w:lang w:eastAsia="en-US"/>
        </w:rPr>
      </w:pPr>
      <w:r w:rsidRPr="00FA6F41">
        <w:rPr>
          <w:sz w:val="22"/>
          <w:szCs w:val="22"/>
          <w:lang w:eastAsia="en-US"/>
        </w:rPr>
        <w:t xml:space="preserve">              - Partea a III- a Administrația publică locală.</w:t>
      </w:r>
    </w:p>
    <w:p w:rsidR="00A537DF" w:rsidRPr="00FA6F41" w:rsidRDefault="00A537DF" w:rsidP="00A537DF">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              - Partea a VI-a, Titlul I - Dispoziții generale </w:t>
      </w:r>
    </w:p>
    <w:p w:rsidR="00A537DF" w:rsidRPr="00FA6F41" w:rsidRDefault="001D7146" w:rsidP="00A537DF">
      <w:pPr>
        <w:tabs>
          <w:tab w:val="left" w:pos="1134"/>
        </w:tabs>
        <w:autoSpaceDE w:val="0"/>
        <w:autoSpaceDN w:val="0"/>
        <w:adjustRightInd w:val="0"/>
        <w:spacing w:line="276" w:lineRule="auto"/>
        <w:ind w:left="284" w:right="20"/>
        <w:jc w:val="both"/>
        <w:rPr>
          <w:sz w:val="22"/>
          <w:szCs w:val="22"/>
          <w:lang w:eastAsia="en-US"/>
        </w:rPr>
      </w:pPr>
      <w:r>
        <w:rPr>
          <w:sz w:val="22"/>
          <w:szCs w:val="22"/>
          <w:lang w:eastAsia="en-US"/>
        </w:rPr>
        <w:tab/>
      </w:r>
      <w:r>
        <w:rPr>
          <w:sz w:val="22"/>
          <w:szCs w:val="22"/>
          <w:lang w:eastAsia="en-US"/>
        </w:rPr>
        <w:tab/>
      </w:r>
      <w:r>
        <w:rPr>
          <w:sz w:val="22"/>
          <w:szCs w:val="22"/>
          <w:lang w:eastAsia="en-US"/>
        </w:rPr>
        <w:tab/>
        <w:t xml:space="preserve">  </w:t>
      </w:r>
      <w:r w:rsidR="00A537DF" w:rsidRPr="00FA6F41">
        <w:rPr>
          <w:sz w:val="22"/>
          <w:szCs w:val="22"/>
          <w:lang w:eastAsia="en-US"/>
        </w:rPr>
        <w:t>Titlul III – Personalul contractual din autoritățile și instituțiile publice;</w:t>
      </w:r>
    </w:p>
    <w:p w:rsidR="00A537DF" w:rsidRPr="00FA6F41" w:rsidRDefault="00A537DF" w:rsidP="00A537DF">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 xml:space="preserve">3. </w:t>
      </w:r>
      <w:r w:rsidRPr="00FA6F41">
        <w:rPr>
          <w:b/>
          <w:sz w:val="22"/>
          <w:szCs w:val="22"/>
          <w:lang w:eastAsia="en-US"/>
        </w:rPr>
        <w:t>Ordonanța Guvernului nr. 137/2000</w:t>
      </w:r>
      <w:r w:rsidRPr="00FA6F41">
        <w:rPr>
          <w:b/>
          <w:i/>
          <w:sz w:val="22"/>
          <w:szCs w:val="22"/>
          <w:lang w:eastAsia="en-US"/>
        </w:rPr>
        <w:t xml:space="preserve"> </w:t>
      </w:r>
      <w:r w:rsidRPr="00FA6F41">
        <w:rPr>
          <w:sz w:val="22"/>
          <w:szCs w:val="22"/>
          <w:lang w:eastAsia="en-US"/>
        </w:rPr>
        <w:t xml:space="preserve">privind prevenirea şi sancționarea tuturor formelor de discriminare, republicată, cu modificările şi completările ulterioare - integral;  </w:t>
      </w:r>
    </w:p>
    <w:p w:rsidR="00A537DF" w:rsidRPr="00FA6F41" w:rsidRDefault="00A537DF" w:rsidP="00A537DF">
      <w:pPr>
        <w:tabs>
          <w:tab w:val="left" w:pos="1134"/>
        </w:tabs>
        <w:autoSpaceDE w:val="0"/>
        <w:autoSpaceDN w:val="0"/>
        <w:adjustRightInd w:val="0"/>
        <w:spacing w:line="276" w:lineRule="auto"/>
        <w:ind w:left="284" w:right="20"/>
        <w:jc w:val="both"/>
        <w:rPr>
          <w:sz w:val="22"/>
          <w:szCs w:val="22"/>
          <w:lang w:eastAsia="en-US"/>
        </w:rPr>
      </w:pPr>
      <w:r w:rsidRPr="00FA6F41">
        <w:rPr>
          <w:sz w:val="22"/>
          <w:szCs w:val="22"/>
          <w:lang w:eastAsia="en-US"/>
        </w:rPr>
        <w:t>4.</w:t>
      </w:r>
      <w:r w:rsidRPr="00FA6F41">
        <w:rPr>
          <w:b/>
          <w:i/>
          <w:sz w:val="22"/>
          <w:szCs w:val="22"/>
          <w:lang w:eastAsia="en-US"/>
        </w:rPr>
        <w:t xml:space="preserve"> </w:t>
      </w:r>
      <w:r w:rsidRPr="00FA6F41">
        <w:rPr>
          <w:b/>
          <w:sz w:val="22"/>
          <w:szCs w:val="22"/>
          <w:lang w:eastAsia="en-US"/>
        </w:rPr>
        <w:t>Legea nr. 202/2002</w:t>
      </w:r>
      <w:r w:rsidRPr="00FA6F41">
        <w:rPr>
          <w:b/>
          <w:i/>
          <w:sz w:val="22"/>
          <w:szCs w:val="22"/>
          <w:lang w:eastAsia="en-US"/>
        </w:rPr>
        <w:t xml:space="preserve"> </w:t>
      </w:r>
      <w:r w:rsidRPr="00FA6F41">
        <w:rPr>
          <w:sz w:val="22"/>
          <w:szCs w:val="22"/>
          <w:lang w:eastAsia="en-US"/>
        </w:rPr>
        <w:t>privind egalitatea de șanse şi tratament între femei şi bărbați, republicată, cu modificările şi completările ulterioare- integral;</w:t>
      </w:r>
    </w:p>
    <w:p w:rsidR="00A537DF" w:rsidRPr="00FA6F41" w:rsidRDefault="00A537DF" w:rsidP="00A537DF">
      <w:pPr>
        <w:autoSpaceDE w:val="0"/>
        <w:autoSpaceDN w:val="0"/>
        <w:adjustRightInd w:val="0"/>
        <w:spacing w:line="276" w:lineRule="auto"/>
        <w:ind w:left="284" w:right="20"/>
        <w:jc w:val="both"/>
        <w:rPr>
          <w:sz w:val="22"/>
          <w:szCs w:val="22"/>
        </w:rPr>
      </w:pPr>
      <w:r w:rsidRPr="00FA6F41">
        <w:rPr>
          <w:sz w:val="22"/>
          <w:szCs w:val="22"/>
        </w:rPr>
        <w:t>5.</w:t>
      </w:r>
      <w:r w:rsidRPr="00FA6F41">
        <w:rPr>
          <w:b/>
          <w:sz w:val="22"/>
          <w:szCs w:val="22"/>
        </w:rPr>
        <w:t xml:space="preserve"> Legea nr. 53/2003 Codul muncii</w:t>
      </w:r>
      <w:r w:rsidRPr="00FA6F41">
        <w:rPr>
          <w:sz w:val="22"/>
          <w:szCs w:val="22"/>
        </w:rPr>
        <w:t xml:space="preserve">, cu modificările si completările ulterioare- integral; </w:t>
      </w:r>
    </w:p>
    <w:p w:rsidR="00A537DF" w:rsidRPr="00FA6F41" w:rsidRDefault="00A537DF" w:rsidP="00A537DF">
      <w:pPr>
        <w:autoSpaceDE w:val="0"/>
        <w:autoSpaceDN w:val="0"/>
        <w:adjustRightInd w:val="0"/>
        <w:spacing w:line="276" w:lineRule="auto"/>
        <w:ind w:left="284" w:right="20"/>
        <w:jc w:val="both"/>
        <w:rPr>
          <w:sz w:val="22"/>
          <w:szCs w:val="22"/>
        </w:rPr>
      </w:pPr>
      <w:r w:rsidRPr="00FA6F41">
        <w:rPr>
          <w:sz w:val="22"/>
          <w:szCs w:val="22"/>
        </w:rPr>
        <w:t>6.</w:t>
      </w:r>
      <w:r w:rsidRPr="00FA6F41">
        <w:rPr>
          <w:color w:val="000000"/>
          <w:sz w:val="22"/>
          <w:szCs w:val="22"/>
        </w:rPr>
        <w:t xml:space="preserve"> </w:t>
      </w:r>
      <w:r w:rsidRPr="00FA6F41">
        <w:rPr>
          <w:b/>
          <w:color w:val="000000"/>
          <w:sz w:val="22"/>
          <w:szCs w:val="22"/>
          <w:lang w:val="en-US"/>
        </w:rPr>
        <w:t>H.G. nr. 841/1995</w:t>
      </w:r>
      <w:r w:rsidRPr="00FA6F41">
        <w:rPr>
          <w:color w:val="000000"/>
          <w:sz w:val="22"/>
          <w:szCs w:val="22"/>
          <w:lang w:val="en-US"/>
        </w:rPr>
        <w:t xml:space="preserve"> privind procedurile de transmitere fără plată şi de valorificare a bunurilor aparţinând instituţiilor publice, </w:t>
      </w:r>
      <w:r w:rsidRPr="00FA6F41">
        <w:rPr>
          <w:sz w:val="22"/>
          <w:szCs w:val="22"/>
        </w:rPr>
        <w:t xml:space="preserve">cu modificările si completările ulterioare- integral; </w:t>
      </w:r>
    </w:p>
    <w:p w:rsidR="00A537DF" w:rsidRPr="00FA6F41" w:rsidRDefault="005A5C2D" w:rsidP="00A537DF">
      <w:pPr>
        <w:autoSpaceDE w:val="0"/>
        <w:autoSpaceDN w:val="0"/>
        <w:adjustRightInd w:val="0"/>
        <w:spacing w:line="276" w:lineRule="auto"/>
        <w:ind w:left="284" w:right="20"/>
        <w:jc w:val="both"/>
        <w:rPr>
          <w:sz w:val="22"/>
          <w:szCs w:val="22"/>
        </w:rPr>
      </w:pPr>
      <w:r w:rsidRPr="00FA6F41">
        <w:rPr>
          <w:sz w:val="22"/>
          <w:szCs w:val="22"/>
        </w:rPr>
        <w:t>7</w:t>
      </w:r>
      <w:r w:rsidR="00A537DF" w:rsidRPr="00FA6F41">
        <w:rPr>
          <w:sz w:val="22"/>
          <w:szCs w:val="22"/>
        </w:rPr>
        <w:t>.</w:t>
      </w:r>
      <w:r w:rsidR="00A537DF" w:rsidRPr="00FA6F41">
        <w:rPr>
          <w:b/>
          <w:sz w:val="22"/>
          <w:szCs w:val="22"/>
        </w:rPr>
        <w:t xml:space="preserve"> </w:t>
      </w:r>
      <w:r w:rsidR="00A537DF" w:rsidRPr="00FA6F41">
        <w:rPr>
          <w:b/>
          <w:color w:val="000000"/>
          <w:sz w:val="22"/>
          <w:szCs w:val="22"/>
          <w:lang w:val="en-US"/>
        </w:rPr>
        <w:t>O.G. nr. 112/2000</w:t>
      </w:r>
      <w:r w:rsidR="00A537DF" w:rsidRPr="00FA6F41">
        <w:rPr>
          <w:color w:val="000000"/>
          <w:sz w:val="22"/>
          <w:szCs w:val="22"/>
          <w:lang w:val="en-US"/>
        </w:rPr>
        <w:t xml:space="preserve"> pentru reglementarea procesului de scoatere din funcţiune, casare şi valorificare a activelor corporale care alcătuiesc domeniul public al statului şi al unităţilor administrativ-teritoriale, </w:t>
      </w:r>
      <w:r w:rsidR="00A537DF" w:rsidRPr="00FA6F41">
        <w:rPr>
          <w:sz w:val="22"/>
          <w:szCs w:val="22"/>
        </w:rPr>
        <w:t xml:space="preserve">cu modificările si completările ulterioare- integral; </w:t>
      </w:r>
    </w:p>
    <w:p w:rsidR="00A537DF" w:rsidRPr="00FA6F41" w:rsidRDefault="005A5C2D" w:rsidP="00A537DF">
      <w:pPr>
        <w:tabs>
          <w:tab w:val="left" w:pos="709"/>
          <w:tab w:val="left" w:pos="851"/>
        </w:tabs>
        <w:autoSpaceDE w:val="0"/>
        <w:autoSpaceDN w:val="0"/>
        <w:adjustRightInd w:val="0"/>
        <w:spacing w:line="276" w:lineRule="auto"/>
        <w:ind w:left="284" w:right="20"/>
        <w:jc w:val="both"/>
        <w:rPr>
          <w:sz w:val="22"/>
          <w:szCs w:val="22"/>
        </w:rPr>
      </w:pPr>
      <w:r w:rsidRPr="00FA6F41">
        <w:rPr>
          <w:sz w:val="22"/>
          <w:szCs w:val="22"/>
        </w:rPr>
        <w:t>8</w:t>
      </w:r>
      <w:r w:rsidR="00A537DF" w:rsidRPr="00FA6F41">
        <w:rPr>
          <w:sz w:val="22"/>
          <w:szCs w:val="22"/>
        </w:rPr>
        <w:t>.</w:t>
      </w:r>
      <w:r w:rsidR="00A537DF" w:rsidRPr="00FA6F41">
        <w:rPr>
          <w:color w:val="000000"/>
          <w:sz w:val="22"/>
          <w:szCs w:val="22"/>
          <w:lang w:val="en-US"/>
        </w:rPr>
        <w:t xml:space="preserve">  </w:t>
      </w:r>
      <w:r w:rsidR="001D093B">
        <w:rPr>
          <w:b/>
          <w:color w:val="000000"/>
          <w:sz w:val="22"/>
          <w:szCs w:val="22"/>
          <w:lang w:val="en-US"/>
        </w:rPr>
        <w:t>Legea nr. 15</w:t>
      </w:r>
      <w:r w:rsidR="00A537DF" w:rsidRPr="00FA6F41">
        <w:rPr>
          <w:b/>
          <w:color w:val="000000"/>
          <w:sz w:val="22"/>
          <w:szCs w:val="22"/>
          <w:lang w:val="en-US"/>
        </w:rPr>
        <w:t>/1994</w:t>
      </w:r>
      <w:r w:rsidR="00A537DF" w:rsidRPr="00FA6F41">
        <w:rPr>
          <w:color w:val="000000"/>
          <w:sz w:val="22"/>
          <w:szCs w:val="22"/>
          <w:lang w:val="en-US"/>
        </w:rPr>
        <w:t xml:space="preserve"> privind amortizarea capitalului imobilizat în active corporale şi necorporale, republicată, </w:t>
      </w:r>
      <w:r w:rsidR="00A537DF" w:rsidRPr="00FA6F41">
        <w:rPr>
          <w:sz w:val="22"/>
          <w:szCs w:val="22"/>
        </w:rPr>
        <w:t xml:space="preserve">cu modificările si completările ulterioare - integral; </w:t>
      </w:r>
    </w:p>
    <w:p w:rsidR="00A537DF" w:rsidRPr="00FA6F41" w:rsidRDefault="005A5C2D" w:rsidP="00A537DF">
      <w:pPr>
        <w:autoSpaceDE w:val="0"/>
        <w:autoSpaceDN w:val="0"/>
        <w:adjustRightInd w:val="0"/>
        <w:spacing w:line="276" w:lineRule="auto"/>
        <w:ind w:left="284" w:right="20"/>
        <w:jc w:val="both"/>
        <w:rPr>
          <w:sz w:val="22"/>
          <w:szCs w:val="22"/>
        </w:rPr>
      </w:pPr>
      <w:r w:rsidRPr="00FA6F41">
        <w:rPr>
          <w:sz w:val="22"/>
          <w:szCs w:val="22"/>
        </w:rPr>
        <w:t>9</w:t>
      </w:r>
      <w:r w:rsidR="00A537DF" w:rsidRPr="00FA6F41">
        <w:rPr>
          <w:sz w:val="22"/>
          <w:szCs w:val="22"/>
        </w:rPr>
        <w:t>.</w:t>
      </w:r>
      <w:r w:rsidR="00A537DF" w:rsidRPr="00FA6F41">
        <w:rPr>
          <w:b/>
          <w:sz w:val="22"/>
          <w:szCs w:val="22"/>
        </w:rPr>
        <w:t xml:space="preserve"> </w:t>
      </w:r>
      <w:r w:rsidR="00A537DF" w:rsidRPr="00FA6F41">
        <w:rPr>
          <w:b/>
          <w:color w:val="000000"/>
          <w:sz w:val="22"/>
          <w:szCs w:val="22"/>
          <w:lang w:val="en-US"/>
        </w:rPr>
        <w:t>O.G. nr. 80/2001</w:t>
      </w:r>
      <w:r w:rsidR="00A537DF" w:rsidRPr="00FA6F41">
        <w:rPr>
          <w:color w:val="000000"/>
          <w:sz w:val="22"/>
          <w:szCs w:val="22"/>
          <w:lang w:val="en-US"/>
        </w:rPr>
        <w:t xml:space="preserve"> </w:t>
      </w:r>
      <w:r w:rsidR="00A537DF" w:rsidRPr="00FA6F41">
        <w:rPr>
          <w:iCs/>
          <w:color w:val="000000"/>
          <w:sz w:val="22"/>
          <w:szCs w:val="22"/>
          <w:lang w:val="en-US"/>
        </w:rPr>
        <w:t>privind stabilirea unor normative de cheltuieli pentru autorităţile administraţiei publice şi instituţiile publice</w:t>
      </w:r>
      <w:r w:rsidR="00A537DF" w:rsidRPr="00FA6F41">
        <w:rPr>
          <w:i/>
          <w:iCs/>
          <w:color w:val="000000"/>
          <w:sz w:val="22"/>
          <w:szCs w:val="22"/>
          <w:lang w:val="en-US"/>
        </w:rPr>
        <w:t xml:space="preserve">, </w:t>
      </w:r>
      <w:r w:rsidR="00A537DF" w:rsidRPr="00FA6F41">
        <w:rPr>
          <w:sz w:val="22"/>
          <w:szCs w:val="22"/>
        </w:rPr>
        <w:t xml:space="preserve">cu modificările si completările ulterioare- integral; </w:t>
      </w:r>
    </w:p>
    <w:p w:rsidR="00952C26" w:rsidRDefault="005A5C2D" w:rsidP="00A537DF">
      <w:pPr>
        <w:autoSpaceDE w:val="0"/>
        <w:autoSpaceDN w:val="0"/>
        <w:adjustRightInd w:val="0"/>
        <w:spacing w:line="276" w:lineRule="auto"/>
        <w:ind w:left="284" w:right="20"/>
        <w:jc w:val="both"/>
        <w:rPr>
          <w:sz w:val="22"/>
          <w:szCs w:val="22"/>
        </w:rPr>
      </w:pPr>
      <w:r w:rsidRPr="00FA6F41">
        <w:rPr>
          <w:sz w:val="22"/>
          <w:szCs w:val="22"/>
        </w:rPr>
        <w:t>10</w:t>
      </w:r>
      <w:r w:rsidR="00A537DF" w:rsidRPr="00FA6F41">
        <w:rPr>
          <w:sz w:val="22"/>
          <w:szCs w:val="22"/>
        </w:rPr>
        <w:t>.</w:t>
      </w:r>
      <w:r w:rsidR="00A537DF" w:rsidRPr="00FA6F41">
        <w:rPr>
          <w:color w:val="000000"/>
          <w:sz w:val="22"/>
          <w:szCs w:val="22"/>
          <w:lang w:val="en-US"/>
        </w:rPr>
        <w:t xml:space="preserve">  </w:t>
      </w:r>
      <w:r w:rsidR="00A537DF" w:rsidRPr="00FA6F41">
        <w:rPr>
          <w:b/>
          <w:color w:val="000000"/>
          <w:sz w:val="22"/>
          <w:szCs w:val="22"/>
          <w:lang w:val="en-US"/>
        </w:rPr>
        <w:t>Ordinul nr. 2135/2005</w:t>
      </w:r>
      <w:r w:rsidR="00A537DF" w:rsidRPr="00FA6F41">
        <w:rPr>
          <w:color w:val="000000"/>
          <w:sz w:val="22"/>
          <w:szCs w:val="22"/>
          <w:lang w:val="en-US"/>
        </w:rPr>
        <w:t xml:space="preserve"> </w:t>
      </w:r>
      <w:r w:rsidR="00A537DF" w:rsidRPr="00FA6F41">
        <w:rPr>
          <w:iCs/>
          <w:color w:val="000000"/>
          <w:sz w:val="22"/>
          <w:szCs w:val="22"/>
          <w:lang w:val="en-US"/>
        </w:rPr>
        <w:t>pentru aprobarea Reglementărilor privind certificarea produselor şi a materialelor de exploatare utilizate la vehiculele rutiere în vederea introducerii pe piaţă sau a punerii la dispoziţie pe piaţă în România - RNTR 4</w:t>
      </w:r>
      <w:r w:rsidR="00A537DF" w:rsidRPr="00FA6F41">
        <w:rPr>
          <w:i/>
          <w:iCs/>
          <w:color w:val="000000"/>
          <w:sz w:val="22"/>
          <w:szCs w:val="22"/>
          <w:lang w:val="en-US"/>
        </w:rPr>
        <w:t xml:space="preserve">, </w:t>
      </w:r>
      <w:r w:rsidR="00A537DF" w:rsidRPr="00FA6F41">
        <w:rPr>
          <w:sz w:val="22"/>
          <w:szCs w:val="22"/>
        </w:rPr>
        <w:t>cu modificările si completările ulterioare- integral;</w:t>
      </w:r>
    </w:p>
    <w:p w:rsidR="00952C26" w:rsidRDefault="00952C26" w:rsidP="00A537DF">
      <w:pPr>
        <w:autoSpaceDE w:val="0"/>
        <w:autoSpaceDN w:val="0"/>
        <w:adjustRightInd w:val="0"/>
        <w:spacing w:line="276" w:lineRule="auto"/>
        <w:ind w:left="284" w:right="20"/>
        <w:jc w:val="both"/>
        <w:rPr>
          <w:sz w:val="22"/>
          <w:szCs w:val="22"/>
        </w:rPr>
      </w:pPr>
    </w:p>
    <w:p w:rsidR="00A537DF" w:rsidRPr="00FA6F41" w:rsidRDefault="00A537DF" w:rsidP="00A537DF">
      <w:pPr>
        <w:autoSpaceDE w:val="0"/>
        <w:autoSpaceDN w:val="0"/>
        <w:adjustRightInd w:val="0"/>
        <w:spacing w:line="276" w:lineRule="auto"/>
        <w:ind w:left="284" w:right="20"/>
        <w:jc w:val="both"/>
        <w:rPr>
          <w:sz w:val="22"/>
          <w:szCs w:val="22"/>
        </w:rPr>
      </w:pPr>
      <w:r w:rsidRPr="00FA6F41">
        <w:rPr>
          <w:sz w:val="22"/>
          <w:szCs w:val="22"/>
        </w:rPr>
        <w:t xml:space="preserve"> </w:t>
      </w:r>
    </w:p>
    <w:p w:rsidR="00836835" w:rsidRPr="00FA6F41" w:rsidRDefault="00836835" w:rsidP="00DE46D4">
      <w:pPr>
        <w:spacing w:line="276" w:lineRule="auto"/>
        <w:ind w:left="284" w:right="85"/>
        <w:jc w:val="both"/>
        <w:rPr>
          <w:color w:val="000000"/>
          <w:kern w:val="28"/>
          <w:sz w:val="22"/>
          <w:szCs w:val="22"/>
          <w:lang w:val="en-US"/>
        </w:rPr>
      </w:pPr>
    </w:p>
    <w:p w:rsidR="00294366" w:rsidRPr="00FA6F41" w:rsidRDefault="00294366" w:rsidP="00294366">
      <w:pPr>
        <w:spacing w:line="276" w:lineRule="auto"/>
        <w:ind w:left="284" w:right="85"/>
        <w:jc w:val="both"/>
        <w:rPr>
          <w:b/>
          <w:sz w:val="22"/>
          <w:szCs w:val="22"/>
        </w:rPr>
      </w:pPr>
      <w:r w:rsidRPr="00FA6F41">
        <w:rPr>
          <w:b/>
          <w:sz w:val="22"/>
          <w:szCs w:val="22"/>
        </w:rPr>
        <w:t>Bibliografia pentru posturile contractuale de execuție de muncitor calificat (legător) de la Compartimentul Suport Logistic:</w:t>
      </w:r>
    </w:p>
    <w:p w:rsidR="00803EB4" w:rsidRPr="00FA6F41" w:rsidRDefault="00803EB4" w:rsidP="00803EB4">
      <w:pPr>
        <w:pStyle w:val="Listparagraf"/>
        <w:numPr>
          <w:ilvl w:val="0"/>
          <w:numId w:val="38"/>
        </w:numPr>
        <w:autoSpaceDE w:val="0"/>
        <w:autoSpaceDN w:val="0"/>
        <w:adjustRightInd w:val="0"/>
        <w:spacing w:line="276" w:lineRule="auto"/>
        <w:ind w:left="567" w:right="20" w:hanging="283"/>
        <w:jc w:val="both"/>
        <w:rPr>
          <w:b/>
          <w:sz w:val="22"/>
          <w:szCs w:val="22"/>
          <w:lang w:eastAsia="en-US"/>
        </w:rPr>
      </w:pPr>
      <w:r w:rsidRPr="00FA6F41">
        <w:rPr>
          <w:b/>
          <w:sz w:val="22"/>
          <w:szCs w:val="22"/>
          <w:lang w:eastAsia="en-US"/>
        </w:rPr>
        <w:t>Constituția României, republicată;</w:t>
      </w:r>
    </w:p>
    <w:p w:rsidR="00803EB4" w:rsidRPr="00FA6F41" w:rsidRDefault="00803EB4" w:rsidP="00803EB4">
      <w:pPr>
        <w:numPr>
          <w:ilvl w:val="0"/>
          <w:numId w:val="38"/>
        </w:numPr>
        <w:autoSpaceDE w:val="0"/>
        <w:autoSpaceDN w:val="0"/>
        <w:adjustRightInd w:val="0"/>
        <w:spacing w:line="276" w:lineRule="auto"/>
        <w:ind w:left="567" w:right="20" w:hanging="283"/>
        <w:contextualSpacing/>
        <w:jc w:val="both"/>
        <w:rPr>
          <w:b/>
          <w:sz w:val="22"/>
          <w:szCs w:val="22"/>
          <w:lang w:eastAsia="en-US"/>
        </w:rPr>
      </w:pPr>
      <w:r w:rsidRPr="00FA6F41">
        <w:rPr>
          <w:b/>
          <w:sz w:val="22"/>
          <w:szCs w:val="22"/>
          <w:lang w:eastAsia="en-US"/>
        </w:rPr>
        <w:t>O.U.G. nr. 57/2019 privind Codul Administrativ</w:t>
      </w:r>
      <w:r w:rsidRPr="00FA6F41">
        <w:rPr>
          <w:sz w:val="22"/>
          <w:szCs w:val="22"/>
          <w:lang w:eastAsia="en-US"/>
        </w:rPr>
        <w:t>, cu modificările si completările ulterioare:</w:t>
      </w:r>
    </w:p>
    <w:p w:rsidR="00803EB4" w:rsidRPr="00FA6F41" w:rsidRDefault="00803EB4" w:rsidP="00803EB4">
      <w:pPr>
        <w:tabs>
          <w:tab w:val="left" w:pos="1134"/>
        </w:tabs>
        <w:autoSpaceDE w:val="0"/>
        <w:autoSpaceDN w:val="0"/>
        <w:adjustRightInd w:val="0"/>
        <w:spacing w:line="276" w:lineRule="auto"/>
        <w:ind w:left="567" w:right="20" w:hanging="283"/>
        <w:jc w:val="both"/>
        <w:rPr>
          <w:sz w:val="22"/>
          <w:szCs w:val="22"/>
          <w:lang w:eastAsia="en-US"/>
        </w:rPr>
      </w:pPr>
      <w:r w:rsidRPr="00FA6F41">
        <w:rPr>
          <w:sz w:val="22"/>
          <w:szCs w:val="22"/>
          <w:lang w:eastAsia="en-US"/>
        </w:rPr>
        <w:t xml:space="preserve"> </w:t>
      </w:r>
      <w:r w:rsidRPr="00FA6F41">
        <w:rPr>
          <w:sz w:val="22"/>
          <w:szCs w:val="22"/>
          <w:lang w:eastAsia="en-US"/>
        </w:rPr>
        <w:tab/>
      </w:r>
      <w:r w:rsidRPr="00FA6F41">
        <w:rPr>
          <w:sz w:val="22"/>
          <w:szCs w:val="22"/>
          <w:lang w:eastAsia="en-US"/>
        </w:rPr>
        <w:tab/>
        <w:t>- Partea a VI-a,  Titlul III – Personalul contractual din autoritățile și instituțiile publice;</w:t>
      </w:r>
    </w:p>
    <w:p w:rsidR="00803EB4" w:rsidRPr="00FA6F41" w:rsidRDefault="00803EB4" w:rsidP="00803EB4">
      <w:pPr>
        <w:numPr>
          <w:ilvl w:val="0"/>
          <w:numId w:val="38"/>
        </w:numPr>
        <w:tabs>
          <w:tab w:val="left" w:pos="1134"/>
        </w:tabs>
        <w:autoSpaceDE w:val="0"/>
        <w:autoSpaceDN w:val="0"/>
        <w:adjustRightInd w:val="0"/>
        <w:spacing w:line="276" w:lineRule="auto"/>
        <w:ind w:left="567" w:right="20" w:hanging="283"/>
        <w:jc w:val="both"/>
        <w:rPr>
          <w:sz w:val="22"/>
          <w:szCs w:val="22"/>
          <w:lang w:eastAsia="en-US"/>
        </w:rPr>
      </w:pPr>
      <w:r w:rsidRPr="00FA6F41">
        <w:rPr>
          <w:b/>
          <w:sz w:val="22"/>
          <w:szCs w:val="22"/>
          <w:lang w:eastAsia="en-US"/>
        </w:rPr>
        <w:t xml:space="preserve">Ordonanța Guvernului nr. 137/2000 </w:t>
      </w:r>
      <w:r w:rsidRPr="00FA6F41">
        <w:rPr>
          <w:sz w:val="22"/>
          <w:szCs w:val="22"/>
          <w:lang w:eastAsia="en-US"/>
        </w:rPr>
        <w:t xml:space="preserve">privind prevenirea şi sancționarea tuturor formelor de   discriminare, republicată, cu modificările şi completările ulterioare - integral;  </w:t>
      </w:r>
    </w:p>
    <w:p w:rsidR="00803EB4" w:rsidRPr="00FA6F41" w:rsidRDefault="00803EB4" w:rsidP="00803EB4">
      <w:pPr>
        <w:numPr>
          <w:ilvl w:val="0"/>
          <w:numId w:val="38"/>
        </w:numPr>
        <w:autoSpaceDE w:val="0"/>
        <w:autoSpaceDN w:val="0"/>
        <w:adjustRightInd w:val="0"/>
        <w:spacing w:line="276" w:lineRule="auto"/>
        <w:ind w:left="567" w:right="20" w:hanging="283"/>
        <w:contextualSpacing/>
        <w:jc w:val="both"/>
        <w:rPr>
          <w:b/>
          <w:sz w:val="22"/>
          <w:szCs w:val="22"/>
          <w:lang w:eastAsia="en-US"/>
        </w:rPr>
      </w:pPr>
      <w:r w:rsidRPr="00FA6F41">
        <w:rPr>
          <w:b/>
          <w:sz w:val="22"/>
          <w:szCs w:val="22"/>
          <w:lang w:eastAsia="en-US"/>
        </w:rPr>
        <w:t>Legea nr. 53/2003</w:t>
      </w:r>
      <w:r w:rsidRPr="00FA6F41">
        <w:rPr>
          <w:sz w:val="22"/>
          <w:szCs w:val="22"/>
          <w:lang w:eastAsia="en-US"/>
        </w:rPr>
        <w:t xml:space="preserve"> Codul muncii, cu modificările si completările ulterioare – integral;</w:t>
      </w:r>
    </w:p>
    <w:p w:rsidR="00803EB4" w:rsidRPr="00FA6F41" w:rsidRDefault="00803EB4" w:rsidP="00803EB4">
      <w:pPr>
        <w:numPr>
          <w:ilvl w:val="0"/>
          <w:numId w:val="38"/>
        </w:numPr>
        <w:autoSpaceDE w:val="0"/>
        <w:autoSpaceDN w:val="0"/>
        <w:adjustRightInd w:val="0"/>
        <w:spacing w:line="276" w:lineRule="auto"/>
        <w:ind w:left="567" w:right="20" w:hanging="283"/>
        <w:contextualSpacing/>
        <w:jc w:val="both"/>
        <w:rPr>
          <w:sz w:val="22"/>
          <w:szCs w:val="22"/>
          <w:lang w:eastAsia="en-US"/>
        </w:rPr>
      </w:pPr>
      <w:r w:rsidRPr="00FA6F41">
        <w:rPr>
          <w:b/>
          <w:sz w:val="22"/>
          <w:szCs w:val="22"/>
          <w:lang w:eastAsia="en-US"/>
        </w:rPr>
        <w:t>Legea nr. 319/2006</w:t>
      </w:r>
      <w:r w:rsidRPr="00FA6F41">
        <w:rPr>
          <w:sz w:val="22"/>
          <w:szCs w:val="22"/>
          <w:lang w:eastAsia="en-US"/>
        </w:rPr>
        <w:t xml:space="preserve"> a securităţii şi sănătăţii în muncă, cu modificările și completările ulterioare - integral;</w:t>
      </w:r>
    </w:p>
    <w:p w:rsidR="00803EB4" w:rsidRPr="00FA6F41" w:rsidRDefault="00803EB4" w:rsidP="00803EB4">
      <w:pPr>
        <w:numPr>
          <w:ilvl w:val="0"/>
          <w:numId w:val="38"/>
        </w:numPr>
        <w:autoSpaceDE w:val="0"/>
        <w:autoSpaceDN w:val="0"/>
        <w:adjustRightInd w:val="0"/>
        <w:spacing w:line="276" w:lineRule="auto"/>
        <w:ind w:left="567" w:right="20" w:hanging="283"/>
        <w:contextualSpacing/>
        <w:jc w:val="both"/>
        <w:rPr>
          <w:b/>
          <w:sz w:val="22"/>
          <w:szCs w:val="22"/>
          <w:lang w:eastAsia="en-US"/>
        </w:rPr>
      </w:pPr>
      <w:r w:rsidRPr="00FA6F41">
        <w:rPr>
          <w:b/>
          <w:sz w:val="22"/>
          <w:szCs w:val="22"/>
          <w:lang w:val="en-US" w:eastAsia="en-US"/>
        </w:rPr>
        <w:t>OUG nr. 195/2002</w:t>
      </w:r>
      <w:r w:rsidRPr="00FA6F41">
        <w:rPr>
          <w:sz w:val="22"/>
          <w:szCs w:val="22"/>
          <w:lang w:val="en-US" w:eastAsia="en-US"/>
        </w:rPr>
        <w:t xml:space="preserve"> privind circulaţia pe drumurile publice, republicat</w:t>
      </w:r>
      <w:r w:rsidRPr="00FA6F41">
        <w:rPr>
          <w:sz w:val="22"/>
          <w:szCs w:val="22"/>
          <w:lang w:eastAsia="en-US"/>
        </w:rPr>
        <w:t xml:space="preserve">ă, cu modificările şi completările ulterioare – integral </w:t>
      </w:r>
    </w:p>
    <w:p w:rsidR="00803EB4" w:rsidRPr="00FA6F41" w:rsidRDefault="00803EB4" w:rsidP="00803EB4">
      <w:pPr>
        <w:autoSpaceDE w:val="0"/>
        <w:autoSpaceDN w:val="0"/>
        <w:adjustRightInd w:val="0"/>
        <w:rPr>
          <w:sz w:val="22"/>
          <w:szCs w:val="22"/>
          <w:lang w:val="en-US" w:eastAsia="en-US"/>
        </w:rPr>
      </w:pPr>
    </w:p>
    <w:p w:rsidR="005A22F6" w:rsidRPr="00FA6F41" w:rsidRDefault="005A22F6" w:rsidP="00803EB4">
      <w:pPr>
        <w:autoSpaceDE w:val="0"/>
        <w:autoSpaceDN w:val="0"/>
        <w:adjustRightInd w:val="0"/>
        <w:spacing w:line="276" w:lineRule="auto"/>
        <w:ind w:left="284" w:right="20"/>
        <w:contextualSpacing/>
        <w:jc w:val="both"/>
        <w:rPr>
          <w:color w:val="FF0000"/>
          <w:kern w:val="28"/>
          <w:sz w:val="22"/>
          <w:szCs w:val="22"/>
          <w:lang w:val="en-US" w:eastAsia="en-US"/>
        </w:rPr>
      </w:pPr>
      <w:r w:rsidRPr="00FA6F41">
        <w:rPr>
          <w:b/>
          <w:sz w:val="22"/>
          <w:szCs w:val="22"/>
        </w:rPr>
        <w:t xml:space="preserve">     III. Atribuțiile postului contractual de execuție consilier S IA de la Serviciul Autorizare și Documentații Urbanism</w:t>
      </w:r>
      <w:r w:rsidR="00B3276B" w:rsidRPr="00FA6F41">
        <w:rPr>
          <w:b/>
          <w:sz w:val="22"/>
          <w:szCs w:val="22"/>
        </w:rPr>
        <w:t xml:space="preserve"> (</w:t>
      </w:r>
      <w:r w:rsidR="00A47645" w:rsidRPr="00FA6F41">
        <w:rPr>
          <w:b/>
          <w:sz w:val="22"/>
          <w:szCs w:val="22"/>
        </w:rPr>
        <w:t xml:space="preserve">fișă post </w:t>
      </w:r>
      <w:r w:rsidR="00B3276B" w:rsidRPr="00FA6F41">
        <w:rPr>
          <w:b/>
          <w:sz w:val="22"/>
          <w:szCs w:val="22"/>
        </w:rPr>
        <w:t>SADU21)</w:t>
      </w:r>
      <w:r w:rsidRPr="00FA6F41">
        <w:rPr>
          <w:b/>
          <w:sz w:val="22"/>
          <w:szCs w:val="22"/>
        </w:rPr>
        <w:t>:</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 xml:space="preserve">Primeşte şi verifică lucrările repartizate </w:t>
      </w:r>
      <w:r w:rsidRPr="00FA6F41">
        <w:rPr>
          <w:i/>
          <w:sz w:val="22"/>
          <w:szCs w:val="22"/>
          <w:lang w:eastAsia="en-US"/>
        </w:rPr>
        <w:t xml:space="preserve">în </w:t>
      </w:r>
      <w:r w:rsidRPr="00FA6F41">
        <w:rPr>
          <w:bCs/>
          <w:i/>
          <w:sz w:val="22"/>
          <w:szCs w:val="22"/>
          <w:lang w:eastAsia="en-US"/>
        </w:rPr>
        <w:t>zona desemnată de către Arhitectul Șef;</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Ţine evidenţa la zi a lucrărilor repartizate pe zona respectivă (tip de lucrare şi faza de avizare) de la primire până la eliberare;</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Verifică actele de proprietate – regimul juridic al imobilului (teren și construcții, servituţi de trecere, suprapuneri cu imobilele învecinate, eventuale zone de restricţie sau protecţie, extrase din documentatia de urbanism in vigoare la data depunerii solicitarii)</w:t>
      </w:r>
      <w:r w:rsidRPr="00FA6F41">
        <w:rPr>
          <w:bCs/>
          <w:i/>
          <w:iCs/>
          <w:color w:val="000000"/>
          <w:sz w:val="22"/>
          <w:szCs w:val="22"/>
          <w:lang w:eastAsia="en-US"/>
        </w:rPr>
        <w:t xml:space="preserve"> </w:t>
      </w:r>
      <w:r w:rsidRPr="00FA6F41">
        <w:rPr>
          <w:bCs/>
          <w:i/>
          <w:iCs/>
          <w:sz w:val="22"/>
          <w:szCs w:val="22"/>
          <w:lang w:eastAsia="en-US"/>
        </w:rPr>
        <w:t>în vederea sprijinirii întocmirii acestora de către funcționarii publici din cadrul SADU</w:t>
      </w:r>
      <w:r w:rsidRPr="00FA6F41">
        <w:rPr>
          <w:bCs/>
          <w:i/>
          <w:sz w:val="22"/>
          <w:szCs w:val="22"/>
          <w:lang w:eastAsia="en-US"/>
        </w:rPr>
        <w:t>;</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 xml:space="preserve">Redactează solicitările către serviciile/Direcțiile de specialitate pentru furnizare informații/date necesare clarificării solicitărilor petenţilor; </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 xml:space="preserve">Verifică lucrarea pe teren, verifică încadrarea în zonă din punct de vedere urbanistic şi arhitectural, </w:t>
      </w:r>
      <w:r w:rsidRPr="00FA6F41">
        <w:rPr>
          <w:bCs/>
          <w:i/>
          <w:iCs/>
          <w:sz w:val="22"/>
          <w:szCs w:val="22"/>
          <w:lang w:eastAsia="en-US"/>
        </w:rPr>
        <w:t>în vederea sprijinirii soluționării corecte a actelor administrative de către funcționarii publici din cadrul SADU</w:t>
      </w:r>
      <w:r w:rsidRPr="00FA6F41">
        <w:rPr>
          <w:bCs/>
          <w:i/>
          <w:sz w:val="22"/>
          <w:szCs w:val="22"/>
          <w:lang w:eastAsia="en-US"/>
        </w:rPr>
        <w:t>;</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Analizează modul în care se aplică şi se implementează recomandările extrase din studiile elaborate conform Legii 372/2005, în cadrul documentaţiei tehnice care se va constitui în dosarul emiterii autori</w:t>
      </w:r>
      <w:r w:rsidRPr="00FA6F41">
        <w:rPr>
          <w:bCs/>
          <w:i/>
          <w:sz w:val="22"/>
          <w:szCs w:val="22"/>
          <w:lang w:val="en-US" w:eastAsia="en-US"/>
        </w:rPr>
        <w:t>z</w:t>
      </w:r>
      <w:r w:rsidRPr="00FA6F41">
        <w:rPr>
          <w:bCs/>
          <w:i/>
          <w:sz w:val="22"/>
          <w:szCs w:val="22"/>
          <w:lang w:eastAsia="en-US"/>
        </w:rPr>
        <w:t xml:space="preserve">aţiilor de construire; </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Analizează studiile DNSH, pentru obiectivele unde este necesară elaborarea unor astfel de studii</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Redactează răspunsuri de completare a documentațiilor în situația în care acestea nu sunt complete, relațiile cu petenții făcându-se prin adrese scrise;</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Redactea</w:t>
      </w:r>
      <w:r w:rsidRPr="00FA6F41">
        <w:rPr>
          <w:bCs/>
          <w:i/>
          <w:sz w:val="22"/>
          <w:szCs w:val="22"/>
          <w:lang w:val="en-US" w:eastAsia="en-US"/>
        </w:rPr>
        <w:t>z</w:t>
      </w:r>
      <w:r w:rsidRPr="00FA6F41">
        <w:rPr>
          <w:bCs/>
          <w:i/>
          <w:sz w:val="22"/>
          <w:szCs w:val="22"/>
          <w:lang w:eastAsia="en-US"/>
        </w:rPr>
        <w:t>ă certificate de urbanism şi autorizaţii de construire</w:t>
      </w:r>
      <w:r w:rsidRPr="00FA6F41">
        <w:rPr>
          <w:bCs/>
          <w:i/>
          <w:iCs/>
          <w:color w:val="4472C4"/>
          <w:sz w:val="22"/>
          <w:szCs w:val="22"/>
          <w:lang w:eastAsia="en-US"/>
        </w:rPr>
        <w:t xml:space="preserve"> </w:t>
      </w:r>
      <w:r w:rsidRPr="00FA6F41">
        <w:rPr>
          <w:bCs/>
          <w:i/>
          <w:iCs/>
          <w:sz w:val="22"/>
          <w:szCs w:val="22"/>
          <w:lang w:eastAsia="en-US"/>
        </w:rPr>
        <w:t>în vederea sprijinirii întocmirii acestora de către funcţionarii publici din cadrul SADU</w:t>
      </w:r>
      <w:r w:rsidRPr="00FA6F41">
        <w:rPr>
          <w:i/>
          <w:sz w:val="22"/>
          <w:szCs w:val="22"/>
          <w:lang w:eastAsia="en-US"/>
        </w:rPr>
        <w:t>.</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Verifică calcularea taxei necesare eliberării autorizaţiilor de construire, a certificatelor de urbanism, avizelor în conformitate cu legislaţia în vigoare şi o transmite către funcţionarul public care are în gestiunea lucrarea respectivă;</w:t>
      </w:r>
    </w:p>
    <w:p w:rsidR="00A00EF6" w:rsidRPr="00FA6F41" w:rsidRDefault="00A00EF6" w:rsidP="00AB1DF4">
      <w:pPr>
        <w:numPr>
          <w:ilvl w:val="0"/>
          <w:numId w:val="3"/>
        </w:numPr>
        <w:jc w:val="both"/>
        <w:rPr>
          <w:bCs/>
          <w:i/>
          <w:sz w:val="22"/>
          <w:szCs w:val="22"/>
          <w:lang w:eastAsia="en-US"/>
        </w:rPr>
      </w:pPr>
      <w:r w:rsidRPr="00FA6F41">
        <w:rPr>
          <w:bCs/>
          <w:i/>
          <w:sz w:val="22"/>
          <w:szCs w:val="22"/>
          <w:lang w:eastAsia="en-US"/>
        </w:rPr>
        <w:t>Prezintă conducerii DUCGT toate solicitările de interes, pentru a fi supuse atenţiei comisiilor de specialitate din cadrul Consiliului Local;</w:t>
      </w:r>
    </w:p>
    <w:p w:rsidR="00A00EF6" w:rsidRPr="00FA6F41" w:rsidRDefault="00A00EF6" w:rsidP="00AB1DF4">
      <w:pPr>
        <w:numPr>
          <w:ilvl w:val="0"/>
          <w:numId w:val="3"/>
        </w:numPr>
        <w:jc w:val="both"/>
        <w:rPr>
          <w:i/>
          <w:sz w:val="22"/>
          <w:szCs w:val="22"/>
          <w:lang w:val="en-US" w:eastAsia="en-US"/>
        </w:rPr>
      </w:pPr>
      <w:r w:rsidRPr="00FA6F41">
        <w:rPr>
          <w:i/>
          <w:sz w:val="22"/>
          <w:szCs w:val="22"/>
          <w:lang w:val="en-US" w:eastAsia="en-US"/>
        </w:rPr>
        <w:t xml:space="preserve">Gestionează şi actualizează permanent datele din </w:t>
      </w:r>
      <w:r w:rsidRPr="00FA6F41">
        <w:rPr>
          <w:i/>
          <w:sz w:val="22"/>
          <w:szCs w:val="22"/>
          <w:lang w:eastAsia="en-US"/>
        </w:rPr>
        <w:t xml:space="preserve">aplicația Documenta </w:t>
      </w:r>
      <w:r w:rsidRPr="00FA6F41">
        <w:rPr>
          <w:i/>
          <w:sz w:val="22"/>
          <w:szCs w:val="22"/>
          <w:lang w:val="en-US" w:eastAsia="en-US"/>
        </w:rPr>
        <w:t>cu informaţii privind datele rezultate din îndeplinirea atribuţiilor specifice.</w:t>
      </w:r>
    </w:p>
    <w:p w:rsidR="00A00EF6" w:rsidRPr="00FA6F41" w:rsidRDefault="00A00EF6" w:rsidP="00AB1DF4">
      <w:pPr>
        <w:numPr>
          <w:ilvl w:val="0"/>
          <w:numId w:val="3"/>
        </w:numPr>
        <w:jc w:val="both"/>
        <w:rPr>
          <w:i/>
          <w:sz w:val="22"/>
          <w:szCs w:val="22"/>
          <w:lang w:val="en-US" w:eastAsia="en-US"/>
        </w:rPr>
      </w:pPr>
      <w:r w:rsidRPr="00FA6F41">
        <w:rPr>
          <w:i/>
          <w:sz w:val="22"/>
          <w:szCs w:val="22"/>
          <w:lang w:val="en-US" w:eastAsia="en-US"/>
        </w:rPr>
        <w:t>Gestioneaz</w:t>
      </w:r>
      <w:r w:rsidRPr="00FA6F41">
        <w:rPr>
          <w:i/>
          <w:sz w:val="22"/>
          <w:szCs w:val="22"/>
          <w:lang w:eastAsia="en-US"/>
        </w:rPr>
        <w:t>ă şi arhivea</w:t>
      </w:r>
      <w:r w:rsidRPr="00FA6F41">
        <w:rPr>
          <w:i/>
          <w:sz w:val="22"/>
          <w:szCs w:val="22"/>
          <w:lang w:val="en-US" w:eastAsia="en-US"/>
        </w:rPr>
        <w:t>z</w:t>
      </w:r>
      <w:r w:rsidRPr="00FA6F41">
        <w:rPr>
          <w:i/>
          <w:sz w:val="22"/>
          <w:szCs w:val="22"/>
          <w:lang w:eastAsia="en-US"/>
        </w:rPr>
        <w:t>ă documentele pe care le redactea</w:t>
      </w:r>
      <w:r w:rsidRPr="00FA6F41">
        <w:rPr>
          <w:i/>
          <w:sz w:val="22"/>
          <w:szCs w:val="22"/>
          <w:lang w:val="en-US" w:eastAsia="en-US"/>
        </w:rPr>
        <w:t>z</w:t>
      </w:r>
      <w:r w:rsidRPr="00FA6F41">
        <w:rPr>
          <w:i/>
          <w:sz w:val="22"/>
          <w:szCs w:val="22"/>
          <w:lang w:eastAsia="en-US"/>
        </w:rPr>
        <w:t xml:space="preserve">ă, rezultate din îndeplinirea atribuţiilor specifice postului. </w:t>
      </w:r>
    </w:p>
    <w:p w:rsidR="00A00EF6" w:rsidRPr="00FA6F41" w:rsidRDefault="00A00EF6" w:rsidP="00AB1DF4">
      <w:pPr>
        <w:numPr>
          <w:ilvl w:val="0"/>
          <w:numId w:val="3"/>
        </w:numPr>
        <w:spacing w:line="276" w:lineRule="auto"/>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Sectorului2.</w:t>
      </w:r>
    </w:p>
    <w:p w:rsidR="00A00EF6" w:rsidRPr="00FA6F41" w:rsidRDefault="00A00EF6" w:rsidP="00AB1DF4">
      <w:pPr>
        <w:numPr>
          <w:ilvl w:val="0"/>
          <w:numId w:val="3"/>
        </w:numPr>
        <w:jc w:val="both"/>
        <w:rPr>
          <w:bCs/>
          <w:i/>
          <w:sz w:val="22"/>
          <w:szCs w:val="22"/>
          <w:lang w:eastAsia="en-US"/>
        </w:rPr>
      </w:pPr>
      <w:r w:rsidRPr="00FA6F41">
        <w:rPr>
          <w:i/>
          <w:iCs/>
          <w:sz w:val="22"/>
          <w:szCs w:val="22"/>
          <w:lang w:eastAsia="en-US"/>
        </w:rPr>
        <w:t>Execută</w:t>
      </w:r>
      <w:r w:rsidRPr="00FA6F41">
        <w:rPr>
          <w:bCs/>
          <w:i/>
          <w:sz w:val="22"/>
          <w:szCs w:val="22"/>
          <w:lang w:eastAsia="en-US"/>
        </w:rPr>
        <w:t xml:space="preserve"> </w:t>
      </w:r>
      <w:r w:rsidRPr="00FA6F41">
        <w:rPr>
          <w:i/>
          <w:iCs/>
          <w:sz w:val="22"/>
          <w:szCs w:val="22"/>
          <w:lang w:eastAsia="en-US"/>
        </w:rPr>
        <w:t>orice</w:t>
      </w:r>
      <w:r w:rsidRPr="00FA6F41">
        <w:rPr>
          <w:bCs/>
          <w:i/>
          <w:sz w:val="22"/>
          <w:szCs w:val="22"/>
          <w:lang w:eastAsia="en-US"/>
        </w:rPr>
        <w:t xml:space="preserve"> </w:t>
      </w:r>
      <w:r w:rsidRPr="00FA6F41">
        <w:rPr>
          <w:i/>
          <w:sz w:val="22"/>
          <w:szCs w:val="22"/>
          <w:lang w:eastAsia="en-US"/>
        </w:rPr>
        <w:t>alte sarcini legate de atribuțiile</w:t>
      </w:r>
      <w:r w:rsidRPr="00FA6F41">
        <w:rPr>
          <w:bCs/>
          <w:i/>
          <w:sz w:val="22"/>
          <w:szCs w:val="22"/>
          <w:lang w:eastAsia="en-US"/>
        </w:rPr>
        <w:t xml:space="preserve"> pe care le exercită, dispuse de Șeful Serviciului, Directorul Executiv sau Arhitectul Șef al Sectorului 2.</w:t>
      </w:r>
    </w:p>
    <w:p w:rsidR="00A00EF6" w:rsidRPr="00FA6F41" w:rsidRDefault="00A00EF6" w:rsidP="00A00EF6">
      <w:pPr>
        <w:jc w:val="both"/>
        <w:rPr>
          <w:b/>
          <w:bCs/>
          <w:sz w:val="22"/>
          <w:szCs w:val="22"/>
          <w:lang w:eastAsia="en-US"/>
        </w:rPr>
      </w:pPr>
    </w:p>
    <w:p w:rsidR="00294366" w:rsidRPr="00FA6F41" w:rsidRDefault="00A00EF6" w:rsidP="00294366">
      <w:pPr>
        <w:spacing w:line="276" w:lineRule="auto"/>
        <w:ind w:left="284" w:right="85"/>
        <w:jc w:val="both"/>
        <w:rPr>
          <w:color w:val="000000"/>
          <w:kern w:val="28"/>
          <w:sz w:val="22"/>
          <w:szCs w:val="22"/>
          <w:lang w:val="en-US"/>
        </w:rPr>
      </w:pPr>
      <w:r w:rsidRPr="00FA6F41">
        <w:rPr>
          <w:b/>
          <w:sz w:val="22"/>
          <w:szCs w:val="22"/>
        </w:rPr>
        <w:t>Atribuțiile postului contractual de execuție consilier S IA de la Serviciul Autorizare și Documentații Urbanism (</w:t>
      </w:r>
      <w:r w:rsidR="00A47645" w:rsidRPr="00FA6F41">
        <w:rPr>
          <w:b/>
          <w:sz w:val="22"/>
          <w:szCs w:val="22"/>
        </w:rPr>
        <w:t xml:space="preserve">fișă post </w:t>
      </w:r>
      <w:r w:rsidRPr="00FA6F41">
        <w:rPr>
          <w:b/>
          <w:sz w:val="22"/>
          <w:szCs w:val="22"/>
        </w:rPr>
        <w:t>SADU22):</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 xml:space="preserve">Primeşte şi verifică lucrările repartizate </w:t>
      </w:r>
      <w:r w:rsidRPr="00FA6F41">
        <w:rPr>
          <w:i/>
          <w:sz w:val="22"/>
          <w:szCs w:val="22"/>
          <w:lang w:eastAsia="en-US"/>
        </w:rPr>
        <w:t xml:space="preserve">în </w:t>
      </w:r>
      <w:r w:rsidRPr="00FA6F41">
        <w:rPr>
          <w:bCs/>
          <w:i/>
          <w:sz w:val="22"/>
          <w:szCs w:val="22"/>
          <w:lang w:eastAsia="en-US"/>
        </w:rPr>
        <w:t>zona desemnată de către Arhitectul Șef;</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Ţine evidenţa la zi a lucrărilor repartizate pe zona respectivă (tip de lucrare şi faza de avizare) de la primire până la eliberare;</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lastRenderedPageBreak/>
        <w:t>Verifică actele de proprietate – regimul juridic al imobilului (teren și construcții, servituţi de trecere, suprapuneri cu imobilele învecinate, eventuale zone de restricţie sau protecţie, extrase din documentatia de urbanism in vigoare la data depunerii solicitarii)</w:t>
      </w:r>
      <w:r w:rsidRPr="00FA6F41">
        <w:rPr>
          <w:bCs/>
          <w:i/>
          <w:iCs/>
          <w:color w:val="000000"/>
          <w:sz w:val="22"/>
          <w:szCs w:val="22"/>
          <w:lang w:eastAsia="en-US"/>
        </w:rPr>
        <w:t xml:space="preserve"> </w:t>
      </w:r>
      <w:r w:rsidRPr="00FA6F41">
        <w:rPr>
          <w:bCs/>
          <w:i/>
          <w:iCs/>
          <w:sz w:val="22"/>
          <w:szCs w:val="22"/>
          <w:lang w:eastAsia="en-US"/>
        </w:rPr>
        <w:t>în vederea sprijinirii întocmirii acestora de către funcționarii publici din cadrul SADU</w:t>
      </w:r>
      <w:r w:rsidRPr="00FA6F41">
        <w:rPr>
          <w:bCs/>
          <w:i/>
          <w:sz w:val="22"/>
          <w:szCs w:val="22"/>
          <w:lang w:eastAsia="en-US"/>
        </w:rPr>
        <w:t>;</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 xml:space="preserve">Redactează solicitările către serviciile/Direcțiile de specialitate pentru furnizare informații/date necesare clarificării solicitărilor petenţilor; </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 xml:space="preserve">Verifică lucrarea pe teren, verifică încadrarea în zonă din punct de vedere urbanistic şi arhitectural, </w:t>
      </w:r>
      <w:r w:rsidRPr="00FA6F41">
        <w:rPr>
          <w:bCs/>
          <w:i/>
          <w:iCs/>
          <w:sz w:val="22"/>
          <w:szCs w:val="22"/>
          <w:lang w:eastAsia="en-US"/>
        </w:rPr>
        <w:t>în vederea sprijinirii soluționării corecte a actelor administrative de către funcționarii publici din cadrul SADU</w:t>
      </w:r>
      <w:r w:rsidRPr="00FA6F41">
        <w:rPr>
          <w:bCs/>
          <w:i/>
          <w:sz w:val="22"/>
          <w:szCs w:val="22"/>
          <w:lang w:eastAsia="en-US"/>
        </w:rPr>
        <w:t>;</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Analizează modul în care se aplică şi se implementează recomandările extrase din studiile elaborate conform Legii 372/2005, în cadrul documentaţiei tehnice care se va constitui în dosarul emiterii autori</w:t>
      </w:r>
      <w:r w:rsidRPr="00FA6F41">
        <w:rPr>
          <w:bCs/>
          <w:i/>
          <w:sz w:val="22"/>
          <w:szCs w:val="22"/>
          <w:lang w:val="en-US" w:eastAsia="en-US"/>
        </w:rPr>
        <w:t>z</w:t>
      </w:r>
      <w:r w:rsidRPr="00FA6F41">
        <w:rPr>
          <w:bCs/>
          <w:i/>
          <w:sz w:val="22"/>
          <w:szCs w:val="22"/>
          <w:lang w:eastAsia="en-US"/>
        </w:rPr>
        <w:t xml:space="preserve">aţiilor de construire; </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Analizează studiile DNSH, pentru obiectivele unde este necesară elaborarea unor astfel de studii</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Redactează răspunsuri de completare a documentațiilor în situația în care acestea nu sunt complete, relațiile cu petenții făcându-se prin adrese scrise;</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Redactea</w:t>
      </w:r>
      <w:r w:rsidRPr="00FA6F41">
        <w:rPr>
          <w:bCs/>
          <w:i/>
          <w:sz w:val="22"/>
          <w:szCs w:val="22"/>
          <w:lang w:val="en-US" w:eastAsia="en-US"/>
        </w:rPr>
        <w:t>z</w:t>
      </w:r>
      <w:r w:rsidRPr="00FA6F41">
        <w:rPr>
          <w:bCs/>
          <w:i/>
          <w:sz w:val="22"/>
          <w:szCs w:val="22"/>
          <w:lang w:eastAsia="en-US"/>
        </w:rPr>
        <w:t>ă certificate de urbanism şi autorizaţii de construire</w:t>
      </w:r>
      <w:r w:rsidRPr="00FA6F41">
        <w:rPr>
          <w:bCs/>
          <w:i/>
          <w:iCs/>
          <w:color w:val="4472C4"/>
          <w:sz w:val="22"/>
          <w:szCs w:val="22"/>
          <w:lang w:eastAsia="en-US"/>
        </w:rPr>
        <w:t xml:space="preserve"> </w:t>
      </w:r>
      <w:r w:rsidRPr="00FA6F41">
        <w:rPr>
          <w:bCs/>
          <w:i/>
          <w:iCs/>
          <w:sz w:val="22"/>
          <w:szCs w:val="22"/>
          <w:lang w:eastAsia="en-US"/>
        </w:rPr>
        <w:t>în vederea sprijinirii întocmirii acestora de către funcţionarii publici din cadrul SADU</w:t>
      </w:r>
      <w:r w:rsidRPr="00FA6F41">
        <w:rPr>
          <w:i/>
          <w:sz w:val="22"/>
          <w:szCs w:val="22"/>
          <w:lang w:eastAsia="en-US"/>
        </w:rPr>
        <w:t>.</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Verifică calcularea taxei necesare eliberării autorizaţiilor de construire, a certificatelor de urbanism, avizelor în conformitate cu legislaţia în vigoare şi o transmite către funcţionarul public care are în gestiunea lucrarea respectivă;</w:t>
      </w:r>
    </w:p>
    <w:p w:rsidR="00A00EF6" w:rsidRPr="00FA6F41" w:rsidRDefault="00A00EF6" w:rsidP="00AB1DF4">
      <w:pPr>
        <w:numPr>
          <w:ilvl w:val="0"/>
          <w:numId w:val="4"/>
        </w:numPr>
        <w:jc w:val="both"/>
        <w:rPr>
          <w:bCs/>
          <w:i/>
          <w:sz w:val="22"/>
          <w:szCs w:val="22"/>
          <w:lang w:eastAsia="en-US"/>
        </w:rPr>
      </w:pPr>
      <w:r w:rsidRPr="00FA6F41">
        <w:rPr>
          <w:bCs/>
          <w:i/>
          <w:sz w:val="22"/>
          <w:szCs w:val="22"/>
          <w:lang w:eastAsia="en-US"/>
        </w:rPr>
        <w:t>Prezintă conducerii DUCGT toate solicitările de interes, pentru a fi supuse atenţiei comisiilor de specialitate din cadrul Consiliului Local;</w:t>
      </w:r>
    </w:p>
    <w:p w:rsidR="00A00EF6" w:rsidRPr="00FA6F41" w:rsidRDefault="00A00EF6" w:rsidP="00AB1DF4">
      <w:pPr>
        <w:numPr>
          <w:ilvl w:val="0"/>
          <w:numId w:val="4"/>
        </w:numPr>
        <w:jc w:val="both"/>
        <w:rPr>
          <w:i/>
          <w:sz w:val="22"/>
          <w:szCs w:val="22"/>
          <w:lang w:val="en-US" w:eastAsia="en-US"/>
        </w:rPr>
      </w:pPr>
      <w:r w:rsidRPr="00FA6F41">
        <w:rPr>
          <w:i/>
          <w:sz w:val="22"/>
          <w:szCs w:val="22"/>
          <w:lang w:val="en-US" w:eastAsia="en-US"/>
        </w:rPr>
        <w:t xml:space="preserve">Gestionează şi actualizează permanent datele din </w:t>
      </w:r>
      <w:r w:rsidRPr="00FA6F41">
        <w:rPr>
          <w:i/>
          <w:sz w:val="22"/>
          <w:szCs w:val="22"/>
          <w:lang w:eastAsia="en-US"/>
        </w:rPr>
        <w:t xml:space="preserve">aplicația Documenta </w:t>
      </w:r>
      <w:r w:rsidRPr="00FA6F41">
        <w:rPr>
          <w:i/>
          <w:sz w:val="22"/>
          <w:szCs w:val="22"/>
          <w:lang w:val="en-US" w:eastAsia="en-US"/>
        </w:rPr>
        <w:t>cu informaţii privind datele rezultate din îndeplinirea atribuţiilor specifice.</w:t>
      </w:r>
    </w:p>
    <w:p w:rsidR="00A00EF6" w:rsidRPr="00FA6F41" w:rsidRDefault="00A00EF6" w:rsidP="00AB1DF4">
      <w:pPr>
        <w:numPr>
          <w:ilvl w:val="0"/>
          <w:numId w:val="4"/>
        </w:numPr>
        <w:jc w:val="both"/>
        <w:rPr>
          <w:i/>
          <w:sz w:val="22"/>
          <w:szCs w:val="22"/>
          <w:lang w:val="en-US" w:eastAsia="en-US"/>
        </w:rPr>
      </w:pPr>
      <w:r w:rsidRPr="00FA6F41">
        <w:rPr>
          <w:i/>
          <w:sz w:val="22"/>
          <w:szCs w:val="22"/>
          <w:lang w:val="en-US" w:eastAsia="en-US"/>
        </w:rPr>
        <w:t>Gestioneaz</w:t>
      </w:r>
      <w:r w:rsidRPr="00FA6F41">
        <w:rPr>
          <w:i/>
          <w:sz w:val="22"/>
          <w:szCs w:val="22"/>
          <w:lang w:eastAsia="en-US"/>
        </w:rPr>
        <w:t>ă şi arhivea</w:t>
      </w:r>
      <w:r w:rsidRPr="00FA6F41">
        <w:rPr>
          <w:i/>
          <w:sz w:val="22"/>
          <w:szCs w:val="22"/>
          <w:lang w:val="en-US" w:eastAsia="en-US"/>
        </w:rPr>
        <w:t>z</w:t>
      </w:r>
      <w:r w:rsidRPr="00FA6F41">
        <w:rPr>
          <w:i/>
          <w:sz w:val="22"/>
          <w:szCs w:val="22"/>
          <w:lang w:eastAsia="en-US"/>
        </w:rPr>
        <w:t>ă documentele pe care le redactea</w:t>
      </w:r>
      <w:r w:rsidRPr="00FA6F41">
        <w:rPr>
          <w:i/>
          <w:sz w:val="22"/>
          <w:szCs w:val="22"/>
          <w:lang w:val="en-US" w:eastAsia="en-US"/>
        </w:rPr>
        <w:t>z</w:t>
      </w:r>
      <w:r w:rsidRPr="00FA6F41">
        <w:rPr>
          <w:i/>
          <w:sz w:val="22"/>
          <w:szCs w:val="22"/>
          <w:lang w:eastAsia="en-US"/>
        </w:rPr>
        <w:t xml:space="preserve">ă, rezultate din îndeplinirea atribuţiilor specifice postului. </w:t>
      </w:r>
    </w:p>
    <w:p w:rsidR="00A00EF6" w:rsidRPr="00FA6F41" w:rsidRDefault="00A00EF6" w:rsidP="00AB1DF4">
      <w:pPr>
        <w:numPr>
          <w:ilvl w:val="0"/>
          <w:numId w:val="4"/>
        </w:numPr>
        <w:spacing w:line="276" w:lineRule="auto"/>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Sectorului2.</w:t>
      </w:r>
    </w:p>
    <w:p w:rsidR="00A00EF6" w:rsidRPr="00FA6F41" w:rsidRDefault="00A00EF6" w:rsidP="00AB1DF4">
      <w:pPr>
        <w:numPr>
          <w:ilvl w:val="0"/>
          <w:numId w:val="4"/>
        </w:numPr>
        <w:jc w:val="both"/>
        <w:rPr>
          <w:bCs/>
          <w:i/>
          <w:sz w:val="22"/>
          <w:szCs w:val="22"/>
          <w:lang w:eastAsia="en-US"/>
        </w:rPr>
      </w:pPr>
      <w:r w:rsidRPr="00FA6F41">
        <w:rPr>
          <w:i/>
          <w:iCs/>
          <w:sz w:val="22"/>
          <w:szCs w:val="22"/>
          <w:lang w:eastAsia="en-US"/>
        </w:rPr>
        <w:t>Execută</w:t>
      </w:r>
      <w:r w:rsidRPr="00FA6F41">
        <w:rPr>
          <w:bCs/>
          <w:i/>
          <w:sz w:val="22"/>
          <w:szCs w:val="22"/>
          <w:lang w:eastAsia="en-US"/>
        </w:rPr>
        <w:t xml:space="preserve"> </w:t>
      </w:r>
      <w:r w:rsidRPr="00FA6F41">
        <w:rPr>
          <w:i/>
          <w:iCs/>
          <w:sz w:val="22"/>
          <w:szCs w:val="22"/>
          <w:lang w:eastAsia="en-US"/>
        </w:rPr>
        <w:t>orice</w:t>
      </w:r>
      <w:r w:rsidRPr="00FA6F41">
        <w:rPr>
          <w:bCs/>
          <w:i/>
          <w:sz w:val="22"/>
          <w:szCs w:val="22"/>
          <w:lang w:eastAsia="en-US"/>
        </w:rPr>
        <w:t xml:space="preserve"> </w:t>
      </w:r>
      <w:r w:rsidRPr="00FA6F41">
        <w:rPr>
          <w:i/>
          <w:sz w:val="22"/>
          <w:szCs w:val="22"/>
          <w:lang w:eastAsia="en-US"/>
        </w:rPr>
        <w:t>alte sarcini legate de atribuțiile</w:t>
      </w:r>
      <w:r w:rsidRPr="00FA6F41">
        <w:rPr>
          <w:bCs/>
          <w:i/>
          <w:sz w:val="22"/>
          <w:szCs w:val="22"/>
          <w:lang w:eastAsia="en-US"/>
        </w:rPr>
        <w:t xml:space="preserve"> pe care le exercită, dispuse de Șeful Serviciului, Directorul Executiv sau Arhitectul Șef al Sectorului 2.</w:t>
      </w:r>
    </w:p>
    <w:p w:rsidR="00A00EF6" w:rsidRPr="00FA6F41" w:rsidRDefault="00A00EF6" w:rsidP="00A00EF6">
      <w:pPr>
        <w:jc w:val="both"/>
        <w:rPr>
          <w:b/>
          <w:bCs/>
          <w:sz w:val="22"/>
          <w:szCs w:val="22"/>
          <w:lang w:eastAsia="en-US"/>
        </w:rPr>
      </w:pPr>
    </w:p>
    <w:p w:rsidR="00A00EF6" w:rsidRPr="00FA6F41" w:rsidRDefault="00A00EF6" w:rsidP="00A00EF6">
      <w:pPr>
        <w:spacing w:line="276" w:lineRule="auto"/>
        <w:ind w:left="284" w:right="85"/>
        <w:jc w:val="both"/>
        <w:rPr>
          <w:b/>
          <w:sz w:val="22"/>
          <w:szCs w:val="22"/>
        </w:rPr>
      </w:pPr>
      <w:r w:rsidRPr="00FA6F41">
        <w:rPr>
          <w:b/>
          <w:sz w:val="22"/>
          <w:szCs w:val="22"/>
        </w:rPr>
        <w:t>Atribuțiile postului contractual de conducere de șef serviciu la Serviciul Administrativ (</w:t>
      </w:r>
      <w:r w:rsidR="00A47645" w:rsidRPr="00FA6F41">
        <w:rPr>
          <w:b/>
          <w:sz w:val="22"/>
          <w:szCs w:val="22"/>
        </w:rPr>
        <w:t xml:space="preserve">fișă post </w:t>
      </w:r>
      <w:r w:rsidRPr="00FA6F41">
        <w:rPr>
          <w:b/>
          <w:sz w:val="22"/>
          <w:szCs w:val="22"/>
        </w:rPr>
        <w:t>SA</w:t>
      </w:r>
      <w:r w:rsidR="0054369E" w:rsidRPr="00FA6F41">
        <w:rPr>
          <w:b/>
          <w:sz w:val="22"/>
          <w:szCs w:val="22"/>
        </w:rPr>
        <w:t>1</w:t>
      </w:r>
      <w:r w:rsidRPr="00FA6F41">
        <w:rPr>
          <w:b/>
          <w:sz w:val="22"/>
          <w:szCs w:val="22"/>
        </w:rPr>
        <w:t xml:space="preserve"> ):</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Identifică activităţile care trebuie desfăşurate de structura condusă, delimitează atribuţiile, stabileşte obiectivele structurii pe care o conduce şi obiectivele individuale ale angajaţilor din subordine.</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 xml:space="preserve">Repartizează echilibrat şi echitabil atribuţiile şi obiectivele, în funcţie de nivelul studiilor, gradul/treapta profesională </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Planifică şi administrează activitatea structurii pe care o conduce, creează o viziune realistă asupra rolului acestuia in cadrul organizației, o transpune în practică şi o susţine.</w:t>
      </w:r>
    </w:p>
    <w:p w:rsidR="0054369E" w:rsidRPr="00FA6F41" w:rsidRDefault="0054369E" w:rsidP="00AB1DF4">
      <w:pPr>
        <w:numPr>
          <w:ilvl w:val="0"/>
          <w:numId w:val="5"/>
        </w:numPr>
        <w:tabs>
          <w:tab w:val="clear" w:pos="450"/>
          <w:tab w:val="num" w:pos="284"/>
        </w:tabs>
        <w:ind w:left="284" w:firstLine="0"/>
        <w:contextualSpacing/>
        <w:jc w:val="both"/>
        <w:rPr>
          <w:i/>
          <w:sz w:val="22"/>
          <w:szCs w:val="22"/>
          <w:lang w:eastAsia="en-US"/>
        </w:rPr>
      </w:pPr>
      <w:r w:rsidRPr="00FA6F41">
        <w:rPr>
          <w:i/>
          <w:noProof/>
          <w:sz w:val="22"/>
          <w:szCs w:val="22"/>
          <w:lang w:val="en-US" w:eastAsia="en-US"/>
        </w:rPr>
        <w:t>Armonizează deciziile şi acţiunile personalului, activităţile desfăşurate, în vederea realizării obiectivelor stabilite.</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sz w:val="22"/>
          <w:szCs w:val="22"/>
          <w:lang w:val="en-US" w:eastAsia="en-US"/>
        </w:rPr>
        <w:t>Îndrumă și sprijină activitatea salariaților din structura pe care o conduce.</w:t>
      </w:r>
    </w:p>
    <w:p w:rsidR="0054369E" w:rsidRPr="00FA6F41" w:rsidRDefault="0054369E" w:rsidP="00AB1DF4">
      <w:pPr>
        <w:numPr>
          <w:ilvl w:val="0"/>
          <w:numId w:val="5"/>
        </w:numPr>
        <w:tabs>
          <w:tab w:val="clear" w:pos="450"/>
          <w:tab w:val="num" w:pos="284"/>
        </w:tabs>
        <w:ind w:left="284" w:firstLine="0"/>
        <w:jc w:val="both"/>
        <w:rPr>
          <w:bCs/>
          <w:i/>
          <w:sz w:val="22"/>
          <w:szCs w:val="22"/>
          <w:lang w:val="en-US" w:eastAsia="en-US"/>
        </w:rPr>
      </w:pPr>
      <w:r w:rsidRPr="00FA6F41">
        <w:rPr>
          <w:i/>
          <w:sz w:val="22"/>
          <w:szCs w:val="22"/>
          <w:lang w:val="en-US" w:eastAsia="en-US"/>
        </w:rPr>
        <w:t>Verifică modul de rezolvare în termen a lucrărilor repartizate în serviciul pe care îl conduce.</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Depistează deficienţele apărute în cadrul structurii pe care o conduce şi ia măsurile necesare pentru corectarea în timp util a acestora.</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Adoptă hotărâri şi decizii în timp util, cu simţ de răspundere şi conform competenţei legale, cu privire la desfăşurarea activităţii structurii conduse, cu acordul șefului ierarhic superior.</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noProof/>
          <w:sz w:val="22"/>
          <w:szCs w:val="22"/>
          <w:lang w:val="en-US" w:eastAsia="en-US"/>
        </w:rPr>
        <w:t>Organizează eficient activitatea personalului din subordine, creează, implementează şi menţine politici de personal eficiente.</w:t>
      </w:r>
    </w:p>
    <w:p w:rsidR="0054369E" w:rsidRPr="00FA6F41" w:rsidRDefault="0054369E" w:rsidP="00AB1DF4">
      <w:pPr>
        <w:numPr>
          <w:ilvl w:val="0"/>
          <w:numId w:val="5"/>
        </w:numPr>
        <w:tabs>
          <w:tab w:val="clear" w:pos="450"/>
          <w:tab w:val="num" w:pos="284"/>
        </w:tabs>
        <w:ind w:left="284" w:firstLine="0"/>
        <w:contextualSpacing/>
        <w:jc w:val="both"/>
        <w:rPr>
          <w:i/>
          <w:sz w:val="22"/>
          <w:szCs w:val="22"/>
          <w:lang w:val="en-US" w:eastAsia="en-US"/>
        </w:rPr>
      </w:pPr>
      <w:r w:rsidRPr="00FA6F41">
        <w:rPr>
          <w:i/>
          <w:sz w:val="22"/>
          <w:szCs w:val="22"/>
          <w:lang w:val="en-US" w:eastAsia="en-US"/>
        </w:rPr>
        <w:t>Instruiește personalul din subordine în legătură cu noile reglementări legislative legate de activitatea structurii pe care o conduce.</w:t>
      </w:r>
    </w:p>
    <w:p w:rsidR="0054369E" w:rsidRPr="00FA6F41" w:rsidRDefault="0054369E" w:rsidP="00AB1DF4">
      <w:pPr>
        <w:numPr>
          <w:ilvl w:val="0"/>
          <w:numId w:val="5"/>
        </w:numPr>
        <w:tabs>
          <w:tab w:val="clear" w:pos="450"/>
          <w:tab w:val="num" w:pos="284"/>
        </w:tabs>
        <w:ind w:left="284" w:firstLine="0"/>
        <w:contextualSpacing/>
        <w:jc w:val="both"/>
        <w:rPr>
          <w:i/>
          <w:sz w:val="22"/>
          <w:szCs w:val="22"/>
          <w:lang w:eastAsia="en-US"/>
        </w:rPr>
      </w:pPr>
      <w:r w:rsidRPr="00FA6F41">
        <w:rPr>
          <w:i/>
          <w:sz w:val="22"/>
          <w:szCs w:val="22"/>
          <w:lang w:val="en-US" w:eastAsia="en-US"/>
        </w:rPr>
        <w:t xml:space="preserve">Analizează eficienţa activităţii personalului din subordine şi evaluează performanţele profesionale ale acestuia. </w:t>
      </w:r>
    </w:p>
    <w:p w:rsidR="0054369E" w:rsidRPr="00FA6F41" w:rsidRDefault="0054369E" w:rsidP="00AB1DF4">
      <w:pPr>
        <w:numPr>
          <w:ilvl w:val="0"/>
          <w:numId w:val="5"/>
        </w:numPr>
        <w:tabs>
          <w:tab w:val="clear" w:pos="450"/>
          <w:tab w:val="num" w:pos="284"/>
          <w:tab w:val="left" w:pos="720"/>
          <w:tab w:val="left" w:pos="1134"/>
          <w:tab w:val="left" w:pos="1418"/>
        </w:tabs>
        <w:ind w:left="284" w:firstLine="0"/>
        <w:contextualSpacing/>
        <w:jc w:val="both"/>
        <w:rPr>
          <w:i/>
          <w:sz w:val="22"/>
          <w:szCs w:val="22"/>
          <w:lang w:val="en-US" w:eastAsia="en-US"/>
        </w:rPr>
      </w:pPr>
      <w:r w:rsidRPr="00FA6F41">
        <w:rPr>
          <w:i/>
          <w:sz w:val="22"/>
          <w:szCs w:val="22"/>
          <w:lang w:val="en-US" w:eastAsia="en-US"/>
        </w:rPr>
        <w:t xml:space="preserve">     Identifică nevoile de instruire ale personalului din subordine și formulează propuneri privind tematica și formele concrete de realizare </w:t>
      </w:r>
      <w:proofErr w:type="gramStart"/>
      <w:r w:rsidRPr="00FA6F41">
        <w:rPr>
          <w:i/>
          <w:sz w:val="22"/>
          <w:szCs w:val="22"/>
          <w:lang w:val="en-US" w:eastAsia="en-US"/>
        </w:rPr>
        <w:t>a</w:t>
      </w:r>
      <w:proofErr w:type="gramEnd"/>
      <w:r w:rsidRPr="00FA6F41">
        <w:rPr>
          <w:i/>
          <w:sz w:val="22"/>
          <w:szCs w:val="22"/>
          <w:lang w:val="en-US" w:eastAsia="en-US"/>
        </w:rPr>
        <w:t xml:space="preserve"> instruirii.</w:t>
      </w:r>
    </w:p>
    <w:p w:rsidR="0054369E" w:rsidRPr="00FA6F41" w:rsidRDefault="0054369E" w:rsidP="00AB1DF4">
      <w:pPr>
        <w:numPr>
          <w:ilvl w:val="0"/>
          <w:numId w:val="5"/>
        </w:numPr>
        <w:tabs>
          <w:tab w:val="clear" w:pos="450"/>
          <w:tab w:val="num" w:pos="284"/>
          <w:tab w:val="left" w:pos="720"/>
          <w:tab w:val="left" w:pos="1134"/>
          <w:tab w:val="left" w:pos="1418"/>
        </w:tabs>
        <w:ind w:left="284" w:firstLine="0"/>
        <w:contextualSpacing/>
        <w:jc w:val="both"/>
        <w:rPr>
          <w:i/>
          <w:sz w:val="22"/>
          <w:szCs w:val="22"/>
          <w:lang w:val="en-US" w:eastAsia="en-US"/>
        </w:rPr>
      </w:pPr>
      <w:r w:rsidRPr="00FA6F41">
        <w:rPr>
          <w:i/>
          <w:sz w:val="22"/>
          <w:szCs w:val="22"/>
          <w:lang w:val="en-US" w:eastAsia="en-US"/>
        </w:rPr>
        <w:t xml:space="preserve">     Îndrumă şi coordonează activitatea </w:t>
      </w:r>
      <w:r w:rsidRPr="00FA6F41">
        <w:rPr>
          <w:i/>
          <w:iCs/>
          <w:sz w:val="22"/>
          <w:szCs w:val="22"/>
          <w:lang w:val="en-US" w:eastAsia="en-US"/>
        </w:rPr>
        <w:t xml:space="preserve">Serviciului Administrativ, </w:t>
      </w:r>
      <w:r w:rsidRPr="00FA6F41">
        <w:rPr>
          <w:i/>
          <w:sz w:val="22"/>
          <w:szCs w:val="22"/>
          <w:lang w:val="en-US" w:eastAsia="en-US"/>
        </w:rPr>
        <w:t xml:space="preserve"> în ceea ce priveste: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verificarea și administrarea</w:t>
      </w:r>
      <w:r w:rsidRPr="00FA6F41">
        <w:rPr>
          <w:bCs/>
          <w:i/>
          <w:color w:val="000000"/>
          <w:sz w:val="22"/>
          <w:szCs w:val="22"/>
          <w:lang w:val="en-US" w:eastAsia="en-US"/>
        </w:rPr>
        <w:t xml:space="preserve"> din punct </w:t>
      </w:r>
      <w:r w:rsidRPr="00FA6F41">
        <w:rPr>
          <w:i/>
          <w:color w:val="000000"/>
          <w:sz w:val="22"/>
          <w:szCs w:val="22"/>
          <w:lang w:val="en-US" w:eastAsia="en-US"/>
        </w:rPr>
        <w:t xml:space="preserve">de vedere al </w:t>
      </w:r>
      <w:r w:rsidRPr="00FA6F41">
        <w:rPr>
          <w:bCs/>
          <w:i/>
          <w:color w:val="000000"/>
          <w:sz w:val="22"/>
          <w:szCs w:val="22"/>
          <w:lang w:val="en-US" w:eastAsia="en-US"/>
        </w:rPr>
        <w:t>funcționalității a</w:t>
      </w:r>
      <w:r w:rsidRPr="00FA6F41">
        <w:rPr>
          <w:i/>
          <w:color w:val="000000"/>
          <w:sz w:val="22"/>
          <w:szCs w:val="22"/>
          <w:lang w:val="en-US" w:eastAsia="en-US"/>
        </w:rPr>
        <w:t xml:space="preserve"> imobilelor din proprietatea sau transmise în administrarea Sectorului 2 al Municipiului București</w:t>
      </w:r>
      <w:r w:rsidRPr="00FA6F41">
        <w:rPr>
          <w:bCs/>
          <w:i/>
          <w:color w:val="000000"/>
          <w:sz w:val="22"/>
          <w:szCs w:val="22"/>
          <w:lang w:val="en-US" w:eastAsia="en-US"/>
        </w:rPr>
        <w:t xml:space="preserve">, în care își desfasoară activitatea </w:t>
      </w:r>
      <w:r w:rsidRPr="00FA6F41">
        <w:rPr>
          <w:i/>
          <w:color w:val="000000"/>
          <w:sz w:val="22"/>
          <w:szCs w:val="22"/>
          <w:lang w:val="en-US" w:eastAsia="en-US"/>
        </w:rPr>
        <w:t>personalul din cadrul Primăriei Sectorului 2, Direcției Publice de Evidență Persoane și Stare Civilă Sector 2, precum și a Centrului Militar Sector 2</w:t>
      </w:r>
      <w:r w:rsidRPr="00FA6F41">
        <w:rPr>
          <w:bCs/>
          <w:i/>
          <w:color w:val="000000"/>
          <w:sz w:val="22"/>
          <w:szCs w:val="22"/>
          <w:lang w:val="en-US" w:eastAsia="en-US"/>
        </w:rPr>
        <w:t xml:space="preserve"> și care au fost</w:t>
      </w:r>
      <w:r w:rsidRPr="00FA6F41">
        <w:rPr>
          <w:i/>
          <w:color w:val="000000"/>
          <w:sz w:val="22"/>
          <w:szCs w:val="22"/>
          <w:lang w:val="en-US" w:eastAsia="en-US"/>
        </w:rPr>
        <w:t xml:space="preserve"> preluate pe bază de proces verbal de predare primire / protocol, etc, de către o comisie din care a făcut parte cel puțin un administrator din cadrul Direcţiei Administrative, Intreținere Sedii și Echipamente - Serviciul Administrativ, sau preluate ulterior de Direcţia Administrativă, Întreținere Sedii și Echipamente – Serviciul Administrativ pe bază de proces – verbal de predare/primire de la direcţia/ serviciul/ compartimentul de specialitate;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asigurarea de sprijin pentru derularea în bune condiţii a activităţii Comisiei de inventariere;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lastRenderedPageBreak/>
        <w:t>demersurile pentru încheierea contractelor de utilități (energie electrică, gaze naturale, apă potabilă și canalizare) pentru locațiile pe care le are în administrare și gestiune, împreună cu Compartimentul Administrare Echipamente și cu suportul compartimentelor de specialitate din cadrul Primăriei Sectorului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urmarirea, calculul cat și verificarea consumurile de utilități ale tuturor locațiilor pe care le are în administrare și gestiune, și transmite, împreună cu Compartimentul Administrare Echipamente, documentele prevăzute de legislație către Direcția Economică în vederea achitării la timp a facturilor de utilități primite prin Registratură;</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urmarirea și verificarea cotelor de întreținere ale tuturor locațiilor pe care le are în administrare și gestiune, și transmite documentele prevăzute de legislație către Direcția Economică în vederea achitării la timp a listelor de plată primite prin Registratură;</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pastrarea legaturii cu reprezentanții operatorilor economici, prestatorii de servicii și furnizorii de utilități în vederea identificării de soluții în cazul aparițiilor unor probleme tehnice și/sau organizatorice;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urmarirea si colectarea selectivă a deșeurilor de către angajați, în containerele speciale aflate în birourile Primăriei  Sectorului 2, Direcției Publice de Evidență Persoane și Stare Civilă, precum  și a Centrului Militar Sector 2</w:t>
      </w:r>
      <w:r w:rsidRPr="00FA6F41">
        <w:rPr>
          <w:i/>
          <w:color w:val="000000"/>
          <w:sz w:val="22"/>
          <w:szCs w:val="22"/>
          <w:lang w:val="en-GB" w:eastAsia="en-US"/>
        </w:rPr>
        <w:t>;</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initierea și urmarirea derularii contractelor aferente serviciilor de întreținere și reparație a autovehiculelor din parcul auto administrat de Primăria Sectorului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centralizarea solicitarilor venite din partea compartimentelor privind punerea la dispoziție a unui mijloc de transport pentru intervenții neplanificate și ia măsuri pentru rezolvarea cât mai urgentă a acestora;</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asigurarea si verificarea tehnică periodică pentru mașinile din parcul auto al Primăriei Sectorului 2 și întocmește graficul de reparație și întreținere în funcție de numărul de kilometri parcurși;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asigurarea stării de funcţionare a autovehiculelor (lucrări de întreţinere cu caracter de prevenire a uzurii anormale şi a defecţiunilor tehnice ce pot interveni în timpul exploatării precum şi de asigurare a unui aspect estetic corespunzător circulaţiei pe drumurile publice) din administrarea Sectorului 2 al Municipiului București;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urmarirea si încheierea asigurărilor obligatorii RCA/facultative CASCO, taxe de drum (Rovinete, etc)  pentru autovehiculele din parcul auto al Primăriei Sectorului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initierea de demersuri necesare efectuării la timp a Inspecției Tehnice Periodice (I.T.P.) pentru fiecare autovehicul, conform legislației în vigoare;</w:t>
      </w:r>
    </w:p>
    <w:p w:rsidR="0054369E" w:rsidRPr="00FA6F41" w:rsidRDefault="008C3074" w:rsidP="00AB1DF4">
      <w:pPr>
        <w:numPr>
          <w:ilvl w:val="0"/>
          <w:numId w:val="7"/>
        </w:numPr>
        <w:tabs>
          <w:tab w:val="num" w:pos="284"/>
        </w:tabs>
        <w:ind w:left="284" w:firstLine="0"/>
        <w:contextualSpacing/>
        <w:jc w:val="both"/>
        <w:rPr>
          <w:i/>
          <w:color w:val="000000"/>
          <w:sz w:val="22"/>
          <w:szCs w:val="22"/>
          <w:lang w:val="en-US" w:eastAsia="en-US"/>
        </w:rPr>
      </w:pPr>
      <w:r>
        <w:rPr>
          <w:i/>
          <w:color w:val="000000"/>
          <w:sz w:val="22"/>
          <w:szCs w:val="22"/>
          <w:lang w:val="en-US" w:eastAsia="en-US"/>
        </w:rPr>
        <w:t>monitorizarea consumurilor</w:t>
      </w:r>
      <w:r w:rsidR="0054369E" w:rsidRPr="00FA6F41">
        <w:rPr>
          <w:i/>
          <w:color w:val="000000"/>
          <w:sz w:val="22"/>
          <w:szCs w:val="22"/>
          <w:lang w:val="en-US" w:eastAsia="en-US"/>
        </w:rPr>
        <w:t xml:space="preserve"> de carburanți și lubrifianți, asigură echiparea și starea tehnică a autovehiculelor din parcul auto al Primăriei Sectorului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predarea la sfarsitul fiecarei luni catre Direcția Economica toate situațiile privind consumul/alimentările cu carburanți, proces-verbal recepție carburanți, borderou alimentare carburanți, copii fișe activității zilnice pentru fiecare autovehicul, etc;</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în</w:t>
      </w:r>
      <w:r w:rsidR="008C3074">
        <w:rPr>
          <w:i/>
          <w:color w:val="000000"/>
          <w:sz w:val="22"/>
          <w:szCs w:val="22"/>
          <w:lang w:val="en-US" w:eastAsia="en-US"/>
        </w:rPr>
        <w:t>tocmirea  fiselor cu activități</w:t>
      </w:r>
      <w:r w:rsidRPr="00FA6F41">
        <w:rPr>
          <w:i/>
          <w:color w:val="000000"/>
          <w:sz w:val="22"/>
          <w:szCs w:val="22"/>
          <w:lang w:val="en-US" w:eastAsia="en-US"/>
        </w:rPr>
        <w:t xml:space="preserve"> zilnice pentru fiecare autovehicul și o actualizează zilnic pe baza foilor de parcurs a fiecărui autovehicul; </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înmatricularea autovehiculelor achiziționate și radierea autovehculelor din circulație;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efectuarea receptiei cantitativă și calitativă a produselor și serviciilor achiziționate, întocmește documentația pentru plata acestora și le înaintează Direcției Economice pentru efectuarea plății;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evidența repartizărilor autovehiculelor din parcul auto;</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evidența curselor efectuate prin completarea corespunzătoare a foilor de parcurs și evidențierea numărului de kilometri parcurși;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 xml:space="preserve">gestionarea obiectelor de inventar și mijloacele fixe, precum și alte categorii de bunuri și materiale primite în magazia din cadrul sediului administrativ al Primăriei Sectorului 2; </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intocmirea notelor de intrare recepție pentru toate bunurile intrate în gestiunea instituției și alte documente specifice activității de gestiune;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 xml:space="preserve">eliberarea din magazia din cadrul sediului administrativ al Primăriei Sectorului 2,de mijloace fixe si obiecte de inventar in baza bonului de miscare a mijloacelor fixe/procese verbale de predare-primire, bonuri de predare transfer-restituire, intocmite de magazinerul din cadrul Serviciului Administrativ si primite de catre compartimentul de specialitate vizat prin reprezentantul desemnat al acestuia, in situatia in care aceste bunuri ajung spre utilizare/derulare proiecte in interiorul Primariei Sectorului 2;  </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eliberarea din gestiune a unor materiale consumabile în baza bonurilor de consum întocmite de compartimentele de specialiate vizate;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eliberarea din gestiune a unor bunuri materiale in baza documentelor justificative intocmite si transmise de catre compartimentele de specialitate initiatoare, in situatia in care aceste bunuri sunt eliberate din gestiune catre alte institutii subordonate sau alte institutii;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eliberarea din gestiune a unor mijloace fixe, obiecte de inventar si alte bunuri pe baza procesului verbal de casare;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eliberarea din gestiune a unor mijloace fixe, obiecte de inventar si alte bunuri pe baza contractului de vanzare cumparare rezultat in urma licitatiilor;</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lastRenderedPageBreak/>
        <w:t>eliberarea din gestiune a unor mijloace fixe, obiecte de inventar si alte bunuri pe baza referatului de transmitere fara plata;</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transmiterea spre gestionare/utilizare catre compartimentele de specialitate initiatoare pe baza de bon  transfer-restituire intocmit de magazinerul din cadrul Compartimentul Administrativ, bunuri inscrise în factura fiscală în care beneficiar este Sectorul 2 al Municipiului București și care nu intră în magazia din cadrul sediului administrativ al Primăriei Sectorului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inregistrarea în modulul de gestiune al soft-ului Primariei Sectorului 2, mijloace fixe (cu excepţia imobilelor), obiecte de inventar, piese de schimb și materiale consumabile pe baza documentelor de intrare (factura, aviz, proces verbal de transmitere fara plata, etc);</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proofErr w:type="gramStart"/>
      <w:r w:rsidRPr="00FA6F41">
        <w:rPr>
          <w:i/>
          <w:color w:val="000000"/>
          <w:sz w:val="22"/>
          <w:szCs w:val="22"/>
          <w:lang w:val="en-US" w:eastAsia="en-US"/>
        </w:rPr>
        <w:t>operarea</w:t>
      </w:r>
      <w:proofErr w:type="gramEnd"/>
      <w:r w:rsidRPr="00FA6F41">
        <w:rPr>
          <w:i/>
          <w:color w:val="000000"/>
          <w:sz w:val="22"/>
          <w:szCs w:val="22"/>
          <w:lang w:val="en-US" w:eastAsia="en-US"/>
        </w:rPr>
        <w:t xml:space="preserve"> in modulul de gestiune al soft-ului Primariei Sectorului 2 evidenta tehnico-operativa (Bon miscare, Fisă magazie, Bon de transfer, PV predare-primire, Bon consum, PV casare, etc.);</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gestionarea Registrul</w:t>
      </w:r>
      <w:r w:rsidR="008C3074">
        <w:rPr>
          <w:i/>
          <w:color w:val="000000"/>
          <w:sz w:val="22"/>
          <w:szCs w:val="22"/>
          <w:lang w:val="en-US" w:eastAsia="en-US"/>
        </w:rPr>
        <w:t>ui</w:t>
      </w:r>
      <w:r w:rsidRPr="00FA6F41">
        <w:rPr>
          <w:i/>
          <w:color w:val="000000"/>
          <w:sz w:val="22"/>
          <w:szCs w:val="22"/>
          <w:lang w:val="en-US" w:eastAsia="en-US"/>
        </w:rPr>
        <w:t xml:space="preserve"> numerelor de inventar;</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evidența imobilelor intrate în gestiunea Primăriei Sector 2;</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participarea activa la inventarierea patrimoniului instituţiei, întocmește propuneri de casare a unor bunuri cu durata de viață expirată și de declasarea acestora;</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contestatiilor facute catre Comisia de Inventariere face demersuri pentru constituirea comisiilor de evaluare/licitatie/casare;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propunerilor de casare/declasare a mijloacelor fixe , obiecte de inventar si a altor bunuri in urma inventarierii sau ori de cate ori este nevoie;</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pregatirea referatelor de necesitate şi propune specificații tehnice și criterii de evaluare pentru realizarea achiziţiei,  în cazul în care achiziţia implică activitatea serviciului;</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participarea în comisiile de evaluare a ofertelor depuse de operatorii economici la atribuirea contractelor de bunuri/servicii/lucrări, în cazul în care achiziţia implică activitatea serviciului;</w:t>
      </w:r>
    </w:p>
    <w:p w:rsidR="0054369E" w:rsidRPr="00FA6F41" w:rsidRDefault="0054369E" w:rsidP="00AB1DF4">
      <w:pPr>
        <w:widowControl w:val="0"/>
        <w:numPr>
          <w:ilvl w:val="0"/>
          <w:numId w:val="7"/>
        </w:numPr>
        <w:pBdr>
          <w:top w:val="nil"/>
          <w:left w:val="nil"/>
          <w:bottom w:val="nil"/>
          <w:right w:val="nil"/>
          <w:between w:val="nil"/>
        </w:pBdr>
        <w:tabs>
          <w:tab w:val="num" w:pos="284"/>
        </w:tabs>
        <w:suppressAutoHyphens/>
        <w:autoSpaceDN w:val="0"/>
        <w:ind w:left="284" w:right="90" w:firstLine="0"/>
        <w:contextualSpacing/>
        <w:jc w:val="both"/>
        <w:textDirection w:val="btLr"/>
        <w:textAlignment w:val="top"/>
        <w:outlineLvl w:val="0"/>
        <w:rPr>
          <w:i/>
          <w:color w:val="000000"/>
          <w:sz w:val="22"/>
          <w:szCs w:val="22"/>
          <w:lang w:val="en-US" w:eastAsia="en-US"/>
        </w:rPr>
      </w:pPr>
      <w:r w:rsidRPr="00FA6F41">
        <w:rPr>
          <w:i/>
          <w:color w:val="000000"/>
          <w:sz w:val="22"/>
          <w:szCs w:val="22"/>
          <w:lang w:val="en-US" w:eastAsia="en-US"/>
        </w:rPr>
        <w:t xml:space="preserve">urmarirea si derularea contractelor de achiziție publică și a acordurilor cadru care au ca obiect activitatea structurii: </w:t>
      </w:r>
    </w:p>
    <w:p w:rsidR="0054369E" w:rsidRPr="00FA6F41" w:rsidRDefault="008C3074" w:rsidP="00AB1DF4">
      <w:pPr>
        <w:numPr>
          <w:ilvl w:val="0"/>
          <w:numId w:val="6"/>
        </w:numPr>
        <w:tabs>
          <w:tab w:val="num" w:pos="284"/>
        </w:tabs>
        <w:ind w:left="284" w:firstLine="0"/>
        <w:contextualSpacing/>
        <w:jc w:val="both"/>
        <w:rPr>
          <w:i/>
          <w:color w:val="000000"/>
          <w:sz w:val="22"/>
          <w:szCs w:val="22"/>
          <w:lang w:val="en-US" w:eastAsia="en-US"/>
        </w:rPr>
      </w:pPr>
      <w:r>
        <w:rPr>
          <w:i/>
          <w:color w:val="000000"/>
          <w:sz w:val="22"/>
          <w:szCs w:val="22"/>
          <w:lang w:val="en-US" w:eastAsia="en-US"/>
        </w:rPr>
        <w:t xml:space="preserve">asigurarea monitorizării </w:t>
      </w:r>
      <w:r w:rsidR="0054369E" w:rsidRPr="00FA6F41">
        <w:rPr>
          <w:i/>
          <w:color w:val="000000"/>
          <w:sz w:val="22"/>
          <w:szCs w:val="22"/>
          <w:lang w:val="en-US" w:eastAsia="en-US"/>
        </w:rPr>
        <w:t xml:space="preserve">şi raportarea încheierii/atribuirii/întârzierii contractelor de achiziţii publice/acord - cadru lucrări de servicii, produse şi lucrări, încheiate la nivelul Primăriei Sectorului 2 al Municipiului Bucureşti care vizează activitatea structurii; </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analizarea rezultatelor obţinute în urma implementării contractelor şi a monitorizării execuţiei acestora comparativ cu cele preconizate în etapa de planificare, identifică necesităţile şi propune măsurile de îmbunătăţire a activităţii;</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completarea și pastrarea dosarelor achizițiilor publice referitor la urmărirea și derularea contractelor;</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verificarea și avizarea facturilor și transmiterea documentelor justificative către Direcția Economică, vizate cu ,,Bun de plată” și ,,Certificat în privința realității, regularității și legalității” pentru sumele de plată de către compartimentele nominalizate prin Dispoziția Primarului Sectorului 2 privind recepția bunurilor, execuția lucrărilor, serviciile prestate și altele asemenea, conform angajamentelor legale încheiate;</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intocmirea documentației necesară efectuării plăților parțiale și finale în cadrul contractelor / comenzilor/ documentelor justificative de achiziție publică produse/ servicii/ lucrări derulate de structură;</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proofErr w:type="gramStart"/>
      <w:r w:rsidRPr="00FA6F41">
        <w:rPr>
          <w:i/>
          <w:color w:val="000000"/>
          <w:sz w:val="22"/>
          <w:szCs w:val="22"/>
          <w:lang w:val="en-US" w:eastAsia="en-US"/>
        </w:rPr>
        <w:t>verificarea</w:t>
      </w:r>
      <w:proofErr w:type="gramEnd"/>
      <w:r w:rsidRPr="00FA6F41">
        <w:rPr>
          <w:i/>
          <w:color w:val="000000"/>
          <w:sz w:val="22"/>
          <w:szCs w:val="22"/>
          <w:lang w:val="en-US" w:eastAsia="en-US"/>
        </w:rPr>
        <w:t xml:space="preserve"> și avizarea documentelor pentru eliberarea parțială sau totală a garanțiilor de bună execuție, alte rețineri pentru lucrările de proastă calitate, penalități de întârziere, daune etc.</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analizarea și întocmirea documentelor suport privind modificarea contractelor de achiziţie publică/ acordurilor - cadru în condițiile legii;</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participarea în comisiile de recepție a produselor/ serviciilor/ lucrărilor contractelor derulate la nivelul serviciului, conform împuternicirii primite prin Dispoziție de Primar;</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întocmirea actelor adiționale rezultate urmare a modificării contractelor de achiziție publică / acordurilor cadru în condițiile Legii și urmează procedura de avizare și semnare necesară pentru încheierea acestora;</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întocmirea proiectelor de hotărâre și rapoartele de specialitate, realizează demersurile necesare în vederea supunerii spre aprobare de către Consiliul Local Sector 2 a indicatorilor tehnico-economici din documentaţia de avizare, potrivit atribuțiilor structurii;</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proofErr w:type="gramStart"/>
      <w:r w:rsidRPr="00FA6F41">
        <w:rPr>
          <w:i/>
          <w:color w:val="000000"/>
          <w:sz w:val="22"/>
          <w:szCs w:val="22"/>
          <w:lang w:val="en-US" w:eastAsia="en-US"/>
        </w:rPr>
        <w:t>elaborarea</w:t>
      </w:r>
      <w:proofErr w:type="gramEnd"/>
      <w:r w:rsidRPr="00FA6F41">
        <w:rPr>
          <w:i/>
          <w:color w:val="000000"/>
          <w:sz w:val="22"/>
          <w:szCs w:val="22"/>
          <w:lang w:val="en-US" w:eastAsia="en-US"/>
        </w:rPr>
        <w:t xml:space="preserve"> în 2 exemplare </w:t>
      </w:r>
      <w:r w:rsidR="008C3074">
        <w:rPr>
          <w:i/>
          <w:color w:val="000000"/>
          <w:sz w:val="22"/>
          <w:szCs w:val="22"/>
          <w:lang w:val="en-US" w:eastAsia="en-US"/>
        </w:rPr>
        <w:t>a documentelor</w:t>
      </w:r>
      <w:r w:rsidRPr="00FA6F41">
        <w:rPr>
          <w:i/>
          <w:color w:val="000000"/>
          <w:sz w:val="22"/>
          <w:szCs w:val="22"/>
          <w:lang w:val="en-US" w:eastAsia="en-US"/>
        </w:rPr>
        <w:t xml:space="preserv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54369E" w:rsidRPr="00FA6F41" w:rsidRDefault="0054369E" w:rsidP="00AB1DF4">
      <w:pPr>
        <w:numPr>
          <w:ilvl w:val="0"/>
          <w:numId w:val="6"/>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propunerile de modificare/ completare a modelelor de contract de achiziție publică urmare a monitorizării și derulării contractelor;</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r w:rsidRPr="00FA6F41">
        <w:rPr>
          <w:i/>
          <w:color w:val="000000"/>
          <w:sz w:val="22"/>
          <w:szCs w:val="22"/>
          <w:lang w:val="en-US" w:eastAsia="en-US"/>
        </w:rPr>
        <w:t>participarea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w:t>
      </w:r>
    </w:p>
    <w:p w:rsidR="0054369E" w:rsidRPr="00FA6F41" w:rsidRDefault="0054369E" w:rsidP="00AB1DF4">
      <w:pPr>
        <w:numPr>
          <w:ilvl w:val="0"/>
          <w:numId w:val="7"/>
        </w:numPr>
        <w:tabs>
          <w:tab w:val="num" w:pos="284"/>
        </w:tabs>
        <w:ind w:left="284" w:firstLine="0"/>
        <w:contextualSpacing/>
        <w:jc w:val="both"/>
        <w:rPr>
          <w:i/>
          <w:color w:val="000000"/>
          <w:sz w:val="22"/>
          <w:szCs w:val="22"/>
          <w:lang w:val="en-US" w:eastAsia="en-US"/>
        </w:rPr>
      </w:pPr>
      <w:proofErr w:type="gramStart"/>
      <w:r w:rsidRPr="00FA6F41">
        <w:rPr>
          <w:i/>
          <w:color w:val="000000"/>
          <w:sz w:val="22"/>
          <w:szCs w:val="22"/>
          <w:lang w:val="en-US" w:eastAsia="en-US"/>
        </w:rPr>
        <w:lastRenderedPageBreak/>
        <w:t>participarea</w:t>
      </w:r>
      <w:proofErr w:type="gramEnd"/>
      <w:r w:rsidRPr="00FA6F41">
        <w:rPr>
          <w:i/>
          <w:color w:val="000000"/>
          <w:sz w:val="22"/>
          <w:szCs w:val="22"/>
          <w:lang w:val="en-US" w:eastAsia="en-US"/>
        </w:rPr>
        <w:t xml:space="preserve"> la implementarea proiectelor finanţate din fonduri rambursabile sau nerambursabile.</w:t>
      </w:r>
    </w:p>
    <w:p w:rsidR="0054369E" w:rsidRPr="00FA6F41" w:rsidRDefault="0054369E" w:rsidP="00AB1DF4">
      <w:pPr>
        <w:numPr>
          <w:ilvl w:val="0"/>
          <w:numId w:val="5"/>
        </w:numPr>
        <w:shd w:val="clear" w:color="auto" w:fill="FFFFFF"/>
        <w:tabs>
          <w:tab w:val="clear" w:pos="450"/>
          <w:tab w:val="num" w:pos="284"/>
        </w:tabs>
        <w:ind w:left="284" w:firstLine="0"/>
        <w:jc w:val="both"/>
        <w:rPr>
          <w:i/>
          <w:color w:val="000000"/>
          <w:sz w:val="22"/>
          <w:szCs w:val="22"/>
          <w:bdr w:val="none" w:sz="0" w:space="0" w:color="auto" w:frame="1"/>
          <w:lang w:eastAsia="en-US"/>
        </w:rPr>
      </w:pPr>
      <w:r w:rsidRPr="00FA6F41">
        <w:rPr>
          <w:i/>
          <w:color w:val="000000"/>
          <w:sz w:val="22"/>
          <w:szCs w:val="22"/>
          <w:bdr w:val="none" w:sz="0" w:space="0" w:color="auto" w:frame="1"/>
          <w:lang w:eastAsia="en-US"/>
        </w:rPr>
        <w:t>Intocmeşte fişele posturilor cuprinse în structura pe care o conduce, pe baza atribuţiilor cuprinse în Regulamentul de Organizare şi Funcţionare al instituţiei şi asigură actualizarea acestora în funcţie de modificările intervenite în cadrul activităţii sau/ şi în structura organizaţiei.</w:t>
      </w:r>
    </w:p>
    <w:p w:rsidR="0054369E" w:rsidRPr="00FA6F41" w:rsidRDefault="0054369E" w:rsidP="00AB1DF4">
      <w:pPr>
        <w:numPr>
          <w:ilvl w:val="0"/>
          <w:numId w:val="5"/>
        </w:numPr>
        <w:shd w:val="clear" w:color="auto" w:fill="FFFFFF"/>
        <w:tabs>
          <w:tab w:val="clear" w:pos="450"/>
          <w:tab w:val="num" w:pos="284"/>
        </w:tabs>
        <w:spacing w:beforeAutospacing="1"/>
        <w:ind w:left="284" w:firstLine="0"/>
        <w:jc w:val="both"/>
        <w:rPr>
          <w:i/>
          <w:color w:val="000000"/>
          <w:sz w:val="22"/>
          <w:szCs w:val="22"/>
          <w:lang w:val="en-US" w:eastAsia="en-US"/>
        </w:rPr>
      </w:pPr>
      <w:r w:rsidRPr="00FA6F41">
        <w:rPr>
          <w:i/>
          <w:color w:val="000000"/>
          <w:sz w:val="22"/>
          <w:szCs w:val="22"/>
          <w:lang w:val="en-US" w:eastAsia="en-US"/>
        </w:rPr>
        <w:t>Aplică viza “bun de plată”, conform nominalizării prin dispoziţie a Primarului Sectorului 2.</w:t>
      </w:r>
    </w:p>
    <w:p w:rsidR="0054369E" w:rsidRPr="00FA6F41" w:rsidRDefault="0054369E" w:rsidP="00AB1DF4">
      <w:pPr>
        <w:numPr>
          <w:ilvl w:val="0"/>
          <w:numId w:val="5"/>
        </w:numPr>
        <w:shd w:val="clear" w:color="auto" w:fill="FFFFFF"/>
        <w:tabs>
          <w:tab w:val="clear" w:pos="450"/>
          <w:tab w:val="num" w:pos="284"/>
        </w:tabs>
        <w:spacing w:beforeAutospacing="1" w:afterAutospacing="1"/>
        <w:ind w:left="284" w:firstLine="0"/>
        <w:jc w:val="both"/>
        <w:rPr>
          <w:i/>
          <w:color w:val="000000"/>
          <w:sz w:val="22"/>
          <w:szCs w:val="22"/>
          <w:lang w:val="en-US" w:eastAsia="en-US"/>
        </w:rPr>
      </w:pPr>
      <w:r w:rsidRPr="00FA6F41">
        <w:rPr>
          <w:i/>
          <w:sz w:val="22"/>
          <w:szCs w:val="22"/>
          <w:lang w:eastAsia="en-US"/>
        </w:rPr>
        <w:t>Efectuează orice altă sarcină profesională care are legătură cu atribuţiile serviciului, solicitată de directorul executiv.</w:t>
      </w:r>
      <w:r w:rsidRPr="00FA6F41">
        <w:rPr>
          <w:i/>
          <w:noProof/>
          <w:sz w:val="22"/>
          <w:szCs w:val="22"/>
          <w:lang w:eastAsia="en-US"/>
        </w:rPr>
        <w:t xml:space="preserve"> </w:t>
      </w:r>
    </w:p>
    <w:p w:rsidR="00A00EF6" w:rsidRPr="00FA6F41" w:rsidRDefault="00A00EF6" w:rsidP="00283221">
      <w:pPr>
        <w:spacing w:line="276" w:lineRule="auto"/>
        <w:ind w:left="284" w:right="85"/>
        <w:jc w:val="both"/>
        <w:rPr>
          <w:b/>
          <w:sz w:val="22"/>
          <w:szCs w:val="22"/>
        </w:rPr>
      </w:pPr>
      <w:r w:rsidRPr="00FA6F41">
        <w:rPr>
          <w:b/>
          <w:sz w:val="22"/>
          <w:szCs w:val="22"/>
        </w:rPr>
        <w:t>Atribuțiile postului contractual de execuție de consilier S IA la Serviciul Administrativ (</w:t>
      </w:r>
      <w:r w:rsidR="00A47645" w:rsidRPr="00FA6F41">
        <w:rPr>
          <w:b/>
          <w:sz w:val="22"/>
          <w:szCs w:val="22"/>
        </w:rPr>
        <w:t xml:space="preserve">fișă post </w:t>
      </w:r>
      <w:r w:rsidRPr="00FA6F41">
        <w:rPr>
          <w:b/>
          <w:sz w:val="22"/>
          <w:szCs w:val="22"/>
        </w:rPr>
        <w:t>SA</w:t>
      </w:r>
      <w:r w:rsidR="0054369E" w:rsidRPr="00FA6F41">
        <w:rPr>
          <w:b/>
          <w:sz w:val="22"/>
          <w:szCs w:val="22"/>
        </w:rPr>
        <w:t>12</w:t>
      </w:r>
      <w:r w:rsidRPr="00FA6F41">
        <w:rPr>
          <w:b/>
          <w:sz w:val="22"/>
          <w:szCs w:val="22"/>
        </w:rPr>
        <w:t xml:space="preserve"> ):</w:t>
      </w:r>
    </w:p>
    <w:p w:rsidR="0054369E" w:rsidRPr="00FA6F41" w:rsidRDefault="0054369E" w:rsidP="00AB1DF4">
      <w:pPr>
        <w:pStyle w:val="Listparagraf"/>
        <w:numPr>
          <w:ilvl w:val="0"/>
          <w:numId w:val="10"/>
        </w:numPr>
        <w:tabs>
          <w:tab w:val="num" w:pos="284"/>
        </w:tabs>
        <w:spacing w:line="276" w:lineRule="auto"/>
        <w:ind w:left="567" w:right="85" w:hanging="283"/>
        <w:jc w:val="both"/>
        <w:rPr>
          <w:i/>
          <w:sz w:val="22"/>
          <w:szCs w:val="22"/>
          <w:lang w:eastAsia="en-US"/>
        </w:rPr>
      </w:pPr>
      <w:r w:rsidRPr="00FA6F41">
        <w:rPr>
          <w:i/>
          <w:noProof/>
          <w:sz w:val="22"/>
          <w:szCs w:val="22"/>
          <w:lang w:val="en-US" w:eastAsia="en-US"/>
        </w:rPr>
        <w:t>Întocmește referatul pentru constituirea comisiilor privind recepţia cantitativă şi calitativă a mijloacelor fixe, obiectelor de inventar, materialelor consumabile,</w:t>
      </w:r>
      <w:r w:rsidRPr="00FA6F41">
        <w:rPr>
          <w:i/>
          <w:sz w:val="22"/>
          <w:szCs w:val="22"/>
          <w:lang w:eastAsia="en-US"/>
        </w:rPr>
        <w:t xml:space="preserve"> pieselor de schimb şi altor bunuri materiale şi îl transmite spre aprobare Primarului Sectorului 2;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Participă la recepția cantitativă şi calitativă a mijloacelor fixe, obiectelor de inventar, materialelor consumabile, pieselor de schimb şi altor bunuri materiale, în baza Dispoziţiilor Primarului Sectorului 2.</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Participă la recepţia de lucrări, servicii în ceea ce priveşte obiectele de inventar şi mijloacele fixe.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Întocmeşte şi ţine evidenţa execuției bugetului anual cu privire la bunurile şi serviciile  ale căror asigurare cade în sarcina direcţiei, a angajamentelor si cheltuielilor pe capitole de buget, precum şi a stornărilor acestora când este cazul.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Participă la inventarierea anuală a patrimoniului Primăriei Sectorului 2, face parte din Comisia de inventariere, în baza Dispoziţiilor Primarului Sectorului 2.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Întocmeşte documentaţia şi transmite spre aprobare ordonatorului principal de credite privind licitaţia de valorificare şi vânzare a bunurilor aprobate la casare (dacă este cazul).</w:t>
      </w:r>
    </w:p>
    <w:p w:rsidR="0054369E" w:rsidRPr="00FA6F41" w:rsidRDefault="0054369E" w:rsidP="00AB1DF4">
      <w:pPr>
        <w:pStyle w:val="Listparagraf"/>
        <w:numPr>
          <w:ilvl w:val="0"/>
          <w:numId w:val="10"/>
        </w:numPr>
        <w:tabs>
          <w:tab w:val="num" w:pos="284"/>
        </w:tabs>
        <w:spacing w:line="276" w:lineRule="auto"/>
        <w:ind w:left="567" w:right="85" w:hanging="283"/>
        <w:jc w:val="both"/>
        <w:textDirection w:val="btLr"/>
        <w:rPr>
          <w:i/>
          <w:noProof/>
          <w:sz w:val="22"/>
          <w:szCs w:val="22"/>
          <w:lang w:val="en-US" w:eastAsia="en-US"/>
        </w:rPr>
      </w:pPr>
      <w:r w:rsidRPr="00FA6F41">
        <w:rPr>
          <w:i/>
          <w:noProof/>
          <w:sz w:val="22"/>
          <w:szCs w:val="22"/>
          <w:lang w:val="en-US" w:eastAsia="en-US"/>
        </w:rPr>
        <w:t xml:space="preserve">Întocmește referatele de necesitate şi propune criterii de evaluare pentru realizarea achiziţiilor necesare Serviciului Administrativ,  pentru obiecte de inventar, mijloace fixe, consumabile, birotică, papetărie, la nivelul DAISE </w:t>
      </w:r>
    </w:p>
    <w:p w:rsidR="0054369E" w:rsidRPr="00FA6F41" w:rsidRDefault="0054369E" w:rsidP="00AB1DF4">
      <w:pPr>
        <w:pStyle w:val="Listparagraf"/>
        <w:numPr>
          <w:ilvl w:val="0"/>
          <w:numId w:val="10"/>
        </w:numPr>
        <w:tabs>
          <w:tab w:val="num" w:pos="284"/>
        </w:tabs>
        <w:spacing w:line="276" w:lineRule="auto"/>
        <w:ind w:left="567" w:right="85" w:hanging="283"/>
        <w:jc w:val="both"/>
        <w:textDirection w:val="btLr"/>
        <w:rPr>
          <w:i/>
          <w:noProof/>
          <w:sz w:val="22"/>
          <w:szCs w:val="22"/>
          <w:lang w:val="en-US" w:eastAsia="en-US"/>
        </w:rPr>
      </w:pPr>
      <w:r w:rsidRPr="00FA6F41">
        <w:rPr>
          <w:i/>
          <w:noProof/>
          <w:sz w:val="22"/>
          <w:szCs w:val="22"/>
          <w:lang w:val="en-US" w:eastAsia="en-US"/>
        </w:rPr>
        <w:t>Urmăreşte derularea contractelor de achiziție publică și a acordurilor cadru care au ca obiect activitatea structurii din care face parte.</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Întocmește documentația pentru transferul fără plată sau predarea în custodie/ folosință a bunurilor/obiectelor de inventar, mijloace fixe, clădiri, terenuri,etc. către alte instituții publice.</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Împreună cu magazinerul responsabil de obiectele de inventar şi mijloace fixe pune la dispozitia organizatorilor personal tehnic auxiliar  responsabil  cu amenajarea secțiilor de votare, obiectele de inventar si mijloacele fixe din gestiune în scopul pregătirii și desfășurării în bune condiții a alegerilor locale, parlamentare, europarlamentare, prezidențiale, referendum, etc.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Întocmeşte şi redactează documentele necesare bunei desfăşurări a activităţii  structurii (propuneri de proiecte de HCLS 2, note justificative, contracte comodat, procese verbale predare- primire/recepţie, referate de disponibilizare, etc).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Gestionează şi arhivează documentele pe care le întocmeşte, rezultate din îndeplinirea atribuţiilor specifice postului, conform normelor legale.</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 xml:space="preserve">Gestionează Registrul numerelor de inventar; </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Întocmeşte răspunsuri la solicitarile formulate în baza Legii nr. 544/2001 privind liberul acces la informațiile de interes public, cu modificări si completari la nivelul structurii din care face parte.</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Gestionează şi actualizează informaţiile de pe SharePoint corespunzatoare domeniului de activitate.</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Ţine evidenţa, ordonarea şi etichetarea tuturor mijloacelor fixe şi a obiectelor de inventar pe camere, a celor care sunt în folosinţa salariaţilor, precum şi a celor amplasate în interiorul clădirilor –holuri, culoare de trecere, grupuri sanitare, etc, împreună cu magazinerul responsabil pentru acestea.</w:t>
      </w:r>
    </w:p>
    <w:p w:rsidR="0054369E" w:rsidRPr="00FA6F41"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Aplică viza “bun de plată”, conform nominalizării prin dispoziţie a Primarului Sectorului 2.</w:t>
      </w:r>
    </w:p>
    <w:p w:rsidR="0054369E" w:rsidRDefault="0054369E" w:rsidP="00AB1DF4">
      <w:pPr>
        <w:pStyle w:val="Listparagraf"/>
        <w:numPr>
          <w:ilvl w:val="0"/>
          <w:numId w:val="10"/>
        </w:numPr>
        <w:tabs>
          <w:tab w:val="num" w:pos="284"/>
        </w:tabs>
        <w:spacing w:line="276" w:lineRule="auto"/>
        <w:ind w:left="567" w:right="85" w:hanging="283"/>
        <w:jc w:val="both"/>
        <w:rPr>
          <w:i/>
          <w:noProof/>
          <w:sz w:val="22"/>
          <w:szCs w:val="22"/>
          <w:lang w:val="en-US" w:eastAsia="en-US"/>
        </w:rPr>
      </w:pPr>
      <w:r w:rsidRPr="00FA6F41">
        <w:rPr>
          <w:i/>
          <w:noProof/>
          <w:sz w:val="22"/>
          <w:szCs w:val="22"/>
          <w:lang w:val="en-US" w:eastAsia="en-US"/>
        </w:rPr>
        <w:t>Efectuează orice altă sarcină profesională care are legătură cu atribuţiile serviciului, solicitată de şeful serviciului.</w:t>
      </w:r>
    </w:p>
    <w:p w:rsidR="007438A1" w:rsidRDefault="007438A1" w:rsidP="007438A1">
      <w:pPr>
        <w:pStyle w:val="Listparagraf"/>
        <w:spacing w:line="276" w:lineRule="auto"/>
        <w:ind w:left="567" w:right="85"/>
        <w:jc w:val="both"/>
        <w:rPr>
          <w:i/>
          <w:noProof/>
          <w:sz w:val="22"/>
          <w:szCs w:val="22"/>
          <w:lang w:val="en-US" w:eastAsia="en-US"/>
        </w:rPr>
      </w:pPr>
    </w:p>
    <w:p w:rsidR="00A00EF6" w:rsidRPr="00FA6F41" w:rsidRDefault="00A00EF6" w:rsidP="00A00EF6">
      <w:pPr>
        <w:spacing w:line="276" w:lineRule="auto"/>
        <w:ind w:left="284" w:right="85"/>
        <w:jc w:val="both"/>
        <w:rPr>
          <w:b/>
          <w:sz w:val="22"/>
          <w:szCs w:val="22"/>
        </w:rPr>
      </w:pPr>
    </w:p>
    <w:p w:rsidR="00A00EF6" w:rsidRPr="00FA6F41" w:rsidRDefault="00A00EF6" w:rsidP="00A00EF6">
      <w:pPr>
        <w:spacing w:line="276" w:lineRule="auto"/>
        <w:ind w:left="284" w:right="85"/>
        <w:jc w:val="both"/>
        <w:rPr>
          <w:b/>
          <w:sz w:val="22"/>
          <w:szCs w:val="22"/>
        </w:rPr>
      </w:pPr>
      <w:r w:rsidRPr="00FA6F41">
        <w:rPr>
          <w:b/>
          <w:sz w:val="22"/>
          <w:szCs w:val="22"/>
        </w:rPr>
        <w:t>Atribuțiile postului contractual de conducere de șef serviciu la Serviciul Suport Tehnic (</w:t>
      </w:r>
      <w:r w:rsidR="00283221" w:rsidRPr="00FA6F41">
        <w:rPr>
          <w:b/>
          <w:sz w:val="22"/>
          <w:szCs w:val="22"/>
        </w:rPr>
        <w:t xml:space="preserve">fișă post </w:t>
      </w:r>
      <w:r w:rsidRPr="00FA6F41">
        <w:rPr>
          <w:b/>
          <w:sz w:val="22"/>
          <w:szCs w:val="22"/>
        </w:rPr>
        <w:t>SST</w:t>
      </w:r>
      <w:r w:rsidR="00283221" w:rsidRPr="00FA6F41">
        <w:rPr>
          <w:b/>
          <w:sz w:val="22"/>
          <w:szCs w:val="22"/>
        </w:rPr>
        <w:t>1</w:t>
      </w:r>
      <w:r w:rsidRPr="00FA6F41">
        <w:rPr>
          <w:b/>
          <w:sz w:val="22"/>
          <w:szCs w:val="22"/>
        </w:rPr>
        <w:t>):</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Identifică activităţile care trebuie desfăşurate de structura condusă, delimitează atribuţiile, stabileşte obiectivele structurii pe care o conduce şi obiectivele individuale ale angajaţilor din subordine.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Repartizează echilibrat şi echitabil atribuţiile şi obiectivele, în funcţie de nivelul studiilor, gradul/treapta profesională .</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Planifică şi administrează activitatea structurii pe care o conduce, creează o viziune realistă asupra rolului acestuia in cadrul organizației, o transpune în practică şi o susţine.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eastAsia="en-US"/>
        </w:rPr>
      </w:pPr>
      <w:r w:rsidRPr="00FA6F41">
        <w:rPr>
          <w:i/>
          <w:noProof/>
          <w:sz w:val="22"/>
          <w:szCs w:val="22"/>
          <w:lang w:val="en-US" w:eastAsia="en-US"/>
        </w:rPr>
        <w:t>Armonizează deciziile şi acţiunile personalului, activităţile desfăşurate, în vederea realizării obiectivelor stabilite.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sz w:val="22"/>
          <w:szCs w:val="22"/>
          <w:lang w:val="en-US" w:eastAsia="en-US"/>
        </w:rPr>
        <w:t>Îndrumă și sprijină activitatea salariaților din structura pe care o conduce.</w:t>
      </w:r>
    </w:p>
    <w:p w:rsidR="00283221" w:rsidRPr="00FA6F41" w:rsidRDefault="00283221" w:rsidP="00AB1DF4">
      <w:pPr>
        <w:numPr>
          <w:ilvl w:val="0"/>
          <w:numId w:val="9"/>
        </w:numPr>
        <w:tabs>
          <w:tab w:val="clear" w:pos="450"/>
          <w:tab w:val="num" w:pos="284"/>
          <w:tab w:val="left" w:pos="426"/>
        </w:tabs>
        <w:ind w:left="284" w:firstLine="0"/>
        <w:jc w:val="both"/>
        <w:rPr>
          <w:bCs/>
          <w:i/>
          <w:sz w:val="22"/>
          <w:szCs w:val="22"/>
          <w:lang w:val="en-US" w:eastAsia="en-US"/>
        </w:rPr>
      </w:pPr>
      <w:r w:rsidRPr="00FA6F41">
        <w:rPr>
          <w:i/>
          <w:sz w:val="22"/>
          <w:szCs w:val="22"/>
          <w:lang w:val="en-US" w:eastAsia="en-US"/>
        </w:rPr>
        <w:t>Verifică modul de rezolvare în termen a lucrărilor repartizate în serviciul pe care îl conduce.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Depistează deficienţele apărute în cadrul structurii pe care o conduce şi ia măsurile necesare pentru corectarea în timp util a acestora.</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Adoptă hotărâri şi decizii în timp util, cu simţ de răspundere şi conform competenţei legale, cu privire la desfăşurarea activităţii structurii conduse, cu acordul șefului ierarhic superior.</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noProof/>
          <w:sz w:val="22"/>
          <w:szCs w:val="22"/>
          <w:lang w:val="en-US" w:eastAsia="en-US"/>
        </w:rPr>
        <w:t>Organizează eficient activitatea personalului din subordine, creează, implementează şi menţine politici de personal eficiente.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val="en-US" w:eastAsia="en-US"/>
        </w:rPr>
      </w:pPr>
      <w:r w:rsidRPr="00FA6F41">
        <w:rPr>
          <w:i/>
          <w:sz w:val="22"/>
          <w:szCs w:val="22"/>
          <w:lang w:val="en-US" w:eastAsia="en-US"/>
        </w:rPr>
        <w:t>Instruiește personalul din subordine în legătură cu noile reglementări legislative legate de activitatea structurii pe care o conduce.</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eastAsia="en-US"/>
        </w:rPr>
      </w:pPr>
      <w:r w:rsidRPr="00FA6F41">
        <w:rPr>
          <w:i/>
          <w:sz w:val="22"/>
          <w:szCs w:val="22"/>
          <w:lang w:val="en-US" w:eastAsia="en-US"/>
        </w:rPr>
        <w:t xml:space="preserve">Analizează eficienţa activităţii personalului din subordine şi evaluează performanţele profesionale ale personalului din subordine. </w:t>
      </w:r>
    </w:p>
    <w:p w:rsidR="00283221" w:rsidRPr="00FA6F41" w:rsidRDefault="00283221" w:rsidP="00AB1DF4">
      <w:pPr>
        <w:numPr>
          <w:ilvl w:val="0"/>
          <w:numId w:val="9"/>
        </w:numPr>
        <w:tabs>
          <w:tab w:val="clear" w:pos="450"/>
          <w:tab w:val="num" w:pos="284"/>
          <w:tab w:val="left" w:pos="426"/>
        </w:tabs>
        <w:ind w:left="284" w:firstLine="0"/>
        <w:contextualSpacing/>
        <w:jc w:val="both"/>
        <w:rPr>
          <w:i/>
          <w:sz w:val="22"/>
          <w:szCs w:val="22"/>
          <w:lang w:eastAsia="en-US"/>
        </w:rPr>
      </w:pPr>
      <w:r w:rsidRPr="00FA6F41">
        <w:rPr>
          <w:i/>
          <w:sz w:val="22"/>
          <w:szCs w:val="22"/>
          <w:lang w:val="en-US" w:eastAsia="en-US"/>
        </w:rPr>
        <w:t xml:space="preserve">Identifică nevoile de instruire ale personalului din subordine și formulează propuneri privind tematica și formele concrete de realizare </w:t>
      </w:r>
      <w:proofErr w:type="gramStart"/>
      <w:r w:rsidRPr="00FA6F41">
        <w:rPr>
          <w:i/>
          <w:sz w:val="22"/>
          <w:szCs w:val="22"/>
          <w:lang w:val="en-US" w:eastAsia="en-US"/>
        </w:rPr>
        <w:t>a</w:t>
      </w:r>
      <w:proofErr w:type="gramEnd"/>
      <w:r w:rsidRPr="00FA6F41">
        <w:rPr>
          <w:i/>
          <w:sz w:val="22"/>
          <w:szCs w:val="22"/>
          <w:lang w:val="en-US" w:eastAsia="en-US"/>
        </w:rPr>
        <w:t xml:space="preserve"> instruirii.</w:t>
      </w:r>
    </w:p>
    <w:p w:rsidR="00283221" w:rsidRPr="00FA6F41" w:rsidRDefault="00283221" w:rsidP="00AB1DF4">
      <w:pPr>
        <w:numPr>
          <w:ilvl w:val="0"/>
          <w:numId w:val="9"/>
        </w:numPr>
        <w:tabs>
          <w:tab w:val="clear" w:pos="450"/>
          <w:tab w:val="num" w:pos="284"/>
          <w:tab w:val="left" w:pos="720"/>
          <w:tab w:val="left" w:pos="1134"/>
          <w:tab w:val="left" w:pos="1418"/>
        </w:tabs>
        <w:ind w:left="284" w:firstLine="0"/>
        <w:contextualSpacing/>
        <w:jc w:val="both"/>
        <w:rPr>
          <w:i/>
          <w:sz w:val="22"/>
          <w:szCs w:val="22"/>
          <w:lang w:val="en-US" w:eastAsia="en-US"/>
        </w:rPr>
      </w:pPr>
      <w:r w:rsidRPr="00FA6F41">
        <w:rPr>
          <w:i/>
          <w:sz w:val="22"/>
          <w:szCs w:val="22"/>
          <w:lang w:val="en-US" w:eastAsia="en-US"/>
        </w:rPr>
        <w:t xml:space="preserve">Îndrumă şi coordonează activitatea </w:t>
      </w:r>
      <w:r w:rsidRPr="00FA6F41">
        <w:rPr>
          <w:i/>
          <w:iCs/>
          <w:sz w:val="22"/>
          <w:szCs w:val="22"/>
          <w:lang w:val="en-US" w:eastAsia="en-US"/>
        </w:rPr>
        <w:t xml:space="preserve">Serviciului Suport Tehnic, </w:t>
      </w:r>
      <w:r w:rsidRPr="00FA6F41">
        <w:rPr>
          <w:i/>
          <w:sz w:val="22"/>
          <w:szCs w:val="22"/>
          <w:lang w:val="en-US" w:eastAsia="en-US"/>
        </w:rPr>
        <w:t>în ceea ce priveste: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administrarea și întreținerea sediilor în care funcţionează personalul Direcţiei Generale Impozite şi Taxe Locale Sector 2;</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administrarea și gestionează obiectelor de inventar și mijloacele fixe si materialele consumabile necesare pentru sediile respective;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asigurarea reparațiilor curente și întreținerea și modificarea corespunzătoare precum și accesibilizarea sediilor respective;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formularea propunerilor de efectuare a reparațiilor capitale, conform normelor în vigoare;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gestionarea activitaţii de constituire și ţinerea evidenței arhivei Direcţiei Generale Impozite şi Taxe Locale Sector 2, conform Normelor arhivistice în vigoare;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asigurarea aprovizionării cu materiale consumabile, piese de schimb, materiale de igenizare spații, întreținere pentru instalațiile de iluminat și cele sanitare, feronerie precum și pentru curățenie, etc;</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gestionarea și recepționarea materialelor consumabile achiziționate de Serviciul Achiziții Publice pentru toate compartimentele care își desfășoară activitatea în sediile Direcţiei Generale Impozite şi Taxe Locale Sector 2;</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urmărirea colectării selective a deșeurilor în containere speciale aflate în sediile Direcţiei Generale Impozite şi Taxe Locale Sector 2 și predarea acestora;</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încheierea contractelor de achiziţii cu furnizorii de utilităţi, şi urmărirea derularea acestora;</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asigurarea sprijinului pentru derularea în bune condiţii a activităţii Comisiei de Inventariere;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participarea activă la inventarierea patrimoniului instituţiei, întocmirea propunerilor de casare a unor bunuri cu durata de viață expirată și declasarea acestora.</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propunerea casării unor bunuri cu durată de viață expirată;</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păstrarea legăturii cu reprezentanții operatorilor economici, prestatorilor de servicii și furnizorilor de utilități în vederea identificării de soluții în cazul aparițiilor unor probleme tehnice și/sau organizatorice;</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efectuarea recepției cantitative și calitative a produselor și serviciilor achiziționate, întocmirii documentației pentru plata acestora și le înaintează Direcției Economice pentru efectuarea plății;</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asigurarea pregătirii Referatelor de necesitate şi propunerea specificațiilor tehnice și criteriilor de evaluare pentru realizarea achiziţiei,  în cazul în care achiziţia implică activitatea serviciului;</w:t>
      </w:r>
    </w:p>
    <w:p w:rsidR="00283221" w:rsidRPr="00FA6F41" w:rsidRDefault="00283221" w:rsidP="00AB1DF4">
      <w:pPr>
        <w:numPr>
          <w:ilvl w:val="0"/>
          <w:numId w:val="8"/>
        </w:numPr>
        <w:tabs>
          <w:tab w:val="clear" w:pos="1440"/>
          <w:tab w:val="num" w:pos="567"/>
          <w:tab w:val="num" w:pos="993"/>
        </w:tabs>
        <w:ind w:left="567" w:firstLine="0"/>
        <w:contextualSpacing/>
        <w:jc w:val="both"/>
        <w:rPr>
          <w:i/>
          <w:color w:val="000000"/>
          <w:sz w:val="22"/>
          <w:szCs w:val="22"/>
        </w:rPr>
      </w:pPr>
      <w:r w:rsidRPr="00FA6F41">
        <w:rPr>
          <w:i/>
          <w:color w:val="000000"/>
          <w:sz w:val="22"/>
          <w:szCs w:val="22"/>
        </w:rPr>
        <w:t>participarea în comisiile de evaluare a ofertelor depuse de operatorii economici la atribuirea contractelor de bunuri/servicii/lucrări, în cazul în care achiziţia implică activitatea serviciului;</w:t>
      </w:r>
    </w:p>
    <w:p w:rsidR="00283221" w:rsidRPr="00FA6F41" w:rsidRDefault="00283221" w:rsidP="00AB1DF4">
      <w:pPr>
        <w:numPr>
          <w:ilvl w:val="0"/>
          <w:numId w:val="8"/>
        </w:numPr>
        <w:tabs>
          <w:tab w:val="clear" w:pos="1440"/>
          <w:tab w:val="num" w:pos="567"/>
          <w:tab w:val="num" w:pos="993"/>
        </w:tabs>
        <w:ind w:left="567" w:firstLine="0"/>
        <w:contextualSpacing/>
        <w:jc w:val="both"/>
        <w:textDirection w:val="btLr"/>
        <w:rPr>
          <w:i/>
          <w:color w:val="000000"/>
          <w:sz w:val="22"/>
          <w:szCs w:val="22"/>
        </w:rPr>
      </w:pPr>
      <w:r w:rsidRPr="00FA6F41">
        <w:rPr>
          <w:i/>
          <w:color w:val="000000"/>
          <w:sz w:val="22"/>
          <w:szCs w:val="22"/>
        </w:rPr>
        <w:t>urmărirea derulării contractelor de achiziție publică și a acordurilor cadru care au ca obiect activitatea structurii prin:</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lastRenderedPageBreak/>
        <w:t xml:space="preserve">asigurarea monitorizării şi raportarea încheierii/atribuirii/întârzierii contractelor de achiziţii publice/acord - cadru lucrări de servicii, produse şi lucrări, încheiate la nivelul Primăriei Sectorului 2 al Municipiului Bucureşti care vizează activitatea structurii; </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analizarea rezultatelor obţinute în urma implementării contractelor şi a monitorizării execuţiei acestora comparativ cu cele preconizate în etapa de planificare, identifică necesităţile şi propune măsurile de îmbunătăţire a activităţii;</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completarea și păstrarea dosarele achizițiilor publice referitor la urmărirea și derularea contractelor;</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verificarea și avizarea facturilor și transmiterea documentelor justificative către Direcția Economică, vizate cu ,,Bun de plată” și ,,Certificat în privința realității, regularității și legalității” pentru sumele de plată de către compartimentele nominalizate prin Dispoziția Primarului Sectorului 2 privind recepția bunurilor, execuția lucrărilor, serviciile prestate și altele asemenea, conform angajamentelor legale încheiate;</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întocmirea documentației necesare efectuării plăților parțiale și finale în cadrul contractelor / comenzilor/ documentelor justificative de achiziție publică produse/ servicii/ lucrări derulate de structură;</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verificarea și avizarea documentelor pentru eliberarea parțială sau totală a garanțiilor de bună execuție, alte rețineri pentru lucrările de proastă calitate, penalități de întârziere, daune etc.</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analiza și întocmirea documentelor suport privind modificarea contractelor de achiziţie publică/ acordurilor - cadru în condițiile legii;</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participarea în comisiile de recepție a produselor/ serviciilor/ lucrărilor contractelor derulate la nivelul compartimentului, conform împuternicirii primite prin Dispoziție de Primar;</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întocmirea actele adiționale rezultate urmare a modificării contractelor de achiziție publică / acordurilor cadru în condițiile Legii și urmează procedura de avizare și semnare necesară pentru încheierea acestora;</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întocmirea proiectelor de hotărâre și rapoartelor de specialitate, realizarea demersurilor necesare în vederea supunerii spre aprobare de către Consiliul Local Sector 2 a indicatorilor tehnico-economici din documentaţia de avizare, potrivit atribuțiilor structurii;</w:t>
      </w:r>
    </w:p>
    <w:p w:rsidR="00283221" w:rsidRPr="00FA6F41" w:rsidRDefault="00283221" w:rsidP="00AB1DF4">
      <w:pPr>
        <w:numPr>
          <w:ilvl w:val="0"/>
          <w:numId w:val="6"/>
        </w:numPr>
        <w:tabs>
          <w:tab w:val="num" w:pos="284"/>
        </w:tabs>
        <w:ind w:left="284" w:firstLine="0"/>
        <w:contextualSpacing/>
        <w:jc w:val="both"/>
        <w:rPr>
          <w:i/>
          <w:color w:val="000000"/>
          <w:sz w:val="22"/>
          <w:szCs w:val="22"/>
        </w:rPr>
      </w:pPr>
      <w:r w:rsidRPr="00FA6F41">
        <w:rPr>
          <w:i/>
          <w:color w:val="000000"/>
          <w:sz w:val="22"/>
          <w:szCs w:val="22"/>
        </w:rPr>
        <w:t>formularea propunerilor de modificare/ completare a modelelor de contract de achiziție publică urmare a monitorizării și derulării contractelor;</w:t>
      </w:r>
    </w:p>
    <w:p w:rsidR="00283221" w:rsidRPr="00FA6F41" w:rsidRDefault="00283221" w:rsidP="00AB1DF4">
      <w:pPr>
        <w:numPr>
          <w:ilvl w:val="0"/>
          <w:numId w:val="8"/>
        </w:numPr>
        <w:tabs>
          <w:tab w:val="num" w:pos="284"/>
          <w:tab w:val="num" w:pos="993"/>
        </w:tabs>
        <w:ind w:left="284" w:firstLine="0"/>
        <w:contextualSpacing/>
        <w:jc w:val="both"/>
        <w:rPr>
          <w:i/>
          <w:color w:val="000000"/>
          <w:sz w:val="22"/>
          <w:szCs w:val="22"/>
        </w:rPr>
      </w:pPr>
      <w:r w:rsidRPr="00FA6F41">
        <w:rPr>
          <w:i/>
          <w:color w:val="000000"/>
          <w:sz w:val="22"/>
          <w:szCs w:val="22"/>
        </w:rPr>
        <w:t>participarea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w:t>
      </w:r>
    </w:p>
    <w:p w:rsidR="00283221" w:rsidRPr="00FA6F41" w:rsidRDefault="00283221" w:rsidP="00AB1DF4">
      <w:pPr>
        <w:numPr>
          <w:ilvl w:val="0"/>
          <w:numId w:val="8"/>
        </w:numPr>
        <w:tabs>
          <w:tab w:val="num" w:pos="284"/>
          <w:tab w:val="num" w:pos="993"/>
        </w:tabs>
        <w:ind w:left="284" w:firstLine="0"/>
        <w:contextualSpacing/>
        <w:jc w:val="both"/>
        <w:rPr>
          <w:i/>
          <w:color w:val="000000"/>
          <w:sz w:val="22"/>
          <w:szCs w:val="22"/>
        </w:rPr>
      </w:pPr>
      <w:r w:rsidRPr="00FA6F41">
        <w:rPr>
          <w:i/>
          <w:color w:val="000000"/>
          <w:sz w:val="22"/>
          <w:szCs w:val="22"/>
        </w:rPr>
        <w:t>participarea la implementarea proiectelor finanţate din fonduri rambursabile sau nerambursabile.</w:t>
      </w:r>
    </w:p>
    <w:p w:rsidR="00283221" w:rsidRPr="00FA6F41" w:rsidRDefault="00283221" w:rsidP="00AB1DF4">
      <w:pPr>
        <w:numPr>
          <w:ilvl w:val="0"/>
          <w:numId w:val="9"/>
        </w:numPr>
        <w:tabs>
          <w:tab w:val="clear" w:pos="450"/>
          <w:tab w:val="num" w:pos="284"/>
          <w:tab w:val="num" w:pos="720"/>
        </w:tabs>
        <w:ind w:left="284" w:firstLine="0"/>
        <w:rPr>
          <w:i/>
          <w:sz w:val="22"/>
          <w:szCs w:val="22"/>
          <w:lang w:val="en-US" w:eastAsia="en-US"/>
        </w:rPr>
      </w:pPr>
      <w:r w:rsidRPr="00FA6F41">
        <w:rPr>
          <w:i/>
          <w:sz w:val="22"/>
          <w:szCs w:val="22"/>
          <w:bdr w:val="none" w:sz="0" w:space="0" w:color="auto" w:frame="1"/>
          <w:lang w:eastAsia="en-US"/>
        </w:rPr>
        <w:t xml:space="preserve">Intocmeşte fişele posturilor cuprinse în structura pe care o conduce, pe baza atribuţiilor cuprinse în Regulamentul de Organizare şi Funcţionare al instituţiei şi asigură actualizarea acestora în funcţie de </w:t>
      </w:r>
      <w:r w:rsidRPr="00FA6F41">
        <w:rPr>
          <w:i/>
          <w:sz w:val="22"/>
          <w:szCs w:val="22"/>
          <w:bdr w:val="none" w:sz="0" w:space="0" w:color="auto" w:frame="1"/>
          <w:lang w:eastAsia="en-US"/>
        </w:rPr>
        <w:tab/>
        <w:t>modificările intervenite în cadrul activităţii sau/ şi în structura organizaţiei.</w:t>
      </w:r>
    </w:p>
    <w:p w:rsidR="00283221" w:rsidRPr="00FA6F41" w:rsidRDefault="00283221" w:rsidP="00AB1DF4">
      <w:pPr>
        <w:numPr>
          <w:ilvl w:val="0"/>
          <w:numId w:val="9"/>
        </w:numPr>
        <w:shd w:val="clear" w:color="auto" w:fill="FFFFFF"/>
        <w:tabs>
          <w:tab w:val="clear" w:pos="450"/>
          <w:tab w:val="num" w:pos="284"/>
        </w:tabs>
        <w:spacing w:beforeAutospacing="1"/>
        <w:ind w:left="284" w:firstLine="0"/>
        <w:jc w:val="both"/>
        <w:rPr>
          <w:i/>
          <w:color w:val="000000"/>
          <w:sz w:val="22"/>
          <w:szCs w:val="22"/>
          <w:bdr w:val="none" w:sz="0" w:space="0" w:color="auto" w:frame="1"/>
          <w:lang w:eastAsia="en-US"/>
        </w:rPr>
      </w:pPr>
      <w:r w:rsidRPr="00FA6F41">
        <w:rPr>
          <w:i/>
          <w:color w:val="000000"/>
          <w:sz w:val="22"/>
          <w:szCs w:val="22"/>
          <w:bdr w:val="none" w:sz="0" w:space="0" w:color="auto" w:frame="1"/>
          <w:lang w:eastAsia="en-US"/>
        </w:rPr>
        <w:t>Aplică viza “bun de plată”, conform nominalizării prin dispoziţie a Primarului Sectorului 2.</w:t>
      </w:r>
    </w:p>
    <w:p w:rsidR="00283221" w:rsidRPr="00FA6F41" w:rsidRDefault="00283221" w:rsidP="00AB1DF4">
      <w:pPr>
        <w:numPr>
          <w:ilvl w:val="0"/>
          <w:numId w:val="9"/>
        </w:numPr>
        <w:tabs>
          <w:tab w:val="clear" w:pos="450"/>
          <w:tab w:val="num" w:pos="284"/>
        </w:tabs>
        <w:ind w:left="284" w:firstLine="0"/>
        <w:jc w:val="both"/>
        <w:rPr>
          <w:bCs/>
          <w:i/>
          <w:sz w:val="22"/>
          <w:szCs w:val="22"/>
          <w:lang w:eastAsia="en-US"/>
        </w:rPr>
      </w:pPr>
      <w:r w:rsidRPr="00FA6F41">
        <w:rPr>
          <w:i/>
          <w:sz w:val="22"/>
          <w:szCs w:val="22"/>
          <w:lang w:eastAsia="en-US"/>
        </w:rPr>
        <w:t>Efectuează orice altă sarcină profesională care are legătură cu atribuţiile serviciului, solicitată de directorul executiv.</w:t>
      </w:r>
      <w:r w:rsidRPr="00FA6F41">
        <w:rPr>
          <w:i/>
          <w:noProof/>
          <w:sz w:val="22"/>
          <w:szCs w:val="22"/>
          <w:lang w:eastAsia="en-US"/>
        </w:rPr>
        <w:t xml:space="preserve"> </w:t>
      </w:r>
    </w:p>
    <w:p w:rsidR="00A00EF6" w:rsidRPr="00FA6F41" w:rsidRDefault="00A00EF6" w:rsidP="00A00EF6">
      <w:pPr>
        <w:spacing w:line="276" w:lineRule="auto"/>
        <w:ind w:left="284" w:right="85"/>
        <w:jc w:val="both"/>
        <w:rPr>
          <w:kern w:val="28"/>
          <w:sz w:val="22"/>
          <w:szCs w:val="22"/>
          <w:lang w:val="en-US"/>
        </w:rPr>
      </w:pPr>
    </w:p>
    <w:p w:rsidR="00A00EF6" w:rsidRPr="00FA6F41" w:rsidRDefault="00A00EF6" w:rsidP="00A00EF6">
      <w:pPr>
        <w:spacing w:line="276" w:lineRule="auto"/>
        <w:ind w:left="284" w:right="85"/>
        <w:jc w:val="both"/>
        <w:rPr>
          <w:b/>
          <w:sz w:val="22"/>
          <w:szCs w:val="22"/>
        </w:rPr>
      </w:pPr>
      <w:r w:rsidRPr="00FA6F41">
        <w:rPr>
          <w:b/>
          <w:sz w:val="22"/>
          <w:szCs w:val="22"/>
        </w:rPr>
        <w:t>Atribuțiile postului contractual de execuție de consilier S IA la Serviciul Suport Tehnic (</w:t>
      </w:r>
      <w:r w:rsidR="00F87385" w:rsidRPr="00FA6F41">
        <w:rPr>
          <w:b/>
          <w:sz w:val="22"/>
          <w:szCs w:val="22"/>
        </w:rPr>
        <w:t xml:space="preserve">fișă post </w:t>
      </w:r>
      <w:r w:rsidRPr="00FA6F41">
        <w:rPr>
          <w:b/>
          <w:sz w:val="22"/>
          <w:szCs w:val="22"/>
        </w:rPr>
        <w:t>SST</w:t>
      </w:r>
      <w:r w:rsidR="00F87385" w:rsidRPr="00FA6F41">
        <w:rPr>
          <w:b/>
          <w:sz w:val="22"/>
          <w:szCs w:val="22"/>
        </w:rPr>
        <w:t>11</w:t>
      </w:r>
      <w:r w:rsidRPr="00FA6F41">
        <w:rPr>
          <w:b/>
          <w:sz w:val="22"/>
          <w:szCs w:val="22"/>
        </w:rPr>
        <w:t>):</w:t>
      </w:r>
    </w:p>
    <w:p w:rsidR="00F87385" w:rsidRPr="00FA6F41" w:rsidRDefault="00F87385" w:rsidP="00F87385">
      <w:pPr>
        <w:spacing w:line="276" w:lineRule="auto"/>
        <w:ind w:left="284" w:right="85"/>
        <w:jc w:val="both"/>
        <w:rPr>
          <w:i/>
          <w:color w:val="000000"/>
          <w:kern w:val="28"/>
          <w:sz w:val="22"/>
          <w:szCs w:val="22"/>
          <w:lang w:val="en-US"/>
        </w:rPr>
      </w:pPr>
      <w:r w:rsidRPr="00FA6F41">
        <w:rPr>
          <w:color w:val="000000"/>
          <w:kern w:val="28"/>
          <w:sz w:val="22"/>
          <w:szCs w:val="22"/>
          <w:lang w:val="en-US"/>
        </w:rPr>
        <w:t>1.</w:t>
      </w:r>
      <w:r w:rsidRPr="00FA6F41">
        <w:rPr>
          <w:color w:val="000000"/>
          <w:kern w:val="28"/>
          <w:sz w:val="22"/>
          <w:szCs w:val="22"/>
          <w:lang w:val="en-US"/>
        </w:rPr>
        <w:tab/>
      </w:r>
      <w:r w:rsidRPr="00FA6F41">
        <w:rPr>
          <w:i/>
          <w:color w:val="000000"/>
          <w:kern w:val="28"/>
          <w:sz w:val="22"/>
          <w:szCs w:val="22"/>
          <w:lang w:val="en-US"/>
        </w:rPr>
        <w:t xml:space="preserve">Intocmeşte referatul pentru constituirea comisiilor privind recepţia cantitativă şi calitativă a mijloacelor fixe, obiectelor de inventar, materialelor consumabile, pieselor de schimb şi altor bunuri materiale şi îl transmite spre aprobare Primarului Sectorului 2; </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2.</w:t>
      </w:r>
      <w:r w:rsidRPr="00FA6F41">
        <w:rPr>
          <w:i/>
          <w:color w:val="000000"/>
          <w:kern w:val="28"/>
          <w:sz w:val="22"/>
          <w:szCs w:val="22"/>
          <w:lang w:val="en-US"/>
        </w:rPr>
        <w:tab/>
        <w:t>Participă la recepția cantitativă şi calitativă a mijloacelor fixe, obiectelor de inventar, materialelor consumabile, pieselor de schimb şi altor bunuri materiale, în baza Dispoziţiilor Primarului Sectorului 2.</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3.</w:t>
      </w:r>
      <w:r w:rsidRPr="00FA6F41">
        <w:rPr>
          <w:i/>
          <w:color w:val="000000"/>
          <w:kern w:val="28"/>
          <w:sz w:val="22"/>
          <w:szCs w:val="22"/>
          <w:lang w:val="en-US"/>
        </w:rPr>
        <w:tab/>
        <w:t>Ţine evidenţa, ordonarea şi etichetarea tuturor mijloacelor fixe şi a obiectelor de inventar pe camere, a celor care sunt în folosinţa salariaţilor, precum şi a celor amplasate în interiorul clădirilor –holuri, culoare de trecere, grupuri sanitare, etc, împreună cu magazinerul responsabil pentru acestea.</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4.</w:t>
      </w:r>
      <w:r w:rsidRPr="00FA6F41">
        <w:rPr>
          <w:i/>
          <w:color w:val="000000"/>
          <w:kern w:val="28"/>
          <w:sz w:val="22"/>
          <w:szCs w:val="22"/>
          <w:lang w:val="en-US"/>
        </w:rPr>
        <w:tab/>
        <w:t>Verifică si administrează din punct de vedere al funcționalității imobilele în care își desfasoară activitatea personalul din cadrul Direcţiei Generale Impozite şi Taxe Locale Sector 2.</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5.</w:t>
      </w:r>
      <w:r w:rsidRPr="00FA6F41">
        <w:rPr>
          <w:i/>
          <w:color w:val="000000"/>
          <w:kern w:val="28"/>
          <w:sz w:val="22"/>
          <w:szCs w:val="22"/>
          <w:lang w:val="en-US"/>
        </w:rPr>
        <w:tab/>
        <w:t>Ţine evidenţa, gestionează şi monitorizează mijloacele fixe şi obiectele de inventar date în folosinţă din imobilele in care isi desfasoara activitatea Direcţiei Generale Impozite şi Taxe Locale Sector 2 împreună cu magazinerul.</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6.</w:t>
      </w:r>
      <w:r w:rsidRPr="00FA6F41">
        <w:rPr>
          <w:i/>
          <w:color w:val="000000"/>
          <w:kern w:val="28"/>
          <w:sz w:val="22"/>
          <w:szCs w:val="22"/>
          <w:lang w:val="en-US"/>
        </w:rPr>
        <w:tab/>
        <w:t xml:space="preserve">Participă la recepţia de lucrări, servicii în ceea </w:t>
      </w:r>
      <w:proofErr w:type="gramStart"/>
      <w:r w:rsidRPr="00FA6F41">
        <w:rPr>
          <w:i/>
          <w:color w:val="000000"/>
          <w:kern w:val="28"/>
          <w:sz w:val="22"/>
          <w:szCs w:val="22"/>
          <w:lang w:val="en-US"/>
        </w:rPr>
        <w:t>ce</w:t>
      </w:r>
      <w:proofErr w:type="gramEnd"/>
      <w:r w:rsidRPr="00FA6F41">
        <w:rPr>
          <w:i/>
          <w:color w:val="000000"/>
          <w:kern w:val="28"/>
          <w:sz w:val="22"/>
          <w:szCs w:val="22"/>
          <w:lang w:val="en-US"/>
        </w:rPr>
        <w:t xml:space="preserve"> priveşte obiectele de inventar şi mijloacele fixe aferente Direcţiei Generale Impozite şi Taxe Locale Sector 2.  </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lastRenderedPageBreak/>
        <w:t>7.</w:t>
      </w:r>
      <w:r w:rsidRPr="00FA6F41">
        <w:rPr>
          <w:i/>
          <w:color w:val="000000"/>
          <w:kern w:val="28"/>
          <w:sz w:val="22"/>
          <w:szCs w:val="22"/>
          <w:lang w:val="en-US"/>
        </w:rPr>
        <w:tab/>
        <w:t>Întocmeşte şi ţine evidenţa executiei bugetului anual cu privire la bunurile şi serviciile ale căror asigurare cade în sarcina direcţiei</w:t>
      </w:r>
      <w:proofErr w:type="gramStart"/>
      <w:r w:rsidRPr="00FA6F41">
        <w:rPr>
          <w:i/>
          <w:color w:val="000000"/>
          <w:kern w:val="28"/>
          <w:sz w:val="22"/>
          <w:szCs w:val="22"/>
          <w:lang w:val="en-US"/>
        </w:rPr>
        <w:t>,a</w:t>
      </w:r>
      <w:proofErr w:type="gramEnd"/>
      <w:r w:rsidRPr="00FA6F41">
        <w:rPr>
          <w:i/>
          <w:color w:val="000000"/>
          <w:kern w:val="28"/>
          <w:sz w:val="22"/>
          <w:szCs w:val="22"/>
          <w:lang w:val="en-US"/>
        </w:rPr>
        <w:t xml:space="preserve"> angajamentelor si cheltuielilor pe capitole de buget, precum şi a stornărilor acestora, când este cazul, pentru Direcţiei Generale Impozite şi Taxe Locale Sector 2.</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8.</w:t>
      </w:r>
      <w:r w:rsidRPr="00FA6F41">
        <w:rPr>
          <w:i/>
          <w:color w:val="000000"/>
          <w:kern w:val="28"/>
          <w:sz w:val="22"/>
          <w:szCs w:val="22"/>
          <w:lang w:val="en-US"/>
        </w:rPr>
        <w:tab/>
        <w:t xml:space="preserve">Participă la inventarierea anuală a patrimoniului Primăriei Sectorului 2, face parte din Comisia de inventariere, în baza Dispoziţiilor Primarului Sectorului 2. </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9.</w:t>
      </w:r>
      <w:r w:rsidRPr="00FA6F41">
        <w:rPr>
          <w:i/>
          <w:color w:val="000000"/>
          <w:kern w:val="28"/>
          <w:sz w:val="22"/>
          <w:szCs w:val="22"/>
          <w:lang w:val="en-US"/>
        </w:rPr>
        <w:tab/>
        <w:t>Opereaza în modulul de gestiune al soft-ului Primariei Sectorului 2 evidenta tehnico-operativa (Bon miscare, Fisă magazie, Bon de transfer, PV predare-primire, Bon consum, PV casare, etc.) pentru Direcţia Generala Impozite şi Taxe Locale Sector 2.</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10.</w:t>
      </w:r>
      <w:r w:rsidRPr="00FA6F41">
        <w:rPr>
          <w:i/>
          <w:color w:val="000000"/>
          <w:kern w:val="28"/>
          <w:sz w:val="22"/>
          <w:szCs w:val="22"/>
          <w:lang w:val="en-US"/>
        </w:rPr>
        <w:tab/>
        <w:t xml:space="preserve">Întocmeşte documentaţia şi transmite spre aprobare ordonatorului principal de credite privind licitaţia de valorificare şi vânzare a bunurilor aprobate la casare (dacă </w:t>
      </w:r>
      <w:proofErr w:type="gramStart"/>
      <w:r w:rsidRPr="00FA6F41">
        <w:rPr>
          <w:i/>
          <w:color w:val="000000"/>
          <w:kern w:val="28"/>
          <w:sz w:val="22"/>
          <w:szCs w:val="22"/>
          <w:lang w:val="en-US"/>
        </w:rPr>
        <w:t>este</w:t>
      </w:r>
      <w:proofErr w:type="gramEnd"/>
      <w:r w:rsidRPr="00FA6F41">
        <w:rPr>
          <w:i/>
          <w:color w:val="000000"/>
          <w:kern w:val="28"/>
          <w:sz w:val="22"/>
          <w:szCs w:val="22"/>
          <w:lang w:val="en-US"/>
        </w:rPr>
        <w:t xml:space="preserve"> cazul).</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11.</w:t>
      </w:r>
      <w:r w:rsidRPr="00FA6F41">
        <w:rPr>
          <w:i/>
          <w:color w:val="000000"/>
          <w:kern w:val="28"/>
          <w:sz w:val="22"/>
          <w:szCs w:val="22"/>
          <w:lang w:val="en-US"/>
        </w:rPr>
        <w:tab/>
        <w:t>Intocmeşte referatele de necesitate, specificațiile tehnice şi propune criterii de evaluare pentru realizarea achiziţiilor necesare Serviciului Suport Tehnic,  pentru obiecte de inventar, mijloace fixe, consumabile, birotică, papetărie, la nivelul Direcţiei Generale Impozite şi Taxe Locale Sector 2.</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12.</w:t>
      </w:r>
      <w:r w:rsidRPr="00FA6F41">
        <w:rPr>
          <w:i/>
          <w:color w:val="000000"/>
          <w:kern w:val="28"/>
          <w:sz w:val="22"/>
          <w:szCs w:val="22"/>
          <w:lang w:val="en-US"/>
        </w:rPr>
        <w:tab/>
        <w:t>Urmăreşte derularea contractelor de achiziție publică și a acordurilor cadru care au ca obiect activitatea structurii pentru Direcţia Generală Impozite şi Taxe Locale Sector 2</w:t>
      </w:r>
      <w:proofErr w:type="gramStart"/>
      <w:r w:rsidRPr="00FA6F41">
        <w:rPr>
          <w:i/>
          <w:color w:val="000000"/>
          <w:kern w:val="28"/>
          <w:sz w:val="22"/>
          <w:szCs w:val="22"/>
          <w:lang w:val="en-US"/>
        </w:rPr>
        <w:t>..</w:t>
      </w:r>
      <w:proofErr w:type="gramEnd"/>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13.</w:t>
      </w:r>
      <w:r w:rsidRPr="00FA6F41">
        <w:rPr>
          <w:i/>
          <w:color w:val="000000"/>
          <w:kern w:val="28"/>
          <w:sz w:val="22"/>
          <w:szCs w:val="22"/>
          <w:lang w:val="en-US"/>
        </w:rPr>
        <w:tab/>
        <w:t xml:space="preserve">Împreună cu magazinerul responsabil de obiectele de inventar şi mijloace fixe pune la dispozitia organizatorilor personal tehnic auxiliar  responsabil  cu amenajarea secțiilor de votare, obiectele de inventar si mijloacele fixe din gestiune în scopul pregătirii și desfășurării în bune condiții a alegerilor locale, parlamentare, europarlamentare, prezidențiale, referendum, etc. </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14.</w:t>
      </w:r>
      <w:r w:rsidRPr="00FA6F41">
        <w:rPr>
          <w:i/>
          <w:color w:val="000000"/>
          <w:kern w:val="28"/>
          <w:sz w:val="22"/>
          <w:szCs w:val="22"/>
          <w:lang w:val="en-US"/>
        </w:rPr>
        <w:tab/>
        <w:t>Gestionează şi arhivează documentele pe care le întocmeşte, rezultate din îndeplinirea atribuţiilor specifice postului, conform normelor legale.</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15.</w:t>
      </w:r>
      <w:r w:rsidRPr="00FA6F41">
        <w:rPr>
          <w:i/>
          <w:color w:val="000000"/>
          <w:kern w:val="28"/>
          <w:sz w:val="22"/>
          <w:szCs w:val="22"/>
          <w:lang w:val="en-US"/>
        </w:rPr>
        <w:tab/>
        <w:t>Întocmeşte răspunsuri la solicitarile formulate în baza Legii nr. 544/2001 privind liberul acces la informațiile de interes public, cu modificări si completari la nivelul structurii din care face parte.</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16.</w:t>
      </w:r>
      <w:r w:rsidRPr="00FA6F41">
        <w:rPr>
          <w:i/>
          <w:color w:val="000000"/>
          <w:kern w:val="28"/>
          <w:sz w:val="22"/>
          <w:szCs w:val="22"/>
          <w:lang w:val="en-US"/>
        </w:rPr>
        <w:tab/>
        <w:t>Gestionează şi actualizează informaţiile de pe SharePoint corespunzatoare domeniului de activitate.</w:t>
      </w:r>
    </w:p>
    <w:p w:rsidR="00F87385" w:rsidRPr="00FA6F41"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17.</w:t>
      </w:r>
      <w:r w:rsidRPr="00FA6F41">
        <w:rPr>
          <w:i/>
          <w:color w:val="000000"/>
          <w:kern w:val="28"/>
          <w:sz w:val="22"/>
          <w:szCs w:val="22"/>
          <w:lang w:val="en-US"/>
        </w:rPr>
        <w:tab/>
        <w:t>Aplică viza “bun de plată”, conform nominalizării prin dispoziţie a Primarului Sectorului 2.</w:t>
      </w:r>
    </w:p>
    <w:p w:rsidR="00F87385" w:rsidRDefault="00F87385" w:rsidP="00F87385">
      <w:pPr>
        <w:spacing w:line="276" w:lineRule="auto"/>
        <w:ind w:left="284" w:right="85"/>
        <w:jc w:val="both"/>
        <w:rPr>
          <w:i/>
          <w:color w:val="000000"/>
          <w:kern w:val="28"/>
          <w:sz w:val="22"/>
          <w:szCs w:val="22"/>
          <w:lang w:val="en-US"/>
        </w:rPr>
      </w:pPr>
      <w:r w:rsidRPr="00FA6F41">
        <w:rPr>
          <w:i/>
          <w:color w:val="000000"/>
          <w:kern w:val="28"/>
          <w:sz w:val="22"/>
          <w:szCs w:val="22"/>
          <w:lang w:val="en-US"/>
        </w:rPr>
        <w:t>18.</w:t>
      </w:r>
      <w:r w:rsidRPr="00FA6F41">
        <w:rPr>
          <w:i/>
          <w:color w:val="000000"/>
          <w:kern w:val="28"/>
          <w:sz w:val="22"/>
          <w:szCs w:val="22"/>
          <w:lang w:val="en-US"/>
        </w:rPr>
        <w:tab/>
        <w:t xml:space="preserve">Efectuează orice </w:t>
      </w:r>
      <w:proofErr w:type="gramStart"/>
      <w:r w:rsidRPr="00FA6F41">
        <w:rPr>
          <w:i/>
          <w:color w:val="000000"/>
          <w:kern w:val="28"/>
          <w:sz w:val="22"/>
          <w:szCs w:val="22"/>
          <w:lang w:val="en-US"/>
        </w:rPr>
        <w:t>altă</w:t>
      </w:r>
      <w:proofErr w:type="gramEnd"/>
      <w:r w:rsidRPr="00FA6F41">
        <w:rPr>
          <w:i/>
          <w:color w:val="000000"/>
          <w:kern w:val="28"/>
          <w:sz w:val="22"/>
          <w:szCs w:val="22"/>
          <w:lang w:val="en-US"/>
        </w:rPr>
        <w:t xml:space="preserve"> sarcină profesională care are legătură cu atribuţiile serviciului, solicitată de şeful serviciului.</w:t>
      </w:r>
    </w:p>
    <w:p w:rsidR="00B30E72" w:rsidRPr="00FA6F41" w:rsidRDefault="00B30E72" w:rsidP="00F87385">
      <w:pPr>
        <w:spacing w:line="276" w:lineRule="auto"/>
        <w:ind w:left="284" w:right="85"/>
        <w:jc w:val="both"/>
        <w:rPr>
          <w:i/>
          <w:color w:val="000000"/>
          <w:kern w:val="28"/>
          <w:sz w:val="22"/>
          <w:szCs w:val="22"/>
          <w:lang w:val="en-US"/>
        </w:rPr>
      </w:pPr>
    </w:p>
    <w:p w:rsidR="002D6817" w:rsidRPr="00FA6F41" w:rsidRDefault="002D6817" w:rsidP="002D6817">
      <w:pPr>
        <w:spacing w:line="276" w:lineRule="auto"/>
        <w:ind w:left="284" w:right="85"/>
        <w:jc w:val="both"/>
        <w:rPr>
          <w:b/>
          <w:sz w:val="22"/>
          <w:szCs w:val="22"/>
        </w:rPr>
      </w:pPr>
      <w:r w:rsidRPr="00FA6F41">
        <w:rPr>
          <w:b/>
          <w:sz w:val="22"/>
          <w:szCs w:val="22"/>
        </w:rPr>
        <w:t>Atribuțiile postului contractual de execuție de consilier S II la Compartimentul Implementare Proiecte (fișă post CIP1</w:t>
      </w:r>
      <w:r w:rsidR="00D62D58" w:rsidRPr="00FA6F41">
        <w:rPr>
          <w:b/>
          <w:sz w:val="22"/>
          <w:szCs w:val="22"/>
        </w:rPr>
        <w:t>1</w:t>
      </w:r>
      <w:r w:rsidRPr="00FA6F41">
        <w:rPr>
          <w:b/>
          <w:sz w:val="22"/>
          <w:szCs w:val="22"/>
        </w:rPr>
        <w:t>):</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D62D58" w:rsidRPr="00FA6F41" w:rsidRDefault="00D62D58" w:rsidP="00AB1DF4">
      <w:pPr>
        <w:numPr>
          <w:ilvl w:val="0"/>
          <w:numId w:val="11"/>
        </w:numPr>
        <w:ind w:right="-235"/>
        <w:jc w:val="both"/>
        <w:rPr>
          <w:i/>
          <w:sz w:val="22"/>
          <w:szCs w:val="22"/>
          <w:lang w:eastAsia="en-US"/>
        </w:rPr>
      </w:pPr>
      <w:r w:rsidRPr="00FA6F41">
        <w:rPr>
          <w:i/>
          <w:sz w:val="22"/>
          <w:szCs w:val="22"/>
          <w:lang w:eastAsia="en-US"/>
        </w:rPr>
        <w:t>Aplică viza “bun de plată”, conform nominalizării prin dispoziţie a Primarului Sectorului 2</w:t>
      </w:r>
    </w:p>
    <w:p w:rsidR="00D62D58" w:rsidRDefault="00D62D58" w:rsidP="00AB1DF4">
      <w:pPr>
        <w:numPr>
          <w:ilvl w:val="0"/>
          <w:numId w:val="11"/>
        </w:numPr>
        <w:ind w:right="-235"/>
        <w:jc w:val="both"/>
        <w:rPr>
          <w:i/>
          <w:sz w:val="22"/>
          <w:szCs w:val="22"/>
          <w:lang w:eastAsia="en-US"/>
        </w:rPr>
      </w:pPr>
      <w:r w:rsidRPr="00FA6F41">
        <w:rPr>
          <w:i/>
          <w:sz w:val="22"/>
          <w:szCs w:val="22"/>
          <w:lang w:eastAsia="en-US"/>
        </w:rPr>
        <w:t xml:space="preserve"> </w:t>
      </w:r>
      <w:r w:rsidRPr="00FA6F41">
        <w:rPr>
          <w:i/>
          <w:noProof/>
          <w:sz w:val="22"/>
          <w:szCs w:val="22"/>
          <w:lang w:eastAsia="en-US"/>
        </w:rPr>
        <w:t>Efectuează orice altă sarcină profesională care are legătură cu  atribuţiile serviciului, solicitate de Şeful Serviciului sau Directorul Executiv.</w:t>
      </w:r>
    </w:p>
    <w:p w:rsidR="007438A1" w:rsidRDefault="007438A1" w:rsidP="007438A1">
      <w:pPr>
        <w:ind w:right="-235"/>
        <w:jc w:val="both"/>
        <w:rPr>
          <w:i/>
          <w:noProof/>
          <w:sz w:val="22"/>
          <w:szCs w:val="22"/>
          <w:lang w:eastAsia="en-US"/>
        </w:rPr>
      </w:pPr>
    </w:p>
    <w:p w:rsidR="007438A1" w:rsidRDefault="007438A1" w:rsidP="007438A1">
      <w:pPr>
        <w:ind w:right="-235"/>
        <w:jc w:val="both"/>
        <w:rPr>
          <w:i/>
          <w:sz w:val="22"/>
          <w:szCs w:val="22"/>
          <w:lang w:eastAsia="en-US"/>
        </w:rPr>
      </w:pPr>
    </w:p>
    <w:p w:rsidR="00D62D58" w:rsidRPr="00FA6F41" w:rsidRDefault="00D62D58" w:rsidP="00D62D58">
      <w:pPr>
        <w:ind w:left="720" w:right="-235"/>
        <w:jc w:val="both"/>
        <w:rPr>
          <w:i/>
          <w:sz w:val="22"/>
          <w:szCs w:val="22"/>
          <w:lang w:eastAsia="en-US"/>
        </w:rPr>
      </w:pPr>
    </w:p>
    <w:p w:rsidR="00D62D58" w:rsidRPr="00FA6F41" w:rsidRDefault="00D62D58" w:rsidP="00D62D58">
      <w:pPr>
        <w:spacing w:line="276" w:lineRule="auto"/>
        <w:ind w:left="284" w:right="85"/>
        <w:jc w:val="both"/>
        <w:rPr>
          <w:b/>
          <w:sz w:val="22"/>
          <w:szCs w:val="22"/>
        </w:rPr>
      </w:pPr>
      <w:r w:rsidRPr="00FA6F41">
        <w:rPr>
          <w:bCs/>
          <w:noProof/>
          <w:sz w:val="22"/>
          <w:szCs w:val="22"/>
          <w:lang w:eastAsia="en-US"/>
        </w:rPr>
        <w:t xml:space="preserve">  </w:t>
      </w:r>
      <w:r w:rsidRPr="00FA6F41">
        <w:rPr>
          <w:b/>
          <w:sz w:val="22"/>
          <w:szCs w:val="22"/>
        </w:rPr>
        <w:t>Atribuțiile postului contractual de execuție de consilier S I la Compartimentul Implementare Proiecte (fișă post CIP12):</w:t>
      </w:r>
    </w:p>
    <w:p w:rsidR="00D62D58" w:rsidRPr="00FA6F41" w:rsidRDefault="00D62D58" w:rsidP="00AB1DF4">
      <w:pPr>
        <w:numPr>
          <w:ilvl w:val="0"/>
          <w:numId w:val="12"/>
        </w:numPr>
        <w:ind w:right="-235" w:hanging="294"/>
        <w:jc w:val="both"/>
        <w:rPr>
          <w:i/>
          <w:sz w:val="22"/>
          <w:szCs w:val="22"/>
          <w:lang w:eastAsia="en-US"/>
        </w:rPr>
      </w:pPr>
      <w:r w:rsidRPr="00FA6F41">
        <w:rPr>
          <w:i/>
          <w:sz w:val="22"/>
          <w:szCs w:val="22"/>
          <w:lang w:eastAsia="en-US"/>
        </w:rPr>
        <w:t>Participă la procesul de pregătire şi depunere la finanţare a proiectelor cu fonduri nerambursabile;</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D62D58" w:rsidRPr="00FA6F41" w:rsidRDefault="00D62D58" w:rsidP="00AB1DF4">
      <w:pPr>
        <w:numPr>
          <w:ilvl w:val="0"/>
          <w:numId w:val="12"/>
        </w:numPr>
        <w:ind w:left="786"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D62D58" w:rsidRPr="00FA6F41" w:rsidRDefault="00D62D58" w:rsidP="00AB1DF4">
      <w:pPr>
        <w:numPr>
          <w:ilvl w:val="0"/>
          <w:numId w:val="12"/>
        </w:numPr>
        <w:spacing w:line="276" w:lineRule="auto"/>
        <w:ind w:left="786"/>
        <w:jc w:val="both"/>
        <w:rPr>
          <w:i/>
          <w:sz w:val="22"/>
          <w:szCs w:val="22"/>
          <w:lang w:eastAsia="en-US"/>
        </w:rPr>
      </w:pPr>
      <w:r w:rsidRPr="00FA6F41">
        <w:rPr>
          <w:i/>
          <w:sz w:val="22"/>
          <w:szCs w:val="22"/>
          <w:lang w:eastAsia="en-US"/>
        </w:rPr>
        <w:t>Aplică viza “bun de plată”, conform nominalizării prin dispoziţie a Primarului Sectorului 2.</w:t>
      </w:r>
    </w:p>
    <w:p w:rsidR="00D62D58" w:rsidRPr="00FA6F41" w:rsidRDefault="00D62D58" w:rsidP="00AB1DF4">
      <w:pPr>
        <w:numPr>
          <w:ilvl w:val="0"/>
          <w:numId w:val="12"/>
        </w:numPr>
        <w:ind w:left="786"/>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D62D58" w:rsidRPr="00FA6F41" w:rsidRDefault="00D62D58" w:rsidP="00D62D58">
      <w:pPr>
        <w:ind w:right="-235"/>
        <w:jc w:val="both"/>
        <w:rPr>
          <w:bCs/>
          <w:noProof/>
          <w:sz w:val="22"/>
          <w:szCs w:val="22"/>
          <w:lang w:eastAsia="en-US"/>
        </w:rPr>
      </w:pPr>
    </w:p>
    <w:p w:rsidR="00836835" w:rsidRPr="00FA6F41" w:rsidRDefault="00F87385" w:rsidP="00F87385">
      <w:pPr>
        <w:spacing w:line="276" w:lineRule="auto"/>
        <w:ind w:left="284" w:right="85"/>
        <w:jc w:val="both"/>
        <w:rPr>
          <w:color w:val="000000"/>
          <w:kern w:val="28"/>
          <w:sz w:val="22"/>
          <w:szCs w:val="22"/>
          <w:lang w:val="en-US"/>
        </w:rPr>
      </w:pPr>
      <w:r w:rsidRPr="00FA6F41">
        <w:rPr>
          <w:color w:val="000000"/>
          <w:kern w:val="28"/>
          <w:sz w:val="22"/>
          <w:szCs w:val="22"/>
          <w:lang w:val="en-US"/>
        </w:rPr>
        <w:t xml:space="preserve">     </w:t>
      </w:r>
    </w:p>
    <w:p w:rsidR="0024134B" w:rsidRPr="00FA6F41" w:rsidRDefault="0024134B" w:rsidP="0024134B">
      <w:pPr>
        <w:spacing w:line="276" w:lineRule="auto"/>
        <w:ind w:left="284" w:right="85"/>
        <w:jc w:val="both"/>
        <w:rPr>
          <w:b/>
          <w:sz w:val="22"/>
          <w:szCs w:val="22"/>
        </w:rPr>
      </w:pPr>
      <w:r w:rsidRPr="00FA6F41">
        <w:rPr>
          <w:bCs/>
          <w:noProof/>
          <w:sz w:val="22"/>
          <w:szCs w:val="22"/>
          <w:lang w:eastAsia="en-US"/>
        </w:rPr>
        <w:t xml:space="preserve"> </w:t>
      </w:r>
      <w:r w:rsidRPr="00FA6F41">
        <w:rPr>
          <w:b/>
          <w:sz w:val="22"/>
          <w:szCs w:val="22"/>
        </w:rPr>
        <w:t>Atribuțiile postului contractual de execuție de consilier S I</w:t>
      </w:r>
      <w:r w:rsidR="00966278" w:rsidRPr="00FA6F41">
        <w:rPr>
          <w:b/>
          <w:sz w:val="22"/>
          <w:szCs w:val="22"/>
        </w:rPr>
        <w:t xml:space="preserve">A </w:t>
      </w:r>
      <w:r w:rsidRPr="00FA6F41">
        <w:rPr>
          <w:b/>
          <w:sz w:val="22"/>
          <w:szCs w:val="22"/>
        </w:rPr>
        <w:t>la Compartimentul Implementare Proiecte (fișă post CIP1</w:t>
      </w:r>
      <w:r w:rsidR="00966278" w:rsidRPr="00FA6F41">
        <w:rPr>
          <w:b/>
          <w:sz w:val="22"/>
          <w:szCs w:val="22"/>
        </w:rPr>
        <w:t>3</w:t>
      </w:r>
      <w:r w:rsidRPr="00FA6F41">
        <w:rPr>
          <w:b/>
          <w:sz w:val="22"/>
          <w:szCs w:val="22"/>
        </w:rPr>
        <w:t>):</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lastRenderedPageBreak/>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966278" w:rsidRPr="00FA6F41" w:rsidRDefault="00966278"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966278" w:rsidRPr="00FA6F41" w:rsidRDefault="00966278" w:rsidP="00AB1DF4">
      <w:pPr>
        <w:numPr>
          <w:ilvl w:val="0"/>
          <w:numId w:val="14"/>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966278" w:rsidRPr="00FA6F41" w:rsidRDefault="00966278" w:rsidP="00AB1DF4">
      <w:pPr>
        <w:numPr>
          <w:ilvl w:val="0"/>
          <w:numId w:val="14"/>
        </w:numPr>
        <w:spacing w:line="276" w:lineRule="auto"/>
        <w:jc w:val="both"/>
        <w:rPr>
          <w:i/>
          <w:sz w:val="22"/>
          <w:szCs w:val="22"/>
          <w:lang w:eastAsia="en-US"/>
        </w:rPr>
      </w:pPr>
      <w:r w:rsidRPr="00FA6F41">
        <w:rPr>
          <w:i/>
          <w:sz w:val="22"/>
          <w:szCs w:val="22"/>
          <w:lang w:eastAsia="en-US"/>
        </w:rPr>
        <w:t>Aplică viza “bun de plată”, conform nominalizării prin dispoziţie a Primarului Sectorului 2.</w:t>
      </w:r>
    </w:p>
    <w:p w:rsidR="00966278" w:rsidRPr="00FA6F41" w:rsidRDefault="00966278" w:rsidP="00AB1DF4">
      <w:pPr>
        <w:numPr>
          <w:ilvl w:val="0"/>
          <w:numId w:val="14"/>
        </w:numPr>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966278" w:rsidRPr="00FA6F41" w:rsidRDefault="00966278" w:rsidP="00966278">
      <w:pPr>
        <w:ind w:right="-235"/>
        <w:jc w:val="both"/>
        <w:rPr>
          <w:bCs/>
          <w:i/>
          <w:noProof/>
          <w:sz w:val="22"/>
          <w:szCs w:val="22"/>
          <w:lang w:eastAsia="en-US"/>
        </w:rPr>
      </w:pPr>
    </w:p>
    <w:p w:rsidR="004945C9" w:rsidRPr="00FA6F41" w:rsidRDefault="004945C9" w:rsidP="004945C9">
      <w:pPr>
        <w:spacing w:line="276" w:lineRule="auto"/>
        <w:ind w:left="284" w:right="85"/>
        <w:jc w:val="both"/>
        <w:rPr>
          <w:b/>
          <w:sz w:val="22"/>
          <w:szCs w:val="22"/>
        </w:rPr>
      </w:pPr>
      <w:r w:rsidRPr="00FA6F41">
        <w:rPr>
          <w:b/>
          <w:sz w:val="22"/>
          <w:szCs w:val="22"/>
        </w:rPr>
        <w:t>Atribuțiile postului contractual de execuție de consilier S IA la Compartimentul Implementare Proiecte (fișă post CIP14):</w:t>
      </w:r>
    </w:p>
    <w:p w:rsidR="00F35702" w:rsidRPr="00FA6F41" w:rsidRDefault="00F35702" w:rsidP="00AB1DF4">
      <w:pPr>
        <w:numPr>
          <w:ilvl w:val="0"/>
          <w:numId w:val="16"/>
        </w:numPr>
        <w:ind w:right="-235"/>
        <w:jc w:val="both"/>
        <w:rPr>
          <w:bCs/>
          <w:i/>
          <w:noProof/>
          <w:sz w:val="22"/>
          <w:szCs w:val="22"/>
          <w:lang w:eastAsia="en-US"/>
        </w:rPr>
      </w:pPr>
      <w:r w:rsidRPr="00FA6F41">
        <w:rPr>
          <w:i/>
          <w:sz w:val="22"/>
          <w:szCs w:val="22"/>
          <w:lang w:eastAsia="en-US"/>
        </w:rPr>
        <w:t>Participă la implementarea proiectelor finanțate din programele cu finanţare externă.</w:t>
      </w:r>
    </w:p>
    <w:p w:rsidR="00F35702" w:rsidRPr="00FA6F41" w:rsidRDefault="00F35702" w:rsidP="00AB1DF4">
      <w:pPr>
        <w:numPr>
          <w:ilvl w:val="0"/>
          <w:numId w:val="16"/>
        </w:numPr>
        <w:shd w:val="clear" w:color="auto" w:fill="FFFFFF"/>
        <w:ind w:right="-29"/>
        <w:contextualSpacing/>
        <w:jc w:val="both"/>
        <w:rPr>
          <w:i/>
          <w:spacing w:val="-1"/>
          <w:sz w:val="22"/>
          <w:szCs w:val="22"/>
        </w:rPr>
      </w:pPr>
      <w:r w:rsidRPr="00FA6F41">
        <w:rPr>
          <w:i/>
          <w:spacing w:val="-1"/>
          <w:sz w:val="22"/>
          <w:szCs w:val="22"/>
        </w:rPr>
        <w:t>Studiază, analizează şi aplică, după caz, actele normative în vigoare ce au legătură directă cu obţinerea şi implementarea proiectelor cu finanţare externă și aplicarea acestora</w:t>
      </w:r>
      <w:r w:rsidRPr="00FA6F41">
        <w:rPr>
          <w:i/>
          <w:sz w:val="22"/>
          <w:szCs w:val="22"/>
        </w:rPr>
        <w:t>;</w:t>
      </w:r>
    </w:p>
    <w:p w:rsidR="00F35702" w:rsidRPr="00FA6F41" w:rsidRDefault="00F35702" w:rsidP="00AB1DF4">
      <w:pPr>
        <w:numPr>
          <w:ilvl w:val="0"/>
          <w:numId w:val="16"/>
        </w:numPr>
        <w:shd w:val="clear" w:color="auto" w:fill="FFFFFF"/>
        <w:ind w:right="-29"/>
        <w:contextualSpacing/>
        <w:jc w:val="both"/>
        <w:rPr>
          <w:i/>
          <w:sz w:val="22"/>
          <w:szCs w:val="22"/>
          <w:lang w:eastAsia="en-US"/>
        </w:rPr>
      </w:pPr>
      <w:r w:rsidRPr="00FA6F41">
        <w:rPr>
          <w:i/>
          <w:sz w:val="22"/>
          <w:szCs w:val="22"/>
          <w:lang w:eastAsia="en-US"/>
        </w:rPr>
        <w:t>Soluționează situațiile juridice apărute în cadrului proceselor de obţinere şi implementare a proiectelor cu finanţare externă la solicitarea şefului ierarhic superior;</w:t>
      </w:r>
    </w:p>
    <w:p w:rsidR="00F35702" w:rsidRPr="00FA6F41" w:rsidRDefault="00F35702" w:rsidP="00AB1DF4">
      <w:pPr>
        <w:numPr>
          <w:ilvl w:val="0"/>
          <w:numId w:val="16"/>
        </w:numPr>
        <w:shd w:val="clear" w:color="auto" w:fill="FFFFFF"/>
        <w:ind w:right="-29"/>
        <w:contextualSpacing/>
        <w:jc w:val="both"/>
        <w:rPr>
          <w:i/>
          <w:color w:val="FF0000"/>
          <w:sz w:val="22"/>
          <w:szCs w:val="22"/>
          <w:lang w:eastAsia="en-US"/>
        </w:rPr>
      </w:pPr>
      <w:r w:rsidRPr="00FA6F41">
        <w:rPr>
          <w:i/>
          <w:iCs/>
          <w:sz w:val="22"/>
          <w:szCs w:val="22"/>
        </w:rPr>
        <w:t>Asigură întocmirea actelor adiționale aferente contractelor de servicii/ lucrări derulate în vederea pregătirii propunerilor de proiecte pentru obţinerea de finanţare externă nerambursabilă;</w:t>
      </w:r>
      <w:r w:rsidRPr="00FA6F41">
        <w:rPr>
          <w:i/>
          <w:color w:val="000000"/>
          <w:sz w:val="22"/>
          <w:szCs w:val="22"/>
          <w:lang w:eastAsia="en-US"/>
        </w:rPr>
        <w:t xml:space="preserve"> Participă în cadrul comisiilor de evaluare constituite în vederea atribuirii contractelor de achiziţie publică;</w:t>
      </w:r>
    </w:p>
    <w:p w:rsidR="00F35702" w:rsidRPr="00FA6F41" w:rsidRDefault="00F35702" w:rsidP="00AB1DF4">
      <w:pPr>
        <w:numPr>
          <w:ilvl w:val="0"/>
          <w:numId w:val="16"/>
        </w:numPr>
        <w:shd w:val="clear" w:color="auto" w:fill="FFFFFF"/>
        <w:ind w:right="-29"/>
        <w:contextualSpacing/>
        <w:jc w:val="both"/>
        <w:rPr>
          <w:i/>
          <w:sz w:val="22"/>
          <w:szCs w:val="22"/>
          <w:lang w:eastAsia="en-US"/>
        </w:rPr>
      </w:pPr>
      <w:r w:rsidRPr="00FA6F41">
        <w:rPr>
          <w:i/>
          <w:sz w:val="22"/>
          <w:szCs w:val="22"/>
          <w:lang w:eastAsia="en-US"/>
        </w:rPr>
        <w:t>Participă în cadrul comisiilor de evaluare constituite în vederea atribuirii contractelor de achiziţie publică;</w:t>
      </w:r>
    </w:p>
    <w:p w:rsidR="00F35702" w:rsidRPr="00FA6F41" w:rsidRDefault="00F35702" w:rsidP="00AB1DF4">
      <w:pPr>
        <w:numPr>
          <w:ilvl w:val="0"/>
          <w:numId w:val="16"/>
        </w:numPr>
        <w:shd w:val="clear" w:color="auto" w:fill="FFFFFF"/>
        <w:ind w:right="-29"/>
        <w:contextualSpacing/>
        <w:jc w:val="both"/>
        <w:rPr>
          <w:i/>
          <w:color w:val="000000"/>
          <w:spacing w:val="-1"/>
          <w:sz w:val="22"/>
          <w:szCs w:val="22"/>
        </w:rPr>
      </w:pPr>
      <w:r w:rsidRPr="00FA6F41">
        <w:rPr>
          <w:i/>
          <w:color w:val="000000"/>
          <w:sz w:val="22"/>
          <w:szCs w:val="22"/>
          <w:lang w:eastAsia="en-US"/>
        </w:rPr>
        <w:t>Analizează și soluționează aspectele de natură juridică în ceea ce privește documentațiile de atribuire a contractelor de prestări servicii, precum și a contractului de lucrări, încheiate în baza derulării procedurilor de achiziție publică;</w:t>
      </w:r>
    </w:p>
    <w:p w:rsidR="00F35702" w:rsidRPr="00FA6F41" w:rsidRDefault="00F35702" w:rsidP="00AB1DF4">
      <w:pPr>
        <w:numPr>
          <w:ilvl w:val="0"/>
          <w:numId w:val="15"/>
        </w:numPr>
        <w:shd w:val="clear" w:color="auto" w:fill="FFFFFF"/>
        <w:tabs>
          <w:tab w:val="left" w:pos="851"/>
        </w:tabs>
        <w:ind w:right="-29" w:firstLine="65"/>
        <w:contextualSpacing/>
        <w:jc w:val="both"/>
        <w:rPr>
          <w:i/>
          <w:spacing w:val="-1"/>
          <w:sz w:val="22"/>
          <w:szCs w:val="22"/>
        </w:rPr>
      </w:pPr>
      <w:r w:rsidRPr="00FA6F41">
        <w:rPr>
          <w:i/>
          <w:sz w:val="22"/>
          <w:szCs w:val="22"/>
          <w:lang w:eastAsia="en-US"/>
        </w:rPr>
        <w:t>în cazul unor contestații, coordonează activitățile privind tratarea contestațiilor;</w:t>
      </w:r>
    </w:p>
    <w:p w:rsidR="00F35702" w:rsidRPr="00FA6F41" w:rsidRDefault="00F35702" w:rsidP="00AB1DF4">
      <w:pPr>
        <w:numPr>
          <w:ilvl w:val="0"/>
          <w:numId w:val="15"/>
        </w:numPr>
        <w:shd w:val="clear" w:color="auto" w:fill="FFFFFF"/>
        <w:tabs>
          <w:tab w:val="left" w:pos="709"/>
          <w:tab w:val="left" w:pos="851"/>
        </w:tabs>
        <w:ind w:left="709" w:right="-29" w:firstLine="0"/>
        <w:contextualSpacing/>
        <w:jc w:val="both"/>
        <w:rPr>
          <w:i/>
          <w:spacing w:val="-1"/>
          <w:sz w:val="22"/>
          <w:szCs w:val="22"/>
        </w:rPr>
      </w:pPr>
      <w:r w:rsidRPr="00FA6F41">
        <w:rPr>
          <w:i/>
          <w:sz w:val="22"/>
          <w:szCs w:val="22"/>
          <w:lang w:eastAsia="en-US"/>
        </w:rPr>
        <w:t>soluționează orice alt aspect de natură juridică apărut în perioada de executare a contractelor   de prestări servicii, lucrări, furnizări în procesul de pregătire şi implementare a proiectelor, etc.;</w:t>
      </w:r>
    </w:p>
    <w:p w:rsidR="00F35702" w:rsidRPr="00FA6F41" w:rsidRDefault="00F35702" w:rsidP="00AB1DF4">
      <w:pPr>
        <w:numPr>
          <w:ilvl w:val="0"/>
          <w:numId w:val="16"/>
        </w:numPr>
        <w:ind w:right="-235"/>
        <w:jc w:val="both"/>
        <w:rPr>
          <w:i/>
          <w:sz w:val="22"/>
          <w:szCs w:val="22"/>
          <w:lang w:eastAsia="en-US"/>
        </w:rPr>
      </w:pPr>
      <w:r w:rsidRPr="00FA6F41">
        <w:rPr>
          <w:i/>
          <w:sz w:val="22"/>
          <w:szCs w:val="22"/>
          <w:lang w:eastAsia="en-US"/>
        </w:rPr>
        <w:lastRenderedPageBreak/>
        <w:t xml:space="preserve"> Participă la întocmirea raportărilor de durabilitate, în perioada post implementare a proiectelor, aducându-şi aportul în special la aspectele juridice. </w:t>
      </w:r>
    </w:p>
    <w:p w:rsidR="00F35702" w:rsidRPr="00FA6F41" w:rsidRDefault="00F35702" w:rsidP="00AB1DF4">
      <w:pPr>
        <w:numPr>
          <w:ilvl w:val="0"/>
          <w:numId w:val="16"/>
        </w:numPr>
        <w:ind w:right="-235"/>
        <w:jc w:val="both"/>
        <w:rPr>
          <w:i/>
          <w:sz w:val="22"/>
          <w:szCs w:val="22"/>
          <w:lang w:eastAsia="en-US"/>
        </w:rPr>
      </w:pPr>
      <w:r w:rsidRPr="00FA6F41">
        <w:rPr>
          <w:i/>
          <w:sz w:val="22"/>
          <w:szCs w:val="22"/>
          <w:lang w:eastAsia="en-US"/>
        </w:rPr>
        <w:t xml:space="preserve"> Participă la soluționarea problemelor în situații de întârzieri/blocaje în implementarea proiectelor finanțate din programele operaționale, aducându-şi aportul în special la aspectele juridice. </w:t>
      </w:r>
    </w:p>
    <w:p w:rsidR="00F35702" w:rsidRPr="00FA6F41" w:rsidRDefault="00F35702" w:rsidP="00AB1DF4">
      <w:pPr>
        <w:numPr>
          <w:ilvl w:val="0"/>
          <w:numId w:val="16"/>
        </w:numPr>
        <w:ind w:right="-235"/>
        <w:jc w:val="both"/>
        <w:rPr>
          <w:i/>
          <w:sz w:val="22"/>
          <w:szCs w:val="22"/>
          <w:lang w:eastAsia="en-US"/>
        </w:rPr>
      </w:pPr>
      <w:r w:rsidRPr="00FA6F41">
        <w:rPr>
          <w:bCs/>
          <w:i/>
          <w:noProof/>
          <w:sz w:val="22"/>
          <w:szCs w:val="22"/>
          <w:lang w:eastAsia="en-US"/>
        </w:rPr>
        <w:t xml:space="preserve"> </w:t>
      </w:r>
      <w:r w:rsidRPr="00FA6F41">
        <w:rPr>
          <w:i/>
          <w:sz w:val="22"/>
          <w:szCs w:val="22"/>
          <w:lang w:eastAsia="en-US"/>
        </w:rPr>
        <w:t>Aplică viza “bun de plată”, conform nominalizării prin dispoziţie a Primarului Sectorului 2</w:t>
      </w:r>
    </w:p>
    <w:p w:rsidR="00F35702" w:rsidRPr="00FA6F41" w:rsidRDefault="00F35702" w:rsidP="00AB1DF4">
      <w:pPr>
        <w:numPr>
          <w:ilvl w:val="0"/>
          <w:numId w:val="16"/>
        </w:numPr>
        <w:ind w:right="-235"/>
        <w:jc w:val="both"/>
        <w:rPr>
          <w:i/>
          <w:sz w:val="22"/>
          <w:szCs w:val="22"/>
          <w:lang w:eastAsia="en-US"/>
        </w:rPr>
      </w:pPr>
      <w:r w:rsidRPr="00FA6F41">
        <w:rPr>
          <w:i/>
          <w:sz w:val="22"/>
          <w:szCs w:val="22"/>
          <w:lang w:eastAsia="en-US"/>
        </w:rPr>
        <w:t xml:space="preserve"> </w:t>
      </w:r>
      <w:r w:rsidRPr="00FA6F41">
        <w:rPr>
          <w:i/>
          <w:noProof/>
          <w:sz w:val="22"/>
          <w:szCs w:val="22"/>
          <w:lang w:eastAsia="en-US"/>
        </w:rPr>
        <w:t>Efectuează orice altă sarcină profesională care are legătură cu  atribuţiile serviciului, solicitate de Şeful Serviciului sau Directorul Executiv.</w:t>
      </w:r>
    </w:p>
    <w:p w:rsidR="00F35702" w:rsidRPr="00FA6F41" w:rsidRDefault="00F35702" w:rsidP="00F35702">
      <w:pPr>
        <w:ind w:left="360" w:right="-235"/>
        <w:jc w:val="both"/>
        <w:rPr>
          <w:bCs/>
          <w:i/>
          <w:noProof/>
          <w:sz w:val="22"/>
          <w:szCs w:val="22"/>
          <w:lang w:eastAsia="en-US"/>
        </w:rPr>
      </w:pPr>
    </w:p>
    <w:p w:rsidR="00F35702" w:rsidRPr="00FA6F41" w:rsidRDefault="00F35702" w:rsidP="00F35702">
      <w:pPr>
        <w:spacing w:line="276" w:lineRule="auto"/>
        <w:ind w:left="284" w:right="85"/>
        <w:jc w:val="both"/>
        <w:rPr>
          <w:b/>
          <w:sz w:val="22"/>
          <w:szCs w:val="22"/>
        </w:rPr>
      </w:pPr>
      <w:r w:rsidRPr="00FA6F41">
        <w:rPr>
          <w:b/>
          <w:sz w:val="22"/>
          <w:szCs w:val="22"/>
        </w:rPr>
        <w:t>Atribuțiile postului contractual de execuție de consilier S IA la Compartimentul Implementare Proiecte (fișă post CIP15):</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F35702" w:rsidRPr="00FA6F41" w:rsidRDefault="00F35702"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lastRenderedPageBreak/>
        <w:t xml:space="preserve">Urmăreşte termenele de raportare a rezultatelor proiectelor, de înaintare a documentelor de efectuare a plăţilor şi notificarea în timp util a echipelor de proiect în sensul realizării şi transmiterii acestora;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F35702" w:rsidRPr="00FA6F41" w:rsidRDefault="00F35702" w:rsidP="00AB1DF4">
      <w:pPr>
        <w:numPr>
          <w:ilvl w:val="0"/>
          <w:numId w:val="17"/>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F35702" w:rsidRPr="00FA6F41" w:rsidRDefault="00F35702" w:rsidP="00AB1DF4">
      <w:pPr>
        <w:numPr>
          <w:ilvl w:val="0"/>
          <w:numId w:val="17"/>
        </w:numPr>
        <w:spacing w:line="276" w:lineRule="auto"/>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 2.</w:t>
      </w:r>
    </w:p>
    <w:p w:rsidR="00F35702" w:rsidRPr="00FA6F41" w:rsidRDefault="00F35702" w:rsidP="00AB1DF4">
      <w:pPr>
        <w:numPr>
          <w:ilvl w:val="0"/>
          <w:numId w:val="17"/>
        </w:numPr>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836835" w:rsidRPr="00FA6F41" w:rsidRDefault="00836835" w:rsidP="00DE46D4">
      <w:pPr>
        <w:spacing w:line="276" w:lineRule="auto"/>
        <w:ind w:left="284" w:right="85"/>
        <w:jc w:val="both"/>
        <w:rPr>
          <w:i/>
          <w:color w:val="000000"/>
          <w:kern w:val="28"/>
          <w:sz w:val="22"/>
          <w:szCs w:val="22"/>
          <w:lang w:val="en-US"/>
        </w:rPr>
      </w:pPr>
    </w:p>
    <w:p w:rsidR="00F35702" w:rsidRPr="00FA6F41" w:rsidRDefault="00216FE1" w:rsidP="00F35702">
      <w:pPr>
        <w:spacing w:line="276" w:lineRule="auto"/>
        <w:ind w:left="284" w:right="85"/>
        <w:jc w:val="both"/>
        <w:rPr>
          <w:b/>
          <w:sz w:val="22"/>
          <w:szCs w:val="22"/>
        </w:rPr>
      </w:pPr>
      <w:r w:rsidRPr="00FA6F41">
        <w:rPr>
          <w:b/>
          <w:sz w:val="22"/>
          <w:szCs w:val="22"/>
        </w:rPr>
        <w:t xml:space="preserve"> </w:t>
      </w:r>
      <w:r w:rsidR="00F35702" w:rsidRPr="00FA6F41">
        <w:rPr>
          <w:b/>
          <w:sz w:val="22"/>
          <w:szCs w:val="22"/>
        </w:rPr>
        <w:t>Atribuțiile postului contractual de execuție de consilier S IA la Compartimentul Implementare Proiecte (fișă post CIP16):</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213CD4" w:rsidRPr="00FA6F41" w:rsidRDefault="00213CD4"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lastRenderedPageBreak/>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213CD4" w:rsidRPr="00FA6F41" w:rsidRDefault="00213CD4" w:rsidP="00AB1DF4">
      <w:pPr>
        <w:numPr>
          <w:ilvl w:val="0"/>
          <w:numId w:val="18"/>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213CD4" w:rsidRPr="00FA6F41" w:rsidRDefault="00213CD4" w:rsidP="00AB1DF4">
      <w:pPr>
        <w:numPr>
          <w:ilvl w:val="0"/>
          <w:numId w:val="18"/>
        </w:numPr>
        <w:spacing w:line="276" w:lineRule="auto"/>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 2.</w:t>
      </w:r>
    </w:p>
    <w:p w:rsidR="00213CD4" w:rsidRPr="00FA6F41" w:rsidRDefault="00213CD4" w:rsidP="00AB1DF4">
      <w:pPr>
        <w:numPr>
          <w:ilvl w:val="0"/>
          <w:numId w:val="18"/>
        </w:numPr>
        <w:tabs>
          <w:tab w:val="num" w:pos="720"/>
        </w:tabs>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213CD4" w:rsidRPr="00FA6F41" w:rsidRDefault="00213CD4" w:rsidP="00213CD4">
      <w:pPr>
        <w:ind w:left="720" w:right="-235"/>
        <w:jc w:val="both"/>
        <w:rPr>
          <w:i/>
          <w:sz w:val="22"/>
          <w:szCs w:val="22"/>
          <w:lang w:eastAsia="en-US"/>
        </w:rPr>
      </w:pPr>
    </w:p>
    <w:p w:rsidR="00FA44B0" w:rsidRPr="00FA6F41" w:rsidRDefault="00216FE1" w:rsidP="00FA44B0">
      <w:pPr>
        <w:spacing w:line="276" w:lineRule="auto"/>
        <w:ind w:left="284" w:right="85"/>
        <w:jc w:val="both"/>
        <w:rPr>
          <w:b/>
          <w:sz w:val="22"/>
          <w:szCs w:val="22"/>
        </w:rPr>
      </w:pPr>
      <w:r w:rsidRPr="00FA6F41">
        <w:rPr>
          <w:b/>
          <w:sz w:val="22"/>
          <w:szCs w:val="22"/>
        </w:rPr>
        <w:t xml:space="preserve"> </w:t>
      </w:r>
      <w:r w:rsidR="00FA44B0" w:rsidRPr="00FA6F41">
        <w:rPr>
          <w:b/>
          <w:sz w:val="22"/>
          <w:szCs w:val="22"/>
        </w:rPr>
        <w:t>Atribuțiile postului contractual de execuție de consilier S IA la Compartimentul Implementare Proiecte (fișă post CIP17):</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lastRenderedPageBreak/>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216FE1" w:rsidRPr="00FA6F41" w:rsidRDefault="00216FE1"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216FE1" w:rsidRPr="00FA6F41" w:rsidRDefault="00216FE1" w:rsidP="00AB1DF4">
      <w:pPr>
        <w:numPr>
          <w:ilvl w:val="0"/>
          <w:numId w:val="19"/>
        </w:numPr>
        <w:ind w:right="-235"/>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 2.</w:t>
      </w:r>
    </w:p>
    <w:p w:rsidR="00216FE1" w:rsidRPr="00FA6F41" w:rsidRDefault="00216FE1" w:rsidP="00AB1DF4">
      <w:pPr>
        <w:numPr>
          <w:ilvl w:val="0"/>
          <w:numId w:val="19"/>
        </w:numPr>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BC0938" w:rsidRPr="00FA6F41" w:rsidRDefault="00BC0938" w:rsidP="00DE46D4">
      <w:pPr>
        <w:spacing w:line="276" w:lineRule="auto"/>
        <w:ind w:left="284" w:right="85"/>
        <w:jc w:val="both"/>
        <w:rPr>
          <w:i/>
          <w:color w:val="000000"/>
          <w:kern w:val="28"/>
          <w:sz w:val="22"/>
          <w:szCs w:val="22"/>
          <w:lang w:val="en-US"/>
        </w:rPr>
      </w:pPr>
    </w:p>
    <w:p w:rsidR="00051C8A" w:rsidRPr="00FA6F41" w:rsidRDefault="00785552" w:rsidP="00051C8A">
      <w:pPr>
        <w:spacing w:line="276" w:lineRule="auto"/>
        <w:ind w:left="284" w:right="85"/>
        <w:jc w:val="both"/>
        <w:rPr>
          <w:b/>
          <w:sz w:val="22"/>
          <w:szCs w:val="22"/>
        </w:rPr>
      </w:pPr>
      <w:r w:rsidRPr="00FA6F41">
        <w:rPr>
          <w:b/>
          <w:sz w:val="22"/>
          <w:szCs w:val="22"/>
        </w:rPr>
        <w:t xml:space="preserve"> </w:t>
      </w:r>
      <w:r w:rsidR="00051C8A" w:rsidRPr="00FA6F41">
        <w:rPr>
          <w:b/>
          <w:sz w:val="22"/>
          <w:szCs w:val="22"/>
        </w:rPr>
        <w:t>Atribuțiile postului contractual de execuție de consilier S IA la Compartimentul Implementare Proiecte (fișă post CIP18):</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lastRenderedPageBreak/>
        <w:t xml:space="preserve">asigură transmiterea contractelor subsecvente/actelor adiționale/documentelor constatatoare către Direcția Achiziții în vederea publicării în SEAP;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785552" w:rsidRPr="00FA6F41" w:rsidRDefault="00785552"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785552" w:rsidRPr="00FA6F41" w:rsidRDefault="00785552" w:rsidP="00AB1DF4">
      <w:pPr>
        <w:numPr>
          <w:ilvl w:val="0"/>
          <w:numId w:val="21"/>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785552" w:rsidRPr="00FA6F41" w:rsidRDefault="00785552" w:rsidP="00AB1DF4">
      <w:pPr>
        <w:numPr>
          <w:ilvl w:val="0"/>
          <w:numId w:val="20"/>
        </w:numPr>
        <w:spacing w:line="276" w:lineRule="auto"/>
        <w:jc w:val="both"/>
        <w:rPr>
          <w:i/>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 2.</w:t>
      </w:r>
    </w:p>
    <w:p w:rsidR="00D43718" w:rsidRPr="00FA6F41" w:rsidRDefault="00785552" w:rsidP="00AB1DF4">
      <w:pPr>
        <w:numPr>
          <w:ilvl w:val="0"/>
          <w:numId w:val="20"/>
        </w:numPr>
        <w:spacing w:line="276" w:lineRule="auto"/>
        <w:jc w:val="both"/>
        <w:rPr>
          <w:i/>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r w:rsidR="00D43718" w:rsidRPr="00FA6F41">
        <w:rPr>
          <w:i/>
          <w:noProof/>
          <w:sz w:val="22"/>
          <w:szCs w:val="22"/>
          <w:lang w:eastAsia="en-US"/>
        </w:rPr>
        <w:t>.</w:t>
      </w:r>
    </w:p>
    <w:p w:rsidR="00785552" w:rsidRPr="00FA6F41" w:rsidRDefault="00785552" w:rsidP="00D43718">
      <w:pPr>
        <w:spacing w:line="276" w:lineRule="auto"/>
        <w:ind w:left="720"/>
        <w:jc w:val="both"/>
        <w:rPr>
          <w:i/>
          <w:sz w:val="22"/>
          <w:szCs w:val="22"/>
          <w:lang w:eastAsia="en-US"/>
        </w:rPr>
      </w:pPr>
      <w:r w:rsidRPr="00FA6F41">
        <w:rPr>
          <w:i/>
          <w:noProof/>
          <w:sz w:val="22"/>
          <w:szCs w:val="22"/>
          <w:lang w:eastAsia="en-US"/>
        </w:rPr>
        <w:t>.</w:t>
      </w:r>
    </w:p>
    <w:p w:rsidR="00BC0938" w:rsidRPr="00FA6F41" w:rsidRDefault="00D43718" w:rsidP="00DE46D4">
      <w:pPr>
        <w:spacing w:line="276" w:lineRule="auto"/>
        <w:ind w:left="284" w:right="85"/>
        <w:jc w:val="both"/>
        <w:rPr>
          <w:b/>
          <w:sz w:val="22"/>
          <w:szCs w:val="22"/>
        </w:rPr>
      </w:pPr>
      <w:r w:rsidRPr="00FA6F41">
        <w:rPr>
          <w:b/>
          <w:sz w:val="22"/>
          <w:szCs w:val="22"/>
        </w:rPr>
        <w:t xml:space="preserve"> </w:t>
      </w:r>
      <w:r w:rsidR="00785552" w:rsidRPr="00FA6F41">
        <w:rPr>
          <w:b/>
          <w:sz w:val="22"/>
          <w:szCs w:val="22"/>
        </w:rPr>
        <w:t>Atribuțiile postului contractual de execuție de consilier S IA la Compartimentul Implementare Proiecte (fișă post CIP 1</w:t>
      </w:r>
      <w:r w:rsidRPr="00FA6F41">
        <w:rPr>
          <w:b/>
          <w:sz w:val="22"/>
          <w:szCs w:val="22"/>
        </w:rPr>
        <w:t>9</w:t>
      </w:r>
      <w:r w:rsidR="00785552" w:rsidRPr="00FA6F41">
        <w:rPr>
          <w:b/>
          <w:sz w:val="22"/>
          <w:szCs w:val="22"/>
        </w:rPr>
        <w:t>):</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verifică și avizează documentele pentru eliberarea parțială sau totală a garanțiilor de bună execuție, alte rețineri pentru lucrările de proastă calitate, penalități de întârziere, daune etc.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lastRenderedPageBreak/>
        <w:t xml:space="preserve">participă în comisiile de recepție a produselor/ serviciilor/ lucrărilor contractelor derulate la nivelul serviciului, conform împuternicirii primite prin Dispoziție de Primar;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D43718" w:rsidRPr="00FA6F41" w:rsidRDefault="00D43718"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D43718" w:rsidRPr="00FA6F41" w:rsidRDefault="00D43718" w:rsidP="00AB1DF4">
      <w:pPr>
        <w:numPr>
          <w:ilvl w:val="0"/>
          <w:numId w:val="22"/>
        </w:numPr>
        <w:ind w:right="-235"/>
        <w:jc w:val="both"/>
        <w:rPr>
          <w:i/>
          <w:sz w:val="22"/>
          <w:szCs w:val="22"/>
          <w:lang w:eastAsia="en-US"/>
        </w:rPr>
      </w:pPr>
      <w:r w:rsidRPr="00FA6F41">
        <w:rPr>
          <w:i/>
          <w:sz w:val="22"/>
          <w:szCs w:val="22"/>
          <w:lang w:eastAsia="en-US"/>
        </w:rPr>
        <w:t>Aplică viza “bun de plată”, conform nominalizării prin dispoziţie a Primarului Sectorului 2.</w:t>
      </w:r>
    </w:p>
    <w:p w:rsidR="00D43718" w:rsidRPr="00FA6F41" w:rsidRDefault="00D43718" w:rsidP="00AB1DF4">
      <w:pPr>
        <w:numPr>
          <w:ilvl w:val="0"/>
          <w:numId w:val="22"/>
        </w:numPr>
        <w:ind w:right="-235"/>
        <w:jc w:val="both"/>
        <w:rPr>
          <w:i/>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D43718" w:rsidRPr="00FA6F41" w:rsidRDefault="00D43718" w:rsidP="00D43718">
      <w:pPr>
        <w:ind w:left="720" w:right="-235"/>
        <w:jc w:val="both"/>
        <w:rPr>
          <w:i/>
          <w:sz w:val="22"/>
          <w:szCs w:val="22"/>
          <w:lang w:eastAsia="en-US"/>
        </w:rPr>
      </w:pPr>
    </w:p>
    <w:p w:rsidR="00D43718" w:rsidRPr="00FA6F41" w:rsidRDefault="00D832EB" w:rsidP="00D43718">
      <w:pPr>
        <w:spacing w:line="276" w:lineRule="auto"/>
        <w:ind w:left="284" w:right="85"/>
        <w:jc w:val="both"/>
        <w:rPr>
          <w:b/>
          <w:sz w:val="22"/>
          <w:szCs w:val="22"/>
        </w:rPr>
      </w:pPr>
      <w:r w:rsidRPr="00FA6F41">
        <w:rPr>
          <w:b/>
          <w:sz w:val="22"/>
          <w:szCs w:val="22"/>
        </w:rPr>
        <w:t xml:space="preserve"> </w:t>
      </w:r>
      <w:r w:rsidR="00D43718" w:rsidRPr="00FA6F41">
        <w:rPr>
          <w:b/>
          <w:sz w:val="22"/>
          <w:szCs w:val="22"/>
        </w:rPr>
        <w:t>Atribuțiile postului contractual de execuție de consilier S IA la Compartimentul Implementare Proiecte (fișă post CIP 20):</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Implementează proiectele finanţate din fonduri externe, în conformitate cu termenii de referinţă prevăzuţi în contractele de finanţare;</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Participă la procesul de pregătire şi depunere la finanţare a proiectelor cu fonduri nerambursabile;</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Participă la întocmirea Cererilor de Pre-finanțare, Rambursare, Plată, Transfer şi asigură toate documentele justificative necesare pentru avizarea şi autorizarea plăţilor;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Participă la întocmirea rapoartelor intermediare și finale vizând derularea proiectelor cu finanţare internaţională sau a altor programe, anual sau de câte ori i se solicită;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Asigură pregătirea Referatelor de necesitate şi propune criterii de evaluare pentru realizarea achizițiilor necesare inițierii și implementării proiectelor;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Participă în comisiile de evaluare a ofertelor depuse de operatorii economici la atribuirea contractelor de bunuri/servicii/lucrări necesare pentru iniţierea şi implementarea proiectelor, în cazul în care este desemnat prin dispoziția Primarului;</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Urmăreşte derularea acordurilor cadru/contractele/reofertarea/încheierea contractelor subsecvente care au ca obiect activitatea structurii: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asigură monitorizarea şi raportarea încheierii/atribuirii/întârzierii contractelor de achiziții publice/acord cadru lucrări de servicii, produse şi lucrări, încheiate la nivelul Primăriei Sectorului 2 al Municipiului Bucureşti care vizează activitatea structurii;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analizează rezultatele obținute în urma implementării contractelor şi a monitorizării execuției acestora comparativ cu cele preconizate în etapa de planificare, identifică necesitățile şi propune măsurile de îmbunătățire a activităţii: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completează şi păstrează dosarele achizițiilor publice referitor la urmărirea şi derularea contractelor: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transmite documentele justificative către Direcția Economică,; participă la întocmirea documentației necesare efectuării plăților parțiale și finale în cadrul contractelor / comenzilor/ documentelor justificative de achiziție publică produse/ servicii/ lucrări derulate de structură: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lastRenderedPageBreak/>
        <w:t xml:space="preserve">verifică și avizează documentele pentru eliberarea parțială sau totală a garanțiilor de bună execuție, alte rețineri pentru lucrările de proastă calitate, penalități de întârziere, daune etc.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analizează şi întocmește documentele suport privind modificarea contractelor de achiziție publică/ acordurilor - cadru în condițiile legii;</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participă în comisiile de recepție a produselor/ serviciilor/ lucrărilor contractelor derulate la nivelul serviciului, conform împuternicirii primite prin Dispoziție de Primar;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întocmeşte actele adiționale rezultate urmare a modificării contractelor de achiziție publică / acordurilor cadru în condițiile Legii și urmează procedura de avizare și semnare necesară pentru încheierea acestora;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asigură transmiterea contractelor subsecvente/actelor adiționale/documentelor constatatoare către Direcția Achiziții în vederea publicării în SEAP;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 xml:space="preserve">participă la întocmirea proiectelor de hotărâre și rapoartele de specialitate, realizează demersurile necesare în vederea supunerii spre aprobare de către Consiliul Local Sector 2 a indicatorilor tehnicoeconomici din documentația de avizare, potrivit atribuțiilor structurii; </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elaborează în 2 exemplare documentele constatatoare prevăzute la art. 166 din Hotărârea nr. 395/2016 din 2 iunie 2016 pentru aprobarea Normelor metodologice de aplicare a prevederilor referitoare la atribuirea contractului de achiziție publică/acordului-cadru din Legea nr. 98/2016 privind achizițiile publice</w:t>
      </w:r>
    </w:p>
    <w:p w:rsidR="00D832EB" w:rsidRPr="00FA6F41" w:rsidRDefault="00D832EB" w:rsidP="00AB1DF4">
      <w:pPr>
        <w:numPr>
          <w:ilvl w:val="0"/>
          <w:numId w:val="13"/>
        </w:numPr>
        <w:ind w:right="-235"/>
        <w:jc w:val="both"/>
        <w:rPr>
          <w:i/>
          <w:sz w:val="22"/>
          <w:szCs w:val="22"/>
          <w:lang w:eastAsia="en-US"/>
        </w:rPr>
      </w:pPr>
      <w:r w:rsidRPr="00FA6F41">
        <w:rPr>
          <w:i/>
          <w:sz w:val="22"/>
          <w:szCs w:val="22"/>
          <w:lang w:eastAsia="en-US"/>
        </w:rPr>
        <w:t>face propuneri de modificare/ completare a modelelor de contract de achiziție publică urmare a monitorizării şi derulării contractelor:</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Asigură condițiile de realizare a măsurilor de informare şi publicitate în condițiile prevăzute în Contractele de finanțare;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Monitorizează din punct de vedere cantitativ şi calitativ gradul de realizare a obiectivelor specifice proiectelor finanțate din fonduri externe nerambursabile aflate în perioadă de implementare, urmărindu-se respectarea şi încadrarea în bugetele proiectelor precum şi respectarea graficului de activități prevăzut în cererile de finanțare: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Urmăreşte termenele de raportare a rezultatelor proiectelor, de înaintare a documentelor de efectuare a plăţilor şi notificarea în timp util a echipelor de proiect în sensul realizării şi transmiterii acestora;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 xml:space="preserve">Identifică, monitorizează şi previne riscurile în diferitele etape de realizarea a obiectivelor specifice; </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Monitorizează derularea contractelor cu finanțare rambursabilă în conformitate cu termenii de referință prevăzuți în contractele de finanţare;</w:t>
      </w:r>
    </w:p>
    <w:p w:rsidR="00D832EB" w:rsidRPr="00FA6F41" w:rsidRDefault="00D832EB" w:rsidP="00AB1DF4">
      <w:pPr>
        <w:numPr>
          <w:ilvl w:val="0"/>
          <w:numId w:val="23"/>
        </w:numPr>
        <w:ind w:right="-235"/>
        <w:jc w:val="both"/>
        <w:rPr>
          <w:i/>
          <w:sz w:val="22"/>
          <w:szCs w:val="22"/>
          <w:lang w:eastAsia="en-US"/>
        </w:rPr>
      </w:pPr>
      <w:r w:rsidRPr="00FA6F41">
        <w:rPr>
          <w:i/>
          <w:sz w:val="22"/>
          <w:szCs w:val="22"/>
          <w:lang w:eastAsia="en-US"/>
        </w:rPr>
        <w:t>Monitorizează din punct de vedere cantitativ şi calitativ gradul de realizare a obiectivelor specifice contractelor cu finanțare rambursabilă, urmărindu-se respectarea şi încadrarea în bugetele proiectelor precum şi respectarea graficului de activităţi aprobat;</w:t>
      </w:r>
    </w:p>
    <w:p w:rsidR="00D832EB" w:rsidRPr="00FA6F41" w:rsidRDefault="00D832EB" w:rsidP="00AB1DF4">
      <w:pPr>
        <w:numPr>
          <w:ilvl w:val="0"/>
          <w:numId w:val="23"/>
        </w:numPr>
        <w:spacing w:line="276" w:lineRule="auto"/>
        <w:jc w:val="both"/>
        <w:rPr>
          <w:i/>
          <w:sz w:val="22"/>
          <w:szCs w:val="22"/>
          <w:lang w:eastAsia="en-US"/>
        </w:rPr>
      </w:pPr>
      <w:r w:rsidRPr="00FA6F41">
        <w:rPr>
          <w:i/>
          <w:sz w:val="22"/>
          <w:szCs w:val="22"/>
          <w:lang w:eastAsia="en-US"/>
        </w:rPr>
        <w:t>Aplică viza “bun de plată”, conform nominalizării prin dispoziţie a Primarului Sectorului 2.</w:t>
      </w:r>
    </w:p>
    <w:p w:rsidR="00D832EB" w:rsidRPr="00FA6F41" w:rsidRDefault="00D832EB" w:rsidP="00AB1DF4">
      <w:pPr>
        <w:numPr>
          <w:ilvl w:val="0"/>
          <w:numId w:val="23"/>
        </w:numPr>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D832EB" w:rsidRPr="00FA6F41" w:rsidRDefault="00D832EB" w:rsidP="00D832EB">
      <w:pPr>
        <w:ind w:left="720" w:right="-235"/>
        <w:jc w:val="both"/>
        <w:rPr>
          <w:i/>
          <w:sz w:val="22"/>
          <w:szCs w:val="22"/>
          <w:lang w:eastAsia="en-US"/>
        </w:rPr>
      </w:pPr>
    </w:p>
    <w:p w:rsidR="00D832EB" w:rsidRPr="00FA6F41" w:rsidRDefault="00745D76" w:rsidP="00D832EB">
      <w:pPr>
        <w:ind w:right="-235"/>
        <w:jc w:val="both"/>
        <w:rPr>
          <w:bCs/>
          <w:i/>
          <w:noProof/>
          <w:sz w:val="22"/>
          <w:szCs w:val="22"/>
          <w:lang w:eastAsia="en-US"/>
        </w:rPr>
      </w:pPr>
      <w:r w:rsidRPr="00FA6F41">
        <w:rPr>
          <w:bCs/>
          <w:i/>
          <w:noProof/>
          <w:sz w:val="22"/>
          <w:szCs w:val="22"/>
          <w:lang w:eastAsia="en-US"/>
        </w:rPr>
        <w:t xml:space="preserve">   </w:t>
      </w:r>
      <w:r w:rsidR="008243F5" w:rsidRPr="00FA6F41">
        <w:rPr>
          <w:bCs/>
          <w:i/>
          <w:noProof/>
          <w:sz w:val="22"/>
          <w:szCs w:val="22"/>
          <w:lang w:eastAsia="en-US"/>
        </w:rPr>
        <w:t xml:space="preserve">  </w:t>
      </w:r>
      <w:r w:rsidRPr="00FA6F41">
        <w:rPr>
          <w:bCs/>
          <w:i/>
          <w:noProof/>
          <w:sz w:val="22"/>
          <w:szCs w:val="22"/>
          <w:lang w:eastAsia="en-US"/>
        </w:rPr>
        <w:t xml:space="preserve"> </w:t>
      </w:r>
      <w:r w:rsidRPr="00FA6F41">
        <w:rPr>
          <w:b/>
          <w:sz w:val="22"/>
          <w:szCs w:val="22"/>
        </w:rPr>
        <w:t>Atribuțiile postului contractual de conducere de șef serviciu la Serviciul Spații Verzi (fișă post SSV1):</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Coordonează activitatea desfăşurată în cadrul serviciului din subordine, asigurând o bună colaborare şi  comunicare (pe verticală - raportare de jos în sus/informare de sus în jos, pe orizontală - între structuri);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Stabileşte conform structurii organizatorice şi a regulamentului de organizare şi funcţionare sarcinile şi  responsabilităţile personalului din subordine, în baza fişelor de post;</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Conduce operativ activitatea din serviciului aflat în subordine, asigurând repartizarea corespunzătoare a sarcinilor şi ia măsurile necesare pentru derularea în bune condiţii a activităţii;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 xml:space="preserve"> Controlează îndeplinirea obiectivelor şi ia măsurile necesare pentru buna derulare a activităţii;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întocmirea rapoartelor de activitate, conform procedurilor de sistem/operaţionale care reglementează activităţile desfăşurate în cadrul serviciului;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Identifică neconformităţi la procesele/serviciile realizate şi răspund de soluţionarea acestora după aprobarea măsurilor;</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Monitorizează şi verifică corectitudinea lucrărilor realizate de personalul din subordine şi conformitatea cu cerinţele reglementărilor aplicabile;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Înregistrează neconformităţile identificate în urma realizării produselor/serviciilor/ proceselor, sesizării/reclamaţiei celor implicaţi şi/sau interesaţi în/de activitatea desfăşurată;</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Analizează neconformităţile, stabileşte corecţiile/acţiunile corective/acţiunile preventive, responsabilii şi termenele de implementare;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Realizează corecţiile şi implementează acţiunile corective/preventive aprobate, pentru care a fost numit responsabil, la termenele stabilite;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lastRenderedPageBreak/>
        <w:t>Propune modul de rezolvare a oricăror diferente, legate de efectuarea activităţilor coordonate care pot apărea în relaţia cu orice parte interesată;</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Identifică problemele cu care se confruntă angajaţii şi propune directorului executiv soluţii pentru rezolvarea acestora;</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Organizează acordarea concediului de odihnă şi a zilelor libere pentru personalul din subordine;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evaluarea personalului coordonat, conform planificărilor;</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întocmirea referatelor de necesitate şi supunerea acestora aprobării directorului executiv, conform termenelor stabilite prin procedura specifică de elaborare a programului anual al achiziţiilor publice;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elaborarea caietelor de sarcini (proiect) aferente produselor/serviciilor/lucrărilor solicitate pentru achiziţionare;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Prezintă directorului ierarhic superior propuneri privind instruirea personalului din subordine;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Prezintă directorului ierarhic superior propuneri de îmbunătăţire a activităţii desfăşurate;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Întocmeşte fişele post ale personalului din subordine,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Aduce la cunoştinţa personalului din subordine conţinutul fişelor post,</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Actualizează fişele post ori de câte ori este necesar (modificări ale organigramei, modificări legislative, cumulare de sarcini, introducerea sau modificarea unor sarcini, etc), transmite Direcţiei Management Resurse Umane fişele de post pentru arhivare,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difuzarea şi înţelegerea politicii referitoare la calitate, mediu, sănătatea şi securitatea ocupaţională în cadrul serviciului coordonat;</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Comunică informaţiile şi furnizează documentele necesare elaborării proiectului planului de dezvoltare instituţională şi obiectivelor generale;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instruirea personalului coordonat cu privire la planul de dezvoltare instituţională şi obiectivele generale ale instituţiei;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identificarea şi definirea obiectivelor specifice serviciului coordonat;</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stabilirea activităţilor şi acţiunilor (operaţiilor) necesare atingerii obiectivelor stabilite;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Planifică elaborarea/revizuirea procedurilor operaţionale conform activităţilor stabilite;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identificarea, evaluarea, analiza şi înregistrarea riscurilor care pot împiedica îndeplinirea obiectivelor;</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Asigură inventarierea situaţiilor care pot conduce la discontinuităţi în activitate şi a măsurilor necesare de întreprins care să prevină apariţia lor;</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Planifică rezultatele vizate şi identifică indicatorii relevanţi de măsurare a rezultatelor planificate;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Urmăreşte realizarea obiectivelor specifice în serviciul subordonat şi raportează rezultatele obţinute;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Efectuează analize ale rezultatelor obţinute şi iniţiază acţiuni corective şi preventive necesare pentru îmbunătăţirea eficacităţii proceselor specifice realizate în cadrul serviciului pe care îl conduce;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Stabileşte responsabilii de zone;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Semnează nota de fundamentare pentru numirea comisiei de recepţie a produselor, serviciilor,lucrărilor, etc din cadrul serviciului;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Analizează programele anuale din cadrul serviciului şi le prezintă directorului ierarhic superior spre avizare;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Semnează referatul de necesitate întocmit de către personalul din subordine;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Analizează programele de plantare a materialului dendro-floricol şi le prezintă directorului ierarhic superior spre avizare;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Controlează personalul implicat în procesul de plantare a materialului dendro-floricol;</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Controlează personalul implicat în procesul de intretinere a spatiilor verzi;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Controlează personalul implicat în procesul de toaletari si defrişări arbori din spatiile verzi; verifica întocmirea documentaţiei necesare derulării serviciilor de intretinere reamenajari plantari dendro-floricole, ordine de incepere, comenzi lunare de activitati;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Verifică, din punct de vedere al calităţii materialele puse în operă;</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Avizează, in urma verificării comisiilor, calitatea lucrărilor de pe domeniul public privind parcurile, scuarurile, platbandele şi zonele verzi aferente ansamblurilor de locuinţe, realizate de către terţi, prin contract încheiat cu PS2;</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Distribuie personalului din subordine sesizările sosite din partea cetăţenilor pentru a răspunde in termenul legal;</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Semnează răspunsurile către petenti;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Menţine o buna colaborare cu alte instituţii : PMB, Ministerul Culturii, Apele Romane, Ministerul Agriculturii, etc;</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Verifica intocmirea documentaţiei necesare recepţiei serviciilor de intretinere executate;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Participă la recepţia lucrărilor executate, in comisiile de recepţie stabilite de către conducerea Primăriei Sector 2 - când este cazul;</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lastRenderedPageBreak/>
        <w:t>Face parte din comisiile de evaluare - când este cazul;</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Avizează situaţiile de plată, transmise spre decontare;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Propune modul de soluţionare a eventualelor sesizări/reclamaţii;</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Semnează referatul de necesitate prin care se solicită achiziţionarea serviciilor de pază în parcuri administrate;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Transmite referatele de necesitate și specificațiile tehnico-financiare Direcției Achiziții Publice, în vederea realizării caietelor de sarcini și a demersului pentru achiziție;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Avizează pentru plată facturile lunare;</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Ori de câte ori constată nerespectarea contractului, informează directorul executiv şi aplică măsurile dispuse de către acesta;</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Execută toate sarcinile din actuala fişă a postului, precum şi altele conexe, în funcţie de pregătirea sa profesională, primite de la superiorii ierarhici.</w:t>
      </w:r>
    </w:p>
    <w:p w:rsidR="008243F5" w:rsidRPr="00FA6F41" w:rsidRDefault="008243F5" w:rsidP="00AB1DF4">
      <w:pPr>
        <w:numPr>
          <w:ilvl w:val="0"/>
          <w:numId w:val="24"/>
        </w:numPr>
        <w:jc w:val="both"/>
        <w:rPr>
          <w:i/>
          <w:noProof/>
          <w:sz w:val="22"/>
          <w:szCs w:val="22"/>
          <w:lang w:eastAsia="en-US"/>
        </w:rPr>
      </w:pPr>
      <w:r w:rsidRPr="00FA6F41">
        <w:rPr>
          <w:i/>
          <w:sz w:val="22"/>
          <w:szCs w:val="22"/>
          <w:lang w:eastAsia="en-US"/>
        </w:rPr>
        <w:t xml:space="preserve">Aplică viza </w:t>
      </w:r>
      <w:r w:rsidRPr="00FA6F41">
        <w:rPr>
          <w:i/>
          <w:sz w:val="22"/>
          <w:szCs w:val="22"/>
          <w:lang w:val="en-US" w:eastAsia="en-US"/>
        </w:rPr>
        <w:t>“bun de plat</w:t>
      </w:r>
      <w:r w:rsidRPr="00FA6F41">
        <w:rPr>
          <w:i/>
          <w:sz w:val="22"/>
          <w:szCs w:val="22"/>
          <w:lang w:eastAsia="en-US"/>
        </w:rPr>
        <w:t>ă</w:t>
      </w:r>
      <w:r w:rsidRPr="00FA6F41">
        <w:rPr>
          <w:i/>
          <w:sz w:val="22"/>
          <w:szCs w:val="22"/>
          <w:lang w:val="en-US" w:eastAsia="en-US"/>
        </w:rPr>
        <w:t>”, conform nominalizării prin dispoziţie a Primarului Sectorului 2.</w:t>
      </w:r>
    </w:p>
    <w:p w:rsidR="008243F5" w:rsidRPr="00FA6F41" w:rsidRDefault="008243F5" w:rsidP="00AB1DF4">
      <w:pPr>
        <w:numPr>
          <w:ilvl w:val="0"/>
          <w:numId w:val="24"/>
        </w:numPr>
        <w:jc w:val="both"/>
        <w:rPr>
          <w:i/>
          <w:noProof/>
          <w:sz w:val="22"/>
          <w:szCs w:val="22"/>
          <w:lang w:eastAsia="en-US"/>
        </w:rPr>
      </w:pPr>
      <w:r w:rsidRPr="00FA6F41">
        <w:rPr>
          <w:i/>
          <w:noProof/>
          <w:sz w:val="22"/>
          <w:szCs w:val="22"/>
          <w:lang w:eastAsia="en-US"/>
        </w:rPr>
        <w:t>Efectuează orice altă sarcină profesională care are legătură cu  atribuţiile serviciului, solicitate de Şeful Serviciului sau Directorul Executiv.</w:t>
      </w:r>
    </w:p>
    <w:p w:rsidR="008243F5" w:rsidRPr="00FA6F41" w:rsidRDefault="008243F5" w:rsidP="008243F5">
      <w:pPr>
        <w:rPr>
          <w:bCs/>
          <w:i/>
          <w:noProof/>
          <w:sz w:val="22"/>
          <w:szCs w:val="22"/>
          <w:lang w:eastAsia="en-US"/>
        </w:rPr>
      </w:pPr>
    </w:p>
    <w:p w:rsidR="00D43718" w:rsidRPr="00FA6F41" w:rsidRDefault="008243F5" w:rsidP="00D43718">
      <w:pPr>
        <w:ind w:right="-235"/>
        <w:jc w:val="both"/>
        <w:rPr>
          <w:bCs/>
          <w:i/>
          <w:noProof/>
          <w:sz w:val="22"/>
          <w:szCs w:val="22"/>
          <w:lang w:eastAsia="en-US"/>
        </w:rPr>
      </w:pPr>
      <w:r w:rsidRPr="00FA6F41">
        <w:rPr>
          <w:bCs/>
          <w:i/>
          <w:noProof/>
          <w:sz w:val="22"/>
          <w:szCs w:val="22"/>
          <w:lang w:eastAsia="en-US"/>
        </w:rPr>
        <w:t xml:space="preserve">    </w:t>
      </w:r>
      <w:r w:rsidRPr="00FA6F41">
        <w:rPr>
          <w:b/>
          <w:sz w:val="22"/>
          <w:szCs w:val="22"/>
        </w:rPr>
        <w:t xml:space="preserve">Atribuțiile postului contractual de execuție de muncitor calificat II de la Serviciul Spații Verzi (fișă post </w:t>
      </w:r>
      <w:r w:rsidR="001D7146">
        <w:rPr>
          <w:b/>
          <w:sz w:val="22"/>
          <w:szCs w:val="22"/>
        </w:rPr>
        <w:t>SSV</w:t>
      </w:r>
      <w:r w:rsidRPr="00FA6F41">
        <w:rPr>
          <w:b/>
          <w:sz w:val="22"/>
          <w:szCs w:val="22"/>
        </w:rPr>
        <w:t>1):</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pregătirea solului;</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deszăpezirea aleilor în parcuri, locuri de joacă/odihnă/recreere (mecanizat şi manual) precum şi tunsul gardului viu;</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degajarea terenului de corpuri străine; greblat agrotehnic;</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executarea cuvetelor in jurul arborilor, arbuştilor si coniferelor;</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eliminarea lăstarilor aparuti din tulpina si rădăcină;</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rectificat margini de borduri si rabate; scos flori trecute după sezon;</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udatul cu furtunul de la cisterna a arborilor si arbuştilor, a gardului viu, a suprafeţelor gazonate;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udat plantaţii din spatii verzi si scuaruri de la hidrant;</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sapalugit rabate de flori si trandafiri;</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plivit buruieni din rabate de flori si trandafiri, aliniamente de garduri vii;</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taierea aplicata trandafirilor;</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protejarea trandafirilor prin musuroire; desmusuroire trandafiri;</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tunderea arbuştilor si a trandafirilor;</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copilitul si îndepartatul florilor trecute din rabate;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intretinerea aleilor (maturat);</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spalat alei si alte suprafeţe;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întretinerea prin curatare a suprafeţelor acoperite cu nisip sau pietriş;</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igienizarea coşurilor de gunoi din parcuri, grădini publice;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igienizarea posturilor de igiena pentru câini parcuri, grădini publice;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spart gheata de pe alei si scări;</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plantat flori anuale, bianuale, perene si ornamentale, arbori si arbuşti ornamentali, gard viu, trandafiri, bulbi de flori; sapat in jurul arborilor si arbuştilor;</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activitatea de sapat mecanizat rabate flori, pregătirea terenului pentru plantat flori, pregătirea terenului pentru montat gazon rulou, semanat gazon seminţe;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organizarea punctului de lucru, astfel incat depozitarea sculelor si utilajelor sa fie realizata corespunzător poziţiilor ergonomice de lucru caracteristice tipurilor de lucrări si in condiţii de siguranţa;</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lastRenderedPageBreak/>
        <w:t>Informează şeful ierarhic superior cu privire la neconformităţile identificate în urma realizării produselor/serviciilor/proceselor, sesizării/reclamaţiei celor implicaţi şi/sau interesaţi în/de activitatea desfăşurată;</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Prezintă şefului ierarhic superior propuneri de îmbunătăţire a activităţii desfăşurate;</w:t>
      </w:r>
    </w:p>
    <w:p w:rsidR="00D61693" w:rsidRPr="00FA6F41" w:rsidRDefault="00D61693" w:rsidP="00AB1DF4">
      <w:pPr>
        <w:numPr>
          <w:ilvl w:val="0"/>
          <w:numId w:val="25"/>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Efectuează orice altă sarcină profesională care are legătură cu  atribuţiile serviciului, solicitate de Şeful Serviciului sau Directorul Executiv.</w:t>
      </w:r>
    </w:p>
    <w:p w:rsidR="00D61693" w:rsidRPr="00FA6F41" w:rsidRDefault="00D61693" w:rsidP="00D61693">
      <w:pPr>
        <w:contextualSpacing/>
        <w:jc w:val="both"/>
        <w:rPr>
          <w:rFonts w:eastAsia="Calibri"/>
          <w:bCs/>
          <w:i/>
          <w:noProof/>
          <w:sz w:val="22"/>
          <w:szCs w:val="22"/>
          <w:lang w:eastAsia="en-US"/>
        </w:rPr>
      </w:pPr>
    </w:p>
    <w:p w:rsidR="00BC0938" w:rsidRPr="00FA6F41" w:rsidRDefault="00A52128" w:rsidP="00DE46D4">
      <w:pPr>
        <w:spacing w:line="276" w:lineRule="auto"/>
        <w:ind w:left="284" w:right="85"/>
        <w:jc w:val="both"/>
        <w:rPr>
          <w:i/>
          <w:color w:val="000000"/>
          <w:kern w:val="28"/>
          <w:sz w:val="22"/>
          <w:szCs w:val="22"/>
          <w:lang w:val="en-US"/>
        </w:rPr>
      </w:pPr>
      <w:r w:rsidRPr="00FA6F41">
        <w:rPr>
          <w:b/>
          <w:sz w:val="22"/>
          <w:szCs w:val="22"/>
        </w:rPr>
        <w:t xml:space="preserve">Atribuțiile posturilor contractuale de execuție de inspector de specialitate S IA de la Compartimentul </w:t>
      </w:r>
      <w:r w:rsidR="003D4D1C" w:rsidRPr="00FA6F41">
        <w:rPr>
          <w:b/>
          <w:sz w:val="22"/>
          <w:szCs w:val="22"/>
        </w:rPr>
        <w:t>Exploatare Echipamente Parc</w:t>
      </w:r>
      <w:r w:rsidR="00870270" w:rsidRPr="00FA6F41">
        <w:rPr>
          <w:b/>
          <w:sz w:val="22"/>
          <w:szCs w:val="22"/>
        </w:rPr>
        <w:t xml:space="preserve"> (fișe</w:t>
      </w:r>
      <w:r w:rsidRPr="00FA6F41">
        <w:rPr>
          <w:b/>
          <w:sz w:val="22"/>
          <w:szCs w:val="22"/>
        </w:rPr>
        <w:t xml:space="preserve"> post </w:t>
      </w:r>
      <w:r w:rsidR="003D4D1C" w:rsidRPr="00FA6F41">
        <w:rPr>
          <w:b/>
          <w:sz w:val="22"/>
          <w:szCs w:val="22"/>
        </w:rPr>
        <w:t>CEEP1, CEEP</w:t>
      </w:r>
      <w:r w:rsidR="00870270" w:rsidRPr="00FA6F41">
        <w:rPr>
          <w:b/>
          <w:sz w:val="22"/>
          <w:szCs w:val="22"/>
        </w:rPr>
        <w:t>2, CEEP3, CEEP4, CEEP5, CEEP6, CEEP7</w:t>
      </w:r>
      <w:r w:rsidRPr="00FA6F41">
        <w:rPr>
          <w:b/>
          <w:sz w:val="22"/>
          <w:szCs w:val="22"/>
        </w:rPr>
        <w:t>):</w:t>
      </w:r>
    </w:p>
    <w:p w:rsidR="00A52128" w:rsidRPr="00FA6F41" w:rsidRDefault="00A52128" w:rsidP="00AB1DF4">
      <w:pPr>
        <w:numPr>
          <w:ilvl w:val="0"/>
          <w:numId w:val="26"/>
        </w:numPr>
        <w:spacing w:after="200" w:line="276" w:lineRule="auto"/>
        <w:ind w:hanging="76"/>
        <w:contextualSpacing/>
        <w:jc w:val="both"/>
        <w:rPr>
          <w:rFonts w:eastAsia="Calibri"/>
          <w:bCs/>
          <w:i/>
          <w:noProof/>
          <w:sz w:val="22"/>
          <w:szCs w:val="22"/>
          <w:lang w:eastAsia="en-US"/>
        </w:rPr>
      </w:pPr>
      <w:r w:rsidRPr="00FA6F41">
        <w:rPr>
          <w:rFonts w:eastAsia="Calibri"/>
          <w:bCs/>
          <w:i/>
          <w:noProof/>
          <w:sz w:val="22"/>
          <w:szCs w:val="22"/>
          <w:lang w:eastAsia="en-US"/>
        </w:rPr>
        <w:t>Întocmeşte documente specifice desfăşurării activităţii Compartimentului Exploatare Echipamente Parc;</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Monitorizează consumul generatoarelor aferente echipamentelor de agrement în timpul programului de permanenţă;</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Monitorizează personalul deservent şi auxiliar: manevranţi, casieri şi îngrijitori în timpul programului de permanenţă;</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Participă la definirea obiectivelor specifice activităţilor desfăşurate;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Participă la identificarea şi / evaluarea riscurilor care pot împiedica îndeplinirea obiectivelor, propune măsuri de eliminare/diminuare a riscurilor;</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Întocmeşte si transmite referatul de necesitate;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Efectuează recepţia produselor;</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Asigura depozitarea / intrarea in gestiune;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Urmăreşte activitatea de paza;</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Urmăreşte soluţionarea petiţiilor referitoare la parcul de agrement;</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Urmăreşte respectarea masurilor de securitate conform legislaţiei I.S.C.I.R;</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Urmăreşte activitatile curente de reparaţii,de intretinere la echipamentele de agrement;</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Oganizează si urmăreşte activitatea de curăţenie si cea de prim ajutor din parcul de agrement.</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asigură de utilizarea ediţiilor în vigoare ale procedurilor/normelor/instrucţiunilor şi formularelor specifice activităţii desfăşurate;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întocmirea rapoartelor de activitate, conform procedurilor de sistem/operaţionale care reglementează activităţile desfăşurate;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Înregistrează şi informează superiorul ierarhic cu privire la neconformităţile identificate în urma realizării produselor/serviciilor/proceselor, sesizării/reclamaţiei celor implicaţi şi/sau interesaţi în/de activitatea desfăşurată;</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Prezintă şefului ierarhic superior propuneri de îmbunătăţire a activităţii desfăşurate;</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Aplică viza “bun de plată”, conform nominalizării prin dispoziţie a Primarului Sectorului 2.</w:t>
      </w:r>
    </w:p>
    <w:p w:rsidR="00A52128" w:rsidRPr="00FA6F41" w:rsidRDefault="00A52128" w:rsidP="00AB1DF4">
      <w:pPr>
        <w:numPr>
          <w:ilvl w:val="0"/>
          <w:numId w:val="26"/>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Efectuează orice altă sarcină profesională care are legătură cu  atribuţiile serviciului, solicitate de Şeful Serviciului sau Directorul Executiv.</w:t>
      </w:r>
    </w:p>
    <w:p w:rsidR="00BC0938" w:rsidRPr="00FA6F41" w:rsidRDefault="00BC0938" w:rsidP="00DE46D4">
      <w:pPr>
        <w:spacing w:line="276" w:lineRule="auto"/>
        <w:ind w:left="284" w:right="85"/>
        <w:jc w:val="both"/>
        <w:rPr>
          <w:i/>
          <w:color w:val="000000"/>
          <w:kern w:val="28"/>
          <w:sz w:val="22"/>
          <w:szCs w:val="22"/>
          <w:lang w:val="en-US"/>
        </w:rPr>
      </w:pPr>
    </w:p>
    <w:p w:rsidR="00E0196C" w:rsidRPr="00FA6F41" w:rsidRDefault="00E0196C" w:rsidP="00E0196C">
      <w:pPr>
        <w:ind w:right="-235"/>
        <w:jc w:val="both"/>
        <w:rPr>
          <w:bCs/>
          <w:i/>
          <w:noProof/>
          <w:sz w:val="22"/>
          <w:szCs w:val="22"/>
          <w:lang w:eastAsia="en-US"/>
        </w:rPr>
      </w:pPr>
      <w:r w:rsidRPr="00FA6F41">
        <w:rPr>
          <w:b/>
          <w:sz w:val="22"/>
          <w:szCs w:val="22"/>
        </w:rPr>
        <w:t xml:space="preserve">    Atribuțiile postului contractual de execuție de muncitor calificat I de la Compartimentul Exploatare Echipamente Parc (fișă post CEEP</w:t>
      </w:r>
      <w:r w:rsidR="005440A6" w:rsidRPr="00FA6F41">
        <w:rPr>
          <w:b/>
          <w:sz w:val="22"/>
          <w:szCs w:val="22"/>
        </w:rPr>
        <w:t>18</w:t>
      </w:r>
      <w:r w:rsidRPr="00FA6F41">
        <w:rPr>
          <w:b/>
          <w:sz w:val="22"/>
          <w:szCs w:val="22"/>
        </w:rPr>
        <w:t>):</w:t>
      </w:r>
    </w:p>
    <w:p w:rsidR="005440A6" w:rsidRPr="00FA6F41" w:rsidRDefault="005440A6" w:rsidP="00AB1DF4">
      <w:pPr>
        <w:numPr>
          <w:ilvl w:val="0"/>
          <w:numId w:val="29"/>
        </w:numPr>
        <w:spacing w:after="200" w:line="276" w:lineRule="auto"/>
        <w:ind w:hanging="76"/>
        <w:contextualSpacing/>
        <w:jc w:val="both"/>
        <w:rPr>
          <w:rFonts w:eastAsia="Calibri"/>
          <w:bCs/>
          <w:i/>
          <w:noProof/>
          <w:sz w:val="22"/>
          <w:szCs w:val="22"/>
          <w:lang w:eastAsia="en-US"/>
        </w:rPr>
      </w:pPr>
      <w:r w:rsidRPr="00FA6F41">
        <w:rPr>
          <w:rFonts w:eastAsia="Calibri"/>
          <w:bCs/>
          <w:i/>
          <w:noProof/>
          <w:sz w:val="22"/>
          <w:szCs w:val="22"/>
          <w:lang w:eastAsia="en-US"/>
        </w:rPr>
        <w:t>Manevrantul (operator) va respecta PT R 19 -2002 -Cerinţe tehnice de Securitate privind echipamentele şi instalaţiile montate şi utilizate în cadrul parcurilor de distracţii şi spaţiilor de joacă;</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Înainte de a se începe urcarea pasagerilor, manevrantul (operatorul):</w:t>
      </w:r>
    </w:p>
    <w:p w:rsidR="005440A6" w:rsidRPr="00FA6F41" w:rsidRDefault="005440A6" w:rsidP="00AB1DF4">
      <w:pPr>
        <w:numPr>
          <w:ilvl w:val="0"/>
          <w:numId w:val="27"/>
        </w:numPr>
        <w:tabs>
          <w:tab w:val="left" w:pos="567"/>
        </w:tabs>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Va verifica poziţionarea corectă a dispozitivelor de protecţie cu care sunt dotate componentele periculoase ale ansamblurilor de alimentare şi angrenajelor transmisiei;</w:t>
      </w:r>
    </w:p>
    <w:p w:rsidR="005440A6" w:rsidRPr="00FA6F41" w:rsidRDefault="005440A6" w:rsidP="00AB1DF4">
      <w:pPr>
        <w:numPr>
          <w:ilvl w:val="0"/>
          <w:numId w:val="27"/>
        </w:numPr>
        <w:tabs>
          <w:tab w:val="left" w:pos="567"/>
        </w:tabs>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va asigura că nici o persoană în afara manevrantului (însoţitorului), sub supravegherea manevrantului(operatorului), nu acţionează comenzile dispozitivului parcului de distracţii.</w:t>
      </w:r>
    </w:p>
    <w:p w:rsidR="005440A6" w:rsidRPr="00FA6F41" w:rsidRDefault="005440A6" w:rsidP="00AB1DF4">
      <w:pPr>
        <w:numPr>
          <w:ilvl w:val="0"/>
          <w:numId w:val="27"/>
        </w:numPr>
        <w:tabs>
          <w:tab w:val="left" w:pos="567"/>
        </w:tabs>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 timpul urcării pasagerilor, manevrantul (operatorul):</w:t>
      </w:r>
    </w:p>
    <w:p w:rsidR="005440A6" w:rsidRPr="00FA6F41" w:rsidRDefault="005440A6" w:rsidP="00AB1DF4">
      <w:pPr>
        <w:numPr>
          <w:ilvl w:val="0"/>
          <w:numId w:val="27"/>
        </w:numPr>
        <w:tabs>
          <w:tab w:val="left" w:pos="567"/>
        </w:tabs>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lastRenderedPageBreak/>
        <w:t>Se va asigura că manevrantul (însoţitorul) realizează în mod conform urcarea pasagerilor, respectând toate prevederile şi restricţiile legate de acces;</w:t>
      </w:r>
    </w:p>
    <w:p w:rsidR="005440A6" w:rsidRPr="00FA6F41" w:rsidRDefault="005440A6" w:rsidP="00AB1DF4">
      <w:pPr>
        <w:numPr>
          <w:ilvl w:val="0"/>
          <w:numId w:val="27"/>
        </w:numPr>
        <w:tabs>
          <w:tab w:val="left" w:pos="709"/>
        </w:tabs>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va asigura că toţi pasagerii sunt corect poziţionaţi în ansamblurile de transport asociate acestora şi că dispozitivele de protecţie au fost prinse corect se va asigura că se interzice pasagerilor utilizarea ansamblurilor de transport cu dispozitive de fixare defecte;</w:t>
      </w:r>
    </w:p>
    <w:p w:rsidR="005440A6" w:rsidRPr="00FA6F41" w:rsidRDefault="005440A6" w:rsidP="00AB1DF4">
      <w:pPr>
        <w:numPr>
          <w:ilvl w:val="0"/>
          <w:numId w:val="27"/>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va asigura că pasagerii au înţeles modul de utilizare în siguranţă al dispozitivului. în special, pasagerii se vor informa cu ajutorul panourilor sau prin folosirea de portavoce cu privire la interdicţia de a de a se apleca peste ansamblurile transportatoare, de a se ridica sau de a avea un comportament periculos pentru ei sau alte persoane;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Manevrantul (operatorul), asistat de manevrantul(însoţitor), va deţine controlul complet asupra dispozitivului, acordând o atenţie specială comportamentului pasagerilor şi publicului înainte de a începe ciclul cursei;</w:t>
      </w:r>
    </w:p>
    <w:p w:rsidR="005440A6" w:rsidRPr="00FA6F41" w:rsidRDefault="005440A6" w:rsidP="00AB1DF4">
      <w:pPr>
        <w:numPr>
          <w:ilvl w:val="0"/>
          <w:numId w:val="28"/>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 xml:space="preserve">Se va asigura că nici persoană din public sau manevrantul (însoţitorul) nu se află într-o poziţie periculoasă sau aproape de componentele în mişcare; </w:t>
      </w:r>
    </w:p>
    <w:p w:rsidR="005440A6" w:rsidRPr="00FA6F41" w:rsidRDefault="005440A6" w:rsidP="00AB1DF4">
      <w:pPr>
        <w:numPr>
          <w:ilvl w:val="0"/>
          <w:numId w:val="28"/>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va asigura că nu există persoane în zona platformei de acces sau cea de urcare. Acestea se vor păstra libere atunci când dispozitivul este în mişcare;</w:t>
      </w:r>
    </w:p>
    <w:p w:rsidR="005440A6" w:rsidRPr="00FA6F41" w:rsidRDefault="005440A6" w:rsidP="00AB1DF4">
      <w:pPr>
        <w:numPr>
          <w:ilvl w:val="0"/>
          <w:numId w:val="28"/>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va asigura că manevrantul (însoţitorul) este capabil să înţeleagă orice instrucţiune necesară;</w:t>
      </w:r>
    </w:p>
    <w:p w:rsidR="005440A6" w:rsidRPr="00FA6F41" w:rsidRDefault="005440A6" w:rsidP="00AB1DF4">
      <w:pPr>
        <w:numPr>
          <w:ilvl w:val="0"/>
          <w:numId w:val="28"/>
        </w:numPr>
        <w:spacing w:after="200" w:line="276" w:lineRule="auto"/>
        <w:ind w:left="284" w:firstLine="0"/>
        <w:contextualSpacing/>
        <w:jc w:val="both"/>
        <w:rPr>
          <w:rFonts w:eastAsia="Calibri"/>
          <w:bCs/>
          <w:i/>
          <w:noProof/>
          <w:sz w:val="22"/>
          <w:szCs w:val="22"/>
          <w:lang w:eastAsia="en-US"/>
        </w:rPr>
      </w:pPr>
      <w:r w:rsidRPr="00FA6F41">
        <w:rPr>
          <w:rFonts w:eastAsia="Calibri"/>
          <w:i/>
          <w:noProof/>
          <w:sz w:val="22"/>
          <w:szCs w:val="22"/>
          <w:lang w:eastAsia="en-US"/>
        </w:rPr>
        <w:t>Va informa pasagerii cu privire la începerea cursei, printr-o alarmă acustică declanşată prin apăsarea unui buton;</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După realizarea operaţiunilor menţionate mai sus, manevrantul(operatorul) va apăsa butonul Start pentru a începe ciclul cursei. Acum atracţia începe să se rotească;</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Manevrantul (operatorul) este responsabil pentru oprirea dispozitivului. Oprirea se va realiza în următoarele situaţii:</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Oprire la finalul zilei Oprire de urgenţă Pană de curent;</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Participă la definirea obiectivelor specifice activităţilor desfăşurate;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Participă la identificarea şi evaluarea riscurilor care pot împiedica îndeplinirea obiectivelor, propune măsuri de eliminare/diminuare a riscurilor;</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Se asigură de utilizarea ediţiilor în vigoare ale procedurilor/normelor/instrucţiunilor şi formularelor specifice activităţii desfăşurate;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Asigură întocmirea rapoartelor de activitate, conform procedurilor de sistem/operaţionale care reglementează activităţile desfăşurate;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Înregistrează şi informează şeful ierarhic superior cu privire la neconformităţile identificate în urma realizării produselor/serviciilor/proceselor, sesizării/reclamaţiei celor implicaţi şi/sau interesaţi în/de activitatea desfăşurată;</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Înregistrează neconformităţile identificate în urma realizării produselor/serviciilor/ proceselor, sesizării/reclamaţiei celor implicaţi şi/sau interesaţi în/de activitatea desfăşurată;</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Realizează corecţiile şi implementează acţiunile corective/preventive aprobate, pentru care a fost numit responsabil, la termenele stabilite;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Face propuneri privind modificarea/actualizarea procedurilor/instrucţiunilor specifice activităţii desfăşurate;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Informează şeful ierarhic superior cu privire la neconformităţile identificate în urma realizării produselor/serviciilor/proceselor, sesizării/reclamaţiei celor implicaţi şi/sau interesaţi în/de activitatea desfăşurată;</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Prezintă şefului ierarhic superior propuneri de îmbunătăţire a activităţii desfăşurate;</w:t>
      </w:r>
    </w:p>
    <w:p w:rsidR="005440A6" w:rsidRPr="00FA6F41" w:rsidRDefault="005440A6" w:rsidP="00AB1DF4">
      <w:pPr>
        <w:numPr>
          <w:ilvl w:val="0"/>
          <w:numId w:val="29"/>
        </w:numPr>
        <w:spacing w:after="200" w:line="276" w:lineRule="auto"/>
        <w:ind w:left="284" w:firstLine="0"/>
        <w:contextualSpacing/>
        <w:jc w:val="both"/>
        <w:rPr>
          <w:rFonts w:eastAsia="Calibri"/>
          <w:bCs/>
          <w:i/>
          <w:noProof/>
          <w:sz w:val="22"/>
          <w:szCs w:val="22"/>
          <w:lang w:eastAsia="en-US"/>
        </w:rPr>
      </w:pPr>
      <w:r w:rsidRPr="00FA6F41">
        <w:rPr>
          <w:rFonts w:eastAsia="Calibri"/>
          <w:bCs/>
          <w:i/>
          <w:noProof/>
          <w:sz w:val="22"/>
          <w:szCs w:val="22"/>
          <w:lang w:eastAsia="en-US"/>
        </w:rPr>
        <w:t>Efectuează orice altă sarcină profesională care are legătură cu  atribuţiile serviciului, solicitate de Şeful Serviciului sau Directorul Executiv.</w:t>
      </w:r>
    </w:p>
    <w:p w:rsidR="00E0196C" w:rsidRPr="00FA6F41" w:rsidRDefault="00E0196C" w:rsidP="00DE46D4">
      <w:pPr>
        <w:spacing w:line="276" w:lineRule="auto"/>
        <w:ind w:left="284" w:right="85"/>
        <w:jc w:val="both"/>
        <w:rPr>
          <w:i/>
          <w:color w:val="000000"/>
          <w:kern w:val="28"/>
          <w:sz w:val="22"/>
          <w:szCs w:val="22"/>
          <w:lang w:val="en-US"/>
        </w:rPr>
      </w:pPr>
    </w:p>
    <w:p w:rsidR="00AF6BA3" w:rsidRPr="00FA6F41" w:rsidRDefault="00AF6BA3" w:rsidP="00AF6BA3">
      <w:pPr>
        <w:ind w:right="-235"/>
        <w:jc w:val="both"/>
        <w:rPr>
          <w:bCs/>
          <w:i/>
          <w:noProof/>
          <w:sz w:val="22"/>
          <w:szCs w:val="22"/>
          <w:lang w:eastAsia="en-US"/>
        </w:rPr>
      </w:pPr>
      <w:r w:rsidRPr="00FA6F41">
        <w:rPr>
          <w:bCs/>
          <w:i/>
          <w:noProof/>
          <w:sz w:val="22"/>
          <w:szCs w:val="22"/>
          <w:lang w:eastAsia="en-US"/>
        </w:rPr>
        <w:t xml:space="preserve">    </w:t>
      </w:r>
      <w:r w:rsidRPr="00FA6F41">
        <w:rPr>
          <w:b/>
          <w:sz w:val="22"/>
          <w:szCs w:val="22"/>
        </w:rPr>
        <w:t>Atribuțiile postului contractual de conducere de director al Direcției de Mobilitate Urbană (fișă post DMU):</w:t>
      </w:r>
    </w:p>
    <w:p w:rsidR="00641F4A" w:rsidRPr="00FA6F41" w:rsidRDefault="00641F4A" w:rsidP="00AB1DF4">
      <w:pPr>
        <w:numPr>
          <w:ilvl w:val="0"/>
          <w:numId w:val="32"/>
        </w:numPr>
        <w:ind w:hanging="436"/>
        <w:contextualSpacing/>
        <w:jc w:val="both"/>
        <w:rPr>
          <w:i/>
          <w:sz w:val="22"/>
          <w:szCs w:val="22"/>
        </w:rPr>
      </w:pPr>
      <w:r w:rsidRPr="00FA6F41">
        <w:rPr>
          <w:i/>
          <w:sz w:val="22"/>
          <w:szCs w:val="22"/>
        </w:rPr>
        <w:t>Identifică activitățile care trebuie desfășurate de structura condusă, delimitează atribuțiile și stabilește obiectivele.</w:t>
      </w:r>
    </w:p>
    <w:p w:rsidR="00641F4A" w:rsidRPr="00FA6F41" w:rsidRDefault="00641F4A" w:rsidP="00AB1DF4">
      <w:pPr>
        <w:numPr>
          <w:ilvl w:val="0"/>
          <w:numId w:val="32"/>
        </w:numPr>
        <w:ind w:hanging="436"/>
        <w:contextualSpacing/>
        <w:jc w:val="both"/>
        <w:rPr>
          <w:i/>
          <w:sz w:val="22"/>
          <w:szCs w:val="22"/>
        </w:rPr>
      </w:pPr>
      <w:r w:rsidRPr="00FA6F41">
        <w:rPr>
          <w:i/>
          <w:sz w:val="22"/>
          <w:szCs w:val="22"/>
        </w:rPr>
        <w:t>Repartizează echilibrat și echitabil atribuțiile și obiectivele, în funcție de nivelul, categoria, clasa și gradul profesional al funcțiilor corespunzătoare posturilor din structura pe care o conduce.</w:t>
      </w:r>
    </w:p>
    <w:p w:rsidR="00641F4A" w:rsidRPr="00FA6F41" w:rsidRDefault="00641F4A" w:rsidP="00AB1DF4">
      <w:pPr>
        <w:numPr>
          <w:ilvl w:val="0"/>
          <w:numId w:val="32"/>
        </w:numPr>
        <w:ind w:hanging="436"/>
        <w:contextualSpacing/>
        <w:jc w:val="both"/>
        <w:rPr>
          <w:i/>
          <w:sz w:val="22"/>
          <w:szCs w:val="22"/>
        </w:rPr>
      </w:pPr>
      <w:r w:rsidRPr="00FA6F41">
        <w:rPr>
          <w:i/>
          <w:sz w:val="22"/>
          <w:szCs w:val="22"/>
        </w:rPr>
        <w:t>Planifică și administrează activitatea din cadrul direcției, creează o viziune realistă asupra rolului direcției, o transpune în practică și o susține.</w:t>
      </w:r>
    </w:p>
    <w:p w:rsidR="00641F4A" w:rsidRPr="00FA6F41" w:rsidRDefault="00641F4A" w:rsidP="00AB1DF4">
      <w:pPr>
        <w:numPr>
          <w:ilvl w:val="0"/>
          <w:numId w:val="32"/>
        </w:numPr>
        <w:ind w:hanging="436"/>
        <w:contextualSpacing/>
        <w:jc w:val="both"/>
        <w:rPr>
          <w:i/>
          <w:sz w:val="22"/>
          <w:szCs w:val="22"/>
        </w:rPr>
      </w:pPr>
      <w:r w:rsidRPr="00FA6F41">
        <w:rPr>
          <w:i/>
          <w:sz w:val="22"/>
          <w:szCs w:val="22"/>
        </w:rPr>
        <w:t>Armonizează deciziile și acțiunile personalului, activitățile desfășurate în cadrul structurii din subordine, în vederea realizării obiectivelor propuse.</w:t>
      </w:r>
    </w:p>
    <w:p w:rsidR="00641F4A" w:rsidRPr="00FA6F41" w:rsidRDefault="00641F4A" w:rsidP="00AB1DF4">
      <w:pPr>
        <w:numPr>
          <w:ilvl w:val="0"/>
          <w:numId w:val="32"/>
        </w:numPr>
        <w:ind w:hanging="436"/>
        <w:contextualSpacing/>
        <w:jc w:val="both"/>
        <w:rPr>
          <w:i/>
          <w:sz w:val="22"/>
          <w:szCs w:val="22"/>
        </w:rPr>
      </w:pPr>
      <w:r w:rsidRPr="00FA6F41">
        <w:rPr>
          <w:i/>
          <w:sz w:val="22"/>
          <w:szCs w:val="22"/>
        </w:rPr>
        <w:lastRenderedPageBreak/>
        <w:t>Depistează deficiențele apărute în cadrul direcției și ia măsurile necesare pentru corectarea în timp util a acestora.</w:t>
      </w:r>
    </w:p>
    <w:p w:rsidR="00641F4A" w:rsidRPr="00FA6F41" w:rsidRDefault="00641F4A" w:rsidP="00AB1DF4">
      <w:pPr>
        <w:numPr>
          <w:ilvl w:val="0"/>
          <w:numId w:val="32"/>
        </w:numPr>
        <w:ind w:hanging="436"/>
        <w:contextualSpacing/>
        <w:jc w:val="both"/>
        <w:rPr>
          <w:i/>
          <w:sz w:val="22"/>
          <w:szCs w:val="22"/>
        </w:rPr>
      </w:pPr>
      <w:r w:rsidRPr="00FA6F41">
        <w:rPr>
          <w:i/>
          <w:sz w:val="22"/>
          <w:szCs w:val="22"/>
        </w:rPr>
        <w:t>Adoptă hotărâri și decizii în timp util, cu simț de răspundere și conform competenței legale, cu privire la desfășurarea activității structurii conduse.</w:t>
      </w:r>
    </w:p>
    <w:p w:rsidR="00641F4A" w:rsidRPr="00FA6F41" w:rsidRDefault="00641F4A" w:rsidP="00AB1DF4">
      <w:pPr>
        <w:numPr>
          <w:ilvl w:val="0"/>
          <w:numId w:val="32"/>
        </w:numPr>
        <w:ind w:hanging="436"/>
        <w:contextualSpacing/>
        <w:jc w:val="both"/>
        <w:rPr>
          <w:i/>
          <w:sz w:val="22"/>
          <w:szCs w:val="22"/>
        </w:rPr>
      </w:pPr>
      <w:r w:rsidRPr="00FA6F41">
        <w:rPr>
          <w:i/>
          <w:sz w:val="22"/>
          <w:szCs w:val="22"/>
        </w:rPr>
        <w:t>Planifică și administrează eficient activitatea personalului din subordine, asigurând sprijinul și motivarea corespunzătoare; creează, implementează și menține politici de personal eficiente.</w:t>
      </w:r>
    </w:p>
    <w:p w:rsidR="00641F4A" w:rsidRPr="00FA6F41" w:rsidRDefault="00641F4A" w:rsidP="00AB1DF4">
      <w:pPr>
        <w:numPr>
          <w:ilvl w:val="0"/>
          <w:numId w:val="32"/>
        </w:numPr>
        <w:ind w:hanging="436"/>
        <w:contextualSpacing/>
        <w:jc w:val="both"/>
        <w:rPr>
          <w:i/>
          <w:sz w:val="22"/>
          <w:szCs w:val="22"/>
        </w:rPr>
      </w:pPr>
      <w:r w:rsidRPr="00FA6F41">
        <w:rPr>
          <w:i/>
          <w:sz w:val="22"/>
          <w:szCs w:val="22"/>
        </w:rPr>
        <w:t>Ia măsuri pentru utilizarea eficientă a  resurselor materiale și financiare alocate.</w:t>
      </w:r>
    </w:p>
    <w:p w:rsidR="00641F4A" w:rsidRPr="00FA6F41" w:rsidRDefault="00641F4A" w:rsidP="00AB1DF4">
      <w:pPr>
        <w:numPr>
          <w:ilvl w:val="0"/>
          <w:numId w:val="32"/>
        </w:numPr>
        <w:ind w:hanging="436"/>
        <w:contextualSpacing/>
        <w:jc w:val="both"/>
        <w:rPr>
          <w:i/>
          <w:sz w:val="22"/>
          <w:szCs w:val="22"/>
        </w:rPr>
      </w:pPr>
      <w:r w:rsidRPr="00FA6F41">
        <w:rPr>
          <w:i/>
          <w:sz w:val="22"/>
          <w:szCs w:val="22"/>
        </w:rPr>
        <w:t>Analizează eficiența activității salariaților din structura condusă și evaluează performanțele profesionale ale subordonaților direcți</w:t>
      </w:r>
    </w:p>
    <w:p w:rsidR="00641F4A" w:rsidRPr="00FA6F41" w:rsidRDefault="00641F4A" w:rsidP="00AB1DF4">
      <w:pPr>
        <w:numPr>
          <w:ilvl w:val="0"/>
          <w:numId w:val="32"/>
        </w:numPr>
        <w:ind w:hanging="436"/>
        <w:contextualSpacing/>
        <w:jc w:val="both"/>
        <w:rPr>
          <w:i/>
          <w:sz w:val="22"/>
          <w:szCs w:val="22"/>
        </w:rPr>
      </w:pPr>
      <w:r w:rsidRPr="00FA6F41">
        <w:rPr>
          <w:i/>
          <w:sz w:val="22"/>
          <w:szCs w:val="22"/>
        </w:rPr>
        <w:t xml:space="preserve"> Motivează şi încurajează dezvoltarea performanţelor personalului prin: cunoaşterea aspiraţiilor colectivului, asigurarea unei perspective de dezvoltare şi a unei atitudini de încredere, receptivitate şi luarea în considerare a diferitelor opinii, acordarea sprijinului in vederea obţinerii unor rezultate pozitive, recunoaşterea meritelor şi cultivarea performanţelor.</w:t>
      </w:r>
    </w:p>
    <w:p w:rsidR="00641F4A" w:rsidRPr="00FA6F41" w:rsidRDefault="00641F4A" w:rsidP="00AB1DF4">
      <w:pPr>
        <w:numPr>
          <w:ilvl w:val="0"/>
          <w:numId w:val="32"/>
        </w:numPr>
        <w:ind w:hanging="436"/>
        <w:contextualSpacing/>
        <w:jc w:val="both"/>
        <w:rPr>
          <w:i/>
          <w:sz w:val="22"/>
          <w:szCs w:val="22"/>
        </w:rPr>
      </w:pPr>
      <w:r w:rsidRPr="00FA6F41">
        <w:rPr>
          <w:i/>
          <w:sz w:val="22"/>
          <w:szCs w:val="22"/>
        </w:rPr>
        <w:t xml:space="preserve">Întocmeşte/ contrasemnează (după caz) fişele posturilor cuprinse în structura pe care o conduce, pe baza atribuţiilor cuprinse în Regulamentul de Organizare şi Funcţionare al instituţiei şi asigură actualizarea acestora în funcţie de modificările intervenite în cadrul activităţii sau/ şi în structura organizaţiei. </w:t>
      </w:r>
    </w:p>
    <w:p w:rsidR="00641F4A" w:rsidRPr="00FA6F41" w:rsidRDefault="00641F4A" w:rsidP="00AB1DF4">
      <w:pPr>
        <w:numPr>
          <w:ilvl w:val="0"/>
          <w:numId w:val="32"/>
        </w:numPr>
        <w:ind w:hanging="436"/>
        <w:contextualSpacing/>
        <w:jc w:val="both"/>
        <w:rPr>
          <w:i/>
          <w:sz w:val="22"/>
          <w:szCs w:val="22"/>
        </w:rPr>
      </w:pPr>
      <w:r w:rsidRPr="00FA6F41">
        <w:rPr>
          <w:bCs/>
          <w:i/>
          <w:sz w:val="22"/>
          <w:szCs w:val="22"/>
        </w:rPr>
        <w:t xml:space="preserve">Organizează, îndrumă, coordonează și controlează </w:t>
      </w:r>
      <w:r w:rsidRPr="00FA6F41">
        <w:rPr>
          <w:i/>
          <w:sz w:val="22"/>
          <w:szCs w:val="22"/>
        </w:rPr>
        <w:t>activitatea următoarelor structuri:</w:t>
      </w:r>
    </w:p>
    <w:p w:rsidR="00641F4A" w:rsidRPr="00FA6F41" w:rsidRDefault="00641F4A" w:rsidP="00AB1DF4">
      <w:pPr>
        <w:numPr>
          <w:ilvl w:val="0"/>
          <w:numId w:val="30"/>
        </w:numPr>
        <w:tabs>
          <w:tab w:val="num" w:pos="426"/>
        </w:tabs>
        <w:spacing w:line="276" w:lineRule="auto"/>
        <w:ind w:left="720" w:right="202" w:hanging="436"/>
        <w:jc w:val="both"/>
        <w:rPr>
          <w:i/>
          <w:sz w:val="22"/>
          <w:szCs w:val="22"/>
          <w:lang w:eastAsia="en-US"/>
        </w:rPr>
      </w:pPr>
      <w:r w:rsidRPr="00FA6F41">
        <w:rPr>
          <w:i/>
          <w:sz w:val="22"/>
          <w:szCs w:val="22"/>
          <w:lang w:eastAsia="en-US"/>
        </w:rPr>
        <w:t>Serviciul de Mobilitate Urbană</w:t>
      </w:r>
    </w:p>
    <w:p w:rsidR="00641F4A" w:rsidRPr="00FA6F41" w:rsidRDefault="00641F4A" w:rsidP="00AB1DF4">
      <w:pPr>
        <w:numPr>
          <w:ilvl w:val="1"/>
          <w:numId w:val="30"/>
        </w:numPr>
        <w:spacing w:line="276" w:lineRule="auto"/>
        <w:ind w:left="720" w:right="202" w:hanging="436"/>
        <w:jc w:val="both"/>
        <w:rPr>
          <w:i/>
          <w:sz w:val="22"/>
          <w:szCs w:val="22"/>
          <w:lang w:eastAsia="en-US"/>
        </w:rPr>
      </w:pPr>
      <w:r w:rsidRPr="00FA6F41">
        <w:rPr>
          <w:i/>
          <w:sz w:val="22"/>
          <w:szCs w:val="22"/>
          <w:lang w:eastAsia="en-US"/>
        </w:rPr>
        <w:t>Compartimentul Parcări și Sistematizare Rutieră</w:t>
      </w:r>
    </w:p>
    <w:p w:rsidR="00641F4A" w:rsidRPr="00FA6F41" w:rsidRDefault="00641F4A" w:rsidP="00AB1DF4">
      <w:pPr>
        <w:numPr>
          <w:ilvl w:val="1"/>
          <w:numId w:val="30"/>
        </w:numPr>
        <w:spacing w:line="276" w:lineRule="auto"/>
        <w:ind w:left="720" w:right="202" w:hanging="436"/>
        <w:jc w:val="both"/>
        <w:rPr>
          <w:i/>
          <w:sz w:val="22"/>
          <w:szCs w:val="22"/>
          <w:lang w:eastAsia="en-US"/>
        </w:rPr>
      </w:pPr>
      <w:r w:rsidRPr="00FA6F41">
        <w:rPr>
          <w:i/>
          <w:sz w:val="22"/>
          <w:szCs w:val="22"/>
          <w:lang w:eastAsia="en-US"/>
        </w:rPr>
        <w:t>Compartimentul Străzi</w:t>
      </w:r>
    </w:p>
    <w:p w:rsidR="00641F4A" w:rsidRPr="00FA6F41" w:rsidRDefault="00641F4A" w:rsidP="00AB1DF4">
      <w:pPr>
        <w:numPr>
          <w:ilvl w:val="1"/>
          <w:numId w:val="30"/>
        </w:numPr>
        <w:spacing w:line="276" w:lineRule="auto"/>
        <w:ind w:left="720" w:right="202" w:hanging="436"/>
        <w:jc w:val="both"/>
        <w:rPr>
          <w:i/>
          <w:sz w:val="22"/>
          <w:szCs w:val="22"/>
          <w:lang w:eastAsia="en-US"/>
        </w:rPr>
      </w:pPr>
      <w:r w:rsidRPr="00FA6F41">
        <w:rPr>
          <w:i/>
          <w:sz w:val="22"/>
          <w:szCs w:val="22"/>
          <w:lang w:eastAsia="en-US"/>
        </w:rPr>
        <w:t>Compartimentul Demolări și Ridicări Auto</w:t>
      </w:r>
    </w:p>
    <w:p w:rsidR="00641F4A" w:rsidRPr="00FA6F41" w:rsidRDefault="00641F4A" w:rsidP="00641F4A">
      <w:pPr>
        <w:tabs>
          <w:tab w:val="num" w:pos="426"/>
        </w:tabs>
        <w:spacing w:line="276" w:lineRule="auto"/>
        <w:ind w:left="720" w:right="202" w:hanging="436"/>
        <w:jc w:val="both"/>
        <w:rPr>
          <w:i/>
          <w:sz w:val="22"/>
          <w:szCs w:val="22"/>
          <w:lang w:eastAsia="en-US"/>
        </w:rPr>
      </w:pPr>
      <w:r w:rsidRPr="00FA6F41">
        <w:rPr>
          <w:i/>
          <w:sz w:val="22"/>
          <w:szCs w:val="22"/>
          <w:lang w:eastAsia="en-US"/>
        </w:rPr>
        <w:t>2 Compartimentul Mecanizare</w:t>
      </w:r>
    </w:p>
    <w:p w:rsidR="00641F4A" w:rsidRPr="00FA6F41" w:rsidRDefault="00641F4A" w:rsidP="00AB1DF4">
      <w:pPr>
        <w:numPr>
          <w:ilvl w:val="0"/>
          <w:numId w:val="32"/>
        </w:numPr>
        <w:tabs>
          <w:tab w:val="left" w:pos="426"/>
        </w:tabs>
        <w:autoSpaceDE w:val="0"/>
        <w:autoSpaceDN w:val="0"/>
        <w:adjustRightInd w:val="0"/>
        <w:ind w:hanging="436"/>
        <w:contextualSpacing/>
        <w:jc w:val="both"/>
        <w:rPr>
          <w:i/>
          <w:iCs/>
          <w:sz w:val="22"/>
          <w:szCs w:val="22"/>
        </w:rPr>
      </w:pPr>
      <w:r w:rsidRPr="00FA6F41">
        <w:rPr>
          <w:i/>
          <w:iCs/>
          <w:sz w:val="22"/>
          <w:szCs w:val="22"/>
        </w:rPr>
        <w:t xml:space="preserve">Urmăreşte derularea contractelor de achiziție publică și a contractelor subsecvente aferente acordurilor cadru </w:t>
      </w:r>
      <w:r w:rsidRPr="00FA6F41">
        <w:rPr>
          <w:i/>
          <w:sz w:val="22"/>
          <w:szCs w:val="22"/>
        </w:rPr>
        <w:t xml:space="preserve">privind prestarea serviciilor și execuția lucrărilor în conformitate cu clauzele din contractul de achiziţie publică şi graficul de realizare pentru: </w:t>
      </w:r>
    </w:p>
    <w:p w:rsidR="00641F4A" w:rsidRPr="00FA6F41" w:rsidRDefault="00641F4A" w:rsidP="00AB1DF4">
      <w:pPr>
        <w:numPr>
          <w:ilvl w:val="0"/>
          <w:numId w:val="31"/>
        </w:numPr>
        <w:autoSpaceDE w:val="0"/>
        <w:autoSpaceDN w:val="0"/>
        <w:adjustRightInd w:val="0"/>
        <w:ind w:left="720" w:hanging="436"/>
        <w:contextualSpacing/>
        <w:jc w:val="both"/>
        <w:rPr>
          <w:i/>
          <w:sz w:val="22"/>
          <w:szCs w:val="22"/>
        </w:rPr>
      </w:pPr>
      <w:r w:rsidRPr="00FA6F41">
        <w:rPr>
          <w:i/>
          <w:sz w:val="22"/>
          <w:szCs w:val="22"/>
        </w:rPr>
        <w:t xml:space="preserve">execuția lucrărilor de construire, modernizare, reparare, extindere a clădirilor aflate în administrarea Sectorului 2 al Municipiului Bucureşti, a lucrărilor de construire, modernizare sau extindere a infrastructurii sportive, a clădirilor publice destinate prestării serviciilor sociale, în parteneriat cu DGASPC, după caz, a creşelor și locuințelor colective, a clădirilor publice destinate desfășurării unor activități cu impact asupra comunității locale, servicii medicale sau activități și servicii </w:t>
      </w:r>
    </w:p>
    <w:p w:rsidR="00641F4A" w:rsidRPr="00FA6F41" w:rsidRDefault="00641F4A" w:rsidP="00641F4A">
      <w:pPr>
        <w:autoSpaceDE w:val="0"/>
        <w:autoSpaceDN w:val="0"/>
        <w:adjustRightInd w:val="0"/>
        <w:ind w:left="720" w:hanging="436"/>
        <w:contextualSpacing/>
        <w:jc w:val="both"/>
        <w:rPr>
          <w:i/>
          <w:sz w:val="22"/>
          <w:szCs w:val="22"/>
        </w:rPr>
      </w:pPr>
      <w:r w:rsidRPr="00FA6F41">
        <w:rPr>
          <w:i/>
          <w:sz w:val="22"/>
          <w:szCs w:val="22"/>
        </w:rPr>
        <w:t>destinate susținerii sau promovării mediului de afaceri (incubator de afaceri, parc industrial, parc științific și tehnologic, centru de informații, etc), a sediului administrativ al Primăriei Sectorului 2, inclusiv a terenurilor aferente acestora;</w:t>
      </w:r>
    </w:p>
    <w:p w:rsidR="00641F4A" w:rsidRPr="00FA6F41" w:rsidRDefault="00641F4A" w:rsidP="00AB1DF4">
      <w:pPr>
        <w:numPr>
          <w:ilvl w:val="0"/>
          <w:numId w:val="31"/>
        </w:numPr>
        <w:autoSpaceDE w:val="0"/>
        <w:autoSpaceDN w:val="0"/>
        <w:adjustRightInd w:val="0"/>
        <w:ind w:left="720" w:hanging="436"/>
        <w:contextualSpacing/>
        <w:jc w:val="both"/>
        <w:rPr>
          <w:i/>
          <w:sz w:val="22"/>
          <w:szCs w:val="22"/>
        </w:rPr>
      </w:pPr>
      <w:r w:rsidRPr="00FA6F41">
        <w:rPr>
          <w:i/>
          <w:sz w:val="22"/>
          <w:szCs w:val="22"/>
        </w:rPr>
        <w:t xml:space="preserve"> servicii de consultanță, supervizare și dirigenție de șantier aferente lucrărilor de construire, modernizare, reparare, extindere a clădirilor aflate în administrarea Sectorului 2 al Municipiului Bucureşti, a lucrărilor de construire, modernizare sau extindere a infrastructurii sportive, a clădirilor publice destinate prestării serviciilor sociale, în parteneriat cu DGASPC, după caz, a creşelor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w:t>
      </w:r>
    </w:p>
    <w:p w:rsidR="00641F4A" w:rsidRPr="00FA6F41" w:rsidRDefault="00641F4A" w:rsidP="00AB1DF4">
      <w:pPr>
        <w:numPr>
          <w:ilvl w:val="0"/>
          <w:numId w:val="31"/>
        </w:numPr>
        <w:autoSpaceDE w:val="0"/>
        <w:autoSpaceDN w:val="0"/>
        <w:adjustRightInd w:val="0"/>
        <w:ind w:left="720" w:hanging="436"/>
        <w:contextualSpacing/>
        <w:jc w:val="both"/>
        <w:rPr>
          <w:i/>
          <w:sz w:val="22"/>
          <w:szCs w:val="22"/>
        </w:rPr>
      </w:pPr>
      <w:r w:rsidRPr="00FA6F41">
        <w:rPr>
          <w:i/>
          <w:sz w:val="22"/>
          <w:szCs w:val="22"/>
        </w:rPr>
        <w:t>servicii de întocmire a documentațiilor în baza cărora se execută lucrările de construire, modernizare, reparare, extindere a clădirilor aflate în administrarea Sectorului 2 al Municipiului Bucureşti, a lucrărilor de construire, modernizare sau extindere a infrastructurii sportive, a clădirilor publice destinate prestării serviciilor sociale, în parteneriat cu DGASPC, după caz, a creşelor și locuințelor colective, a clădirilor publice destinate desfășurării unor activități cu impact asupra comunității locale, servicii medicale sau activități și servicii destinate susținerii sau promovării mediului de afaceri (incubator de afaceri, parc industrial, parc științific și tehnologic, centru de informații, etc), a sediului administrativ al Primăriei Sectorului 2, inclusiv a terenurilor aferente acestora (DALI, SF, etc.) inclusiv a terenurilor aferente acestora;</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sz w:val="22"/>
          <w:szCs w:val="22"/>
        </w:rPr>
        <w:t>execuția lucrărilor de investiții în domeniul construirii, modernizării, extinderii reţelei stradale avand ca scop imbunatatirea infrastructurii de transport public sau transport alternativ și creșterea accesibilității pietonale prin construirea de parcaje, marcaje rutiere, piste de biciclete, inclusiv spații de parcare pentru biciclete și mopede,  zone pietonale, căi de rulare pentru tramvaie, staţii de aşteptare pentru mijloacele de transport public, reţea de staţii de încărcare electrică pe arterele mari de circulație, bulevarde și străzile adiacente, în conformitate cu competenţele Primăriei Sectorului 2;</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iCs/>
          <w:sz w:val="22"/>
          <w:szCs w:val="22"/>
        </w:rPr>
        <w:lastRenderedPageBreak/>
        <w:t>servicii de consultanță, supervizare și dirigenție de șantier aferente</w:t>
      </w:r>
      <w:r w:rsidRPr="00FA6F41">
        <w:rPr>
          <w:i/>
          <w:sz w:val="22"/>
          <w:szCs w:val="22"/>
        </w:rPr>
        <w:t xml:space="preserve"> lucrărilor de investiții în domeniul construirii, modernizării, extinderii reţelei stradale avand ca scop imbunatatirea infrastructurii de transport public sau transport alternativ și creșterea accesibilității pietonale prin construirea de parcaje, marcaje rutiere, piste de biciclete, inclusiv spații de parcare pentru biciclete și mopede,  zone pietonale, căi de rulare pentru tramvaie, staţii de aşteptare pentru mijloacele de transport public, reţea de staţii de încărcare electrică pe arterele mari de circulație, bulevarde și străzile adiacente, în conformitate cu competenţele Primăriei Sectorului 2;</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iCs/>
          <w:sz w:val="22"/>
          <w:szCs w:val="22"/>
        </w:rPr>
        <w:t xml:space="preserve">servicii de întocmire a documentațiilor în baza cărora se execută </w:t>
      </w:r>
      <w:r w:rsidRPr="00FA6F41">
        <w:rPr>
          <w:i/>
          <w:sz w:val="22"/>
          <w:szCs w:val="22"/>
        </w:rPr>
        <w:t>lucrările de investiții în domeniul construirii, modernizării, extinderii reţelei stradale avand ca scop imbunatatirea infrastructurii de transport public sau transport alternativ și creșterea accesibilității pietonale prin construirea de parcaje, marcaje rutiere, piste de biciclete, inclusiv spații de parcare pentru biciclete și mopede,  zone pietonale, căi de rulare pentru tramvaie, staţii de aşteptare pentru mijloacele de transport public, reţea de staţii de încărcare electrică pe arterele mari de circulație, bulevarde și străzile adiacente, în conformitate cu competenţele Primăriei Sectorului 2;</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sz w:val="22"/>
          <w:szCs w:val="22"/>
        </w:rPr>
        <w:t>execuţia lucrărilor de investiții noi în domeniul construirii şi amenajării zonelor de agrement (parcuri, grădini publice, lacuri, cursuri de apă) în conformitate cu limitele de competență ale Primăriei Sectorului 2;</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iCs/>
          <w:sz w:val="22"/>
          <w:szCs w:val="22"/>
        </w:rPr>
        <w:t>servicii de consultanță, supervizare  și dirigenție de șantier aferente</w:t>
      </w:r>
      <w:r w:rsidRPr="00FA6F41">
        <w:rPr>
          <w:i/>
          <w:sz w:val="22"/>
          <w:szCs w:val="22"/>
        </w:rPr>
        <w:t xml:space="preserve"> lucrărilor de investiții noi în domeniul construirii, şi amenajării zonelor de agrement (parcuri, grădini publice, lacuri, cursuri de apă) în conformitate cu limitele de competență ale Primăriei Sectorului 2;</w:t>
      </w:r>
    </w:p>
    <w:p w:rsidR="00641F4A" w:rsidRPr="00FA6F41" w:rsidRDefault="00641F4A" w:rsidP="00AB1DF4">
      <w:pPr>
        <w:numPr>
          <w:ilvl w:val="0"/>
          <w:numId w:val="31"/>
        </w:numPr>
        <w:autoSpaceDE w:val="0"/>
        <w:autoSpaceDN w:val="0"/>
        <w:adjustRightInd w:val="0"/>
        <w:ind w:left="720" w:hanging="436"/>
        <w:contextualSpacing/>
        <w:jc w:val="both"/>
        <w:rPr>
          <w:i/>
          <w:iCs/>
          <w:sz w:val="22"/>
          <w:szCs w:val="22"/>
        </w:rPr>
      </w:pPr>
      <w:r w:rsidRPr="00FA6F41">
        <w:rPr>
          <w:i/>
          <w:iCs/>
          <w:sz w:val="22"/>
          <w:szCs w:val="22"/>
        </w:rPr>
        <w:t xml:space="preserve">servicii de întocmire a documentațiilor în baza cărora se execută </w:t>
      </w:r>
      <w:r w:rsidRPr="00FA6F41">
        <w:rPr>
          <w:i/>
          <w:sz w:val="22"/>
          <w:szCs w:val="22"/>
        </w:rPr>
        <w:t>lucrările de investiții noi în domeniul construirii şi amenajării zonelor de agrement (parcuri, grădini publice, lacuri, cursuri de apă) în conformitate cu limitele de competență ale Primăriei Sectorului 2;</w:t>
      </w:r>
    </w:p>
    <w:p w:rsidR="00641F4A" w:rsidRPr="00FA6F41" w:rsidRDefault="00641F4A" w:rsidP="00AB1DF4">
      <w:pPr>
        <w:numPr>
          <w:ilvl w:val="0"/>
          <w:numId w:val="32"/>
        </w:numPr>
        <w:ind w:hanging="436"/>
        <w:contextualSpacing/>
        <w:jc w:val="both"/>
        <w:rPr>
          <w:i/>
          <w:sz w:val="22"/>
          <w:szCs w:val="22"/>
        </w:rPr>
      </w:pPr>
      <w:r w:rsidRPr="00FA6F41">
        <w:rPr>
          <w:i/>
          <w:sz w:val="22"/>
          <w:szCs w:val="22"/>
        </w:rPr>
        <w:t>Analizează rezultatele obţinute în urma implementării contractelor şi a monitorizării execuţiei acestora comparativ cu cele preconizate în etapa de planificare, identifică necesităţile şi propune măsurile de îmbunătăţire a activităţii;</w:t>
      </w:r>
    </w:p>
    <w:p w:rsidR="00641F4A" w:rsidRPr="00FA6F41" w:rsidRDefault="00641F4A" w:rsidP="00AB1DF4">
      <w:pPr>
        <w:numPr>
          <w:ilvl w:val="0"/>
          <w:numId w:val="32"/>
        </w:numPr>
        <w:ind w:hanging="436"/>
        <w:contextualSpacing/>
        <w:jc w:val="both"/>
        <w:rPr>
          <w:i/>
          <w:sz w:val="22"/>
          <w:szCs w:val="22"/>
        </w:rPr>
      </w:pPr>
      <w:r w:rsidRPr="00FA6F41">
        <w:rPr>
          <w:i/>
          <w:sz w:val="22"/>
          <w:szCs w:val="22"/>
        </w:rPr>
        <w:t>Participă la elaborarea propunerilor privind finanțarea investițiilor Sectorului 2 ce urmează a se supune aprobării Consiliului Local al Sectorului 2;</w:t>
      </w:r>
    </w:p>
    <w:p w:rsidR="00641F4A" w:rsidRPr="00FA6F41" w:rsidRDefault="00641F4A" w:rsidP="00AB1DF4">
      <w:pPr>
        <w:numPr>
          <w:ilvl w:val="0"/>
          <w:numId w:val="32"/>
        </w:numPr>
        <w:ind w:hanging="436"/>
        <w:contextualSpacing/>
        <w:jc w:val="both"/>
        <w:rPr>
          <w:i/>
          <w:sz w:val="22"/>
          <w:szCs w:val="22"/>
        </w:rPr>
      </w:pPr>
      <w:r w:rsidRPr="00FA6F41">
        <w:rPr>
          <w:i/>
          <w:sz w:val="22"/>
          <w:szCs w:val="22"/>
        </w:rPr>
        <w:t>Asigură elaborarea bazei de date cu privire la contractele derulate la nivelul structurii;</w:t>
      </w:r>
    </w:p>
    <w:p w:rsidR="00641F4A" w:rsidRPr="00FA6F41" w:rsidRDefault="00641F4A" w:rsidP="00AB1DF4">
      <w:pPr>
        <w:numPr>
          <w:ilvl w:val="0"/>
          <w:numId w:val="32"/>
        </w:numPr>
        <w:ind w:hanging="436"/>
        <w:contextualSpacing/>
        <w:jc w:val="both"/>
        <w:rPr>
          <w:i/>
          <w:sz w:val="22"/>
          <w:szCs w:val="22"/>
        </w:rPr>
      </w:pPr>
      <w:r w:rsidRPr="00FA6F41">
        <w:rPr>
          <w:i/>
          <w:iCs/>
          <w:sz w:val="22"/>
          <w:szCs w:val="22"/>
        </w:rPr>
        <w:t>Stabilește planul de acțiune pentru structura condusă, împreună cu șefii serviciilor din cadrul direcției.</w:t>
      </w:r>
    </w:p>
    <w:p w:rsidR="00641F4A" w:rsidRPr="00FA6F41" w:rsidRDefault="00641F4A" w:rsidP="00AB1DF4">
      <w:pPr>
        <w:numPr>
          <w:ilvl w:val="0"/>
          <w:numId w:val="32"/>
        </w:numPr>
        <w:ind w:hanging="436"/>
        <w:contextualSpacing/>
        <w:jc w:val="both"/>
        <w:rPr>
          <w:i/>
          <w:sz w:val="22"/>
          <w:szCs w:val="22"/>
        </w:rPr>
      </w:pPr>
      <w:r w:rsidRPr="00FA6F41">
        <w:rPr>
          <w:i/>
          <w:iCs/>
          <w:sz w:val="22"/>
          <w:szCs w:val="22"/>
        </w:rPr>
        <w:t>Verifică modul de rezolvare în termen a lucrărilor repartizate structurii conduse.</w:t>
      </w:r>
    </w:p>
    <w:p w:rsidR="00641F4A" w:rsidRPr="00FA6F41" w:rsidRDefault="00641F4A" w:rsidP="00AB1DF4">
      <w:pPr>
        <w:numPr>
          <w:ilvl w:val="0"/>
          <w:numId w:val="32"/>
        </w:numPr>
        <w:ind w:hanging="436"/>
        <w:contextualSpacing/>
        <w:jc w:val="both"/>
        <w:rPr>
          <w:i/>
          <w:sz w:val="22"/>
          <w:szCs w:val="22"/>
        </w:rPr>
      </w:pPr>
      <w:r w:rsidRPr="00FA6F41">
        <w:rPr>
          <w:i/>
          <w:sz w:val="22"/>
          <w:szCs w:val="22"/>
        </w:rPr>
        <w:t>Studiază, analizează și orientează corespondența direcției către persoanele apte și abilitate să emită răspunsuri la problemele cuprinse în conținutul acesteia</w:t>
      </w:r>
      <w:r w:rsidRPr="00FA6F41">
        <w:rPr>
          <w:bCs/>
          <w:i/>
          <w:sz w:val="22"/>
          <w:szCs w:val="22"/>
        </w:rPr>
        <w:t>.</w:t>
      </w:r>
    </w:p>
    <w:p w:rsidR="00641F4A" w:rsidRPr="00FA6F41" w:rsidRDefault="00641F4A" w:rsidP="00AB1DF4">
      <w:pPr>
        <w:numPr>
          <w:ilvl w:val="0"/>
          <w:numId w:val="32"/>
        </w:numPr>
        <w:ind w:hanging="436"/>
        <w:contextualSpacing/>
        <w:jc w:val="both"/>
        <w:rPr>
          <w:i/>
          <w:sz w:val="22"/>
          <w:szCs w:val="22"/>
        </w:rPr>
      </w:pPr>
      <w:r w:rsidRPr="00FA6F41">
        <w:rPr>
          <w:i/>
          <w:iCs/>
          <w:sz w:val="22"/>
          <w:szCs w:val="22"/>
        </w:rPr>
        <w:t>Contrasemnează documentele (avize, răspunsuri, somații, cereri, informări, rapoarte, etc.) emise de personalul din subordine.</w:t>
      </w:r>
    </w:p>
    <w:p w:rsidR="00641F4A" w:rsidRPr="00FA6F41" w:rsidRDefault="00641F4A" w:rsidP="00AB1DF4">
      <w:pPr>
        <w:numPr>
          <w:ilvl w:val="0"/>
          <w:numId w:val="32"/>
        </w:numPr>
        <w:ind w:hanging="436"/>
        <w:contextualSpacing/>
        <w:jc w:val="both"/>
        <w:rPr>
          <w:i/>
          <w:sz w:val="22"/>
          <w:szCs w:val="22"/>
        </w:rPr>
      </w:pPr>
      <w:r w:rsidRPr="00FA6F41">
        <w:rPr>
          <w:i/>
          <w:sz w:val="22"/>
          <w:szCs w:val="22"/>
        </w:rPr>
        <w:t>Instruiește personalul din subordine în legătură cu noile reglementări legislative legate de activitatea structurii pe care o conduce.</w:t>
      </w:r>
    </w:p>
    <w:p w:rsidR="00641F4A" w:rsidRPr="00FA6F41" w:rsidRDefault="00641F4A" w:rsidP="00AB1DF4">
      <w:pPr>
        <w:numPr>
          <w:ilvl w:val="0"/>
          <w:numId w:val="32"/>
        </w:numPr>
        <w:ind w:hanging="436"/>
        <w:contextualSpacing/>
        <w:jc w:val="both"/>
        <w:rPr>
          <w:i/>
          <w:sz w:val="22"/>
          <w:szCs w:val="22"/>
        </w:rPr>
      </w:pPr>
      <w:r w:rsidRPr="00FA6F41">
        <w:rPr>
          <w:bCs/>
          <w:i/>
          <w:sz w:val="22"/>
          <w:szCs w:val="22"/>
        </w:rPr>
        <w:t>Organizează acordarea concediului de odihnă și a zilelor libere pentru personalul din subordine.</w:t>
      </w:r>
    </w:p>
    <w:p w:rsidR="00641F4A" w:rsidRPr="00FA6F41" w:rsidRDefault="00641F4A" w:rsidP="00AB1DF4">
      <w:pPr>
        <w:numPr>
          <w:ilvl w:val="0"/>
          <w:numId w:val="32"/>
        </w:numPr>
        <w:ind w:hanging="436"/>
        <w:contextualSpacing/>
        <w:jc w:val="both"/>
        <w:rPr>
          <w:i/>
          <w:sz w:val="22"/>
          <w:szCs w:val="22"/>
        </w:rPr>
      </w:pPr>
      <w:r w:rsidRPr="00FA6F41">
        <w:rPr>
          <w:i/>
          <w:sz w:val="22"/>
          <w:szCs w:val="22"/>
        </w:rPr>
        <w:t>Contrasemnează foile de prezență și situația orelor suplimentare efectuate, întocmite de șefii structurilor din subordinea direcției.</w:t>
      </w:r>
    </w:p>
    <w:p w:rsidR="00641F4A" w:rsidRPr="00FA6F41" w:rsidRDefault="00641F4A" w:rsidP="00AB1DF4">
      <w:pPr>
        <w:numPr>
          <w:ilvl w:val="0"/>
          <w:numId w:val="32"/>
        </w:numPr>
        <w:ind w:hanging="436"/>
        <w:contextualSpacing/>
        <w:jc w:val="both"/>
        <w:rPr>
          <w:i/>
          <w:sz w:val="22"/>
          <w:szCs w:val="22"/>
        </w:rPr>
      </w:pPr>
      <w:r w:rsidRPr="00FA6F41">
        <w:rPr>
          <w:i/>
          <w:sz w:val="22"/>
          <w:szCs w:val="22"/>
        </w:rPr>
        <w:t>Verifică respectarea programărilor pentru efectuarea concediilor de odihnă pentru salariații din   subordine și avizează cererile de reprogramare, în cazuri bine justificate.</w:t>
      </w:r>
    </w:p>
    <w:p w:rsidR="00641F4A" w:rsidRPr="00FA6F41" w:rsidRDefault="00641F4A" w:rsidP="00AB1DF4">
      <w:pPr>
        <w:numPr>
          <w:ilvl w:val="0"/>
          <w:numId w:val="32"/>
        </w:numPr>
        <w:ind w:hanging="436"/>
        <w:contextualSpacing/>
        <w:jc w:val="both"/>
        <w:rPr>
          <w:i/>
          <w:sz w:val="22"/>
          <w:szCs w:val="22"/>
        </w:rPr>
      </w:pPr>
      <w:r w:rsidRPr="00FA6F41">
        <w:rPr>
          <w:i/>
          <w:sz w:val="22"/>
          <w:szCs w:val="22"/>
        </w:rPr>
        <w:t>Urmărește utilizarea și gestionarea eficientă a echipamentelor de tehnică de calcul existente în cadrul structurilor direcției.</w:t>
      </w:r>
    </w:p>
    <w:p w:rsidR="00641F4A" w:rsidRPr="00FA6F41" w:rsidRDefault="00641F4A" w:rsidP="00AB1DF4">
      <w:pPr>
        <w:numPr>
          <w:ilvl w:val="0"/>
          <w:numId w:val="32"/>
        </w:numPr>
        <w:ind w:hanging="436"/>
        <w:contextualSpacing/>
        <w:jc w:val="both"/>
        <w:rPr>
          <w:i/>
          <w:sz w:val="22"/>
          <w:szCs w:val="22"/>
        </w:rPr>
      </w:pPr>
      <w:r w:rsidRPr="00FA6F41">
        <w:rPr>
          <w:i/>
          <w:sz w:val="22"/>
          <w:szCs w:val="22"/>
        </w:rPr>
        <w:t>Elaborează strategii pentru acțiunile de informatizare specifice activității direcției, urmărind eficiența acestora și derularea lor conform strategiei stabilite și informează pe conducătorul instituţiei</w:t>
      </w:r>
      <w:r w:rsidRPr="00FA6F41">
        <w:rPr>
          <w:i/>
          <w:iCs/>
          <w:sz w:val="22"/>
          <w:szCs w:val="22"/>
        </w:rPr>
        <w:t xml:space="preserve"> </w:t>
      </w:r>
      <w:r w:rsidRPr="00FA6F41">
        <w:rPr>
          <w:i/>
          <w:sz w:val="22"/>
          <w:szCs w:val="22"/>
        </w:rPr>
        <w:t>asupra rezultatelor acțiunii.</w:t>
      </w:r>
    </w:p>
    <w:p w:rsidR="00641F4A" w:rsidRPr="00FA6F41" w:rsidRDefault="00641F4A" w:rsidP="00AB1DF4">
      <w:pPr>
        <w:numPr>
          <w:ilvl w:val="0"/>
          <w:numId w:val="32"/>
        </w:numPr>
        <w:ind w:hanging="436"/>
        <w:contextualSpacing/>
        <w:jc w:val="both"/>
        <w:rPr>
          <w:i/>
          <w:sz w:val="22"/>
          <w:szCs w:val="22"/>
        </w:rPr>
      </w:pPr>
      <w:r w:rsidRPr="00FA6F41">
        <w:rPr>
          <w:i/>
          <w:sz w:val="22"/>
          <w:szCs w:val="22"/>
        </w:rPr>
        <w:t xml:space="preserve">Participă la elaborarea rapoartelor și referate de specialitate pentru proiecte de dispoziții </w:t>
      </w:r>
      <w:r w:rsidRPr="00FA6F41">
        <w:rPr>
          <w:i/>
          <w:iCs/>
          <w:sz w:val="22"/>
          <w:szCs w:val="22"/>
        </w:rPr>
        <w:t>referitoare la activitatea structurii conduse.</w:t>
      </w:r>
    </w:p>
    <w:p w:rsidR="00641F4A" w:rsidRPr="00FA6F41" w:rsidRDefault="00641F4A" w:rsidP="00AB1DF4">
      <w:pPr>
        <w:numPr>
          <w:ilvl w:val="0"/>
          <w:numId w:val="32"/>
        </w:numPr>
        <w:ind w:hanging="436"/>
        <w:contextualSpacing/>
        <w:jc w:val="both"/>
        <w:rPr>
          <w:i/>
          <w:sz w:val="22"/>
          <w:szCs w:val="22"/>
        </w:rPr>
      </w:pPr>
      <w:r w:rsidRPr="00FA6F41">
        <w:rPr>
          <w:i/>
          <w:sz w:val="22"/>
          <w:szCs w:val="22"/>
        </w:rPr>
        <w:t>Aplică viza “bun de plată”, conform nominalizării prin dispoziţie a Primarului Sectorului 2.</w:t>
      </w:r>
    </w:p>
    <w:p w:rsidR="00641F4A" w:rsidRPr="00FA6F41" w:rsidRDefault="00641F4A" w:rsidP="00AB1DF4">
      <w:pPr>
        <w:numPr>
          <w:ilvl w:val="0"/>
          <w:numId w:val="32"/>
        </w:numPr>
        <w:ind w:hanging="436"/>
        <w:contextualSpacing/>
        <w:jc w:val="both"/>
        <w:rPr>
          <w:i/>
          <w:sz w:val="22"/>
          <w:szCs w:val="22"/>
        </w:rPr>
      </w:pPr>
      <w:r w:rsidRPr="00FA6F41">
        <w:rPr>
          <w:i/>
          <w:sz w:val="22"/>
          <w:szCs w:val="22"/>
        </w:rPr>
        <w:t>Efectuează orice altă sarcină profesională care are legătură cu  atribuțiile direcției, solicitate de conducerea instituției.</w:t>
      </w:r>
    </w:p>
    <w:p w:rsidR="00AF6BA3" w:rsidRPr="00FA6F41" w:rsidRDefault="00AF6BA3" w:rsidP="00641F4A">
      <w:pPr>
        <w:spacing w:line="276" w:lineRule="auto"/>
        <w:ind w:left="720" w:right="85" w:hanging="436"/>
        <w:jc w:val="both"/>
        <w:rPr>
          <w:i/>
          <w:color w:val="000000"/>
          <w:kern w:val="28"/>
          <w:sz w:val="22"/>
          <w:szCs w:val="22"/>
          <w:lang w:val="en-US"/>
        </w:rPr>
      </w:pPr>
    </w:p>
    <w:p w:rsidR="00453AD2" w:rsidRPr="00FA6F41" w:rsidRDefault="00453AD2" w:rsidP="00641F4A">
      <w:pPr>
        <w:spacing w:line="276" w:lineRule="auto"/>
        <w:ind w:left="720" w:right="85" w:hanging="436"/>
        <w:jc w:val="both"/>
        <w:rPr>
          <w:i/>
          <w:color w:val="000000"/>
          <w:kern w:val="28"/>
          <w:sz w:val="22"/>
          <w:szCs w:val="22"/>
          <w:lang w:val="en-US"/>
        </w:rPr>
      </w:pPr>
      <w:r w:rsidRPr="00FA6F41">
        <w:rPr>
          <w:b/>
          <w:sz w:val="22"/>
          <w:szCs w:val="22"/>
        </w:rPr>
        <w:t>Atribuțiile postului cont</w:t>
      </w:r>
      <w:r w:rsidR="006F19FB">
        <w:rPr>
          <w:b/>
          <w:sz w:val="22"/>
          <w:szCs w:val="22"/>
        </w:rPr>
        <w:t>ractual de conducere de șef serv</w:t>
      </w:r>
      <w:r w:rsidRPr="00FA6F41">
        <w:rPr>
          <w:b/>
          <w:sz w:val="22"/>
          <w:szCs w:val="22"/>
        </w:rPr>
        <w:t>iciu la Serviciul Mobilitate Urbană (fișă post SMU</w:t>
      </w:r>
      <w:r w:rsidR="007B5BC0" w:rsidRPr="00FA6F41">
        <w:rPr>
          <w:b/>
          <w:sz w:val="22"/>
          <w:szCs w:val="22"/>
        </w:rPr>
        <w:t>1</w:t>
      </w:r>
      <w:r w:rsidRPr="00FA6F41">
        <w:rPr>
          <w:b/>
          <w:sz w:val="22"/>
          <w:szCs w:val="22"/>
        </w:rPr>
        <w:t>):</w:t>
      </w:r>
    </w:p>
    <w:p w:rsidR="00883134" w:rsidRPr="00FA6F41" w:rsidRDefault="00883134" w:rsidP="00AB1DF4">
      <w:pPr>
        <w:numPr>
          <w:ilvl w:val="0"/>
          <w:numId w:val="34"/>
        </w:numPr>
        <w:tabs>
          <w:tab w:val="clear" w:pos="450"/>
          <w:tab w:val="left" w:pos="4962"/>
        </w:tabs>
        <w:ind w:hanging="166"/>
        <w:contextualSpacing/>
        <w:jc w:val="both"/>
        <w:rPr>
          <w:i/>
          <w:noProof/>
          <w:sz w:val="22"/>
          <w:szCs w:val="22"/>
          <w:lang w:eastAsia="en-US"/>
        </w:rPr>
      </w:pPr>
      <w:r w:rsidRPr="00FA6F41">
        <w:rPr>
          <w:i/>
          <w:noProof/>
          <w:sz w:val="22"/>
          <w:szCs w:val="22"/>
          <w:lang w:eastAsia="en-US"/>
        </w:rPr>
        <w:t xml:space="preserve"> Identifică activităţile care trebuie desfăşurate de structura condusă, delimitează atribuţiile, stabileşte obiectivele structurii pe care o conduce şi obiectivele individuale ale angajaţilor din subordine.</w:t>
      </w:r>
    </w:p>
    <w:p w:rsidR="00883134" w:rsidRPr="00FA6F41" w:rsidRDefault="00883134" w:rsidP="00AB1DF4">
      <w:pPr>
        <w:numPr>
          <w:ilvl w:val="0"/>
          <w:numId w:val="34"/>
        </w:numPr>
        <w:tabs>
          <w:tab w:val="clear" w:pos="450"/>
          <w:tab w:val="num" w:pos="284"/>
          <w:tab w:val="left" w:pos="4962"/>
        </w:tabs>
        <w:ind w:hanging="166"/>
        <w:contextualSpacing/>
        <w:jc w:val="both"/>
        <w:rPr>
          <w:i/>
          <w:sz w:val="22"/>
          <w:szCs w:val="22"/>
          <w:lang w:eastAsia="en-US"/>
        </w:rPr>
      </w:pPr>
      <w:r w:rsidRPr="00FA6F41">
        <w:rPr>
          <w:i/>
          <w:noProof/>
          <w:sz w:val="22"/>
          <w:szCs w:val="22"/>
          <w:lang w:eastAsia="en-US"/>
        </w:rPr>
        <w:t xml:space="preserve"> Repartizează echilibrat şi echitabil atribuţiile şi obiectivele, în funcţie de nivelul, categoria, clasa şi gradul funcţionarului public.</w:t>
      </w:r>
    </w:p>
    <w:p w:rsidR="00883134" w:rsidRPr="00FA6F41" w:rsidRDefault="00883134" w:rsidP="00AB1DF4">
      <w:pPr>
        <w:numPr>
          <w:ilvl w:val="0"/>
          <w:numId w:val="34"/>
        </w:numPr>
        <w:tabs>
          <w:tab w:val="clear" w:pos="450"/>
          <w:tab w:val="left" w:pos="4962"/>
        </w:tabs>
        <w:ind w:hanging="166"/>
        <w:contextualSpacing/>
        <w:jc w:val="both"/>
        <w:rPr>
          <w:i/>
          <w:noProof/>
          <w:sz w:val="22"/>
          <w:szCs w:val="22"/>
          <w:lang w:eastAsia="en-US"/>
        </w:rPr>
      </w:pPr>
      <w:r w:rsidRPr="00FA6F41">
        <w:rPr>
          <w:i/>
          <w:noProof/>
          <w:sz w:val="22"/>
          <w:szCs w:val="22"/>
          <w:lang w:eastAsia="en-US"/>
        </w:rPr>
        <w:lastRenderedPageBreak/>
        <w:t xml:space="preserve"> Intocmește fișele posturilor cuprinse în structura pe care o conduce, pe baza atribuțiilor cuprinse în Regulamentul de Organizare și Funcționare al instituției și asigură actualizarea acestora în funcţie de modificările intervenite în cadrul activităţii sau/şi în structura organizaţiei.</w:t>
      </w:r>
    </w:p>
    <w:p w:rsidR="00883134" w:rsidRPr="00FA6F41" w:rsidRDefault="00883134" w:rsidP="00AB1DF4">
      <w:pPr>
        <w:numPr>
          <w:ilvl w:val="0"/>
          <w:numId w:val="34"/>
        </w:numPr>
        <w:tabs>
          <w:tab w:val="clear" w:pos="450"/>
          <w:tab w:val="left" w:pos="4962"/>
        </w:tabs>
        <w:ind w:hanging="166"/>
        <w:contextualSpacing/>
        <w:jc w:val="both"/>
        <w:rPr>
          <w:i/>
          <w:noProof/>
          <w:sz w:val="22"/>
          <w:szCs w:val="22"/>
          <w:lang w:eastAsia="en-US"/>
        </w:rPr>
      </w:pPr>
      <w:r w:rsidRPr="00FA6F41">
        <w:rPr>
          <w:i/>
          <w:noProof/>
          <w:sz w:val="22"/>
          <w:szCs w:val="22"/>
          <w:lang w:eastAsia="en-US"/>
        </w:rPr>
        <w:t xml:space="preserve"> Planifică şi administrează activitatea structurii pe care o conduce, creează o viziune realistă asupra rolului acestuia in cadrul organizației, o transpune în practică şi o susţine.</w:t>
      </w:r>
    </w:p>
    <w:p w:rsidR="00883134" w:rsidRPr="00FA6F41" w:rsidRDefault="00883134" w:rsidP="00AB1DF4">
      <w:pPr>
        <w:numPr>
          <w:ilvl w:val="0"/>
          <w:numId w:val="34"/>
        </w:numPr>
        <w:tabs>
          <w:tab w:val="left" w:pos="4962"/>
        </w:tabs>
        <w:ind w:hanging="166"/>
        <w:contextualSpacing/>
        <w:jc w:val="both"/>
        <w:rPr>
          <w:i/>
          <w:sz w:val="22"/>
          <w:szCs w:val="22"/>
          <w:lang w:eastAsia="en-US"/>
        </w:rPr>
      </w:pPr>
      <w:r w:rsidRPr="00FA6F41">
        <w:rPr>
          <w:i/>
          <w:noProof/>
          <w:sz w:val="22"/>
          <w:szCs w:val="22"/>
          <w:lang w:eastAsia="en-US"/>
        </w:rPr>
        <w:t xml:space="preserve"> Armonizează deciziile şi acţiunile personalului, activităţile desfăşurate, în vederea realizării obiectivelor stabilite.</w:t>
      </w:r>
    </w:p>
    <w:p w:rsidR="00883134" w:rsidRPr="00FA6F41" w:rsidRDefault="00883134" w:rsidP="00AB1DF4">
      <w:pPr>
        <w:numPr>
          <w:ilvl w:val="0"/>
          <w:numId w:val="34"/>
        </w:numPr>
        <w:tabs>
          <w:tab w:val="left" w:pos="4962"/>
        </w:tabs>
        <w:ind w:hanging="166"/>
        <w:contextualSpacing/>
        <w:jc w:val="both"/>
        <w:rPr>
          <w:i/>
          <w:sz w:val="22"/>
          <w:szCs w:val="22"/>
          <w:lang w:eastAsia="en-US"/>
        </w:rPr>
      </w:pPr>
      <w:r w:rsidRPr="00FA6F41">
        <w:rPr>
          <w:i/>
          <w:sz w:val="22"/>
          <w:szCs w:val="22"/>
          <w:lang w:eastAsia="en-US"/>
        </w:rPr>
        <w:t xml:space="preserve"> Îndrumă și sprijină activitatea salariaților din structura pe care o conduce.</w:t>
      </w:r>
    </w:p>
    <w:p w:rsidR="00883134" w:rsidRPr="00FA6F41" w:rsidRDefault="00883134" w:rsidP="00AB1DF4">
      <w:pPr>
        <w:numPr>
          <w:ilvl w:val="0"/>
          <w:numId w:val="34"/>
        </w:numPr>
        <w:tabs>
          <w:tab w:val="left" w:pos="4962"/>
        </w:tabs>
        <w:ind w:hanging="166"/>
        <w:jc w:val="both"/>
        <w:rPr>
          <w:bCs/>
          <w:i/>
          <w:sz w:val="22"/>
          <w:szCs w:val="22"/>
          <w:lang w:eastAsia="en-US"/>
        </w:rPr>
      </w:pPr>
      <w:r w:rsidRPr="00FA6F41">
        <w:rPr>
          <w:i/>
          <w:sz w:val="22"/>
          <w:szCs w:val="22"/>
          <w:lang w:eastAsia="en-US"/>
        </w:rPr>
        <w:t xml:space="preserve"> Verifică modul de rezolvare în termen a lucrărilor repartizate în serviciul pe care îl conduce.</w:t>
      </w:r>
    </w:p>
    <w:p w:rsidR="00883134" w:rsidRPr="00FA6F41" w:rsidRDefault="00883134" w:rsidP="00AB1DF4">
      <w:pPr>
        <w:numPr>
          <w:ilvl w:val="0"/>
          <w:numId w:val="34"/>
        </w:numPr>
        <w:tabs>
          <w:tab w:val="left" w:pos="4962"/>
        </w:tabs>
        <w:ind w:hanging="166"/>
        <w:contextualSpacing/>
        <w:jc w:val="both"/>
        <w:rPr>
          <w:i/>
          <w:sz w:val="22"/>
          <w:szCs w:val="22"/>
          <w:lang w:eastAsia="en-US"/>
        </w:rPr>
      </w:pPr>
      <w:r w:rsidRPr="00FA6F41">
        <w:rPr>
          <w:i/>
          <w:noProof/>
          <w:sz w:val="22"/>
          <w:szCs w:val="22"/>
          <w:lang w:eastAsia="en-US"/>
        </w:rPr>
        <w:t xml:space="preserve"> Depistează deficienţele apărute în cadrul structurii pe care o conduce şi ia măsurile necesare pentru corectarea în timp util a acestora.</w:t>
      </w:r>
    </w:p>
    <w:p w:rsidR="000B681C" w:rsidRPr="00FA6F41" w:rsidRDefault="00883134" w:rsidP="00AB1DF4">
      <w:pPr>
        <w:numPr>
          <w:ilvl w:val="0"/>
          <w:numId w:val="34"/>
        </w:numPr>
        <w:tabs>
          <w:tab w:val="left" w:pos="4962"/>
        </w:tabs>
        <w:ind w:hanging="166"/>
        <w:contextualSpacing/>
        <w:jc w:val="both"/>
        <w:rPr>
          <w:i/>
          <w:sz w:val="22"/>
          <w:szCs w:val="22"/>
          <w:lang w:eastAsia="en-US"/>
        </w:rPr>
      </w:pPr>
      <w:r w:rsidRPr="00FA6F41">
        <w:rPr>
          <w:i/>
          <w:noProof/>
          <w:sz w:val="22"/>
          <w:szCs w:val="22"/>
          <w:lang w:eastAsia="en-US"/>
        </w:rPr>
        <w:t xml:space="preserve"> Adoptă hotărâri şi decizii în timp util, cu simţ de răspundere şi conform competenţei legale, cu privire la desfăşurarea activităţii structurii conduse, cu acordul șefului ierarhic superior.</w:t>
      </w:r>
    </w:p>
    <w:p w:rsidR="00883134" w:rsidRPr="00FA6F41" w:rsidRDefault="00883134" w:rsidP="00AB1DF4">
      <w:pPr>
        <w:numPr>
          <w:ilvl w:val="0"/>
          <w:numId w:val="34"/>
        </w:numPr>
        <w:ind w:hanging="166"/>
        <w:contextualSpacing/>
        <w:jc w:val="both"/>
        <w:rPr>
          <w:i/>
          <w:sz w:val="22"/>
          <w:szCs w:val="22"/>
          <w:lang w:eastAsia="en-US"/>
        </w:rPr>
      </w:pPr>
      <w:r w:rsidRPr="00FA6F41">
        <w:rPr>
          <w:i/>
          <w:noProof/>
          <w:sz w:val="22"/>
          <w:szCs w:val="22"/>
          <w:lang w:eastAsia="en-US"/>
        </w:rPr>
        <w:t>Organizează eficient activitatea personalului din subordine, creează, implementează şi menţine politici de personal eficiente.</w:t>
      </w:r>
    </w:p>
    <w:p w:rsidR="00883134" w:rsidRPr="00FA6F41" w:rsidRDefault="00883134" w:rsidP="00AB1DF4">
      <w:pPr>
        <w:numPr>
          <w:ilvl w:val="0"/>
          <w:numId w:val="34"/>
        </w:numPr>
        <w:tabs>
          <w:tab w:val="left" w:pos="709"/>
        </w:tabs>
        <w:ind w:hanging="166"/>
        <w:contextualSpacing/>
        <w:jc w:val="both"/>
        <w:rPr>
          <w:i/>
          <w:sz w:val="22"/>
          <w:szCs w:val="22"/>
          <w:lang w:eastAsia="en-US"/>
        </w:rPr>
      </w:pPr>
      <w:r w:rsidRPr="00FA6F41">
        <w:rPr>
          <w:i/>
          <w:sz w:val="22"/>
          <w:szCs w:val="22"/>
          <w:lang w:eastAsia="en-US"/>
        </w:rPr>
        <w:t>Instruiește personalul din subordine în legătură cu noile reglementări legislative legate de activitatea structurii pe care o conduce.</w:t>
      </w:r>
    </w:p>
    <w:p w:rsidR="00883134" w:rsidRPr="00FA6F41" w:rsidRDefault="00883134" w:rsidP="00AB1DF4">
      <w:pPr>
        <w:numPr>
          <w:ilvl w:val="0"/>
          <w:numId w:val="34"/>
        </w:numPr>
        <w:tabs>
          <w:tab w:val="left" w:pos="450"/>
        </w:tabs>
        <w:ind w:hanging="166"/>
        <w:contextualSpacing/>
        <w:jc w:val="both"/>
        <w:rPr>
          <w:i/>
          <w:sz w:val="22"/>
          <w:szCs w:val="22"/>
          <w:lang w:eastAsia="en-US"/>
        </w:rPr>
      </w:pPr>
      <w:r w:rsidRPr="00FA6F41">
        <w:rPr>
          <w:i/>
          <w:sz w:val="22"/>
          <w:szCs w:val="22"/>
          <w:lang w:eastAsia="en-US"/>
        </w:rPr>
        <w:t xml:space="preserve">Analizează eficienţa activităţii personalului din subordine şi evaluează performanţele profesionale ale acestuia. </w:t>
      </w:r>
    </w:p>
    <w:p w:rsidR="00883134" w:rsidRPr="00FA6F41" w:rsidRDefault="00883134" w:rsidP="00AB1DF4">
      <w:pPr>
        <w:widowControl w:val="0"/>
        <w:numPr>
          <w:ilvl w:val="0"/>
          <w:numId w:val="34"/>
        </w:numPr>
        <w:pBdr>
          <w:top w:val="nil"/>
          <w:left w:val="nil"/>
          <w:bottom w:val="nil"/>
          <w:right w:val="nil"/>
          <w:between w:val="nil"/>
        </w:pBdr>
        <w:tabs>
          <w:tab w:val="left" w:pos="720"/>
          <w:tab w:val="left" w:pos="1134"/>
          <w:tab w:val="left" w:pos="1418"/>
          <w:tab w:val="left" w:pos="4962"/>
        </w:tabs>
        <w:suppressAutoHyphens/>
        <w:autoSpaceDN w:val="0"/>
        <w:ind w:right="90" w:hanging="166"/>
        <w:contextualSpacing/>
        <w:jc w:val="both"/>
        <w:textDirection w:val="btLr"/>
        <w:textAlignment w:val="top"/>
        <w:outlineLvl w:val="0"/>
        <w:rPr>
          <w:i/>
          <w:sz w:val="22"/>
          <w:szCs w:val="22"/>
          <w:lang w:eastAsia="en-US"/>
        </w:rPr>
      </w:pPr>
      <w:r w:rsidRPr="00FA6F41">
        <w:rPr>
          <w:i/>
          <w:sz w:val="22"/>
          <w:szCs w:val="22"/>
          <w:lang w:eastAsia="en-US"/>
        </w:rPr>
        <w:t xml:space="preserve">Identifică nevoile de instruire ale personalului din subordine și formulează propuneri privind tematica și formele concrete de realizare a instruirii. </w:t>
      </w:r>
    </w:p>
    <w:p w:rsidR="00883134" w:rsidRPr="00FA6F41" w:rsidRDefault="00883134" w:rsidP="00AB1DF4">
      <w:pPr>
        <w:widowControl w:val="0"/>
        <w:numPr>
          <w:ilvl w:val="0"/>
          <w:numId w:val="34"/>
        </w:numPr>
        <w:pBdr>
          <w:top w:val="nil"/>
          <w:left w:val="nil"/>
          <w:bottom w:val="nil"/>
          <w:right w:val="nil"/>
          <w:between w:val="nil"/>
        </w:pBdr>
        <w:tabs>
          <w:tab w:val="left" w:pos="720"/>
          <w:tab w:val="left" w:pos="1134"/>
          <w:tab w:val="left" w:pos="1418"/>
          <w:tab w:val="left" w:pos="4962"/>
        </w:tabs>
        <w:suppressAutoHyphens/>
        <w:autoSpaceDN w:val="0"/>
        <w:ind w:right="90" w:hanging="166"/>
        <w:textDirection w:val="btLr"/>
        <w:textAlignment w:val="top"/>
        <w:outlineLvl w:val="0"/>
        <w:rPr>
          <w:i/>
          <w:sz w:val="22"/>
          <w:szCs w:val="22"/>
          <w:lang w:eastAsia="en-US"/>
        </w:rPr>
      </w:pPr>
      <w:r w:rsidRPr="00FA6F41">
        <w:rPr>
          <w:bCs/>
          <w:i/>
          <w:sz w:val="22"/>
          <w:szCs w:val="22"/>
          <w:lang w:eastAsia="en-US"/>
        </w:rPr>
        <w:t xml:space="preserve">Organizează, îndrumă, coordonează și controlează </w:t>
      </w:r>
      <w:r w:rsidRPr="00FA6F41">
        <w:rPr>
          <w:i/>
          <w:sz w:val="22"/>
          <w:szCs w:val="22"/>
          <w:lang w:eastAsia="en-US"/>
        </w:rPr>
        <w:t>activitatea următoarelor structuri:</w:t>
      </w:r>
    </w:p>
    <w:p w:rsidR="00883134" w:rsidRPr="00FA6F41" w:rsidRDefault="00883134" w:rsidP="00AB1DF4">
      <w:pPr>
        <w:widowControl w:val="0"/>
        <w:numPr>
          <w:ilvl w:val="0"/>
          <w:numId w:val="33"/>
        </w:numPr>
        <w:pBdr>
          <w:top w:val="nil"/>
          <w:left w:val="nil"/>
          <w:bottom w:val="nil"/>
          <w:right w:val="nil"/>
          <w:between w:val="nil"/>
        </w:pBdr>
        <w:tabs>
          <w:tab w:val="left" w:pos="720"/>
          <w:tab w:val="left" w:pos="851"/>
          <w:tab w:val="left" w:pos="4962"/>
        </w:tabs>
        <w:suppressAutoHyphens/>
        <w:autoSpaceDN w:val="0"/>
        <w:ind w:right="90" w:hanging="166"/>
        <w:contextualSpacing/>
        <w:textDirection w:val="btLr"/>
        <w:textAlignment w:val="top"/>
        <w:outlineLvl w:val="0"/>
        <w:rPr>
          <w:i/>
          <w:sz w:val="22"/>
          <w:szCs w:val="22"/>
          <w:lang w:eastAsia="en-US"/>
        </w:rPr>
      </w:pPr>
      <w:r w:rsidRPr="00FA6F41">
        <w:rPr>
          <w:i/>
          <w:sz w:val="22"/>
          <w:szCs w:val="22"/>
          <w:lang w:eastAsia="en-US"/>
        </w:rPr>
        <w:t>Compartimentul Parcări și Sistematizare Rutieră;</w:t>
      </w:r>
    </w:p>
    <w:p w:rsidR="00883134" w:rsidRPr="00FA6F41" w:rsidRDefault="00883134" w:rsidP="00AB1DF4">
      <w:pPr>
        <w:widowControl w:val="0"/>
        <w:numPr>
          <w:ilvl w:val="0"/>
          <w:numId w:val="33"/>
        </w:numPr>
        <w:pBdr>
          <w:top w:val="nil"/>
          <w:left w:val="nil"/>
          <w:bottom w:val="nil"/>
          <w:right w:val="nil"/>
          <w:between w:val="nil"/>
        </w:pBdr>
        <w:tabs>
          <w:tab w:val="left" w:pos="720"/>
          <w:tab w:val="left" w:pos="851"/>
        </w:tabs>
        <w:suppressAutoHyphens/>
        <w:autoSpaceDN w:val="0"/>
        <w:ind w:right="90" w:hanging="166"/>
        <w:contextualSpacing/>
        <w:textDirection w:val="btLr"/>
        <w:textAlignment w:val="top"/>
        <w:outlineLvl w:val="0"/>
        <w:rPr>
          <w:i/>
          <w:sz w:val="22"/>
          <w:szCs w:val="22"/>
          <w:lang w:eastAsia="en-US"/>
        </w:rPr>
      </w:pPr>
      <w:r w:rsidRPr="00FA6F41">
        <w:rPr>
          <w:i/>
          <w:sz w:val="22"/>
          <w:szCs w:val="22"/>
          <w:lang w:eastAsia="en-US"/>
        </w:rPr>
        <w:t>Compartimentul Străzi;</w:t>
      </w:r>
    </w:p>
    <w:p w:rsidR="00883134" w:rsidRPr="00FA6F41" w:rsidRDefault="00883134" w:rsidP="00AB1DF4">
      <w:pPr>
        <w:widowControl w:val="0"/>
        <w:numPr>
          <w:ilvl w:val="0"/>
          <w:numId w:val="33"/>
        </w:numPr>
        <w:pBdr>
          <w:top w:val="nil"/>
          <w:left w:val="nil"/>
          <w:bottom w:val="nil"/>
          <w:right w:val="nil"/>
          <w:between w:val="nil"/>
        </w:pBdr>
        <w:tabs>
          <w:tab w:val="left" w:pos="720"/>
          <w:tab w:val="left" w:pos="851"/>
        </w:tabs>
        <w:suppressAutoHyphens/>
        <w:autoSpaceDN w:val="0"/>
        <w:ind w:right="90" w:hanging="166"/>
        <w:contextualSpacing/>
        <w:textDirection w:val="btLr"/>
        <w:textAlignment w:val="top"/>
        <w:outlineLvl w:val="0"/>
        <w:rPr>
          <w:i/>
          <w:sz w:val="22"/>
          <w:szCs w:val="22"/>
          <w:lang w:eastAsia="en-US"/>
        </w:rPr>
      </w:pPr>
      <w:r w:rsidRPr="00FA6F41">
        <w:rPr>
          <w:i/>
          <w:sz w:val="22"/>
          <w:szCs w:val="22"/>
          <w:lang w:eastAsia="en-US"/>
        </w:rPr>
        <w:t>Compartimentul Demolări și Ridicări Auto</w:t>
      </w:r>
    </w:p>
    <w:p w:rsidR="00883134" w:rsidRPr="00FA6F41" w:rsidRDefault="00883134" w:rsidP="00AB1DF4">
      <w:pPr>
        <w:numPr>
          <w:ilvl w:val="0"/>
          <w:numId w:val="34"/>
        </w:numPr>
        <w:tabs>
          <w:tab w:val="left" w:pos="720"/>
          <w:tab w:val="left" w:pos="1134"/>
          <w:tab w:val="left" w:pos="1418"/>
          <w:tab w:val="left" w:pos="4962"/>
        </w:tabs>
        <w:ind w:hanging="166"/>
        <w:contextualSpacing/>
        <w:jc w:val="both"/>
        <w:rPr>
          <w:i/>
          <w:sz w:val="22"/>
          <w:szCs w:val="22"/>
          <w:lang w:eastAsia="en-US"/>
        </w:rPr>
      </w:pPr>
      <w:r w:rsidRPr="00FA6F41">
        <w:rPr>
          <w:i/>
          <w:sz w:val="22"/>
          <w:szCs w:val="22"/>
          <w:lang w:eastAsia="en-US"/>
        </w:rPr>
        <w:t>Elaborarea de strategii şi planuri pentru optimizarea transportului public, infrastructurii pietonale şi a reţelelor pentru biciclete</w:t>
      </w:r>
    </w:p>
    <w:p w:rsidR="00883134" w:rsidRPr="00FA6F41" w:rsidRDefault="00883134" w:rsidP="00AB1DF4">
      <w:pPr>
        <w:widowControl w:val="0"/>
        <w:numPr>
          <w:ilvl w:val="0"/>
          <w:numId w:val="34"/>
        </w:numPr>
        <w:pBdr>
          <w:top w:val="nil"/>
          <w:left w:val="nil"/>
          <w:bottom w:val="nil"/>
          <w:right w:val="nil"/>
          <w:between w:val="nil"/>
        </w:pBdr>
        <w:tabs>
          <w:tab w:val="left" w:pos="720"/>
          <w:tab w:val="left" w:pos="1134"/>
          <w:tab w:val="left" w:pos="1418"/>
          <w:tab w:val="left" w:pos="4962"/>
        </w:tabs>
        <w:suppressAutoHyphens/>
        <w:autoSpaceDN w:val="0"/>
        <w:ind w:right="90" w:hanging="166"/>
        <w:contextualSpacing/>
        <w:jc w:val="both"/>
        <w:textDirection w:val="btLr"/>
        <w:textAlignment w:val="top"/>
        <w:outlineLvl w:val="0"/>
        <w:rPr>
          <w:i/>
          <w:sz w:val="22"/>
          <w:szCs w:val="22"/>
          <w:lang w:eastAsia="en-US"/>
        </w:rPr>
      </w:pPr>
      <w:r w:rsidRPr="00FA6F41">
        <w:rPr>
          <w:i/>
          <w:sz w:val="22"/>
          <w:szCs w:val="22"/>
          <w:lang w:eastAsia="en-US"/>
        </w:rPr>
        <w:t>Implementarea de soluţii pentru reducerea congestionării (sensuri unice, semaforizare inteligentă, benzi dedicate transportului public, etc.);</w:t>
      </w:r>
    </w:p>
    <w:p w:rsidR="00883134" w:rsidRPr="00FA6F41" w:rsidRDefault="00883134" w:rsidP="00AB1DF4">
      <w:pPr>
        <w:widowControl w:val="0"/>
        <w:numPr>
          <w:ilvl w:val="0"/>
          <w:numId w:val="34"/>
        </w:numPr>
        <w:pBdr>
          <w:top w:val="nil"/>
          <w:left w:val="nil"/>
          <w:bottom w:val="nil"/>
          <w:right w:val="nil"/>
          <w:between w:val="nil"/>
        </w:pBdr>
        <w:tabs>
          <w:tab w:val="left" w:pos="720"/>
          <w:tab w:val="left" w:pos="1134"/>
          <w:tab w:val="left" w:pos="1418"/>
          <w:tab w:val="left" w:pos="4962"/>
        </w:tabs>
        <w:suppressAutoHyphens/>
        <w:autoSpaceDN w:val="0"/>
        <w:ind w:right="90" w:hanging="166"/>
        <w:contextualSpacing/>
        <w:jc w:val="both"/>
        <w:textDirection w:val="btLr"/>
        <w:textAlignment w:val="top"/>
        <w:outlineLvl w:val="0"/>
        <w:rPr>
          <w:i/>
          <w:sz w:val="22"/>
          <w:szCs w:val="22"/>
          <w:lang w:eastAsia="en-US"/>
        </w:rPr>
      </w:pPr>
      <w:r w:rsidRPr="00FA6F41">
        <w:rPr>
          <w:i/>
          <w:sz w:val="22"/>
          <w:szCs w:val="22"/>
          <w:lang w:eastAsia="en-US"/>
        </w:rPr>
        <w:t>Asigură dezvoltarea infrastructurii pentru biciclete, trotinete electrice şi alte mijloace de transport ecologice;</w:t>
      </w:r>
    </w:p>
    <w:p w:rsidR="00883134" w:rsidRPr="00FA6F41" w:rsidRDefault="00883134" w:rsidP="00AB1DF4">
      <w:pPr>
        <w:widowControl w:val="0"/>
        <w:numPr>
          <w:ilvl w:val="0"/>
          <w:numId w:val="34"/>
        </w:numPr>
        <w:pBdr>
          <w:top w:val="nil"/>
          <w:left w:val="nil"/>
          <w:bottom w:val="nil"/>
          <w:right w:val="nil"/>
          <w:between w:val="nil"/>
        </w:pBdr>
        <w:tabs>
          <w:tab w:val="left" w:pos="720"/>
          <w:tab w:val="left" w:pos="1134"/>
          <w:tab w:val="left" w:pos="1418"/>
          <w:tab w:val="left" w:pos="4962"/>
        </w:tabs>
        <w:suppressAutoHyphens/>
        <w:autoSpaceDN w:val="0"/>
        <w:ind w:right="90" w:hanging="166"/>
        <w:contextualSpacing/>
        <w:jc w:val="both"/>
        <w:textDirection w:val="btLr"/>
        <w:textAlignment w:val="top"/>
        <w:outlineLvl w:val="0"/>
        <w:rPr>
          <w:i/>
          <w:sz w:val="22"/>
          <w:szCs w:val="22"/>
          <w:lang w:eastAsia="en-US"/>
        </w:rPr>
      </w:pPr>
      <w:r w:rsidRPr="00FA6F41">
        <w:rPr>
          <w:i/>
          <w:sz w:val="22"/>
          <w:szCs w:val="22"/>
          <w:lang w:eastAsia="en-US"/>
        </w:rPr>
        <w:t>Asigură îmbunătăţirea infrastructurii stradale;</w:t>
      </w:r>
    </w:p>
    <w:p w:rsidR="00883134" w:rsidRPr="00FA6F41" w:rsidRDefault="00883134" w:rsidP="00AB1DF4">
      <w:pPr>
        <w:widowControl w:val="0"/>
        <w:numPr>
          <w:ilvl w:val="0"/>
          <w:numId w:val="34"/>
        </w:numPr>
        <w:pBdr>
          <w:top w:val="nil"/>
          <w:left w:val="nil"/>
          <w:bottom w:val="nil"/>
          <w:right w:val="nil"/>
          <w:between w:val="nil"/>
        </w:pBdr>
        <w:suppressAutoHyphens/>
        <w:autoSpaceDN w:val="0"/>
        <w:ind w:right="90" w:hanging="166"/>
        <w:contextualSpacing/>
        <w:jc w:val="both"/>
        <w:textDirection w:val="btLr"/>
        <w:textAlignment w:val="top"/>
        <w:outlineLvl w:val="0"/>
        <w:rPr>
          <w:i/>
          <w:sz w:val="22"/>
          <w:szCs w:val="22"/>
          <w:lang w:eastAsia="en-US"/>
        </w:rPr>
      </w:pPr>
      <w:r w:rsidRPr="00FA6F41">
        <w:rPr>
          <w:i/>
          <w:sz w:val="22"/>
          <w:szCs w:val="22"/>
          <w:lang w:eastAsia="en-US"/>
        </w:rPr>
        <w:t>Asigură implementarea măsurilor de siguranţă pentru pietoni, biciclişti şi şoferi, inclusiv zone pietonale, treceri de pietoni semnalizate corespunzător şi limitarea vitezei în anumite zone;</w:t>
      </w:r>
    </w:p>
    <w:p w:rsidR="00883134" w:rsidRPr="00FA6F41" w:rsidRDefault="005C3134" w:rsidP="00AB1DF4">
      <w:pPr>
        <w:numPr>
          <w:ilvl w:val="0"/>
          <w:numId w:val="34"/>
        </w:numPr>
        <w:tabs>
          <w:tab w:val="left" w:pos="567"/>
          <w:tab w:val="left" w:pos="4962"/>
        </w:tabs>
        <w:spacing w:line="264" w:lineRule="auto"/>
        <w:ind w:right="90" w:hanging="166"/>
        <w:contextualSpacing/>
        <w:jc w:val="both"/>
        <w:rPr>
          <w:i/>
          <w:noProof/>
          <w:sz w:val="22"/>
          <w:szCs w:val="22"/>
          <w:lang w:eastAsia="en-US"/>
        </w:rPr>
      </w:pPr>
      <w:r w:rsidRPr="00FA6F41">
        <w:rPr>
          <w:rFonts w:eastAsia="Calibri"/>
          <w:i/>
          <w:sz w:val="22"/>
          <w:szCs w:val="22"/>
          <w:lang w:eastAsia="en-US"/>
        </w:rPr>
        <w:t xml:space="preserve"> </w:t>
      </w:r>
      <w:r w:rsidR="00883134" w:rsidRPr="00FA6F41">
        <w:rPr>
          <w:rFonts w:eastAsia="Calibri"/>
          <w:i/>
          <w:sz w:val="22"/>
          <w:szCs w:val="22"/>
          <w:lang w:eastAsia="en-US"/>
        </w:rPr>
        <w:t xml:space="preserve">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w:t>
      </w:r>
      <w:r w:rsidR="00883134" w:rsidRPr="00FA6F41">
        <w:rPr>
          <w:rFonts w:eastAsia="Calibri"/>
          <w:i/>
          <w:noProof/>
          <w:sz w:val="22"/>
          <w:szCs w:val="22"/>
          <w:lang w:eastAsia="en-US"/>
        </w:rPr>
        <w:t>funcţie de specificul biroului;</w:t>
      </w:r>
    </w:p>
    <w:p w:rsidR="00883134" w:rsidRPr="00FA6F41" w:rsidRDefault="005C3134" w:rsidP="00AB1DF4">
      <w:pPr>
        <w:numPr>
          <w:ilvl w:val="0"/>
          <w:numId w:val="34"/>
        </w:numPr>
        <w:tabs>
          <w:tab w:val="left" w:pos="567"/>
          <w:tab w:val="left" w:pos="4962"/>
        </w:tabs>
        <w:spacing w:line="264" w:lineRule="auto"/>
        <w:ind w:right="90" w:hanging="166"/>
        <w:contextualSpacing/>
        <w:jc w:val="both"/>
        <w:rPr>
          <w:i/>
          <w:noProof/>
          <w:sz w:val="22"/>
          <w:szCs w:val="22"/>
          <w:lang w:eastAsia="en-US"/>
        </w:rPr>
      </w:pPr>
      <w:r w:rsidRPr="00FA6F41">
        <w:rPr>
          <w:i/>
          <w:iCs/>
          <w:sz w:val="22"/>
          <w:szCs w:val="22"/>
          <w:lang w:eastAsia="en-US"/>
        </w:rPr>
        <w:t xml:space="preserve"> </w:t>
      </w:r>
      <w:r w:rsidR="00883134" w:rsidRPr="00FA6F41">
        <w:rPr>
          <w:i/>
          <w:iCs/>
          <w:sz w:val="22"/>
          <w:szCs w:val="22"/>
          <w:lang w:eastAsia="en-US"/>
        </w:rPr>
        <w:t>Participă la elaborarea referatelor de specialitate și proiecte de hotărâri referitoare la activitatea structurii conduse.</w:t>
      </w:r>
    </w:p>
    <w:p w:rsidR="00883134" w:rsidRPr="00FA6F41" w:rsidRDefault="005C3134" w:rsidP="00AB1DF4">
      <w:pPr>
        <w:numPr>
          <w:ilvl w:val="0"/>
          <w:numId w:val="34"/>
        </w:numPr>
        <w:tabs>
          <w:tab w:val="left" w:pos="567"/>
          <w:tab w:val="left" w:pos="4962"/>
        </w:tabs>
        <w:spacing w:line="264" w:lineRule="auto"/>
        <w:ind w:right="90" w:hanging="166"/>
        <w:contextualSpacing/>
        <w:jc w:val="both"/>
        <w:rPr>
          <w:i/>
          <w:noProof/>
          <w:sz w:val="22"/>
          <w:szCs w:val="22"/>
          <w:lang w:eastAsia="en-US"/>
        </w:rPr>
      </w:pPr>
      <w:r w:rsidRPr="00FA6F41">
        <w:rPr>
          <w:i/>
          <w:sz w:val="22"/>
          <w:szCs w:val="22"/>
          <w:lang w:eastAsia="en-US"/>
        </w:rPr>
        <w:t xml:space="preserve"> </w:t>
      </w:r>
      <w:r w:rsidR="00883134" w:rsidRPr="00FA6F41">
        <w:rPr>
          <w:i/>
          <w:sz w:val="22"/>
          <w:szCs w:val="22"/>
          <w:lang w:eastAsia="en-US"/>
        </w:rPr>
        <w:t>Aplică viza “bun de plată”, conform nominalizării prin dispoziţie a Primarului Sectorului 2.</w:t>
      </w:r>
    </w:p>
    <w:p w:rsidR="00883134" w:rsidRPr="00FA6F41" w:rsidRDefault="005C3134" w:rsidP="00AB1DF4">
      <w:pPr>
        <w:numPr>
          <w:ilvl w:val="0"/>
          <w:numId w:val="34"/>
        </w:numPr>
        <w:tabs>
          <w:tab w:val="left" w:pos="567"/>
          <w:tab w:val="left" w:pos="4962"/>
        </w:tabs>
        <w:spacing w:line="264" w:lineRule="auto"/>
        <w:ind w:right="90" w:hanging="166"/>
        <w:contextualSpacing/>
        <w:jc w:val="both"/>
        <w:rPr>
          <w:i/>
          <w:noProof/>
          <w:sz w:val="22"/>
          <w:szCs w:val="22"/>
          <w:lang w:eastAsia="en-US"/>
        </w:rPr>
      </w:pPr>
      <w:r w:rsidRPr="00FA6F41">
        <w:rPr>
          <w:i/>
          <w:sz w:val="22"/>
          <w:szCs w:val="22"/>
          <w:lang w:eastAsia="en-US"/>
        </w:rPr>
        <w:t xml:space="preserve"> </w:t>
      </w:r>
      <w:r w:rsidR="00883134" w:rsidRPr="00FA6F41">
        <w:rPr>
          <w:i/>
          <w:sz w:val="22"/>
          <w:szCs w:val="22"/>
          <w:lang w:eastAsia="en-US"/>
        </w:rPr>
        <w:t>Efectuează orice altă sarcină profesională care are legătură cu  atribuțiile direcției, solicitate de conducerea instituției.</w:t>
      </w:r>
    </w:p>
    <w:p w:rsidR="00883134" w:rsidRPr="00FA6F41" w:rsidRDefault="00883134" w:rsidP="00883134">
      <w:pPr>
        <w:tabs>
          <w:tab w:val="left" w:pos="4962"/>
        </w:tabs>
        <w:jc w:val="both"/>
        <w:rPr>
          <w:i/>
          <w:sz w:val="22"/>
          <w:szCs w:val="22"/>
          <w:lang w:eastAsia="en-US"/>
        </w:rPr>
      </w:pPr>
    </w:p>
    <w:p w:rsidR="00964976" w:rsidRPr="00FA6F41" w:rsidRDefault="00964976" w:rsidP="00964976">
      <w:pPr>
        <w:spacing w:line="276" w:lineRule="auto"/>
        <w:ind w:left="720" w:right="85" w:hanging="436"/>
        <w:jc w:val="both"/>
        <w:rPr>
          <w:i/>
          <w:color w:val="000000"/>
          <w:kern w:val="28"/>
          <w:sz w:val="22"/>
          <w:szCs w:val="22"/>
          <w:lang w:val="en-US"/>
        </w:rPr>
      </w:pPr>
      <w:r w:rsidRPr="00FA6F41">
        <w:rPr>
          <w:b/>
          <w:sz w:val="22"/>
          <w:szCs w:val="22"/>
        </w:rPr>
        <w:t xml:space="preserve">Atribuțiile postului contractual de execuție de inspector de specialitate S IA de la Compartimentul Parcări și Sistematizare Rutieră (fișă post </w:t>
      </w:r>
      <w:r w:rsidR="001D7146">
        <w:rPr>
          <w:b/>
          <w:sz w:val="22"/>
          <w:szCs w:val="22"/>
        </w:rPr>
        <w:t>CPSR</w:t>
      </w:r>
      <w:r w:rsidR="00AE7A14" w:rsidRPr="00FA6F41">
        <w:rPr>
          <w:b/>
          <w:sz w:val="22"/>
          <w:szCs w:val="22"/>
        </w:rPr>
        <w:t>02</w:t>
      </w:r>
      <w:r w:rsidRPr="00FA6F41">
        <w:rPr>
          <w:b/>
          <w:sz w:val="22"/>
          <w:szCs w:val="22"/>
        </w:rPr>
        <w:t>):</w:t>
      </w:r>
    </w:p>
    <w:p w:rsidR="00AE7A14" w:rsidRPr="00FA6F41" w:rsidRDefault="00AE7A14" w:rsidP="00AB1DF4">
      <w:pPr>
        <w:pStyle w:val="Bodytext20"/>
        <w:numPr>
          <w:ilvl w:val="0"/>
          <w:numId w:val="35"/>
        </w:numPr>
        <w:shd w:val="clear" w:color="auto" w:fill="auto"/>
        <w:spacing w:before="0" w:line="313" w:lineRule="exact"/>
        <w:ind w:left="567" w:hanging="283"/>
        <w:rPr>
          <w:i/>
          <w:lang w:val="ro-RO"/>
        </w:rPr>
      </w:pPr>
      <w:r w:rsidRPr="00FA6F41">
        <w:rPr>
          <w:i/>
          <w:lang w:val="ro-RO"/>
        </w:rPr>
        <w:t>Elaborează documentaţia necesară pentru încheierea acordurilor cadru privind lucrările şi serviciile de sistematizare şi semnalizare rutieră orizontală şi verticală; întocmeşte documentaţiile tehnice pentru fluidizarea traficului prin amplasarea de indicatoare rutiere, efectuarea de marcaje şi amenajări speciale în domeniul circulaţiei rutiere ce vor fi înaintate comisiei tehnice de circulaţie spre aprobare;</w:t>
      </w:r>
    </w:p>
    <w:p w:rsidR="00AE7A14" w:rsidRPr="00FA6F41" w:rsidRDefault="00AE7A14" w:rsidP="00AB1DF4">
      <w:pPr>
        <w:pStyle w:val="Bodytext20"/>
        <w:numPr>
          <w:ilvl w:val="0"/>
          <w:numId w:val="35"/>
        </w:numPr>
        <w:shd w:val="clear" w:color="auto" w:fill="auto"/>
        <w:spacing w:before="0" w:line="313" w:lineRule="exact"/>
        <w:ind w:left="567" w:hanging="283"/>
        <w:rPr>
          <w:i/>
          <w:lang w:val="ro-RO"/>
        </w:rPr>
      </w:pPr>
      <w:r w:rsidRPr="00FA6F41">
        <w:rPr>
          <w:i/>
          <w:lang w:val="ro-RO"/>
        </w:rPr>
        <w:t>Întocmeşte documentaţia necesară pentru contractarea cu firme specializate a serviciilor sau lucrărilor de sistematizare rutieră (semnalizare rutieră orizontală şi verticală); caiete de sarcini, note justificative, referate de necesitate, anexe: cantităţi, valori estimate, devize, etc; întocmeşte proceduri operaţionale pentru domeniul propriu de activitate; face propuneri privind modificarea/actualizarea procedurilor/instrucţiunilor specifice activităţii desfăşurate;</w:t>
      </w:r>
    </w:p>
    <w:p w:rsidR="00AE7A14" w:rsidRPr="00FA6F41" w:rsidRDefault="00AE7A14" w:rsidP="00AB1DF4">
      <w:pPr>
        <w:pStyle w:val="Bodytext20"/>
        <w:numPr>
          <w:ilvl w:val="0"/>
          <w:numId w:val="35"/>
        </w:numPr>
        <w:shd w:val="clear" w:color="auto" w:fill="auto"/>
        <w:spacing w:before="0" w:line="306" w:lineRule="exact"/>
        <w:ind w:left="567" w:hanging="283"/>
        <w:rPr>
          <w:i/>
          <w:lang w:val="ro-RO"/>
        </w:rPr>
      </w:pPr>
      <w:r w:rsidRPr="00FA6F41">
        <w:rPr>
          <w:i/>
          <w:lang w:val="ro-RO"/>
        </w:rPr>
        <w:t xml:space="preserve">Participă la recepţiile lucrărilor de sistematizare rutieră contractate de Primăria Sectorului 2 cu firme specializate, inclusiv întocmeşte şi semnează procesul- verbal </w:t>
      </w:r>
      <w:r w:rsidRPr="00FA6F41">
        <w:rPr>
          <w:i/>
          <w:lang w:val="ro-RO"/>
        </w:rPr>
        <w:lastRenderedPageBreak/>
        <w:t>de recepţie a lucrărilor;</w:t>
      </w:r>
    </w:p>
    <w:p w:rsidR="00AE7A14" w:rsidRPr="00FA6F41" w:rsidRDefault="00AE7A14" w:rsidP="00AB1DF4">
      <w:pPr>
        <w:pStyle w:val="Bodytext20"/>
        <w:numPr>
          <w:ilvl w:val="0"/>
          <w:numId w:val="35"/>
        </w:numPr>
        <w:shd w:val="clear" w:color="auto" w:fill="auto"/>
        <w:spacing w:before="0" w:line="306" w:lineRule="exact"/>
        <w:ind w:left="567" w:hanging="283"/>
        <w:rPr>
          <w:i/>
          <w:lang w:val="ro-RO"/>
        </w:rPr>
      </w:pPr>
      <w:r w:rsidRPr="00FA6F41">
        <w:rPr>
          <w:i/>
          <w:lang w:val="ro-RO"/>
        </w:rPr>
        <w:t>Efectuează răspunsurile la sesizările primite de instituţie cu privire la domeniul său de activitate;</w:t>
      </w:r>
    </w:p>
    <w:p w:rsidR="00AE7A14" w:rsidRPr="00FA6F41" w:rsidRDefault="00AE7A14" w:rsidP="00AB1DF4">
      <w:pPr>
        <w:pStyle w:val="Bodytext20"/>
        <w:numPr>
          <w:ilvl w:val="0"/>
          <w:numId w:val="35"/>
        </w:numPr>
        <w:shd w:val="clear" w:color="auto" w:fill="auto"/>
        <w:spacing w:before="0" w:line="284" w:lineRule="exact"/>
        <w:ind w:left="567" w:hanging="283"/>
        <w:rPr>
          <w:i/>
          <w:lang w:val="ro-RO"/>
        </w:rPr>
      </w:pPr>
      <w:r w:rsidRPr="00FA6F41">
        <w:rPr>
          <w:i/>
          <w:lang w:val="ro-RO"/>
        </w:rPr>
        <w:t>Întocmeşte referate de necesitate pentru efectuarea cu firme specializate a lucrărilor de sistematizare rutieră: semnalizare rutieră orizontală şi verticală conform cadrului legal in vigoare;</w:t>
      </w:r>
    </w:p>
    <w:p w:rsidR="00AE7A14" w:rsidRPr="00FA6F41" w:rsidRDefault="00AE7A14" w:rsidP="00AB1DF4">
      <w:pPr>
        <w:pStyle w:val="Bodytext20"/>
        <w:numPr>
          <w:ilvl w:val="0"/>
          <w:numId w:val="35"/>
        </w:numPr>
        <w:shd w:val="clear" w:color="auto" w:fill="auto"/>
        <w:spacing w:before="0" w:line="302" w:lineRule="exact"/>
        <w:ind w:left="567" w:hanging="283"/>
        <w:rPr>
          <w:i/>
          <w:lang w:val="ro-RO"/>
        </w:rPr>
      </w:pPr>
      <w:r w:rsidRPr="00FA6F41">
        <w:rPr>
          <w:i/>
          <w:lang w:val="ro-RO"/>
        </w:rPr>
        <w:t>Urmăreşte derularea lucrărilor şi contractelor de prestări servicii de sistematizare rutieră (semnalizare rutieră verticală şi orizontală) aflate în derulare prin verificarea situaţiilor de lucrări, a proceselor verbale, etc;</w:t>
      </w:r>
    </w:p>
    <w:p w:rsidR="00AE7A14" w:rsidRPr="00FA6F41" w:rsidRDefault="00AE7A14" w:rsidP="00AB1DF4">
      <w:pPr>
        <w:pStyle w:val="Bodytext20"/>
        <w:numPr>
          <w:ilvl w:val="0"/>
          <w:numId w:val="35"/>
        </w:numPr>
        <w:shd w:val="clear" w:color="auto" w:fill="auto"/>
        <w:spacing w:before="0" w:line="306" w:lineRule="exact"/>
        <w:ind w:left="567" w:hanging="283"/>
        <w:rPr>
          <w:i/>
          <w:lang w:val="ro-RO"/>
        </w:rPr>
      </w:pPr>
      <w:r w:rsidRPr="00FA6F41">
        <w:rPr>
          <w:i/>
          <w:lang w:val="ro-RO"/>
        </w:rPr>
        <w:t>Realizează corecţiile şi implementează acţiunile corective/preventive aprobate, pentru care a fost numit responsabil, la termenele stabilite;</w:t>
      </w:r>
    </w:p>
    <w:p w:rsidR="00AE7A14" w:rsidRPr="00FA6F41" w:rsidRDefault="00AE7A14" w:rsidP="00AB1DF4">
      <w:pPr>
        <w:pStyle w:val="Indentcorptext2"/>
        <w:numPr>
          <w:ilvl w:val="0"/>
          <w:numId w:val="35"/>
        </w:numPr>
        <w:ind w:left="567" w:hanging="283"/>
        <w:rPr>
          <w:i/>
          <w:noProof/>
          <w:szCs w:val="22"/>
        </w:rPr>
      </w:pPr>
      <w:r w:rsidRPr="00FA6F41">
        <w:rPr>
          <w:i/>
          <w:noProof/>
          <w:szCs w:val="22"/>
        </w:rPr>
        <w:t>Gestionează şi actualizează informaţiile de pe SharePoint corespunzatoare domeniului de activitate.</w:t>
      </w:r>
    </w:p>
    <w:p w:rsidR="00AE7A14" w:rsidRPr="00FA6F41" w:rsidRDefault="00AE7A14" w:rsidP="00AB1DF4">
      <w:pPr>
        <w:pStyle w:val="Listparagraf"/>
        <w:numPr>
          <w:ilvl w:val="0"/>
          <w:numId w:val="35"/>
        </w:numPr>
        <w:ind w:left="567" w:hanging="283"/>
        <w:jc w:val="both"/>
        <w:rPr>
          <w:i/>
          <w:noProof/>
          <w:sz w:val="22"/>
          <w:szCs w:val="22"/>
        </w:rPr>
      </w:pPr>
      <w:r w:rsidRPr="00FA6F41">
        <w:rPr>
          <w:i/>
          <w:noProof/>
          <w:sz w:val="22"/>
          <w:szCs w:val="22"/>
        </w:rPr>
        <w:t>Aplică viza “bun de plată”, conform nominalizării prin dispoziţie a Primarului Sectorului 2.</w:t>
      </w:r>
    </w:p>
    <w:p w:rsidR="00AE7A14" w:rsidRPr="00FA6F41" w:rsidRDefault="00AE7A14" w:rsidP="00AB1DF4">
      <w:pPr>
        <w:pStyle w:val="Indentcorptext2"/>
        <w:numPr>
          <w:ilvl w:val="0"/>
          <w:numId w:val="35"/>
        </w:numPr>
        <w:ind w:left="567" w:hanging="283"/>
        <w:rPr>
          <w:i/>
          <w:noProof/>
          <w:szCs w:val="22"/>
        </w:rPr>
      </w:pPr>
      <w:r w:rsidRPr="00FA6F41">
        <w:rPr>
          <w:i/>
          <w:noProof/>
          <w:szCs w:val="22"/>
        </w:rPr>
        <w:t xml:space="preserve"> Efectuează orice altă sarcină profesională care are legătură cu atribuţiile serviciului, solicitată de şeful </w:t>
      </w:r>
      <w:r w:rsidRPr="00FA6F41">
        <w:rPr>
          <w:bCs/>
          <w:i/>
          <w:iCs/>
          <w:szCs w:val="22"/>
        </w:rPr>
        <w:t>serviciului.</w:t>
      </w:r>
    </w:p>
    <w:p w:rsidR="00964976" w:rsidRPr="00FA6F41" w:rsidRDefault="00964976" w:rsidP="00DE46D4">
      <w:pPr>
        <w:spacing w:line="276" w:lineRule="auto"/>
        <w:ind w:left="284" w:right="85"/>
        <w:jc w:val="both"/>
        <w:rPr>
          <w:color w:val="000000"/>
          <w:kern w:val="28"/>
          <w:sz w:val="22"/>
          <w:szCs w:val="22"/>
          <w:lang w:val="en-US"/>
        </w:rPr>
      </w:pPr>
    </w:p>
    <w:p w:rsidR="00AE7A14" w:rsidRPr="00FA6F41" w:rsidRDefault="00370BA0" w:rsidP="00AE7A14">
      <w:pPr>
        <w:spacing w:line="276" w:lineRule="auto"/>
        <w:ind w:left="720" w:right="85" w:hanging="436"/>
        <w:jc w:val="both"/>
        <w:rPr>
          <w:i/>
          <w:color w:val="000000"/>
          <w:kern w:val="28"/>
          <w:sz w:val="22"/>
          <w:szCs w:val="22"/>
          <w:lang w:val="en-US"/>
        </w:rPr>
      </w:pPr>
      <w:r w:rsidRPr="00FA6F41">
        <w:rPr>
          <w:b/>
          <w:sz w:val="22"/>
          <w:szCs w:val="22"/>
        </w:rPr>
        <w:t xml:space="preserve"> </w:t>
      </w:r>
      <w:r w:rsidR="00AE7A14" w:rsidRPr="00FA6F41">
        <w:rPr>
          <w:b/>
          <w:sz w:val="22"/>
          <w:szCs w:val="22"/>
        </w:rPr>
        <w:t>Atribuțiile post</w:t>
      </w:r>
      <w:r w:rsidR="00587194" w:rsidRPr="00FA6F41">
        <w:rPr>
          <w:b/>
          <w:sz w:val="22"/>
          <w:szCs w:val="22"/>
        </w:rPr>
        <w:t>urilor</w:t>
      </w:r>
      <w:r w:rsidR="00AE7A14" w:rsidRPr="00FA6F41">
        <w:rPr>
          <w:b/>
          <w:sz w:val="22"/>
          <w:szCs w:val="22"/>
        </w:rPr>
        <w:t xml:space="preserve"> contractual</w:t>
      </w:r>
      <w:r w:rsidR="00587194" w:rsidRPr="00FA6F41">
        <w:rPr>
          <w:b/>
          <w:sz w:val="22"/>
          <w:szCs w:val="22"/>
        </w:rPr>
        <w:t>e</w:t>
      </w:r>
      <w:r w:rsidR="00AE7A14" w:rsidRPr="00FA6F41">
        <w:rPr>
          <w:b/>
          <w:sz w:val="22"/>
          <w:szCs w:val="22"/>
        </w:rPr>
        <w:t xml:space="preserve"> de execuție</w:t>
      </w:r>
      <w:r w:rsidR="00587194" w:rsidRPr="00FA6F41">
        <w:rPr>
          <w:b/>
          <w:sz w:val="22"/>
          <w:szCs w:val="22"/>
        </w:rPr>
        <w:t xml:space="preserve"> de</w:t>
      </w:r>
      <w:r w:rsidR="00AE7A14" w:rsidRPr="00FA6F41">
        <w:rPr>
          <w:b/>
          <w:sz w:val="22"/>
          <w:szCs w:val="22"/>
        </w:rPr>
        <w:t xml:space="preserve"> </w:t>
      </w:r>
      <w:r w:rsidR="00F51C7D" w:rsidRPr="00FA6F41">
        <w:rPr>
          <w:b/>
          <w:sz w:val="22"/>
          <w:szCs w:val="22"/>
        </w:rPr>
        <w:t>consilier</w:t>
      </w:r>
      <w:r w:rsidR="00AE7A14" w:rsidRPr="00FA6F41">
        <w:rPr>
          <w:b/>
          <w:sz w:val="22"/>
          <w:szCs w:val="22"/>
        </w:rPr>
        <w:t xml:space="preserve"> S IA de la Compartimentul </w:t>
      </w:r>
      <w:r w:rsidR="00587194" w:rsidRPr="00FA6F41">
        <w:rPr>
          <w:b/>
          <w:sz w:val="22"/>
          <w:szCs w:val="22"/>
        </w:rPr>
        <w:t>Dezvoltare Infrasctructură Urbană</w:t>
      </w:r>
      <w:r w:rsidR="00AE7A14" w:rsidRPr="00FA6F41">
        <w:rPr>
          <w:b/>
          <w:sz w:val="22"/>
          <w:szCs w:val="22"/>
        </w:rPr>
        <w:t xml:space="preserve"> (fișă post </w:t>
      </w:r>
      <w:r w:rsidRPr="00FA6F41">
        <w:rPr>
          <w:b/>
          <w:sz w:val="22"/>
          <w:szCs w:val="22"/>
        </w:rPr>
        <w:t>CDIU1, CDIU2, CDIU3</w:t>
      </w:r>
      <w:r w:rsidR="00AE7A14" w:rsidRPr="00FA6F41">
        <w:rPr>
          <w:b/>
          <w:sz w:val="22"/>
          <w:szCs w:val="22"/>
        </w:rPr>
        <w:t>):</w:t>
      </w:r>
    </w:p>
    <w:p w:rsidR="00F51C7D" w:rsidRPr="00FA6F41" w:rsidRDefault="00F51C7D" w:rsidP="00AB1DF4">
      <w:pPr>
        <w:numPr>
          <w:ilvl w:val="0"/>
          <w:numId w:val="37"/>
        </w:numPr>
        <w:jc w:val="both"/>
        <w:rPr>
          <w:bCs/>
          <w:i/>
          <w:iCs/>
          <w:sz w:val="22"/>
          <w:szCs w:val="22"/>
          <w:lang w:eastAsia="en-US"/>
        </w:rPr>
      </w:pPr>
      <w:r w:rsidRPr="00FA6F41">
        <w:rPr>
          <w:i/>
          <w:sz w:val="22"/>
          <w:szCs w:val="22"/>
          <w:lang w:eastAsia="en-US"/>
        </w:rPr>
        <w:t xml:space="preserve">Elaborează strategii și planuri privind dezvoltarea infrastructurii urbane: </w:t>
      </w:r>
      <w:r w:rsidRPr="00FA6F41">
        <w:rPr>
          <w:bCs/>
          <w:i/>
          <w:iCs/>
          <w:sz w:val="22"/>
          <w:szCs w:val="22"/>
          <w:lang w:eastAsia="en-US"/>
        </w:rPr>
        <w:t>drumuri, trotuare, utilități, mobilitate urbană și spații publice.</w:t>
      </w:r>
    </w:p>
    <w:p w:rsidR="00F51C7D" w:rsidRPr="00FA6F41" w:rsidRDefault="00F51C7D" w:rsidP="00AB1DF4">
      <w:pPr>
        <w:numPr>
          <w:ilvl w:val="0"/>
          <w:numId w:val="37"/>
        </w:numPr>
        <w:ind w:left="697" w:hanging="357"/>
        <w:jc w:val="both"/>
        <w:rPr>
          <w:i/>
          <w:sz w:val="22"/>
          <w:szCs w:val="22"/>
          <w:lang w:eastAsia="en-US"/>
        </w:rPr>
      </w:pPr>
      <w:r w:rsidRPr="00FA6F41">
        <w:rPr>
          <w:i/>
          <w:sz w:val="22"/>
          <w:szCs w:val="22"/>
          <w:lang w:eastAsia="en-US"/>
        </w:rPr>
        <w:t xml:space="preserve">Propune și promovează soluții verzi, durabile și eficiente energetic </w:t>
      </w:r>
      <w:r w:rsidRPr="00FA6F41">
        <w:rPr>
          <w:bCs/>
          <w:i/>
          <w:iCs/>
          <w:sz w:val="22"/>
          <w:szCs w:val="22"/>
          <w:lang w:eastAsia="en-US"/>
        </w:rPr>
        <w:t>pentru infrastructura Sectorului 2.</w:t>
      </w:r>
    </w:p>
    <w:p w:rsidR="00F51C7D" w:rsidRPr="00FA6F41" w:rsidRDefault="00F51C7D" w:rsidP="00AB1DF4">
      <w:pPr>
        <w:numPr>
          <w:ilvl w:val="0"/>
          <w:numId w:val="37"/>
        </w:numPr>
        <w:ind w:left="697" w:hanging="357"/>
        <w:jc w:val="both"/>
        <w:rPr>
          <w:i/>
          <w:sz w:val="22"/>
          <w:szCs w:val="22"/>
          <w:lang w:eastAsia="en-US"/>
        </w:rPr>
      </w:pPr>
      <w:r w:rsidRPr="00FA6F41">
        <w:rPr>
          <w:i/>
          <w:sz w:val="22"/>
          <w:szCs w:val="22"/>
          <w:lang w:eastAsia="en-US"/>
        </w:rPr>
        <w:t xml:space="preserve">Participă la implementarea proiectelor de reabilitare a infrastructurii existente </w:t>
      </w:r>
      <w:r w:rsidRPr="00FA6F41">
        <w:rPr>
          <w:bCs/>
          <w:i/>
          <w:iCs/>
          <w:sz w:val="22"/>
          <w:szCs w:val="22"/>
          <w:lang w:eastAsia="en-US"/>
        </w:rPr>
        <w:t>(rețele edilitare, iluminat, căi de acces).</w:t>
      </w:r>
    </w:p>
    <w:p w:rsidR="00F51C7D" w:rsidRPr="00FA6F41" w:rsidRDefault="00F51C7D" w:rsidP="00AB1DF4">
      <w:pPr>
        <w:numPr>
          <w:ilvl w:val="0"/>
          <w:numId w:val="37"/>
        </w:numPr>
        <w:ind w:left="697" w:hanging="357"/>
        <w:jc w:val="both"/>
        <w:rPr>
          <w:i/>
          <w:sz w:val="22"/>
          <w:szCs w:val="22"/>
          <w:lang w:eastAsia="en-US"/>
        </w:rPr>
      </w:pPr>
      <w:r w:rsidRPr="00FA6F41">
        <w:rPr>
          <w:i/>
          <w:sz w:val="22"/>
          <w:szCs w:val="22"/>
          <w:lang w:eastAsia="en-US"/>
        </w:rPr>
        <w:t xml:space="preserve">Identifică oportunități de finanțare (fonduri europene, guvernamentale etc.) </w:t>
      </w:r>
      <w:r w:rsidRPr="00FA6F41">
        <w:rPr>
          <w:bCs/>
          <w:i/>
          <w:iCs/>
          <w:sz w:val="22"/>
          <w:szCs w:val="22"/>
          <w:lang w:eastAsia="en-US"/>
        </w:rPr>
        <w:t>pentru investițiile în infrastructură.</w:t>
      </w:r>
    </w:p>
    <w:p w:rsidR="00F51C7D" w:rsidRPr="00FA6F41" w:rsidRDefault="00F51C7D" w:rsidP="00AB1DF4">
      <w:pPr>
        <w:numPr>
          <w:ilvl w:val="0"/>
          <w:numId w:val="37"/>
        </w:numPr>
        <w:ind w:left="697" w:hanging="357"/>
        <w:jc w:val="both"/>
        <w:rPr>
          <w:bCs/>
          <w:i/>
          <w:iCs/>
          <w:sz w:val="22"/>
          <w:szCs w:val="22"/>
          <w:lang w:eastAsia="en-US"/>
        </w:rPr>
      </w:pPr>
      <w:r w:rsidRPr="00FA6F41">
        <w:rPr>
          <w:i/>
          <w:sz w:val="22"/>
          <w:szCs w:val="22"/>
          <w:lang w:eastAsia="en-US"/>
        </w:rPr>
        <w:t xml:space="preserve">Întocmește documentația de achiziție </w:t>
      </w:r>
      <w:r w:rsidRPr="00FA6F41">
        <w:rPr>
          <w:bCs/>
          <w:i/>
          <w:iCs/>
          <w:sz w:val="22"/>
          <w:szCs w:val="22"/>
          <w:lang w:eastAsia="en-US"/>
        </w:rPr>
        <w:t>(referate de necesitate, note justificative, criterii tehnice) pentru proiectele din aria sa.</w:t>
      </w:r>
    </w:p>
    <w:p w:rsidR="00F51C7D" w:rsidRPr="00FA6F41" w:rsidRDefault="00F51C7D" w:rsidP="00AB1DF4">
      <w:pPr>
        <w:numPr>
          <w:ilvl w:val="0"/>
          <w:numId w:val="37"/>
        </w:numPr>
        <w:ind w:left="697" w:hanging="357"/>
        <w:jc w:val="both"/>
        <w:rPr>
          <w:bCs/>
          <w:i/>
          <w:iCs/>
          <w:sz w:val="22"/>
          <w:szCs w:val="22"/>
          <w:lang w:eastAsia="en-US"/>
        </w:rPr>
      </w:pPr>
      <w:r w:rsidRPr="00FA6F41">
        <w:rPr>
          <w:i/>
          <w:sz w:val="22"/>
          <w:szCs w:val="22"/>
          <w:lang w:eastAsia="en-US"/>
        </w:rPr>
        <w:t xml:space="preserve">Participă în comisiile de evaluare a ofertelor </w:t>
      </w:r>
      <w:r w:rsidRPr="00FA6F41">
        <w:rPr>
          <w:bCs/>
          <w:i/>
          <w:iCs/>
          <w:sz w:val="22"/>
          <w:szCs w:val="22"/>
          <w:lang w:eastAsia="en-US"/>
        </w:rPr>
        <w:t>pentru achiziții publice ce vizează activitatea tehnică, conform Dispoziției Primarului Sectorului 2.</w:t>
      </w:r>
    </w:p>
    <w:p w:rsidR="00F51C7D" w:rsidRPr="00FA6F41" w:rsidRDefault="00F51C7D" w:rsidP="00AB1DF4">
      <w:pPr>
        <w:numPr>
          <w:ilvl w:val="0"/>
          <w:numId w:val="37"/>
        </w:numPr>
        <w:ind w:left="697" w:hanging="357"/>
        <w:jc w:val="both"/>
        <w:rPr>
          <w:bCs/>
          <w:i/>
          <w:iCs/>
          <w:sz w:val="22"/>
          <w:szCs w:val="22"/>
          <w:lang w:eastAsia="en-US"/>
        </w:rPr>
      </w:pPr>
      <w:r w:rsidRPr="00FA6F41">
        <w:rPr>
          <w:i/>
          <w:sz w:val="22"/>
          <w:szCs w:val="22"/>
          <w:lang w:eastAsia="en-US"/>
        </w:rPr>
        <w:t xml:space="preserve">Întocmește și derulează contractelor subsecvente </w:t>
      </w:r>
      <w:r w:rsidRPr="00FA6F41">
        <w:rPr>
          <w:bCs/>
          <w:i/>
          <w:iCs/>
          <w:sz w:val="22"/>
          <w:szCs w:val="22"/>
          <w:lang w:eastAsia="en-US"/>
        </w:rPr>
        <w:t>din cadrul acordurilor-cadru.</w:t>
      </w:r>
    </w:p>
    <w:p w:rsidR="00F51C7D" w:rsidRPr="00FA6F41" w:rsidRDefault="00F51C7D" w:rsidP="00F51C7D">
      <w:pPr>
        <w:tabs>
          <w:tab w:val="num" w:pos="360"/>
        </w:tabs>
        <w:ind w:left="697" w:hanging="357"/>
        <w:jc w:val="both"/>
        <w:rPr>
          <w:bCs/>
          <w:i/>
          <w:sz w:val="22"/>
          <w:szCs w:val="22"/>
          <w:lang w:eastAsia="en-US"/>
        </w:rPr>
      </w:pPr>
      <w:r w:rsidRPr="00FA6F41">
        <w:rPr>
          <w:i/>
          <w:sz w:val="22"/>
          <w:szCs w:val="22"/>
          <w:lang w:eastAsia="en-US"/>
        </w:rPr>
        <w:t xml:space="preserve">8. Monitorizează stadiul de execuție al lucrărilor </w:t>
      </w:r>
      <w:r w:rsidRPr="00FA6F41">
        <w:rPr>
          <w:bCs/>
          <w:i/>
          <w:sz w:val="22"/>
          <w:szCs w:val="22"/>
          <w:lang w:eastAsia="en-US"/>
        </w:rPr>
        <w:t>și verifică respectarea standardelor de calitate și a graficelor asumate.</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9. Verifică și avizează facturile aferente lucrărilor executate, </w:t>
      </w:r>
      <w:r w:rsidRPr="00FA6F41">
        <w:rPr>
          <w:bCs/>
          <w:i/>
          <w:iCs/>
          <w:sz w:val="22"/>
          <w:szCs w:val="22"/>
          <w:lang w:eastAsia="en-US"/>
        </w:rPr>
        <w:t>transmite documentele justificative către Direcția Economică.</w:t>
      </w:r>
    </w:p>
    <w:p w:rsidR="00F51C7D" w:rsidRPr="00FA6F41" w:rsidRDefault="00F51C7D" w:rsidP="00F51C7D">
      <w:pPr>
        <w:tabs>
          <w:tab w:val="num" w:pos="360"/>
        </w:tabs>
        <w:ind w:left="697" w:hanging="357"/>
        <w:jc w:val="both"/>
        <w:rPr>
          <w:bCs/>
          <w:i/>
          <w:iCs/>
          <w:sz w:val="22"/>
          <w:szCs w:val="22"/>
          <w:lang w:eastAsia="en-US"/>
        </w:rPr>
      </w:pPr>
      <w:r w:rsidRPr="00FA6F41">
        <w:rPr>
          <w:i/>
          <w:sz w:val="22"/>
          <w:szCs w:val="22"/>
          <w:lang w:eastAsia="en-US"/>
        </w:rPr>
        <w:t xml:space="preserve">10. Întocmește documentația necesară pentru plăți parțiale și finale </w:t>
      </w:r>
      <w:r w:rsidRPr="00FA6F41">
        <w:rPr>
          <w:bCs/>
          <w:i/>
          <w:iCs/>
          <w:sz w:val="22"/>
          <w:szCs w:val="22"/>
          <w:lang w:eastAsia="en-US"/>
        </w:rPr>
        <w:t>și urmărește corectitudinea acestora.</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11. Analizează implementarea contractelor față de planificarea inițială </w:t>
      </w:r>
      <w:r w:rsidRPr="00FA6F41">
        <w:rPr>
          <w:bCs/>
          <w:i/>
          <w:iCs/>
          <w:sz w:val="22"/>
          <w:szCs w:val="22"/>
          <w:lang w:eastAsia="en-US"/>
        </w:rPr>
        <w:t>și propune măsuri de eficientizare.</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12. Redactează actele adiționale </w:t>
      </w:r>
      <w:r w:rsidRPr="00FA6F41">
        <w:rPr>
          <w:bCs/>
          <w:i/>
          <w:iCs/>
          <w:sz w:val="22"/>
          <w:szCs w:val="22"/>
          <w:lang w:eastAsia="en-US"/>
        </w:rPr>
        <w:t>necesare modificării contractelor în condițiile legii.</w:t>
      </w:r>
    </w:p>
    <w:p w:rsidR="00F51C7D" w:rsidRPr="00FA6F41" w:rsidRDefault="00F51C7D" w:rsidP="00F51C7D">
      <w:pPr>
        <w:tabs>
          <w:tab w:val="num" w:pos="360"/>
        </w:tabs>
        <w:ind w:left="697" w:hanging="357"/>
        <w:jc w:val="both"/>
        <w:rPr>
          <w:bCs/>
          <w:i/>
          <w:iCs/>
          <w:sz w:val="22"/>
          <w:szCs w:val="22"/>
          <w:lang w:eastAsia="en-US"/>
        </w:rPr>
      </w:pPr>
      <w:r w:rsidRPr="00FA6F41">
        <w:rPr>
          <w:i/>
          <w:sz w:val="22"/>
          <w:szCs w:val="22"/>
          <w:lang w:eastAsia="en-US"/>
        </w:rPr>
        <w:t xml:space="preserve">13. Participă în comisii de recepție </w:t>
      </w:r>
      <w:r w:rsidRPr="00FA6F41">
        <w:rPr>
          <w:bCs/>
          <w:i/>
          <w:iCs/>
          <w:sz w:val="22"/>
          <w:szCs w:val="22"/>
          <w:lang w:eastAsia="en-US"/>
        </w:rPr>
        <w:t>a produselor, serviciilor și lucrărilor contractate, conform Dispoziției Primarului Sectorului 2.</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14. Întocmește și transmite către Direcția Achiziții Publice documentele constatatoare</w:t>
      </w:r>
      <w:r w:rsidRPr="00FA6F41">
        <w:rPr>
          <w:bCs/>
          <w:i/>
          <w:iCs/>
          <w:sz w:val="22"/>
          <w:szCs w:val="22"/>
          <w:lang w:eastAsia="en-US"/>
        </w:rPr>
        <w:t xml:space="preserve"> și actele necesare publicării în SEAP.</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15. Realizează proiecte de hotărâre, rapoarte de specialitate </w:t>
      </w:r>
      <w:r w:rsidRPr="00FA6F41">
        <w:rPr>
          <w:bCs/>
          <w:i/>
          <w:iCs/>
          <w:sz w:val="22"/>
          <w:szCs w:val="22"/>
          <w:lang w:eastAsia="en-US"/>
        </w:rPr>
        <w:t>și susține indicatorii tehnico-economici în fața Consiliului Local.</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16. Elaborează documente constatatoare </w:t>
      </w:r>
      <w:r w:rsidRPr="00FA6F41">
        <w:rPr>
          <w:bCs/>
          <w:i/>
          <w:iCs/>
          <w:sz w:val="22"/>
          <w:szCs w:val="22"/>
          <w:lang w:eastAsia="en-US"/>
        </w:rPr>
        <w:t>conform art. 166 din HG nr. 395/2016.</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17. Propune modificări ale modelelor de contract de achiziție publică, </w:t>
      </w:r>
      <w:r w:rsidRPr="00FA6F41">
        <w:rPr>
          <w:bCs/>
          <w:i/>
          <w:iCs/>
          <w:sz w:val="22"/>
          <w:szCs w:val="22"/>
          <w:lang w:eastAsia="en-US"/>
        </w:rPr>
        <w:t>în funcție de situațiile apărute în derulare.</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18. Participă la elaborarea cererilor de finanțare </w:t>
      </w:r>
      <w:r w:rsidRPr="00FA6F41">
        <w:rPr>
          <w:bCs/>
          <w:i/>
          <w:iCs/>
          <w:sz w:val="22"/>
          <w:szCs w:val="22"/>
          <w:lang w:eastAsia="en-US"/>
        </w:rPr>
        <w:t>pentru proiecte de infrastructură, inclusiv justificarea tehnică.</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19. Se implică, dacă este nominalizat, în implementarea efectivă a proiectelor</w:t>
      </w:r>
      <w:r w:rsidRPr="00FA6F41">
        <w:rPr>
          <w:bCs/>
          <w:i/>
          <w:iCs/>
          <w:sz w:val="22"/>
          <w:szCs w:val="22"/>
          <w:lang w:eastAsia="en-US"/>
        </w:rPr>
        <w:t xml:space="preserve"> finanțate din surse externe.</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20. Păstrează evidența tehnică și arhivează corespunzător dosarele contractelor gestionate.</w:t>
      </w:r>
    </w:p>
    <w:p w:rsidR="00F51C7D" w:rsidRPr="00FA6F41" w:rsidRDefault="00F51C7D" w:rsidP="00F51C7D">
      <w:pPr>
        <w:tabs>
          <w:tab w:val="num" w:pos="360"/>
        </w:tabs>
        <w:ind w:left="697" w:hanging="357"/>
        <w:jc w:val="both"/>
        <w:rPr>
          <w:i/>
          <w:sz w:val="22"/>
          <w:szCs w:val="22"/>
          <w:lang w:eastAsia="en-US"/>
        </w:rPr>
      </w:pPr>
      <w:r w:rsidRPr="00FA6F41">
        <w:rPr>
          <w:i/>
          <w:sz w:val="22"/>
          <w:szCs w:val="22"/>
          <w:lang w:eastAsia="en-US"/>
        </w:rPr>
        <w:t xml:space="preserve">21. Colaborează cu compartimentele de mediu, economic, juridic și urbanism </w:t>
      </w:r>
      <w:r w:rsidRPr="00FA6F41">
        <w:rPr>
          <w:bCs/>
          <w:i/>
          <w:iCs/>
          <w:sz w:val="22"/>
          <w:szCs w:val="22"/>
          <w:lang w:eastAsia="en-US"/>
        </w:rPr>
        <w:t>pentru integrarea tuturor aspectelor tehnice în proiectele comune.</w:t>
      </w:r>
    </w:p>
    <w:p w:rsidR="00F51C7D" w:rsidRPr="00FA6F41" w:rsidRDefault="00F51C7D" w:rsidP="00AB1DF4">
      <w:pPr>
        <w:numPr>
          <w:ilvl w:val="0"/>
          <w:numId w:val="36"/>
        </w:numPr>
        <w:jc w:val="both"/>
        <w:rPr>
          <w:i/>
          <w:noProof/>
          <w:sz w:val="22"/>
          <w:szCs w:val="22"/>
          <w:lang w:eastAsia="en-US"/>
        </w:rPr>
      </w:pPr>
      <w:r w:rsidRPr="00FA6F41">
        <w:rPr>
          <w:i/>
          <w:iCs/>
          <w:noProof/>
          <w:sz w:val="22"/>
          <w:szCs w:val="22"/>
          <w:lang w:eastAsia="en-US"/>
        </w:rPr>
        <w:t>Gestionează şi actualizează informaţiile</w:t>
      </w:r>
      <w:r w:rsidRPr="00FA6F41">
        <w:rPr>
          <w:i/>
          <w:noProof/>
          <w:sz w:val="22"/>
          <w:szCs w:val="22"/>
          <w:lang w:eastAsia="en-US"/>
        </w:rPr>
        <w:t xml:space="preserve"> de pe SharePoint corespunzatoare domeniului de activitate.</w:t>
      </w:r>
    </w:p>
    <w:p w:rsidR="00F51C7D" w:rsidRPr="00FA6F41" w:rsidRDefault="00F51C7D" w:rsidP="00AB1DF4">
      <w:pPr>
        <w:numPr>
          <w:ilvl w:val="0"/>
          <w:numId w:val="36"/>
        </w:numPr>
        <w:ind w:left="697" w:hanging="357"/>
        <w:contextualSpacing/>
        <w:jc w:val="both"/>
        <w:rPr>
          <w:i/>
          <w:noProof/>
          <w:sz w:val="22"/>
          <w:szCs w:val="22"/>
          <w:lang w:eastAsia="en-US"/>
        </w:rPr>
      </w:pPr>
      <w:r w:rsidRPr="00FA6F41">
        <w:rPr>
          <w:i/>
          <w:iCs/>
          <w:noProof/>
          <w:sz w:val="22"/>
          <w:szCs w:val="22"/>
          <w:lang w:eastAsia="en-US"/>
        </w:rPr>
        <w:t>Aplică viza “bun de plată”,</w:t>
      </w:r>
      <w:r w:rsidRPr="00FA6F41">
        <w:rPr>
          <w:i/>
          <w:noProof/>
          <w:sz w:val="22"/>
          <w:szCs w:val="22"/>
          <w:lang w:eastAsia="en-US"/>
        </w:rPr>
        <w:t xml:space="preserve"> conform nominalizării prin dispoziţie a Primarului Sectorului 2.</w:t>
      </w:r>
    </w:p>
    <w:p w:rsidR="00F51C7D" w:rsidRPr="00FA6F41" w:rsidRDefault="00F51C7D" w:rsidP="00AB1DF4">
      <w:pPr>
        <w:numPr>
          <w:ilvl w:val="0"/>
          <w:numId w:val="36"/>
        </w:numPr>
        <w:ind w:left="697" w:hanging="357"/>
        <w:jc w:val="both"/>
        <w:rPr>
          <w:i/>
          <w:noProof/>
          <w:sz w:val="22"/>
          <w:szCs w:val="22"/>
          <w:lang w:eastAsia="en-US"/>
        </w:rPr>
      </w:pPr>
      <w:r w:rsidRPr="00FA6F41">
        <w:rPr>
          <w:i/>
          <w:noProof/>
          <w:sz w:val="22"/>
          <w:szCs w:val="22"/>
          <w:lang w:eastAsia="en-US"/>
        </w:rPr>
        <w:t xml:space="preserve">Efectuează orice altă sarcină profesională care are legătură cu atribuţiile serviciului, solicitată de şeful </w:t>
      </w:r>
      <w:r w:rsidRPr="00FA6F41">
        <w:rPr>
          <w:bCs/>
          <w:i/>
          <w:iCs/>
          <w:sz w:val="22"/>
          <w:szCs w:val="22"/>
          <w:lang w:eastAsia="en-US"/>
        </w:rPr>
        <w:t>serviciului.</w:t>
      </w:r>
    </w:p>
    <w:p w:rsidR="009E2013" w:rsidRPr="00FA6F41" w:rsidRDefault="009E2013" w:rsidP="009E2013">
      <w:pPr>
        <w:spacing w:line="276" w:lineRule="auto"/>
        <w:ind w:left="720" w:right="85" w:hanging="436"/>
        <w:jc w:val="both"/>
        <w:rPr>
          <w:color w:val="000000"/>
          <w:kern w:val="28"/>
          <w:sz w:val="22"/>
          <w:szCs w:val="22"/>
          <w:lang w:val="en-US"/>
        </w:rPr>
      </w:pPr>
      <w:r w:rsidRPr="00FA6F41">
        <w:rPr>
          <w:color w:val="000000"/>
          <w:kern w:val="28"/>
          <w:sz w:val="22"/>
          <w:szCs w:val="22"/>
          <w:lang w:val="en-US"/>
        </w:rPr>
        <w:t xml:space="preserve"> </w:t>
      </w:r>
    </w:p>
    <w:p w:rsidR="009E2013" w:rsidRPr="00FA6F41" w:rsidRDefault="009E2013" w:rsidP="009E2013">
      <w:pPr>
        <w:spacing w:line="276" w:lineRule="auto"/>
        <w:ind w:left="720" w:right="85" w:hanging="436"/>
        <w:jc w:val="both"/>
        <w:rPr>
          <w:i/>
          <w:color w:val="000000"/>
          <w:kern w:val="28"/>
          <w:sz w:val="22"/>
          <w:szCs w:val="22"/>
          <w:lang w:val="en-US"/>
        </w:rPr>
      </w:pPr>
      <w:r w:rsidRPr="00FA6F41">
        <w:rPr>
          <w:b/>
          <w:sz w:val="22"/>
          <w:szCs w:val="22"/>
        </w:rPr>
        <w:t>Atribuțiile postului contractual de execuție de curier de la Compartimentul Monitorizare Petiții (fișă post CMP</w:t>
      </w:r>
      <w:r w:rsidR="00C223FE" w:rsidRPr="00FA6F41">
        <w:rPr>
          <w:b/>
          <w:sz w:val="22"/>
          <w:szCs w:val="22"/>
        </w:rPr>
        <w:t>7</w:t>
      </w:r>
      <w:r w:rsidRPr="00FA6F41">
        <w:rPr>
          <w:b/>
          <w:sz w:val="22"/>
          <w:szCs w:val="22"/>
        </w:rPr>
        <w:t>):</w:t>
      </w:r>
    </w:p>
    <w:p w:rsidR="00C223FE" w:rsidRPr="00FA6F41" w:rsidRDefault="009E2013" w:rsidP="00C223FE">
      <w:pPr>
        <w:numPr>
          <w:ilvl w:val="0"/>
          <w:numId w:val="42"/>
        </w:numPr>
        <w:tabs>
          <w:tab w:val="clear" w:pos="720"/>
          <w:tab w:val="num" w:pos="540"/>
        </w:tabs>
        <w:ind w:left="426" w:hanging="142"/>
        <w:jc w:val="both"/>
        <w:rPr>
          <w:i/>
          <w:sz w:val="22"/>
          <w:szCs w:val="22"/>
        </w:rPr>
      </w:pPr>
      <w:r w:rsidRPr="00FA6F41">
        <w:rPr>
          <w:i/>
          <w:color w:val="000000"/>
          <w:kern w:val="28"/>
          <w:sz w:val="22"/>
          <w:szCs w:val="22"/>
          <w:lang w:val="en-US"/>
        </w:rPr>
        <w:t xml:space="preserve"> </w:t>
      </w:r>
      <w:r w:rsidR="00C223FE" w:rsidRPr="00FA6F41">
        <w:rPr>
          <w:i/>
          <w:sz w:val="22"/>
          <w:szCs w:val="22"/>
        </w:rPr>
        <w:t>Asigură expedierea plicurilor primite de la serviciile din cadrul aparatului de specialitate al Primăriei Sectorului 2.</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Execută diverse servicii de curierat în funcţie de necesităţile fiecărui serviciu în parte.</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lastRenderedPageBreak/>
        <w:t>Verifică documentele primite/transmise pe bază de semnătură, prin controlul integrităţii acestora (nr. file, ambalaj, etc.).</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Transportă documentele gestionate conform regulamentelor stabilite de instituție.</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Gestionează activitatea de evidenţă/manipulare/transport/păstrare a corespondenţei externe primite şi a borderourilor de corespondenţă.</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Confirmă primirea/predarea corespondenței.</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noProof/>
          <w:sz w:val="22"/>
          <w:szCs w:val="22"/>
        </w:rPr>
        <w:t>Asigură distribuirea publicaţiilor.</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Verifică corespondenţa primită de la direcţiile primăriei, pe baza borderourilor corespunzătoare fiecărui tip de serviciu poştal.</w:t>
      </w:r>
    </w:p>
    <w:p w:rsidR="00C223FE" w:rsidRPr="00FA6F41" w:rsidRDefault="00C223FE" w:rsidP="00C223FE">
      <w:pPr>
        <w:numPr>
          <w:ilvl w:val="0"/>
          <w:numId w:val="42"/>
        </w:numPr>
        <w:tabs>
          <w:tab w:val="clear" w:pos="720"/>
          <w:tab w:val="num" w:pos="540"/>
        </w:tabs>
        <w:ind w:left="426" w:hanging="142"/>
        <w:jc w:val="both"/>
        <w:rPr>
          <w:i/>
          <w:sz w:val="22"/>
          <w:szCs w:val="22"/>
        </w:rPr>
      </w:pPr>
      <w:r w:rsidRPr="00FA6F41">
        <w:rPr>
          <w:i/>
          <w:sz w:val="22"/>
          <w:szCs w:val="22"/>
        </w:rPr>
        <w:t>Primeşte confirmările aferente corespondenţei, emise de prestator în baza unui centralizator de predare primire.</w:t>
      </w:r>
    </w:p>
    <w:p w:rsidR="00C223FE" w:rsidRPr="00FA6F41" w:rsidRDefault="00C223FE" w:rsidP="00C223FE">
      <w:pPr>
        <w:ind w:left="426" w:hanging="142"/>
        <w:jc w:val="both"/>
        <w:rPr>
          <w:i/>
          <w:sz w:val="22"/>
          <w:szCs w:val="22"/>
        </w:rPr>
      </w:pPr>
      <w:r w:rsidRPr="00FA6F41">
        <w:rPr>
          <w:i/>
          <w:sz w:val="22"/>
          <w:szCs w:val="22"/>
        </w:rPr>
        <w:t>10. Repartizează confirmările aferente corespondenţei emise de prestator către serviciile de specialitate după înregistrarea acestora în registrul de evidenţă.</w:t>
      </w:r>
    </w:p>
    <w:p w:rsidR="00C223FE" w:rsidRPr="00FA6F41" w:rsidRDefault="00C223FE" w:rsidP="00C223FE">
      <w:pPr>
        <w:ind w:left="426" w:hanging="142"/>
        <w:jc w:val="both"/>
        <w:rPr>
          <w:i/>
          <w:sz w:val="22"/>
          <w:szCs w:val="22"/>
        </w:rPr>
      </w:pPr>
      <w:r w:rsidRPr="00FA6F41">
        <w:rPr>
          <w:i/>
          <w:sz w:val="22"/>
          <w:szCs w:val="22"/>
        </w:rPr>
        <w:t>11. Înştiinţează şeful de serviciu cu privire la orice situaţii deosebite cu care se confruntă.</w:t>
      </w:r>
    </w:p>
    <w:p w:rsidR="00C223FE" w:rsidRPr="00FA6F41" w:rsidRDefault="00C223FE" w:rsidP="00C223FE">
      <w:pPr>
        <w:ind w:left="426" w:hanging="142"/>
        <w:jc w:val="both"/>
        <w:rPr>
          <w:i/>
          <w:sz w:val="22"/>
          <w:szCs w:val="22"/>
        </w:rPr>
      </w:pPr>
      <w:r w:rsidRPr="00FA6F41">
        <w:rPr>
          <w:i/>
          <w:noProof/>
          <w:sz w:val="22"/>
          <w:szCs w:val="22"/>
        </w:rPr>
        <w:t>12. Gestionează şi arhivează documentele pe care le întocmește, rezultate din îndeplinirea atribuțiilor specifice postului.</w:t>
      </w:r>
    </w:p>
    <w:p w:rsidR="00C223FE" w:rsidRPr="00FA6F41" w:rsidRDefault="00C223FE" w:rsidP="00C223FE">
      <w:pPr>
        <w:ind w:left="426" w:hanging="142"/>
        <w:jc w:val="both"/>
        <w:rPr>
          <w:i/>
          <w:sz w:val="22"/>
          <w:szCs w:val="22"/>
        </w:rPr>
      </w:pPr>
      <w:r w:rsidRPr="00FA6F41">
        <w:rPr>
          <w:i/>
          <w:noProof/>
          <w:sz w:val="22"/>
          <w:szCs w:val="22"/>
        </w:rPr>
        <w:t>13. Efectuează orice altă sarcină profesională care are legătură cu atribuţiile compartimentului, solicitată de</w:t>
      </w:r>
      <w:r w:rsidRPr="00FA6F41">
        <w:rPr>
          <w:bCs/>
          <w:i/>
          <w:sz w:val="22"/>
          <w:szCs w:val="22"/>
        </w:rPr>
        <w:t xml:space="preserve"> directorul executiv..</w:t>
      </w:r>
    </w:p>
    <w:p w:rsidR="00F9184A" w:rsidRPr="00FA6F41" w:rsidRDefault="009E2013" w:rsidP="00F9184A">
      <w:pPr>
        <w:spacing w:line="276" w:lineRule="auto"/>
        <w:ind w:left="720" w:right="85" w:hanging="436"/>
        <w:jc w:val="both"/>
        <w:rPr>
          <w:color w:val="000000"/>
          <w:kern w:val="28"/>
          <w:sz w:val="22"/>
          <w:szCs w:val="22"/>
          <w:lang w:val="en-US"/>
        </w:rPr>
      </w:pPr>
      <w:r w:rsidRPr="00FA6F41">
        <w:rPr>
          <w:color w:val="000000"/>
          <w:kern w:val="28"/>
          <w:sz w:val="22"/>
          <w:szCs w:val="22"/>
          <w:lang w:val="en-US"/>
        </w:rPr>
        <w:t xml:space="preserve"> </w:t>
      </w:r>
    </w:p>
    <w:p w:rsidR="00F9184A" w:rsidRPr="00FA6F41" w:rsidRDefault="009C3879" w:rsidP="00F9184A">
      <w:pPr>
        <w:spacing w:line="276" w:lineRule="auto"/>
        <w:ind w:left="720" w:right="85" w:hanging="436"/>
        <w:jc w:val="both"/>
        <w:rPr>
          <w:i/>
          <w:color w:val="000000"/>
          <w:kern w:val="28"/>
          <w:sz w:val="22"/>
          <w:szCs w:val="22"/>
          <w:lang w:val="en-US"/>
        </w:rPr>
      </w:pPr>
      <w:r>
        <w:rPr>
          <w:b/>
          <w:sz w:val="22"/>
          <w:szCs w:val="22"/>
        </w:rPr>
        <w:t>Atribuțiile posturilor</w:t>
      </w:r>
      <w:r w:rsidR="00F9184A" w:rsidRPr="00FA6F41">
        <w:rPr>
          <w:b/>
          <w:sz w:val="22"/>
          <w:szCs w:val="22"/>
        </w:rPr>
        <w:t xml:space="preserve"> contractual</w:t>
      </w:r>
      <w:r>
        <w:rPr>
          <w:b/>
          <w:sz w:val="22"/>
          <w:szCs w:val="22"/>
        </w:rPr>
        <w:t>e</w:t>
      </w:r>
      <w:r w:rsidR="00F9184A" w:rsidRPr="00FA6F41">
        <w:rPr>
          <w:b/>
          <w:sz w:val="22"/>
          <w:szCs w:val="22"/>
        </w:rPr>
        <w:t xml:space="preserve"> de execuție de inspector de specialitate S IA de la Compartimentul Suport Logistic (fișă post CSL1</w:t>
      </w:r>
      <w:r>
        <w:rPr>
          <w:b/>
          <w:sz w:val="22"/>
          <w:szCs w:val="22"/>
        </w:rPr>
        <w:t>, CSL2</w:t>
      </w:r>
      <w:r w:rsidR="00F9184A" w:rsidRPr="00FA6F41">
        <w:rPr>
          <w:b/>
          <w:sz w:val="22"/>
          <w:szCs w:val="22"/>
        </w:rPr>
        <w:t>):</w:t>
      </w:r>
    </w:p>
    <w:p w:rsidR="00F9184A" w:rsidRPr="00FA6F41" w:rsidRDefault="009E2013" w:rsidP="00F9184A">
      <w:pPr>
        <w:numPr>
          <w:ilvl w:val="0"/>
          <w:numId w:val="43"/>
        </w:numPr>
        <w:tabs>
          <w:tab w:val="left" w:pos="426"/>
        </w:tabs>
        <w:spacing w:line="276" w:lineRule="auto"/>
        <w:ind w:left="284" w:firstLine="0"/>
        <w:jc w:val="both"/>
        <w:rPr>
          <w:bCs/>
          <w:i/>
          <w:sz w:val="22"/>
          <w:szCs w:val="22"/>
        </w:rPr>
      </w:pPr>
      <w:r w:rsidRPr="00FA6F41">
        <w:rPr>
          <w:color w:val="000000"/>
          <w:kern w:val="28"/>
          <w:sz w:val="22"/>
          <w:szCs w:val="22"/>
          <w:lang w:val="en-US"/>
        </w:rPr>
        <w:t xml:space="preserve"> </w:t>
      </w:r>
      <w:r w:rsidR="00F9184A" w:rsidRPr="00FA6F41">
        <w:rPr>
          <w:bCs/>
          <w:i/>
          <w:sz w:val="22"/>
          <w:szCs w:val="22"/>
        </w:rPr>
        <w:t>Organizează, supraveghează și verifică întreținerea și curățenia spațiilor interioare și exterioare ale imobilelor administrate de instituție, respectiv a personalului de curățenie.</w:t>
      </w:r>
    </w:p>
    <w:p w:rsidR="00F9184A" w:rsidRPr="00FA6F41" w:rsidRDefault="00F9184A" w:rsidP="00F9184A">
      <w:pPr>
        <w:numPr>
          <w:ilvl w:val="0"/>
          <w:numId w:val="43"/>
        </w:numPr>
        <w:tabs>
          <w:tab w:val="left" w:pos="284"/>
        </w:tabs>
        <w:spacing w:line="276" w:lineRule="auto"/>
        <w:ind w:left="284" w:firstLine="0"/>
        <w:jc w:val="both"/>
        <w:rPr>
          <w:bCs/>
          <w:i/>
          <w:sz w:val="22"/>
          <w:szCs w:val="22"/>
        </w:rPr>
      </w:pPr>
      <w:r w:rsidRPr="00FA6F41">
        <w:rPr>
          <w:bCs/>
          <w:i/>
          <w:sz w:val="22"/>
          <w:szCs w:val="22"/>
        </w:rPr>
        <w:t>Supraveghează alimentarea imobilelor instituției cu energie electrică și energie termică și urmărește consumurile de energie electrică și termică și a celorlalte utilități (apă, canalizare, deșeuri, etc).</w:t>
      </w:r>
    </w:p>
    <w:p w:rsidR="00F9184A" w:rsidRPr="00FA6F41" w:rsidRDefault="00F9184A" w:rsidP="00F9184A">
      <w:pPr>
        <w:numPr>
          <w:ilvl w:val="0"/>
          <w:numId w:val="43"/>
        </w:numPr>
        <w:tabs>
          <w:tab w:val="left" w:pos="284"/>
        </w:tabs>
        <w:spacing w:line="276" w:lineRule="auto"/>
        <w:ind w:left="284" w:firstLine="0"/>
        <w:jc w:val="both"/>
        <w:rPr>
          <w:bCs/>
          <w:i/>
          <w:sz w:val="22"/>
          <w:szCs w:val="22"/>
        </w:rPr>
      </w:pPr>
      <w:r w:rsidRPr="00FA6F41">
        <w:rPr>
          <w:bCs/>
          <w:i/>
          <w:sz w:val="22"/>
          <w:szCs w:val="22"/>
        </w:rPr>
        <w:t>Propune achiziția de materiale, bunuri și servicii necesare în domeniul administrării imobilelor, funcționării în parametrii stabiliți prin prescripțiile tehnice a echipamentelor/ instalațiilor ce deservesc imobilele (verificare grupuri electrogene, centrala termică, instalația electrică, instalația de gaze, coșurile de fum, PRAM, hidranți, stingătoare, aparate de aer condiționat etc).</w:t>
      </w:r>
    </w:p>
    <w:p w:rsidR="00F9184A" w:rsidRPr="00FA6F41" w:rsidRDefault="00F9184A" w:rsidP="00F9184A">
      <w:pPr>
        <w:numPr>
          <w:ilvl w:val="0"/>
          <w:numId w:val="43"/>
        </w:numPr>
        <w:tabs>
          <w:tab w:val="left" w:pos="284"/>
        </w:tabs>
        <w:spacing w:line="276" w:lineRule="auto"/>
        <w:ind w:left="284" w:firstLine="0"/>
        <w:jc w:val="both"/>
        <w:rPr>
          <w:bCs/>
          <w:i/>
          <w:sz w:val="22"/>
          <w:szCs w:val="22"/>
        </w:rPr>
      </w:pPr>
      <w:r w:rsidRPr="00FA6F41">
        <w:rPr>
          <w:bCs/>
          <w:i/>
          <w:sz w:val="22"/>
          <w:szCs w:val="22"/>
        </w:rPr>
        <w:t>Propune efectuarea de investiții pentru construirea de imobile noi sau pentru efectuarea de reparații capitale la cele aflate în folosință.</w:t>
      </w:r>
    </w:p>
    <w:p w:rsidR="00F9184A" w:rsidRPr="00FA6F41" w:rsidRDefault="00F9184A" w:rsidP="00F9184A">
      <w:pPr>
        <w:numPr>
          <w:ilvl w:val="0"/>
          <w:numId w:val="43"/>
        </w:numPr>
        <w:tabs>
          <w:tab w:val="left" w:pos="284"/>
        </w:tabs>
        <w:spacing w:line="276" w:lineRule="auto"/>
        <w:ind w:left="284" w:firstLine="0"/>
        <w:jc w:val="both"/>
        <w:rPr>
          <w:bCs/>
          <w:i/>
          <w:sz w:val="22"/>
          <w:szCs w:val="22"/>
        </w:rPr>
      </w:pPr>
      <w:r w:rsidRPr="00FA6F41">
        <w:rPr>
          <w:bCs/>
          <w:i/>
          <w:sz w:val="22"/>
          <w:szCs w:val="22"/>
        </w:rPr>
        <w:t>Propune casarea și scoaterea din folosință a obiectelor de inventar și a mijloacelor fixe din aria de competență – care sunt uzate fizic și/sau moral.</w:t>
      </w:r>
    </w:p>
    <w:p w:rsidR="00F9184A" w:rsidRPr="00FA6F41" w:rsidRDefault="00F9184A" w:rsidP="00F9184A">
      <w:pPr>
        <w:numPr>
          <w:ilvl w:val="0"/>
          <w:numId w:val="43"/>
        </w:numPr>
        <w:tabs>
          <w:tab w:val="left" w:pos="284"/>
        </w:tabs>
        <w:spacing w:line="276" w:lineRule="auto"/>
        <w:ind w:left="284" w:firstLine="0"/>
        <w:jc w:val="both"/>
        <w:rPr>
          <w:bCs/>
          <w:i/>
          <w:sz w:val="22"/>
          <w:szCs w:val="22"/>
        </w:rPr>
      </w:pPr>
      <w:r w:rsidRPr="00FA6F41">
        <w:rPr>
          <w:bCs/>
          <w:i/>
          <w:sz w:val="22"/>
          <w:szCs w:val="22"/>
        </w:rPr>
        <w:t>Întocmește referatele de necesitate și oportunitate pentru achizițiile necesare zonei de administrare imobile și semnează ca responsabil de contract pentru contractele specifice, verifică și confirmă devizele / procesele verbale de recepție aferente.</w:t>
      </w:r>
    </w:p>
    <w:p w:rsidR="00F9184A" w:rsidRPr="00FA6F41" w:rsidRDefault="00F9184A" w:rsidP="00F9184A">
      <w:pPr>
        <w:pStyle w:val="Listparagraf"/>
        <w:numPr>
          <w:ilvl w:val="0"/>
          <w:numId w:val="43"/>
        </w:numPr>
        <w:spacing w:line="276" w:lineRule="auto"/>
        <w:ind w:left="284" w:firstLine="0"/>
        <w:jc w:val="both"/>
        <w:rPr>
          <w:i/>
          <w:sz w:val="22"/>
          <w:szCs w:val="22"/>
        </w:rPr>
      </w:pPr>
      <w:r w:rsidRPr="00FA6F41">
        <w:rPr>
          <w:i/>
          <w:sz w:val="22"/>
          <w:szCs w:val="22"/>
        </w:rPr>
        <w:t>Urmărește derularea contractelor privind administrarea imobilului  – energie electrică, energie termică, apă, canalizare, reparații curente sau reparații capitale.</w:t>
      </w:r>
    </w:p>
    <w:p w:rsidR="00F9184A" w:rsidRPr="00FA6F41" w:rsidRDefault="00F9184A" w:rsidP="00F9184A">
      <w:pPr>
        <w:pStyle w:val="Listparagraf"/>
        <w:numPr>
          <w:ilvl w:val="0"/>
          <w:numId w:val="43"/>
        </w:numPr>
        <w:spacing w:line="276" w:lineRule="auto"/>
        <w:ind w:left="284" w:firstLine="0"/>
        <w:jc w:val="both"/>
        <w:rPr>
          <w:i/>
          <w:sz w:val="22"/>
          <w:szCs w:val="22"/>
        </w:rPr>
      </w:pPr>
      <w:r w:rsidRPr="00FA6F41">
        <w:rPr>
          <w:i/>
          <w:sz w:val="22"/>
          <w:szCs w:val="22"/>
        </w:rPr>
        <w:t>Aplică viza “bun de plată”, conform nominalizării prin dispoziţie a Primarului Sectorului2.</w:t>
      </w:r>
    </w:p>
    <w:p w:rsidR="00F9184A" w:rsidRPr="00FA6F41" w:rsidRDefault="00F9184A" w:rsidP="00F9184A">
      <w:pPr>
        <w:pStyle w:val="Listparagraf"/>
        <w:numPr>
          <w:ilvl w:val="0"/>
          <w:numId w:val="43"/>
        </w:numPr>
        <w:spacing w:line="276" w:lineRule="auto"/>
        <w:ind w:left="284" w:firstLine="0"/>
        <w:jc w:val="both"/>
        <w:rPr>
          <w:i/>
          <w:sz w:val="22"/>
          <w:szCs w:val="22"/>
        </w:rPr>
      </w:pPr>
      <w:r w:rsidRPr="00FA6F41">
        <w:rPr>
          <w:i/>
          <w:sz w:val="22"/>
          <w:szCs w:val="22"/>
        </w:rPr>
        <w:t xml:space="preserve">Conform dispoziţiei Primarului Sectorului 2 face parte din comisia de recepție a bunurilor materiale, comisia de inventariere a patrimoniului sau orice altă comisie constituită la nivelul instituției. </w:t>
      </w:r>
    </w:p>
    <w:p w:rsidR="00F9184A" w:rsidRPr="00FA6F41" w:rsidRDefault="00F9184A" w:rsidP="00F9184A">
      <w:pPr>
        <w:pStyle w:val="Listparagraf"/>
        <w:numPr>
          <w:ilvl w:val="0"/>
          <w:numId w:val="43"/>
        </w:numPr>
        <w:spacing w:line="276" w:lineRule="auto"/>
        <w:ind w:left="284" w:firstLine="0"/>
        <w:jc w:val="both"/>
        <w:rPr>
          <w:sz w:val="22"/>
          <w:szCs w:val="22"/>
        </w:rPr>
      </w:pPr>
      <w:r w:rsidRPr="00FA6F41">
        <w:rPr>
          <w:i/>
          <w:noProof/>
          <w:sz w:val="22"/>
          <w:szCs w:val="22"/>
        </w:rPr>
        <w:t>Efectuează orice altă sarcină profesională care are legătură cu  atribuţiile compartimentului, solicitate de Directorul Executiv</w:t>
      </w:r>
    </w:p>
    <w:p w:rsidR="00F9184A" w:rsidRPr="00FA6F41" w:rsidRDefault="00F9184A" w:rsidP="00F9184A">
      <w:pPr>
        <w:spacing w:line="276" w:lineRule="auto"/>
        <w:ind w:left="284" w:right="85"/>
        <w:jc w:val="both"/>
        <w:rPr>
          <w:b/>
          <w:color w:val="000000"/>
          <w:kern w:val="28"/>
          <w:sz w:val="22"/>
          <w:szCs w:val="22"/>
          <w:lang w:val="en-US"/>
        </w:rPr>
      </w:pPr>
    </w:p>
    <w:p w:rsidR="00F9184A" w:rsidRPr="00FA6F41" w:rsidRDefault="009C3879" w:rsidP="00F9184A">
      <w:pPr>
        <w:spacing w:line="276" w:lineRule="auto"/>
        <w:ind w:left="284" w:right="85"/>
        <w:jc w:val="both"/>
        <w:rPr>
          <w:b/>
          <w:color w:val="000000"/>
          <w:kern w:val="28"/>
          <w:sz w:val="22"/>
          <w:szCs w:val="22"/>
          <w:lang w:val="en-US"/>
        </w:rPr>
      </w:pPr>
      <w:r>
        <w:rPr>
          <w:b/>
          <w:color w:val="000000"/>
          <w:kern w:val="28"/>
          <w:sz w:val="22"/>
          <w:szCs w:val="22"/>
          <w:lang w:val="en-US"/>
        </w:rPr>
        <w:t xml:space="preserve">Atribuțiile posturilor </w:t>
      </w:r>
      <w:r w:rsidR="00F9184A" w:rsidRPr="00FA6F41">
        <w:rPr>
          <w:b/>
          <w:color w:val="000000"/>
          <w:kern w:val="28"/>
          <w:sz w:val="22"/>
          <w:szCs w:val="22"/>
          <w:lang w:val="en-US"/>
        </w:rPr>
        <w:t>contractual</w:t>
      </w:r>
      <w:r>
        <w:rPr>
          <w:b/>
          <w:color w:val="000000"/>
          <w:kern w:val="28"/>
          <w:sz w:val="22"/>
          <w:szCs w:val="22"/>
          <w:lang w:val="en-US"/>
        </w:rPr>
        <w:t>e</w:t>
      </w:r>
      <w:r w:rsidR="00F9184A" w:rsidRPr="00FA6F41">
        <w:rPr>
          <w:b/>
          <w:color w:val="000000"/>
          <w:kern w:val="28"/>
          <w:sz w:val="22"/>
          <w:szCs w:val="22"/>
          <w:lang w:val="en-US"/>
        </w:rPr>
        <w:t xml:space="preserve"> de execuție de muncitor calificat (legător) de la Compartimentul Suport Logistic (fișă post CSL14</w:t>
      </w:r>
      <w:r>
        <w:rPr>
          <w:b/>
          <w:color w:val="000000"/>
          <w:kern w:val="28"/>
          <w:sz w:val="22"/>
          <w:szCs w:val="22"/>
          <w:lang w:val="en-US"/>
        </w:rPr>
        <w:t>, CSL15</w:t>
      </w:r>
      <w:r w:rsidR="00F9184A" w:rsidRPr="00FA6F41">
        <w:rPr>
          <w:b/>
          <w:color w:val="000000"/>
          <w:kern w:val="28"/>
          <w:sz w:val="22"/>
          <w:szCs w:val="22"/>
          <w:lang w:val="en-US"/>
        </w:rPr>
        <w:t>):</w:t>
      </w:r>
    </w:p>
    <w:p w:rsidR="00F9184A" w:rsidRPr="00FA6F41" w:rsidRDefault="00F9184A" w:rsidP="00F9184A">
      <w:pPr>
        <w:pStyle w:val="Listparagraf"/>
        <w:numPr>
          <w:ilvl w:val="0"/>
          <w:numId w:val="47"/>
        </w:numPr>
        <w:spacing w:line="276" w:lineRule="auto"/>
        <w:ind w:left="709" w:right="85" w:hanging="425"/>
        <w:jc w:val="both"/>
        <w:rPr>
          <w:b/>
          <w:color w:val="000000"/>
          <w:kern w:val="28"/>
          <w:sz w:val="22"/>
          <w:szCs w:val="22"/>
          <w:lang w:val="en-US"/>
        </w:rPr>
      </w:pPr>
      <w:r w:rsidRPr="00FA6F41">
        <w:rPr>
          <w:bCs/>
          <w:i/>
          <w:sz w:val="22"/>
          <w:szCs w:val="22"/>
        </w:rPr>
        <w:t>Identifică punctele optime de prindere pentru ridicarea autovehiculelor, în funcţie de model, starea acestora şi condiţiile de teren.</w:t>
      </w:r>
    </w:p>
    <w:p w:rsidR="00F9184A" w:rsidRPr="00FA6F41" w:rsidRDefault="00F9184A" w:rsidP="00F9184A">
      <w:pPr>
        <w:numPr>
          <w:ilvl w:val="0"/>
          <w:numId w:val="48"/>
        </w:numPr>
        <w:tabs>
          <w:tab w:val="left" w:pos="284"/>
        </w:tabs>
        <w:spacing w:line="276" w:lineRule="auto"/>
        <w:ind w:hanging="436"/>
        <w:jc w:val="both"/>
        <w:rPr>
          <w:bCs/>
          <w:i/>
          <w:sz w:val="22"/>
          <w:szCs w:val="22"/>
        </w:rPr>
      </w:pPr>
      <w:r w:rsidRPr="00FA6F41">
        <w:rPr>
          <w:bCs/>
          <w:i/>
          <w:sz w:val="22"/>
          <w:szCs w:val="22"/>
        </w:rPr>
        <w:t>Montează corect dispozitivele de legare (chingi, cabluri, lanţuri etc.) şi le verifică înainte de utilizare.</w:t>
      </w:r>
    </w:p>
    <w:p w:rsidR="00F9184A" w:rsidRPr="00FA6F41" w:rsidRDefault="00F9184A" w:rsidP="00F9184A">
      <w:pPr>
        <w:numPr>
          <w:ilvl w:val="0"/>
          <w:numId w:val="48"/>
        </w:numPr>
        <w:tabs>
          <w:tab w:val="left" w:pos="284"/>
        </w:tabs>
        <w:spacing w:line="276" w:lineRule="auto"/>
        <w:ind w:left="284" w:firstLine="0"/>
        <w:jc w:val="both"/>
        <w:rPr>
          <w:bCs/>
          <w:i/>
          <w:sz w:val="22"/>
          <w:szCs w:val="22"/>
        </w:rPr>
      </w:pPr>
      <w:r w:rsidRPr="00FA6F41">
        <w:rPr>
          <w:bCs/>
          <w:i/>
          <w:sz w:val="22"/>
          <w:szCs w:val="22"/>
        </w:rPr>
        <w:t>Colaborează cu operatorul utilajului de ridicare (macara, platform hidraulică) şi transmite semnale vizuale pentru manevre sigure.</w:t>
      </w:r>
    </w:p>
    <w:p w:rsidR="00F9184A" w:rsidRPr="00FA6F41" w:rsidRDefault="00F9184A" w:rsidP="00F9184A">
      <w:pPr>
        <w:numPr>
          <w:ilvl w:val="0"/>
          <w:numId w:val="48"/>
        </w:numPr>
        <w:tabs>
          <w:tab w:val="left" w:pos="284"/>
        </w:tabs>
        <w:spacing w:line="276" w:lineRule="auto"/>
        <w:ind w:left="284" w:firstLine="0"/>
        <w:jc w:val="both"/>
        <w:rPr>
          <w:bCs/>
          <w:i/>
          <w:sz w:val="22"/>
          <w:szCs w:val="22"/>
        </w:rPr>
      </w:pPr>
      <w:r w:rsidRPr="00FA6F41">
        <w:rPr>
          <w:bCs/>
          <w:i/>
          <w:sz w:val="22"/>
          <w:szCs w:val="22"/>
        </w:rPr>
        <w:t>Asigură echilibrarea şi stabilizarea autovehiculului înainte şi în timpul operaţiunii de ridicare.</w:t>
      </w:r>
    </w:p>
    <w:p w:rsidR="00F9184A" w:rsidRPr="00FA6F41" w:rsidRDefault="00F9184A" w:rsidP="00F9184A">
      <w:pPr>
        <w:numPr>
          <w:ilvl w:val="0"/>
          <w:numId w:val="48"/>
        </w:numPr>
        <w:tabs>
          <w:tab w:val="left" w:pos="284"/>
        </w:tabs>
        <w:spacing w:line="276" w:lineRule="auto"/>
        <w:ind w:left="284" w:firstLine="0"/>
        <w:jc w:val="both"/>
        <w:rPr>
          <w:bCs/>
          <w:i/>
          <w:sz w:val="22"/>
          <w:szCs w:val="22"/>
        </w:rPr>
      </w:pPr>
      <w:r w:rsidRPr="00FA6F41">
        <w:rPr>
          <w:bCs/>
          <w:i/>
          <w:sz w:val="22"/>
          <w:szCs w:val="22"/>
        </w:rPr>
        <w:t>Participă la transportul şi descărcarea autovehiculului în spaţiul de depozitare stabilit.</w:t>
      </w:r>
    </w:p>
    <w:p w:rsidR="00F9184A" w:rsidRPr="00FA6F41" w:rsidRDefault="00F9184A" w:rsidP="00F9184A">
      <w:pPr>
        <w:numPr>
          <w:ilvl w:val="0"/>
          <w:numId w:val="48"/>
        </w:numPr>
        <w:tabs>
          <w:tab w:val="left" w:pos="284"/>
        </w:tabs>
        <w:spacing w:line="276" w:lineRule="auto"/>
        <w:ind w:left="284" w:firstLine="0"/>
        <w:jc w:val="both"/>
        <w:rPr>
          <w:bCs/>
          <w:i/>
          <w:sz w:val="22"/>
          <w:szCs w:val="22"/>
        </w:rPr>
      </w:pPr>
      <w:r w:rsidRPr="00FA6F41">
        <w:rPr>
          <w:bCs/>
          <w:i/>
          <w:sz w:val="22"/>
          <w:szCs w:val="22"/>
        </w:rPr>
        <w:t>Completează documentele de intervenţie (proces verbal de ridicare, fişe de constatare, fotografii la faţa locului).</w:t>
      </w:r>
    </w:p>
    <w:p w:rsidR="00F9184A" w:rsidRDefault="00F9184A" w:rsidP="00F9184A">
      <w:pPr>
        <w:pStyle w:val="Listparagraf"/>
        <w:numPr>
          <w:ilvl w:val="0"/>
          <w:numId w:val="48"/>
        </w:numPr>
        <w:spacing w:line="276" w:lineRule="auto"/>
        <w:ind w:left="284" w:firstLine="0"/>
        <w:jc w:val="both"/>
        <w:rPr>
          <w:i/>
          <w:sz w:val="22"/>
          <w:szCs w:val="22"/>
        </w:rPr>
      </w:pPr>
      <w:r w:rsidRPr="00FA6F41">
        <w:rPr>
          <w:i/>
          <w:sz w:val="22"/>
          <w:szCs w:val="22"/>
        </w:rPr>
        <w:t>Respectă procedurile interne şi dispoziţiile legale privind manipularea şi transportul bunurilor private.</w:t>
      </w:r>
    </w:p>
    <w:p w:rsidR="009C3879" w:rsidRPr="00FA6F41" w:rsidRDefault="009C3879" w:rsidP="009C3879">
      <w:pPr>
        <w:pStyle w:val="Listparagraf"/>
        <w:spacing w:line="276" w:lineRule="auto"/>
        <w:ind w:left="284"/>
        <w:jc w:val="both"/>
        <w:rPr>
          <w:i/>
          <w:sz w:val="22"/>
          <w:szCs w:val="22"/>
        </w:rPr>
      </w:pPr>
    </w:p>
    <w:p w:rsidR="00F9184A" w:rsidRPr="00FA6F41" w:rsidRDefault="00F9184A" w:rsidP="00F9184A">
      <w:pPr>
        <w:pStyle w:val="Listparagraf"/>
        <w:numPr>
          <w:ilvl w:val="0"/>
          <w:numId w:val="48"/>
        </w:numPr>
        <w:spacing w:line="276" w:lineRule="auto"/>
        <w:ind w:left="284" w:firstLine="0"/>
        <w:jc w:val="both"/>
        <w:rPr>
          <w:i/>
          <w:sz w:val="22"/>
          <w:szCs w:val="22"/>
        </w:rPr>
      </w:pPr>
      <w:r w:rsidRPr="00FA6F41">
        <w:rPr>
          <w:i/>
          <w:sz w:val="22"/>
          <w:szCs w:val="22"/>
        </w:rPr>
        <w:t>Verifică, întreţine şi păstrează în stare bună echipamentele şi uneltele utilizate.</w:t>
      </w:r>
    </w:p>
    <w:p w:rsidR="00F9184A" w:rsidRPr="00FA6F41" w:rsidRDefault="00F9184A" w:rsidP="00F9184A">
      <w:pPr>
        <w:numPr>
          <w:ilvl w:val="0"/>
          <w:numId w:val="48"/>
        </w:numPr>
        <w:autoSpaceDE w:val="0"/>
        <w:autoSpaceDN w:val="0"/>
        <w:ind w:left="142" w:right="-32" w:firstLine="142"/>
        <w:jc w:val="both"/>
        <w:rPr>
          <w:bCs/>
          <w:i/>
          <w:sz w:val="22"/>
          <w:szCs w:val="22"/>
        </w:rPr>
      </w:pPr>
      <w:r w:rsidRPr="00FA6F41">
        <w:rPr>
          <w:i/>
          <w:noProof/>
          <w:sz w:val="22"/>
          <w:szCs w:val="22"/>
        </w:rPr>
        <w:t>Efectuează orice altă sarcină profesională care are legătură cu  atribuţiile serviciului, solicitate de Şeful Serviciului sau Directorul Executiv</w:t>
      </w:r>
    </w:p>
    <w:p w:rsidR="00F9184A" w:rsidRPr="00F9184A" w:rsidRDefault="00F9184A" w:rsidP="00DE46D4">
      <w:pPr>
        <w:spacing w:line="276" w:lineRule="auto"/>
        <w:ind w:left="284" w:right="85"/>
        <w:jc w:val="both"/>
        <w:rPr>
          <w:b/>
          <w:color w:val="000000"/>
          <w:kern w:val="28"/>
          <w:sz w:val="22"/>
          <w:szCs w:val="22"/>
          <w:lang w:val="en-US"/>
        </w:rPr>
      </w:pPr>
    </w:p>
    <w:p w:rsidR="00737953" w:rsidRPr="00737953" w:rsidRDefault="00737953" w:rsidP="00737953">
      <w:pPr>
        <w:tabs>
          <w:tab w:val="num" w:pos="709"/>
        </w:tabs>
        <w:spacing w:line="276" w:lineRule="auto"/>
        <w:jc w:val="both"/>
        <w:rPr>
          <w:b/>
          <w:sz w:val="22"/>
          <w:szCs w:val="22"/>
        </w:rPr>
      </w:pPr>
      <w:r>
        <w:rPr>
          <w:b/>
          <w:sz w:val="22"/>
          <w:szCs w:val="22"/>
        </w:rPr>
        <w:t xml:space="preserve">    IV</w:t>
      </w:r>
      <w:r w:rsidRPr="00737953">
        <w:rPr>
          <w:b/>
          <w:sz w:val="22"/>
          <w:szCs w:val="22"/>
        </w:rPr>
        <w:t xml:space="preserve">. </w:t>
      </w:r>
      <w:r>
        <w:rPr>
          <w:b/>
          <w:sz w:val="22"/>
          <w:szCs w:val="22"/>
        </w:rPr>
        <w:t>Depunerea documentelor necesare în vederea realizării transferului la cerere</w:t>
      </w:r>
      <w:r w:rsidRPr="00737953">
        <w:rPr>
          <w:b/>
          <w:sz w:val="22"/>
          <w:szCs w:val="22"/>
        </w:rPr>
        <w:t>:</w:t>
      </w:r>
    </w:p>
    <w:p w:rsidR="006D2684" w:rsidRPr="006D2684" w:rsidRDefault="006D2684" w:rsidP="006D2684">
      <w:pPr>
        <w:widowControl w:val="0"/>
        <w:tabs>
          <w:tab w:val="left" w:pos="284"/>
        </w:tabs>
        <w:suppressAutoHyphens/>
        <w:spacing w:line="276" w:lineRule="auto"/>
        <w:ind w:left="142"/>
        <w:jc w:val="both"/>
        <w:rPr>
          <w:noProof/>
          <w:sz w:val="22"/>
          <w:szCs w:val="22"/>
        </w:rPr>
      </w:pPr>
      <w:r>
        <w:rPr>
          <w:noProof/>
          <w:sz w:val="22"/>
          <w:szCs w:val="22"/>
        </w:rPr>
        <w:t xml:space="preserve"> </w:t>
      </w:r>
      <w:r w:rsidRPr="006D2684">
        <w:rPr>
          <w:noProof/>
          <w:sz w:val="22"/>
          <w:szCs w:val="22"/>
        </w:rPr>
        <w:t>În termen de  5 zile lucrătoare de la data publicării anunțului,</w:t>
      </w:r>
      <w:r>
        <w:rPr>
          <w:noProof/>
          <w:sz w:val="22"/>
          <w:szCs w:val="22"/>
        </w:rPr>
        <w:t xml:space="preserve"> respectiv în perioada </w:t>
      </w:r>
      <w:r w:rsidRPr="006D2684">
        <w:rPr>
          <w:b/>
          <w:noProof/>
          <w:sz w:val="22"/>
          <w:szCs w:val="22"/>
        </w:rPr>
        <w:t>09.05.2025</w:t>
      </w:r>
      <w:r w:rsidR="000033BF">
        <w:rPr>
          <w:b/>
          <w:noProof/>
          <w:sz w:val="22"/>
          <w:szCs w:val="22"/>
        </w:rPr>
        <w:t xml:space="preserve"> </w:t>
      </w:r>
      <w:r w:rsidRPr="006D2684">
        <w:rPr>
          <w:b/>
          <w:noProof/>
          <w:sz w:val="22"/>
          <w:szCs w:val="22"/>
        </w:rPr>
        <w:t>-</w:t>
      </w:r>
      <w:r w:rsidR="000033BF">
        <w:rPr>
          <w:b/>
          <w:noProof/>
          <w:sz w:val="22"/>
          <w:szCs w:val="22"/>
        </w:rPr>
        <w:t xml:space="preserve"> </w:t>
      </w:r>
      <w:r w:rsidRPr="006D2684">
        <w:rPr>
          <w:b/>
          <w:noProof/>
          <w:sz w:val="22"/>
          <w:szCs w:val="22"/>
        </w:rPr>
        <w:t>15.05.2025</w:t>
      </w:r>
      <w:r>
        <w:rPr>
          <w:noProof/>
          <w:sz w:val="22"/>
          <w:szCs w:val="22"/>
        </w:rPr>
        <w:t>,</w:t>
      </w:r>
      <w:r w:rsidR="00713039">
        <w:rPr>
          <w:noProof/>
          <w:sz w:val="22"/>
          <w:szCs w:val="22"/>
        </w:rPr>
        <w:t xml:space="preserve"> </w:t>
      </w:r>
      <w:r w:rsidRPr="00EA3EFD">
        <w:rPr>
          <w:b/>
          <w:noProof/>
          <w:sz w:val="22"/>
          <w:szCs w:val="22"/>
        </w:rPr>
        <w:t>persoanele interesate depun la registratura Primăriei Sectorului 2</w:t>
      </w:r>
      <w:r w:rsidR="00EA3EFD">
        <w:rPr>
          <w:b/>
          <w:noProof/>
          <w:sz w:val="22"/>
          <w:szCs w:val="22"/>
        </w:rPr>
        <w:t>, din Str. Chiristigiilor nr. 11-13,</w:t>
      </w:r>
      <w:r w:rsidRPr="00EA3EFD">
        <w:rPr>
          <w:b/>
          <w:noProof/>
          <w:sz w:val="22"/>
          <w:szCs w:val="22"/>
        </w:rPr>
        <w:t xml:space="preserve"> sau pe adresa de e-mail a instituţiei, </w:t>
      </w:r>
      <w:hyperlink r:id="rId8" w:history="1">
        <w:r w:rsidRPr="00EA3EFD">
          <w:rPr>
            <w:rStyle w:val="Hyperlink"/>
            <w:b/>
            <w:noProof/>
            <w:sz w:val="22"/>
            <w:szCs w:val="22"/>
          </w:rPr>
          <w:t>infopublice</w:t>
        </w:r>
        <w:r w:rsidRPr="00EA3EFD">
          <w:rPr>
            <w:rStyle w:val="Hyperlink"/>
            <w:b/>
            <w:noProof/>
            <w:sz w:val="22"/>
            <w:szCs w:val="22"/>
            <w:lang w:val="en-US"/>
          </w:rPr>
          <w:t>@ps2.ro</w:t>
        </w:r>
      </w:hyperlink>
      <w:r w:rsidRPr="00EA3EFD">
        <w:rPr>
          <w:b/>
          <w:noProof/>
          <w:sz w:val="22"/>
          <w:szCs w:val="22"/>
          <w:lang w:val="en-US"/>
        </w:rPr>
        <w:t xml:space="preserve"> </w:t>
      </w:r>
      <w:r w:rsidRPr="00EA3EFD">
        <w:rPr>
          <w:b/>
          <w:noProof/>
          <w:sz w:val="22"/>
          <w:szCs w:val="22"/>
        </w:rPr>
        <w:t>în vederea înregistrării, următoarele documente</w:t>
      </w:r>
      <w:r w:rsidRPr="006D2684">
        <w:rPr>
          <w:noProof/>
          <w:sz w:val="22"/>
          <w:szCs w:val="22"/>
        </w:rPr>
        <w:t>:</w:t>
      </w:r>
    </w:p>
    <w:p w:rsidR="0012431E" w:rsidRPr="00D051A8" w:rsidRDefault="006D2684" w:rsidP="00FA466C">
      <w:pPr>
        <w:widowControl w:val="0"/>
        <w:numPr>
          <w:ilvl w:val="0"/>
          <w:numId w:val="2"/>
        </w:numPr>
        <w:suppressAutoHyphens/>
        <w:spacing w:line="276" w:lineRule="auto"/>
        <w:ind w:left="142" w:firstLine="284"/>
        <w:rPr>
          <w:noProof/>
          <w:sz w:val="22"/>
          <w:szCs w:val="22"/>
        </w:rPr>
      </w:pPr>
      <w:r w:rsidRPr="006D2684">
        <w:rPr>
          <w:b/>
          <w:noProof/>
          <w:sz w:val="22"/>
          <w:szCs w:val="22"/>
        </w:rPr>
        <w:t>cererea de transfer</w:t>
      </w:r>
      <w:r w:rsidR="0012431E">
        <w:rPr>
          <w:noProof/>
          <w:sz w:val="22"/>
          <w:szCs w:val="22"/>
        </w:rPr>
        <w:t xml:space="preserve">, </w:t>
      </w:r>
      <w:r w:rsidRPr="006D2684">
        <w:rPr>
          <w:noProof/>
          <w:sz w:val="22"/>
          <w:szCs w:val="22"/>
        </w:rPr>
        <w:t xml:space="preserve"> </w:t>
      </w:r>
      <w:r w:rsidR="0012431E">
        <w:rPr>
          <w:noProof/>
          <w:sz w:val="22"/>
          <w:szCs w:val="22"/>
        </w:rPr>
        <w:t>care</w:t>
      </w:r>
      <w:r w:rsidR="0012431E" w:rsidRPr="0012431E">
        <w:rPr>
          <w:noProof/>
          <w:sz w:val="22"/>
          <w:szCs w:val="22"/>
        </w:rPr>
        <w:t xml:space="preserve"> se regăsește pe site-ul instituției la secțiunea: </w:t>
      </w:r>
      <w:r w:rsidR="0012431E" w:rsidRPr="00D051A8">
        <w:rPr>
          <w:b/>
          <w:noProof/>
          <w:sz w:val="22"/>
          <w:szCs w:val="22"/>
        </w:rPr>
        <w:t xml:space="preserve">Carieră/ Reorganizarea aparatului de specialitate al Primarului Sectorului 2 </w:t>
      </w:r>
      <w:r w:rsidR="00D051A8" w:rsidRPr="00D051A8">
        <w:rPr>
          <w:b/>
          <w:noProof/>
          <w:sz w:val="22"/>
          <w:szCs w:val="22"/>
        </w:rPr>
        <w:t xml:space="preserve">– Transfer la cerere </w:t>
      </w:r>
      <w:r w:rsidR="00C70FA1">
        <w:rPr>
          <w:b/>
          <w:noProof/>
          <w:sz w:val="22"/>
          <w:szCs w:val="22"/>
        </w:rPr>
        <w:t xml:space="preserve">personal </w:t>
      </w:r>
      <w:r w:rsidR="00D051A8" w:rsidRPr="00D051A8">
        <w:rPr>
          <w:b/>
          <w:noProof/>
          <w:sz w:val="22"/>
          <w:szCs w:val="22"/>
        </w:rPr>
        <w:t>contractual 26.05.2025</w:t>
      </w:r>
      <w:r w:rsidR="0012431E" w:rsidRPr="00D051A8">
        <w:rPr>
          <w:b/>
          <w:noProof/>
          <w:sz w:val="22"/>
          <w:szCs w:val="22"/>
        </w:rPr>
        <w:t>.</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curriculum vitae</w:t>
      </w:r>
      <w:r w:rsidRPr="006D2684">
        <w:rPr>
          <w:rFonts w:eastAsia="Arial"/>
          <w:noProof/>
          <w:sz w:val="22"/>
          <w:szCs w:val="22"/>
        </w:rPr>
        <w:t>, modelul comun european;</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copia actului de identitate</w:t>
      </w:r>
      <w:r w:rsidRPr="006D2684">
        <w:rPr>
          <w:rFonts w:eastAsia="Arial"/>
          <w:noProof/>
          <w:sz w:val="22"/>
          <w:szCs w:val="22"/>
        </w:rPr>
        <w:t>;</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copii ale diplomelor de studii</w:t>
      </w:r>
      <w:r w:rsidRPr="006D2684">
        <w:rPr>
          <w:rFonts w:eastAsia="Arial"/>
          <w:noProof/>
          <w:sz w:val="22"/>
          <w:szCs w:val="22"/>
        </w:rPr>
        <w:t>, certificatelor și a altor documente care atestă efectuarea unor specializări și/sau perfecționări, în vederea verificării îndeplinirii condițiilor specifice din fișa postului, dacă aceste condiții sunt necesare ocupării postului;</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copie a diplomei de master</w:t>
      </w:r>
      <w:r w:rsidRPr="006D2684">
        <w:rPr>
          <w:rFonts w:eastAsia="Arial"/>
          <w:noProof/>
          <w:sz w:val="22"/>
          <w:szCs w:val="22"/>
        </w:rPr>
        <w:t xml:space="preserve"> în domeniul administrației publice, management ori în specialitatea studiilor necesare ocupării funcției contractuale, după caz, în situația în care diploma de absolvire sau de licență a candidatului nu este echivalentă cu diploma de studii universitare de master în specialitate, conform prevederilor art. 57 alin. (2) din Legea învățământului superior nr. 199/2023, cu modificările şi completările ulterioare, </w:t>
      </w:r>
      <w:r w:rsidRPr="006D2684">
        <w:rPr>
          <w:rFonts w:eastAsia="Arial"/>
          <w:b/>
          <w:noProof/>
          <w:sz w:val="22"/>
          <w:szCs w:val="22"/>
        </w:rPr>
        <w:t>numai în situația transferului pe funcții publice de conducere</w:t>
      </w:r>
      <w:r w:rsidRPr="006D2684">
        <w:rPr>
          <w:rFonts w:eastAsia="Arial"/>
          <w:noProof/>
          <w:sz w:val="22"/>
          <w:szCs w:val="22"/>
        </w:rPr>
        <w:t>;</w:t>
      </w:r>
    </w:p>
    <w:p w:rsidR="006D2684" w:rsidRPr="006D2684" w:rsidRDefault="006D2684" w:rsidP="00AB1DF4">
      <w:pPr>
        <w:widowControl w:val="0"/>
        <w:numPr>
          <w:ilvl w:val="0"/>
          <w:numId w:val="2"/>
        </w:numPr>
        <w:tabs>
          <w:tab w:val="left" w:pos="432"/>
        </w:tabs>
        <w:suppressAutoHyphens/>
        <w:spacing w:line="276" w:lineRule="auto"/>
        <w:ind w:left="426" w:firstLine="0"/>
        <w:jc w:val="both"/>
        <w:rPr>
          <w:bCs/>
          <w:noProof/>
          <w:sz w:val="22"/>
          <w:szCs w:val="22"/>
        </w:rPr>
      </w:pPr>
      <w:r w:rsidRPr="006D2684">
        <w:rPr>
          <w:rFonts w:eastAsia="Arial"/>
          <w:b/>
          <w:noProof/>
          <w:sz w:val="22"/>
          <w:szCs w:val="22"/>
        </w:rPr>
        <w:t>copia carnetului de muncă și adeverință eliberată de angajator</w:t>
      </w:r>
      <w:r w:rsidRPr="006D2684">
        <w:rPr>
          <w:rFonts w:eastAsia="Arial"/>
          <w:noProof/>
          <w:sz w:val="22"/>
          <w:szCs w:val="22"/>
        </w:rPr>
        <w:t xml:space="preserve"> pentru</w:t>
      </w:r>
      <w:r w:rsidRPr="006D2684">
        <w:rPr>
          <w:bCs/>
          <w:noProof/>
          <w:sz w:val="22"/>
          <w:szCs w:val="22"/>
        </w:rPr>
        <w:t xml:space="preserve"> perioada lucrată, care </w:t>
      </w:r>
      <w:r w:rsidRPr="006D2684">
        <w:rPr>
          <w:b/>
          <w:bCs/>
          <w:noProof/>
          <w:sz w:val="22"/>
          <w:szCs w:val="22"/>
        </w:rPr>
        <w:t>să ateste vechimea în specialitatea studiilor solicitate</w:t>
      </w:r>
      <w:r w:rsidRPr="006D2684">
        <w:rPr>
          <w:bCs/>
          <w:noProof/>
          <w:sz w:val="22"/>
          <w:szCs w:val="22"/>
        </w:rPr>
        <w:t xml:space="preserve"> pentru ocuparea funcției, </w:t>
      </w:r>
      <w:r w:rsidRPr="006D2684">
        <w:rPr>
          <w:b/>
          <w:bCs/>
          <w:noProof/>
          <w:sz w:val="22"/>
          <w:szCs w:val="22"/>
        </w:rPr>
        <w:t>vechimea totală în muncă</w:t>
      </w:r>
      <w:r w:rsidRPr="006D2684">
        <w:rPr>
          <w:bCs/>
          <w:noProof/>
          <w:sz w:val="22"/>
          <w:szCs w:val="22"/>
        </w:rPr>
        <w:t xml:space="preserve">, </w:t>
      </w:r>
      <w:r w:rsidRPr="009B0099">
        <w:rPr>
          <w:b/>
          <w:bCs/>
          <w:noProof/>
          <w:sz w:val="22"/>
          <w:szCs w:val="22"/>
        </w:rPr>
        <w:t>precum și funcția contractuală în care este angajat;</w:t>
      </w:r>
    </w:p>
    <w:p w:rsidR="006D2684" w:rsidRPr="006D2684" w:rsidRDefault="006D2684" w:rsidP="00AB1DF4">
      <w:pPr>
        <w:widowControl w:val="0"/>
        <w:numPr>
          <w:ilvl w:val="0"/>
          <w:numId w:val="2"/>
        </w:numPr>
        <w:tabs>
          <w:tab w:val="left" w:pos="432"/>
        </w:tabs>
        <w:suppressAutoHyphens/>
        <w:spacing w:line="276" w:lineRule="auto"/>
        <w:ind w:left="426" w:firstLine="0"/>
        <w:jc w:val="both"/>
        <w:rPr>
          <w:bCs/>
          <w:noProof/>
          <w:sz w:val="22"/>
          <w:szCs w:val="22"/>
        </w:rPr>
      </w:pPr>
      <w:r w:rsidRPr="006D2684">
        <w:rPr>
          <w:b/>
          <w:bCs/>
          <w:noProof/>
          <w:sz w:val="22"/>
          <w:szCs w:val="22"/>
        </w:rPr>
        <w:t>adeverința medicală</w:t>
      </w:r>
      <w:r w:rsidRPr="006D2684">
        <w:rPr>
          <w:bCs/>
          <w:noProof/>
          <w:sz w:val="22"/>
          <w:szCs w:val="22"/>
        </w:rPr>
        <w:t xml:space="preserve">, care să ateste starea de sănătate corespunzătoare funcţiei contractuale solicitate; </w:t>
      </w:r>
    </w:p>
    <w:p w:rsidR="006D2684" w:rsidRPr="006D2684" w:rsidRDefault="006D2684" w:rsidP="00AB1DF4">
      <w:pPr>
        <w:widowControl w:val="0"/>
        <w:numPr>
          <w:ilvl w:val="0"/>
          <w:numId w:val="2"/>
        </w:numPr>
        <w:tabs>
          <w:tab w:val="left" w:pos="432"/>
        </w:tabs>
        <w:suppressAutoHyphens/>
        <w:spacing w:line="276" w:lineRule="auto"/>
        <w:ind w:left="426" w:firstLine="0"/>
        <w:jc w:val="both"/>
        <w:rPr>
          <w:noProof/>
          <w:sz w:val="22"/>
          <w:szCs w:val="22"/>
        </w:rPr>
      </w:pPr>
      <w:r w:rsidRPr="006D2684">
        <w:rPr>
          <w:b/>
          <w:bCs/>
          <w:noProof/>
          <w:sz w:val="22"/>
          <w:szCs w:val="22"/>
        </w:rPr>
        <w:t>documente</w:t>
      </w:r>
      <w:r w:rsidRPr="006D2684">
        <w:rPr>
          <w:b/>
          <w:noProof/>
          <w:sz w:val="22"/>
          <w:szCs w:val="22"/>
        </w:rPr>
        <w:t xml:space="preserve"> care demonstrează îndeplinirea competențelor specifice</w:t>
      </w:r>
      <w:r w:rsidRPr="006D2684">
        <w:rPr>
          <w:noProof/>
          <w:sz w:val="22"/>
          <w:szCs w:val="22"/>
        </w:rPr>
        <w:t>.</w:t>
      </w:r>
    </w:p>
    <w:p w:rsidR="006D2684" w:rsidRPr="006D2684" w:rsidRDefault="006D2684" w:rsidP="00782171">
      <w:pPr>
        <w:widowControl w:val="0"/>
        <w:tabs>
          <w:tab w:val="left" w:pos="142"/>
        </w:tabs>
        <w:suppressAutoHyphens/>
        <w:spacing w:line="276" w:lineRule="auto"/>
        <w:ind w:left="284" w:hanging="148"/>
        <w:jc w:val="both"/>
        <w:rPr>
          <w:rFonts w:eastAsia="Trebuchet MS"/>
          <w:b/>
          <w:noProof/>
          <w:sz w:val="22"/>
          <w:szCs w:val="22"/>
        </w:rPr>
      </w:pPr>
      <w:r>
        <w:rPr>
          <w:rFonts w:eastAsia="Trebuchet MS"/>
          <w:noProof/>
          <w:sz w:val="22"/>
          <w:szCs w:val="22"/>
        </w:rPr>
        <w:t xml:space="preserve">  </w:t>
      </w:r>
      <w:r w:rsidR="00097462">
        <w:rPr>
          <w:rFonts w:eastAsia="Trebuchet MS"/>
          <w:noProof/>
          <w:sz w:val="22"/>
          <w:szCs w:val="22"/>
        </w:rPr>
        <w:t xml:space="preserve"> </w:t>
      </w:r>
      <w:r w:rsidRPr="006D2684">
        <w:rPr>
          <w:rFonts w:eastAsia="Trebuchet MS"/>
          <w:b/>
          <w:noProof/>
          <w:sz w:val="22"/>
          <w:szCs w:val="22"/>
        </w:rPr>
        <w:t xml:space="preserve">Copiile actelor sus-menționate se prezintă împreună cu documentele originale, care se certifică pentru conformitatea cu originalul de către secretarul comisiei </w:t>
      </w:r>
      <w:r>
        <w:rPr>
          <w:rFonts w:eastAsia="Trebuchet MS"/>
          <w:b/>
          <w:noProof/>
          <w:sz w:val="22"/>
          <w:szCs w:val="22"/>
        </w:rPr>
        <w:t xml:space="preserve">  </w:t>
      </w:r>
      <w:r w:rsidR="00782171">
        <w:rPr>
          <w:rFonts w:eastAsia="Trebuchet MS"/>
          <w:b/>
          <w:noProof/>
          <w:sz w:val="22"/>
          <w:szCs w:val="22"/>
        </w:rPr>
        <w:t xml:space="preserve"> </w:t>
      </w:r>
      <w:r w:rsidRPr="006D2684">
        <w:rPr>
          <w:rFonts w:eastAsia="Trebuchet MS"/>
          <w:b/>
          <w:noProof/>
          <w:sz w:val="22"/>
          <w:szCs w:val="22"/>
        </w:rPr>
        <w:t xml:space="preserve">de evaluare, până la proba scrisă. </w:t>
      </w:r>
    </w:p>
    <w:p w:rsidR="006D2684" w:rsidRDefault="006D2684" w:rsidP="006D2684">
      <w:pPr>
        <w:tabs>
          <w:tab w:val="left" w:pos="432"/>
        </w:tabs>
        <w:suppressAutoHyphens/>
        <w:spacing w:line="276" w:lineRule="auto"/>
        <w:ind w:left="432" w:hanging="148"/>
        <w:jc w:val="both"/>
        <w:rPr>
          <w:rFonts w:eastAsia="Trebuchet MS"/>
          <w:noProof/>
          <w:sz w:val="22"/>
          <w:szCs w:val="22"/>
        </w:rPr>
      </w:pPr>
      <w:r w:rsidRPr="006D2684">
        <w:rPr>
          <w:rFonts w:eastAsia="Trebuchet MS"/>
          <w:noProof/>
          <w:sz w:val="22"/>
          <w:szCs w:val="22"/>
        </w:rPr>
        <w:t>Fiecărui dosar i se atribuie un număr de înregistrare, care se utilizează pentru comunicarea rezultatelor.</w:t>
      </w:r>
    </w:p>
    <w:p w:rsidR="00782171" w:rsidRPr="006D2684" w:rsidRDefault="00782171" w:rsidP="00782171">
      <w:pPr>
        <w:tabs>
          <w:tab w:val="left" w:pos="284"/>
        </w:tabs>
        <w:suppressAutoHyphens/>
        <w:spacing w:line="276" w:lineRule="auto"/>
        <w:ind w:left="284" w:hanging="148"/>
        <w:jc w:val="both"/>
        <w:rPr>
          <w:rFonts w:eastAsia="Trebuchet MS"/>
          <w:noProof/>
          <w:sz w:val="22"/>
          <w:szCs w:val="22"/>
        </w:rPr>
      </w:pPr>
      <w:r w:rsidRPr="00097462">
        <w:rPr>
          <w:rFonts w:eastAsia="Trebuchet MS"/>
          <w:b/>
          <w:noProof/>
          <w:sz w:val="22"/>
          <w:szCs w:val="22"/>
        </w:rPr>
        <w:t xml:space="preserve">   Dosarele depuse în ultima zi, respectiv 15.05.2025, după terminarea programului de lucru, respectiv 16:30, sunt considerate respinse, întrucât depășesc termenul prevăzut pentru înscriere</w:t>
      </w:r>
      <w:r>
        <w:rPr>
          <w:rFonts w:eastAsia="Trebuchet MS"/>
          <w:noProof/>
          <w:sz w:val="22"/>
          <w:szCs w:val="22"/>
        </w:rPr>
        <w:t>.</w:t>
      </w:r>
    </w:p>
    <w:p w:rsidR="00836835" w:rsidRPr="006D2684" w:rsidRDefault="00836835" w:rsidP="006D2684">
      <w:pPr>
        <w:tabs>
          <w:tab w:val="left" w:pos="432"/>
        </w:tabs>
        <w:spacing w:line="276" w:lineRule="auto"/>
        <w:ind w:left="284" w:right="85" w:hanging="148"/>
        <w:jc w:val="both"/>
        <w:rPr>
          <w:color w:val="000000"/>
          <w:kern w:val="28"/>
          <w:sz w:val="22"/>
          <w:szCs w:val="22"/>
          <w:lang w:val="en-US"/>
        </w:rPr>
      </w:pPr>
    </w:p>
    <w:p w:rsidR="00065324" w:rsidRPr="005B0B9A" w:rsidRDefault="00065324" w:rsidP="00774C9C">
      <w:pPr>
        <w:autoSpaceDE w:val="0"/>
        <w:autoSpaceDN w:val="0"/>
        <w:adjustRightInd w:val="0"/>
        <w:spacing w:line="276" w:lineRule="auto"/>
        <w:ind w:left="284" w:right="85"/>
        <w:jc w:val="both"/>
        <w:rPr>
          <w:b/>
          <w:sz w:val="22"/>
          <w:szCs w:val="22"/>
        </w:rPr>
      </w:pPr>
      <w:r w:rsidRPr="005B0B9A">
        <w:rPr>
          <w:b/>
          <w:sz w:val="22"/>
          <w:szCs w:val="22"/>
          <w:lang w:val="en-US" w:eastAsia="en-US"/>
        </w:rPr>
        <w:t>IV. Coordonatele de contact pentru înscrierea candidaților:</w:t>
      </w:r>
    </w:p>
    <w:p w:rsidR="00065324" w:rsidRPr="005B0B9A" w:rsidRDefault="00065324" w:rsidP="00774C9C">
      <w:pPr>
        <w:autoSpaceDE w:val="0"/>
        <w:autoSpaceDN w:val="0"/>
        <w:adjustRightInd w:val="0"/>
        <w:spacing w:line="276" w:lineRule="auto"/>
        <w:ind w:left="284" w:right="85"/>
        <w:jc w:val="both"/>
        <w:rPr>
          <w:sz w:val="22"/>
          <w:szCs w:val="22"/>
        </w:rPr>
      </w:pPr>
      <w:r w:rsidRPr="005B0B9A">
        <w:rPr>
          <w:sz w:val="22"/>
          <w:szCs w:val="22"/>
        </w:rPr>
        <w:t xml:space="preserve">Adresa de corespondență: </w:t>
      </w:r>
      <w:r w:rsidRPr="005B0B9A">
        <w:rPr>
          <w:b/>
          <w:sz w:val="22"/>
          <w:szCs w:val="22"/>
        </w:rPr>
        <w:t xml:space="preserve">Primăria Sectorului 2 Bucureşti, Str. Chiristigiilor nr. 11-13, </w:t>
      </w:r>
      <w:r w:rsidRPr="005B0B9A">
        <w:rPr>
          <w:sz w:val="22"/>
          <w:szCs w:val="22"/>
        </w:rPr>
        <w:t>adresa de e-mail:</w:t>
      </w:r>
      <w:r w:rsidRPr="005B0B9A">
        <w:rPr>
          <w:b/>
          <w:sz w:val="22"/>
          <w:szCs w:val="22"/>
        </w:rPr>
        <w:t xml:space="preserve"> </w:t>
      </w:r>
      <w:hyperlink r:id="rId9" w:history="1">
        <w:r w:rsidRPr="005B0B9A">
          <w:rPr>
            <w:b/>
            <w:sz w:val="22"/>
            <w:szCs w:val="22"/>
            <w:u w:val="single"/>
          </w:rPr>
          <w:t>infopublice@ps2.ro</w:t>
        </w:r>
      </w:hyperlink>
      <w:r w:rsidRPr="005B0B9A">
        <w:rPr>
          <w:sz w:val="22"/>
          <w:szCs w:val="22"/>
        </w:rPr>
        <w:t>, telefon/ fax: 021/252.83.78;</w:t>
      </w:r>
    </w:p>
    <w:p w:rsidR="00CC3056" w:rsidRDefault="000B5AB9" w:rsidP="00774C9C">
      <w:pPr>
        <w:autoSpaceDE w:val="0"/>
        <w:autoSpaceDN w:val="0"/>
        <w:adjustRightInd w:val="0"/>
        <w:spacing w:line="276" w:lineRule="auto"/>
        <w:ind w:left="284" w:right="85"/>
        <w:jc w:val="both"/>
        <w:rPr>
          <w:sz w:val="22"/>
          <w:szCs w:val="22"/>
        </w:rPr>
      </w:pPr>
      <w:r w:rsidRPr="005B0B9A">
        <w:rPr>
          <w:sz w:val="22"/>
          <w:szCs w:val="22"/>
        </w:rPr>
        <w:t xml:space="preserve">Relaţii suplimentare </w:t>
      </w:r>
      <w:r w:rsidR="00CC3056">
        <w:rPr>
          <w:sz w:val="22"/>
          <w:szCs w:val="22"/>
        </w:rPr>
        <w:t xml:space="preserve">se pot obține </w:t>
      </w:r>
      <w:r w:rsidR="00D73B6C">
        <w:rPr>
          <w:sz w:val="22"/>
          <w:szCs w:val="22"/>
        </w:rPr>
        <w:t>la</w:t>
      </w:r>
      <w:r w:rsidR="000C2A2C" w:rsidRPr="005B0B9A">
        <w:rPr>
          <w:sz w:val="22"/>
          <w:szCs w:val="22"/>
        </w:rPr>
        <w:t xml:space="preserve"> numerele de telefon: </w:t>
      </w:r>
      <w:r w:rsidR="00FD740E">
        <w:rPr>
          <w:b/>
          <w:sz w:val="22"/>
          <w:szCs w:val="22"/>
        </w:rPr>
        <w:t>021/209.60.21 și</w:t>
      </w:r>
      <w:r w:rsidR="000C2A2C" w:rsidRPr="005B0B9A">
        <w:rPr>
          <w:b/>
          <w:sz w:val="22"/>
          <w:szCs w:val="22"/>
        </w:rPr>
        <w:t xml:space="preserve"> 021/252.83.78</w:t>
      </w:r>
      <w:r w:rsidR="00FD740E">
        <w:rPr>
          <w:b/>
          <w:sz w:val="22"/>
          <w:szCs w:val="22"/>
        </w:rPr>
        <w:t>,</w:t>
      </w:r>
      <w:r w:rsidR="000C2A2C" w:rsidRPr="005B0B9A">
        <w:rPr>
          <w:b/>
          <w:sz w:val="22"/>
          <w:szCs w:val="22"/>
        </w:rPr>
        <w:t xml:space="preserve"> </w:t>
      </w:r>
      <w:r w:rsidR="00D73B6C">
        <w:rPr>
          <w:sz w:val="22"/>
          <w:szCs w:val="22"/>
        </w:rPr>
        <w:t xml:space="preserve"> </w:t>
      </w:r>
      <w:r w:rsidR="00CC3056">
        <w:rPr>
          <w:sz w:val="22"/>
          <w:szCs w:val="22"/>
        </w:rPr>
        <w:t>de la secretarii titulari ai comisiilor de evaluare:</w:t>
      </w:r>
    </w:p>
    <w:p w:rsidR="00CC3056" w:rsidRDefault="00CC3056"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de la </w:t>
      </w:r>
      <w:r w:rsidRPr="000C2A2C">
        <w:rPr>
          <w:b/>
          <w:sz w:val="22"/>
          <w:szCs w:val="22"/>
        </w:rPr>
        <w:t>Serviciul Autorizare și Documentații Urbanism</w:t>
      </w:r>
      <w:r w:rsidR="00D73B6C">
        <w:rPr>
          <w:sz w:val="22"/>
          <w:szCs w:val="22"/>
        </w:rPr>
        <w:t xml:space="preserve"> </w:t>
      </w:r>
      <w:r>
        <w:rPr>
          <w:sz w:val="22"/>
          <w:szCs w:val="22"/>
        </w:rPr>
        <w:t xml:space="preserve">- secretar titular comisie evaluare: </w:t>
      </w:r>
      <w:r w:rsidRPr="000C2A2C">
        <w:rPr>
          <w:b/>
          <w:sz w:val="22"/>
          <w:szCs w:val="22"/>
        </w:rPr>
        <w:t>Cobîrlie Elena</w:t>
      </w:r>
      <w:r>
        <w:rPr>
          <w:sz w:val="22"/>
          <w:szCs w:val="22"/>
        </w:rPr>
        <w:t xml:space="preserve">, consilier la Serviciul Resurse </w:t>
      </w:r>
      <w:r w:rsidRPr="00CC3056">
        <w:rPr>
          <w:sz w:val="22"/>
          <w:szCs w:val="22"/>
        </w:rPr>
        <w:t>Umane</w:t>
      </w:r>
    </w:p>
    <w:p w:rsidR="00D73B6C" w:rsidRDefault="00D73B6C"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de la </w:t>
      </w:r>
      <w:r w:rsidRPr="000C2A2C">
        <w:rPr>
          <w:b/>
          <w:sz w:val="22"/>
          <w:szCs w:val="22"/>
        </w:rPr>
        <w:t xml:space="preserve">Serviciul Administrativ </w:t>
      </w:r>
      <w:r w:rsidRPr="000C2A2C">
        <w:rPr>
          <w:sz w:val="22"/>
          <w:szCs w:val="22"/>
        </w:rPr>
        <w:t>și</w:t>
      </w:r>
      <w:r w:rsidRPr="000C2A2C">
        <w:rPr>
          <w:b/>
          <w:sz w:val="22"/>
          <w:szCs w:val="22"/>
        </w:rPr>
        <w:t xml:space="preserve"> Serviciul Suport Tehnic</w:t>
      </w:r>
      <w:r>
        <w:rPr>
          <w:sz w:val="22"/>
          <w:szCs w:val="22"/>
        </w:rPr>
        <w:t xml:space="preserve"> - secretar titular comisie evaluare: </w:t>
      </w:r>
      <w:r w:rsidRPr="000C2A2C">
        <w:rPr>
          <w:b/>
          <w:sz w:val="22"/>
          <w:szCs w:val="22"/>
        </w:rPr>
        <w:t>Surugiu Andreia-Monica</w:t>
      </w:r>
      <w:r>
        <w:rPr>
          <w:sz w:val="22"/>
          <w:szCs w:val="22"/>
        </w:rPr>
        <w:t xml:space="preserve">, consilier la Serviciul Resurse </w:t>
      </w:r>
      <w:r w:rsidRPr="00CC3056">
        <w:rPr>
          <w:sz w:val="22"/>
          <w:szCs w:val="22"/>
        </w:rPr>
        <w:t>Umane</w:t>
      </w:r>
    </w:p>
    <w:p w:rsidR="00D73B6C" w:rsidRDefault="00D73B6C"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pe perioadă determinată de la </w:t>
      </w:r>
      <w:r w:rsidRPr="000C2A2C">
        <w:rPr>
          <w:b/>
          <w:sz w:val="22"/>
          <w:szCs w:val="22"/>
        </w:rPr>
        <w:t>Compartimentul Implementare Proiecte</w:t>
      </w:r>
      <w:r>
        <w:rPr>
          <w:sz w:val="22"/>
          <w:szCs w:val="22"/>
        </w:rPr>
        <w:t xml:space="preserve"> - secretar titular comisie evaluare: </w:t>
      </w:r>
      <w:r w:rsidRPr="000C2A2C">
        <w:rPr>
          <w:b/>
          <w:sz w:val="22"/>
          <w:szCs w:val="22"/>
        </w:rPr>
        <w:t>Dumitru Cristian-Alexandru</w:t>
      </w:r>
      <w:r>
        <w:rPr>
          <w:sz w:val="22"/>
          <w:szCs w:val="22"/>
        </w:rPr>
        <w:t xml:space="preserve">, consilier la Serviciul Resurse </w:t>
      </w:r>
      <w:r w:rsidRPr="00CC3056">
        <w:rPr>
          <w:sz w:val="22"/>
          <w:szCs w:val="22"/>
        </w:rPr>
        <w:t>Umane</w:t>
      </w:r>
    </w:p>
    <w:p w:rsidR="00CF6DEC" w:rsidRDefault="00CF6DEC" w:rsidP="00CF6DEC">
      <w:pPr>
        <w:autoSpaceDE w:val="0"/>
        <w:autoSpaceDN w:val="0"/>
        <w:adjustRightInd w:val="0"/>
        <w:spacing w:line="276" w:lineRule="auto"/>
        <w:ind w:right="85"/>
        <w:jc w:val="both"/>
        <w:rPr>
          <w:sz w:val="22"/>
          <w:szCs w:val="22"/>
        </w:rPr>
      </w:pPr>
    </w:p>
    <w:p w:rsidR="00CF6DEC" w:rsidRDefault="00CF6DEC" w:rsidP="00CF6DEC">
      <w:pPr>
        <w:autoSpaceDE w:val="0"/>
        <w:autoSpaceDN w:val="0"/>
        <w:adjustRightInd w:val="0"/>
        <w:spacing w:line="276" w:lineRule="auto"/>
        <w:ind w:right="85"/>
        <w:jc w:val="both"/>
        <w:rPr>
          <w:sz w:val="22"/>
          <w:szCs w:val="22"/>
        </w:rPr>
      </w:pPr>
    </w:p>
    <w:p w:rsidR="00CF6DEC" w:rsidRPr="00CF6DEC" w:rsidRDefault="00CF6DEC" w:rsidP="00CF6DEC">
      <w:pPr>
        <w:autoSpaceDE w:val="0"/>
        <w:autoSpaceDN w:val="0"/>
        <w:adjustRightInd w:val="0"/>
        <w:spacing w:line="276" w:lineRule="auto"/>
        <w:ind w:right="85"/>
        <w:jc w:val="both"/>
        <w:rPr>
          <w:sz w:val="22"/>
          <w:szCs w:val="22"/>
        </w:rPr>
      </w:pPr>
    </w:p>
    <w:p w:rsidR="00D73B6C" w:rsidRDefault="00D73B6C"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de la </w:t>
      </w:r>
      <w:r w:rsidRPr="000C2A2C">
        <w:rPr>
          <w:b/>
          <w:sz w:val="22"/>
          <w:szCs w:val="22"/>
        </w:rPr>
        <w:t>Serviciul Spații Verzi</w:t>
      </w:r>
      <w:r>
        <w:rPr>
          <w:sz w:val="22"/>
          <w:szCs w:val="22"/>
        </w:rPr>
        <w:t xml:space="preserve"> și </w:t>
      </w:r>
      <w:r w:rsidRPr="000C2A2C">
        <w:rPr>
          <w:b/>
          <w:sz w:val="22"/>
          <w:szCs w:val="22"/>
        </w:rPr>
        <w:t>Compartimentul Exploatare Echipamente Parc</w:t>
      </w:r>
      <w:r>
        <w:rPr>
          <w:sz w:val="22"/>
          <w:szCs w:val="22"/>
        </w:rPr>
        <w:t xml:space="preserve"> - secretar titular comisie evaluare: </w:t>
      </w:r>
      <w:r w:rsidRPr="000C2A2C">
        <w:rPr>
          <w:b/>
          <w:sz w:val="22"/>
          <w:szCs w:val="22"/>
        </w:rPr>
        <w:t>Bădița Amalia-Daniela</w:t>
      </w:r>
      <w:r>
        <w:rPr>
          <w:sz w:val="22"/>
          <w:szCs w:val="22"/>
        </w:rPr>
        <w:t xml:space="preserve">, consilier la Serviciul Resurse </w:t>
      </w:r>
      <w:r w:rsidRPr="00CC3056">
        <w:rPr>
          <w:sz w:val="22"/>
          <w:szCs w:val="22"/>
        </w:rPr>
        <w:t>Umane</w:t>
      </w:r>
    </w:p>
    <w:p w:rsidR="00D73B6C" w:rsidRDefault="00D73B6C"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de la </w:t>
      </w:r>
      <w:r w:rsidRPr="000C2A2C">
        <w:rPr>
          <w:b/>
          <w:sz w:val="22"/>
          <w:szCs w:val="22"/>
        </w:rPr>
        <w:t>Compartimentul Parcări și Sistematizare Rutieră</w:t>
      </w:r>
      <w:r>
        <w:rPr>
          <w:sz w:val="22"/>
          <w:szCs w:val="22"/>
        </w:rPr>
        <w:t xml:space="preserve"> și </w:t>
      </w:r>
      <w:r w:rsidRPr="000C2A2C">
        <w:rPr>
          <w:b/>
          <w:sz w:val="22"/>
          <w:szCs w:val="22"/>
        </w:rPr>
        <w:t>Compartimentul Dezvoltare Infrastructură Urbană</w:t>
      </w:r>
      <w:r>
        <w:rPr>
          <w:sz w:val="22"/>
          <w:szCs w:val="22"/>
        </w:rPr>
        <w:t xml:space="preserve"> - secretar titular comisie evaluare</w:t>
      </w:r>
      <w:r w:rsidRPr="000C2A2C">
        <w:rPr>
          <w:b/>
          <w:sz w:val="22"/>
          <w:szCs w:val="22"/>
        </w:rPr>
        <w:t>: Bargan Carla-Mihaela</w:t>
      </w:r>
      <w:r>
        <w:rPr>
          <w:sz w:val="22"/>
          <w:szCs w:val="22"/>
        </w:rPr>
        <w:t xml:space="preserve">, consilier la Serviciul Resurse </w:t>
      </w:r>
      <w:r w:rsidRPr="00CC3056">
        <w:rPr>
          <w:sz w:val="22"/>
          <w:szCs w:val="22"/>
        </w:rPr>
        <w:t>Umane</w:t>
      </w:r>
    </w:p>
    <w:p w:rsidR="00C50325" w:rsidRDefault="00C50325"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de conducere de la </w:t>
      </w:r>
      <w:r w:rsidRPr="00C50325">
        <w:rPr>
          <w:b/>
          <w:sz w:val="22"/>
          <w:szCs w:val="22"/>
        </w:rPr>
        <w:t>Direcția de Mobilitate Urbană</w:t>
      </w:r>
      <w:r>
        <w:rPr>
          <w:sz w:val="22"/>
          <w:szCs w:val="22"/>
        </w:rPr>
        <w:t xml:space="preserve"> - secretar titular comisie evaluare: </w:t>
      </w:r>
      <w:r w:rsidRPr="000C2A2C">
        <w:rPr>
          <w:b/>
          <w:sz w:val="22"/>
          <w:szCs w:val="22"/>
        </w:rPr>
        <w:t>Surugiu Andreia-Monica</w:t>
      </w:r>
      <w:r>
        <w:rPr>
          <w:sz w:val="22"/>
          <w:szCs w:val="22"/>
        </w:rPr>
        <w:t xml:space="preserve">, consilier la Serviciul Resurse </w:t>
      </w:r>
      <w:r w:rsidRPr="00CC3056">
        <w:rPr>
          <w:sz w:val="22"/>
          <w:szCs w:val="22"/>
        </w:rPr>
        <w:t>Umane</w:t>
      </w:r>
    </w:p>
    <w:p w:rsidR="00D73B6C" w:rsidRDefault="00D73B6C" w:rsidP="00AB1DF4">
      <w:pPr>
        <w:pStyle w:val="Listparagraf"/>
        <w:numPr>
          <w:ilvl w:val="0"/>
          <w:numId w:val="1"/>
        </w:numPr>
        <w:autoSpaceDE w:val="0"/>
        <w:autoSpaceDN w:val="0"/>
        <w:adjustRightInd w:val="0"/>
        <w:spacing w:line="276" w:lineRule="auto"/>
        <w:ind w:left="567" w:right="85" w:hanging="283"/>
        <w:jc w:val="both"/>
        <w:rPr>
          <w:sz w:val="22"/>
          <w:szCs w:val="22"/>
        </w:rPr>
      </w:pPr>
      <w:r>
        <w:rPr>
          <w:sz w:val="22"/>
          <w:szCs w:val="22"/>
        </w:rPr>
        <w:t xml:space="preserve">pentru posturile contractuale de la </w:t>
      </w:r>
      <w:r w:rsidRPr="000C2A2C">
        <w:rPr>
          <w:b/>
          <w:sz w:val="22"/>
          <w:szCs w:val="22"/>
        </w:rPr>
        <w:t>Compartimentul Monitorizare Petiții</w:t>
      </w:r>
      <w:r>
        <w:rPr>
          <w:sz w:val="22"/>
          <w:szCs w:val="22"/>
        </w:rPr>
        <w:t xml:space="preserve"> și </w:t>
      </w:r>
      <w:r w:rsidRPr="000C2A2C">
        <w:rPr>
          <w:b/>
          <w:sz w:val="22"/>
          <w:szCs w:val="22"/>
        </w:rPr>
        <w:t>Compartimentul Suport Logistic</w:t>
      </w:r>
      <w:r>
        <w:rPr>
          <w:sz w:val="22"/>
          <w:szCs w:val="22"/>
        </w:rPr>
        <w:t xml:space="preserve"> - secretar titular comisie evaluare: </w:t>
      </w:r>
      <w:r w:rsidRPr="000C2A2C">
        <w:rPr>
          <w:b/>
          <w:sz w:val="22"/>
          <w:szCs w:val="22"/>
        </w:rPr>
        <w:t>Iordache Daniel-Ion</w:t>
      </w:r>
      <w:r>
        <w:rPr>
          <w:sz w:val="22"/>
          <w:szCs w:val="22"/>
        </w:rPr>
        <w:t>, consilier la Compartimentul Prevenire și Protecție</w:t>
      </w:r>
      <w:r w:rsidR="00FD740E">
        <w:rPr>
          <w:sz w:val="22"/>
          <w:szCs w:val="22"/>
        </w:rPr>
        <w:t xml:space="preserve"> – Serviciul Resurse Umane.</w:t>
      </w:r>
    </w:p>
    <w:p w:rsidR="00CC3056" w:rsidRPr="00CC3056" w:rsidRDefault="00CC3056" w:rsidP="00D73B6C">
      <w:pPr>
        <w:pStyle w:val="Listparagraf"/>
        <w:autoSpaceDE w:val="0"/>
        <w:autoSpaceDN w:val="0"/>
        <w:adjustRightInd w:val="0"/>
        <w:spacing w:line="276" w:lineRule="auto"/>
        <w:ind w:left="567" w:right="85"/>
        <w:jc w:val="both"/>
        <w:rPr>
          <w:sz w:val="22"/>
          <w:szCs w:val="22"/>
        </w:rPr>
      </w:pPr>
    </w:p>
    <w:p w:rsidR="00DF3B8E" w:rsidRPr="005B0B9A" w:rsidRDefault="00DF3B8E" w:rsidP="00774C9C">
      <w:pPr>
        <w:autoSpaceDE w:val="0"/>
        <w:autoSpaceDN w:val="0"/>
        <w:adjustRightInd w:val="0"/>
        <w:spacing w:line="276" w:lineRule="auto"/>
        <w:ind w:left="284" w:right="85"/>
        <w:jc w:val="both"/>
        <w:rPr>
          <w:sz w:val="22"/>
          <w:szCs w:val="22"/>
          <w:u w:val="single"/>
        </w:rPr>
      </w:pPr>
    </w:p>
    <w:p w:rsidR="00DF3B8E" w:rsidRPr="005B0B9A" w:rsidRDefault="00DF3B8E" w:rsidP="00774C9C">
      <w:pPr>
        <w:autoSpaceDE w:val="0"/>
        <w:autoSpaceDN w:val="0"/>
        <w:adjustRightInd w:val="0"/>
        <w:spacing w:line="276" w:lineRule="auto"/>
        <w:ind w:left="284" w:right="85"/>
        <w:jc w:val="both"/>
        <w:rPr>
          <w:sz w:val="22"/>
          <w:szCs w:val="22"/>
          <w:u w:val="single"/>
        </w:rPr>
      </w:pPr>
    </w:p>
    <w:p w:rsidR="00FD4401" w:rsidRPr="00FD4401" w:rsidRDefault="00FD4401" w:rsidP="00FD4401">
      <w:pPr>
        <w:ind w:left="-709" w:firstLine="425"/>
        <w:rPr>
          <w:b/>
          <w:i/>
        </w:rPr>
      </w:pPr>
      <w:r w:rsidRPr="00FD4401">
        <w:rPr>
          <w:b/>
          <w:i/>
        </w:rPr>
        <w:t xml:space="preserve">           </w:t>
      </w:r>
      <w:r w:rsidR="00C13B88">
        <w:rPr>
          <w:b/>
          <w:i/>
        </w:rPr>
        <w:tab/>
      </w:r>
      <w:r w:rsidR="00C13B88">
        <w:rPr>
          <w:b/>
          <w:i/>
        </w:rPr>
        <w:tab/>
      </w:r>
      <w:r w:rsidR="001E31EF">
        <w:rPr>
          <w:b/>
          <w:i/>
        </w:rPr>
        <w:t xml:space="preserve">       </w:t>
      </w:r>
      <w:r w:rsidRPr="00FD4401">
        <w:rPr>
          <w:b/>
          <w:i/>
        </w:rPr>
        <w:t xml:space="preserve"> Director Executiv,</w:t>
      </w:r>
    </w:p>
    <w:p w:rsidR="00FD4401" w:rsidRPr="00FD4401" w:rsidRDefault="00FD4401" w:rsidP="00FD4401">
      <w:pPr>
        <w:ind w:left="-709" w:firstLine="425"/>
        <w:rPr>
          <w:b/>
          <w:i/>
        </w:rPr>
      </w:pPr>
      <w:r w:rsidRPr="00FD4401">
        <w:rPr>
          <w:b/>
          <w:i/>
        </w:rPr>
        <w:t xml:space="preserve">            </w:t>
      </w:r>
      <w:r w:rsidR="001E31EF">
        <w:rPr>
          <w:b/>
          <w:i/>
        </w:rPr>
        <w:t xml:space="preserve">        </w:t>
      </w:r>
      <w:r w:rsidRPr="00FD4401">
        <w:rPr>
          <w:b/>
          <w:i/>
        </w:rPr>
        <w:t xml:space="preserve"> Direcția Management Resurse Umane</w:t>
      </w:r>
      <w:r w:rsidRPr="00FD4401">
        <w:rPr>
          <w:b/>
          <w:i/>
        </w:rPr>
        <w:tab/>
      </w:r>
      <w:r w:rsidRPr="00FD4401">
        <w:rPr>
          <w:b/>
          <w:i/>
        </w:rPr>
        <w:tab/>
      </w:r>
      <w:r w:rsidRPr="00FD4401">
        <w:rPr>
          <w:b/>
          <w:i/>
        </w:rPr>
        <w:tab/>
        <w:t xml:space="preserve">                            </w:t>
      </w:r>
      <w:r w:rsidR="001E31EF">
        <w:rPr>
          <w:b/>
          <w:i/>
        </w:rPr>
        <w:t xml:space="preserve">   </w:t>
      </w:r>
      <w:r w:rsidRPr="00FD4401">
        <w:rPr>
          <w:b/>
          <w:i/>
        </w:rPr>
        <w:t xml:space="preserve">   Şef Serviciu Resurse Umane,                                                           </w:t>
      </w:r>
    </w:p>
    <w:p w:rsidR="00C50325" w:rsidRPr="00FD4401" w:rsidRDefault="00FD4401" w:rsidP="00C50325">
      <w:pPr>
        <w:ind w:left="-709" w:firstLine="425"/>
        <w:rPr>
          <w:b/>
          <w:i/>
        </w:rPr>
      </w:pPr>
      <w:r w:rsidRPr="00FD4401">
        <w:rPr>
          <w:b/>
          <w:i/>
        </w:rPr>
        <w:tab/>
        <w:t xml:space="preserve">                     </w:t>
      </w:r>
      <w:r w:rsidR="001E31EF">
        <w:rPr>
          <w:b/>
          <w:i/>
        </w:rPr>
        <w:t xml:space="preserve">     </w:t>
      </w:r>
      <w:r w:rsidRPr="00FD4401">
        <w:rPr>
          <w:b/>
          <w:i/>
        </w:rPr>
        <w:t>Alexandra Manea-Bădoi</w:t>
      </w:r>
      <w:r w:rsidRPr="00FD4401">
        <w:rPr>
          <w:b/>
          <w:i/>
        </w:rPr>
        <w:tab/>
      </w:r>
      <w:r w:rsidR="00C50325">
        <w:rPr>
          <w:b/>
          <w:i/>
        </w:rPr>
        <w:t xml:space="preserve">                                                                                  </w:t>
      </w:r>
      <w:r w:rsidR="00C50325" w:rsidRPr="00FD4401">
        <w:rPr>
          <w:b/>
          <w:i/>
        </w:rPr>
        <w:t>Mirela Enescu</w:t>
      </w:r>
    </w:p>
    <w:p w:rsidR="009C0046" w:rsidRDefault="009C0046" w:rsidP="00FD4401">
      <w:pPr>
        <w:ind w:left="-709" w:firstLine="425"/>
        <w:rPr>
          <w:b/>
          <w:i/>
        </w:rPr>
      </w:pPr>
    </w:p>
    <w:p w:rsidR="009C0046" w:rsidRDefault="00C50325" w:rsidP="00FD4401">
      <w:pPr>
        <w:ind w:left="-709" w:firstLine="425"/>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Întocmit</w:t>
      </w:r>
    </w:p>
    <w:p w:rsidR="00C50325" w:rsidRDefault="00C50325" w:rsidP="00FD4401">
      <w:pPr>
        <w:ind w:left="-709" w:firstLine="425"/>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Consilier SRU</w:t>
      </w:r>
    </w:p>
    <w:p w:rsidR="00C50325" w:rsidRDefault="00C50325" w:rsidP="00FD4401">
      <w:pPr>
        <w:ind w:left="-709" w:firstLine="425"/>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Amalia Bădiță</w:t>
      </w:r>
    </w:p>
    <w:p w:rsidR="00FD4401" w:rsidRPr="00FD4401" w:rsidRDefault="00FD4401" w:rsidP="00FD4401">
      <w:pPr>
        <w:ind w:left="-709" w:firstLine="425"/>
        <w:rPr>
          <w:b/>
          <w:i/>
        </w:rPr>
      </w:pPr>
      <w:r w:rsidRPr="00FD4401">
        <w:rPr>
          <w:b/>
          <w:i/>
        </w:rPr>
        <w:tab/>
      </w:r>
      <w:r w:rsidRPr="00FD4401">
        <w:rPr>
          <w:b/>
          <w:i/>
        </w:rPr>
        <w:tab/>
        <w:t xml:space="preserve">                                               </w:t>
      </w:r>
      <w:r w:rsidR="007B3690">
        <w:rPr>
          <w:b/>
          <w:i/>
        </w:rPr>
        <w:t xml:space="preserve">     </w:t>
      </w:r>
      <w:r w:rsidR="001E31EF">
        <w:rPr>
          <w:b/>
          <w:i/>
        </w:rPr>
        <w:t xml:space="preserve">     </w:t>
      </w:r>
      <w:r w:rsidR="007B3690">
        <w:rPr>
          <w:b/>
          <w:i/>
        </w:rPr>
        <w:t xml:space="preserve"> </w:t>
      </w:r>
    </w:p>
    <w:p w:rsidR="00C50325" w:rsidRPr="00FD4401" w:rsidRDefault="00FD4401" w:rsidP="00C50325">
      <w:pPr>
        <w:pStyle w:val="Listparagraf"/>
        <w:ind w:left="284" w:right="85"/>
        <w:jc w:val="both"/>
        <w:rPr>
          <w:b/>
          <w:i/>
        </w:rPr>
      </w:pPr>
      <w:r w:rsidRPr="00FD4401">
        <w:rPr>
          <w:b/>
          <w:i/>
        </w:rPr>
        <w:tab/>
      </w:r>
    </w:p>
    <w:p w:rsidR="00E013EC" w:rsidRPr="00D979C3" w:rsidRDefault="00FD4401" w:rsidP="00250026">
      <w:r w:rsidRPr="00FD4401">
        <w:rPr>
          <w:b/>
          <w:i/>
        </w:rPr>
        <w:tab/>
      </w:r>
      <w:r w:rsidRPr="00FD4401">
        <w:rPr>
          <w:b/>
          <w:i/>
        </w:rPr>
        <w:tab/>
      </w:r>
      <w:r w:rsidRPr="00FD4401">
        <w:rPr>
          <w:b/>
          <w:i/>
        </w:rPr>
        <w:tab/>
      </w:r>
      <w:r w:rsidRPr="00FD4401">
        <w:rPr>
          <w:b/>
          <w:i/>
        </w:rPr>
        <w:tab/>
        <w:t xml:space="preserve">         </w:t>
      </w:r>
      <w:r w:rsidRPr="00FD4401">
        <w:rPr>
          <w:b/>
          <w:i/>
        </w:rPr>
        <w:tab/>
      </w:r>
      <w:r w:rsidRPr="00FD4401">
        <w:rPr>
          <w:b/>
          <w:i/>
        </w:rPr>
        <w:tab/>
        <w:t xml:space="preserve">         </w:t>
      </w:r>
      <w:r w:rsidRPr="00FD4401">
        <w:rPr>
          <w:b/>
          <w:i/>
        </w:rPr>
        <w:tab/>
        <w:t xml:space="preserve">                  </w:t>
      </w:r>
      <w:r w:rsidRPr="00FD4401">
        <w:rPr>
          <w:b/>
          <w:i/>
        </w:rPr>
        <w:tab/>
      </w:r>
      <w:r w:rsidRPr="00FD4401">
        <w:rPr>
          <w:b/>
          <w:i/>
        </w:rPr>
        <w:tab/>
      </w:r>
    </w:p>
    <w:sectPr w:rsidR="00E013EC" w:rsidRPr="00D979C3" w:rsidSect="00774C9C">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567"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A22" w:rsidRDefault="007E4A22" w:rsidP="002842DE">
      <w:r>
        <w:separator/>
      </w:r>
    </w:p>
  </w:endnote>
  <w:endnote w:type="continuationSeparator" w:id="0">
    <w:p w:rsidR="007E4A22" w:rsidRDefault="007E4A22"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A22" w:rsidRDefault="007E4A22" w:rsidP="002842DE">
      <w:r>
        <w:separator/>
      </w:r>
    </w:p>
  </w:footnote>
  <w:footnote w:type="continuationSeparator" w:id="0">
    <w:p w:rsidR="007E4A22" w:rsidRDefault="007E4A22"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4"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6"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6"/>
  </w:num>
  <w:num w:numId="4">
    <w:abstractNumId w:val="34"/>
  </w:num>
  <w:num w:numId="5">
    <w:abstractNumId w:val="45"/>
  </w:num>
  <w:num w:numId="6">
    <w:abstractNumId w:val="14"/>
  </w:num>
  <w:num w:numId="7">
    <w:abstractNumId w:val="24"/>
  </w:num>
  <w:num w:numId="8">
    <w:abstractNumId w:val="42"/>
  </w:num>
  <w:num w:numId="9">
    <w:abstractNumId w:val="30"/>
  </w:num>
  <w:num w:numId="10">
    <w:abstractNumId w:val="6"/>
  </w:num>
  <w:num w:numId="11">
    <w:abstractNumId w:val="36"/>
  </w:num>
  <w:num w:numId="12">
    <w:abstractNumId w:val="48"/>
  </w:num>
  <w:num w:numId="13">
    <w:abstractNumId w:val="21"/>
  </w:num>
  <w:num w:numId="14">
    <w:abstractNumId w:val="44"/>
  </w:num>
  <w:num w:numId="15">
    <w:abstractNumId w:val="17"/>
  </w:num>
  <w:num w:numId="16">
    <w:abstractNumId w:val="0"/>
  </w:num>
  <w:num w:numId="17">
    <w:abstractNumId w:val="27"/>
  </w:num>
  <w:num w:numId="18">
    <w:abstractNumId w:val="26"/>
  </w:num>
  <w:num w:numId="19">
    <w:abstractNumId w:val="20"/>
  </w:num>
  <w:num w:numId="20">
    <w:abstractNumId w:val="32"/>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7"/>
  </w:num>
  <w:num w:numId="29">
    <w:abstractNumId w:val="15"/>
  </w:num>
  <w:num w:numId="30">
    <w:abstractNumId w:val="11"/>
  </w:num>
  <w:num w:numId="31">
    <w:abstractNumId w:val="41"/>
  </w:num>
  <w:num w:numId="32">
    <w:abstractNumId w:val="3"/>
  </w:num>
  <w:num w:numId="33">
    <w:abstractNumId w:val="43"/>
  </w:num>
  <w:num w:numId="34">
    <w:abstractNumId w:val="40"/>
  </w:num>
  <w:num w:numId="35">
    <w:abstractNumId w:val="39"/>
  </w:num>
  <w:num w:numId="36">
    <w:abstractNumId w:val="35"/>
  </w:num>
  <w:num w:numId="37">
    <w:abstractNumId w:val="38"/>
  </w:num>
  <w:num w:numId="38">
    <w:abstractNumId w:val="1"/>
  </w:num>
  <w:num w:numId="39">
    <w:abstractNumId w:val="5"/>
  </w:num>
  <w:num w:numId="40">
    <w:abstractNumId w:val="13"/>
  </w:num>
  <w:num w:numId="41">
    <w:abstractNumId w:val="29"/>
  </w:num>
  <w:num w:numId="42">
    <w:abstractNumId w:val="31"/>
  </w:num>
  <w:num w:numId="43">
    <w:abstractNumId w:val="22"/>
  </w:num>
  <w:num w:numId="44">
    <w:abstractNumId w:val="8"/>
  </w:num>
  <w:num w:numId="45">
    <w:abstractNumId w:val="47"/>
  </w:num>
  <w:num w:numId="46">
    <w:abstractNumId w:val="33"/>
  </w:num>
  <w:num w:numId="47">
    <w:abstractNumId w:val="7"/>
  </w:num>
  <w:num w:numId="48">
    <w:abstractNumId w:val="9"/>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97462"/>
    <w:rsid w:val="000A3540"/>
    <w:rsid w:val="000A591D"/>
    <w:rsid w:val="000B005D"/>
    <w:rsid w:val="000B10E7"/>
    <w:rsid w:val="000B5AB9"/>
    <w:rsid w:val="000B681C"/>
    <w:rsid w:val="000B6C0F"/>
    <w:rsid w:val="000B7F30"/>
    <w:rsid w:val="000C2917"/>
    <w:rsid w:val="000C2A2C"/>
    <w:rsid w:val="000C686C"/>
    <w:rsid w:val="000D235D"/>
    <w:rsid w:val="000D6A3C"/>
    <w:rsid w:val="000E6A79"/>
    <w:rsid w:val="000E6D32"/>
    <w:rsid w:val="000F2829"/>
    <w:rsid w:val="001110F0"/>
    <w:rsid w:val="00111ABC"/>
    <w:rsid w:val="00112F41"/>
    <w:rsid w:val="00116B6C"/>
    <w:rsid w:val="00121902"/>
    <w:rsid w:val="001226DC"/>
    <w:rsid w:val="0012431E"/>
    <w:rsid w:val="0012566E"/>
    <w:rsid w:val="00130DF2"/>
    <w:rsid w:val="00131B93"/>
    <w:rsid w:val="00136656"/>
    <w:rsid w:val="00142284"/>
    <w:rsid w:val="001437DE"/>
    <w:rsid w:val="00147ADD"/>
    <w:rsid w:val="001524FC"/>
    <w:rsid w:val="0015517B"/>
    <w:rsid w:val="001607A8"/>
    <w:rsid w:val="001615D5"/>
    <w:rsid w:val="001638B1"/>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E31EF"/>
    <w:rsid w:val="001E33BE"/>
    <w:rsid w:val="001F270F"/>
    <w:rsid w:val="001F7139"/>
    <w:rsid w:val="00202620"/>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583D"/>
    <w:rsid w:val="002B7DBF"/>
    <w:rsid w:val="002C4338"/>
    <w:rsid w:val="002C51EE"/>
    <w:rsid w:val="002C6F00"/>
    <w:rsid w:val="002D5DD7"/>
    <w:rsid w:val="002D6817"/>
    <w:rsid w:val="002D7466"/>
    <w:rsid w:val="002D7EA2"/>
    <w:rsid w:val="002E2258"/>
    <w:rsid w:val="002E7B48"/>
    <w:rsid w:val="002E7F24"/>
    <w:rsid w:val="002F44C3"/>
    <w:rsid w:val="002F5D8E"/>
    <w:rsid w:val="002F6D5E"/>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7247"/>
    <w:rsid w:val="00412E9C"/>
    <w:rsid w:val="00415303"/>
    <w:rsid w:val="00421397"/>
    <w:rsid w:val="004233B2"/>
    <w:rsid w:val="00424D8C"/>
    <w:rsid w:val="00431060"/>
    <w:rsid w:val="00432A42"/>
    <w:rsid w:val="00440173"/>
    <w:rsid w:val="00441F5F"/>
    <w:rsid w:val="00446313"/>
    <w:rsid w:val="004474BF"/>
    <w:rsid w:val="004520A2"/>
    <w:rsid w:val="00452FE8"/>
    <w:rsid w:val="00453AD2"/>
    <w:rsid w:val="004577C6"/>
    <w:rsid w:val="004639C5"/>
    <w:rsid w:val="004860CE"/>
    <w:rsid w:val="00486235"/>
    <w:rsid w:val="0049232E"/>
    <w:rsid w:val="004945C9"/>
    <w:rsid w:val="0049644D"/>
    <w:rsid w:val="00496EC2"/>
    <w:rsid w:val="004A2424"/>
    <w:rsid w:val="004A33E1"/>
    <w:rsid w:val="004A3C61"/>
    <w:rsid w:val="004A4BA6"/>
    <w:rsid w:val="004A6DC6"/>
    <w:rsid w:val="004B2BE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50136E"/>
    <w:rsid w:val="00512ADB"/>
    <w:rsid w:val="0051495D"/>
    <w:rsid w:val="005217E9"/>
    <w:rsid w:val="005273D5"/>
    <w:rsid w:val="00542855"/>
    <w:rsid w:val="0054369E"/>
    <w:rsid w:val="005440A6"/>
    <w:rsid w:val="005443DA"/>
    <w:rsid w:val="00547D16"/>
    <w:rsid w:val="00555DD4"/>
    <w:rsid w:val="00560FA9"/>
    <w:rsid w:val="00561B21"/>
    <w:rsid w:val="00561D0B"/>
    <w:rsid w:val="0056236D"/>
    <w:rsid w:val="00566159"/>
    <w:rsid w:val="00572B40"/>
    <w:rsid w:val="0057417E"/>
    <w:rsid w:val="00580A36"/>
    <w:rsid w:val="005810A6"/>
    <w:rsid w:val="00587194"/>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787D"/>
    <w:rsid w:val="006634D4"/>
    <w:rsid w:val="00667889"/>
    <w:rsid w:val="00670E33"/>
    <w:rsid w:val="00673218"/>
    <w:rsid w:val="00675274"/>
    <w:rsid w:val="00677A88"/>
    <w:rsid w:val="00693EB0"/>
    <w:rsid w:val="006A04D5"/>
    <w:rsid w:val="006A6654"/>
    <w:rsid w:val="006B0E1F"/>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3D3F"/>
    <w:rsid w:val="00735831"/>
    <w:rsid w:val="007359CA"/>
    <w:rsid w:val="00737953"/>
    <w:rsid w:val="00737B95"/>
    <w:rsid w:val="007438A1"/>
    <w:rsid w:val="00744BB4"/>
    <w:rsid w:val="007459A7"/>
    <w:rsid w:val="00745D76"/>
    <w:rsid w:val="00746C90"/>
    <w:rsid w:val="00747C02"/>
    <w:rsid w:val="00747D8E"/>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43F5"/>
    <w:rsid w:val="008257CA"/>
    <w:rsid w:val="008263BA"/>
    <w:rsid w:val="0082655B"/>
    <w:rsid w:val="0082738C"/>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52DF"/>
    <w:rsid w:val="008B39F8"/>
    <w:rsid w:val="008B4916"/>
    <w:rsid w:val="008C2D31"/>
    <w:rsid w:val="008C3074"/>
    <w:rsid w:val="008D3DF7"/>
    <w:rsid w:val="008D4039"/>
    <w:rsid w:val="008D4403"/>
    <w:rsid w:val="008D792F"/>
    <w:rsid w:val="008E13A0"/>
    <w:rsid w:val="008F0139"/>
    <w:rsid w:val="008F125D"/>
    <w:rsid w:val="00900469"/>
    <w:rsid w:val="00900759"/>
    <w:rsid w:val="00900C82"/>
    <w:rsid w:val="00901FE5"/>
    <w:rsid w:val="009029F3"/>
    <w:rsid w:val="0090368A"/>
    <w:rsid w:val="009056C4"/>
    <w:rsid w:val="00916AAF"/>
    <w:rsid w:val="009264C7"/>
    <w:rsid w:val="00927067"/>
    <w:rsid w:val="00930CF1"/>
    <w:rsid w:val="00930ED0"/>
    <w:rsid w:val="009312D0"/>
    <w:rsid w:val="00931D5D"/>
    <w:rsid w:val="0093775E"/>
    <w:rsid w:val="00942D20"/>
    <w:rsid w:val="00945596"/>
    <w:rsid w:val="00951485"/>
    <w:rsid w:val="009517E7"/>
    <w:rsid w:val="00952C26"/>
    <w:rsid w:val="00964976"/>
    <w:rsid w:val="00964D8C"/>
    <w:rsid w:val="00966278"/>
    <w:rsid w:val="009674B8"/>
    <w:rsid w:val="00967544"/>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706B"/>
    <w:rsid w:val="00A65C0F"/>
    <w:rsid w:val="00A73727"/>
    <w:rsid w:val="00A77595"/>
    <w:rsid w:val="00A83641"/>
    <w:rsid w:val="00A863EB"/>
    <w:rsid w:val="00A93DA4"/>
    <w:rsid w:val="00A94A07"/>
    <w:rsid w:val="00A94A5C"/>
    <w:rsid w:val="00AA0CC9"/>
    <w:rsid w:val="00AA70DB"/>
    <w:rsid w:val="00AB1DF4"/>
    <w:rsid w:val="00AC0D51"/>
    <w:rsid w:val="00AC1B9A"/>
    <w:rsid w:val="00AC4750"/>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661E"/>
    <w:rsid w:val="00B60CFB"/>
    <w:rsid w:val="00B66AA5"/>
    <w:rsid w:val="00B73D2B"/>
    <w:rsid w:val="00B74876"/>
    <w:rsid w:val="00B758D8"/>
    <w:rsid w:val="00B81EB4"/>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2417"/>
    <w:rsid w:val="00CB639C"/>
    <w:rsid w:val="00CB6B2A"/>
    <w:rsid w:val="00CB7FD7"/>
    <w:rsid w:val="00CC0A04"/>
    <w:rsid w:val="00CC3056"/>
    <w:rsid w:val="00CC45D8"/>
    <w:rsid w:val="00CC7BD4"/>
    <w:rsid w:val="00CD1EC0"/>
    <w:rsid w:val="00CD4A72"/>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2AD8"/>
    <w:rsid w:val="00D41309"/>
    <w:rsid w:val="00D419C9"/>
    <w:rsid w:val="00D43718"/>
    <w:rsid w:val="00D453FC"/>
    <w:rsid w:val="00D456E2"/>
    <w:rsid w:val="00D60E4C"/>
    <w:rsid w:val="00D61693"/>
    <w:rsid w:val="00D62D58"/>
    <w:rsid w:val="00D675F5"/>
    <w:rsid w:val="00D72556"/>
    <w:rsid w:val="00D73B6C"/>
    <w:rsid w:val="00D74FA9"/>
    <w:rsid w:val="00D765A5"/>
    <w:rsid w:val="00D76BF0"/>
    <w:rsid w:val="00D772DC"/>
    <w:rsid w:val="00D8144C"/>
    <w:rsid w:val="00D832EB"/>
    <w:rsid w:val="00D855CE"/>
    <w:rsid w:val="00D93F81"/>
    <w:rsid w:val="00D95E3E"/>
    <w:rsid w:val="00D979C3"/>
    <w:rsid w:val="00DA22EC"/>
    <w:rsid w:val="00DA29B0"/>
    <w:rsid w:val="00DA4AD7"/>
    <w:rsid w:val="00DC01E8"/>
    <w:rsid w:val="00DC1151"/>
    <w:rsid w:val="00DC3CE9"/>
    <w:rsid w:val="00DC3E3A"/>
    <w:rsid w:val="00DC59A1"/>
    <w:rsid w:val="00DD0C11"/>
    <w:rsid w:val="00DD62BA"/>
    <w:rsid w:val="00DD6F6F"/>
    <w:rsid w:val="00DE467D"/>
    <w:rsid w:val="00DE46D4"/>
    <w:rsid w:val="00DF2892"/>
    <w:rsid w:val="00DF3B8E"/>
    <w:rsid w:val="00E000A5"/>
    <w:rsid w:val="00E013EC"/>
    <w:rsid w:val="00E0196C"/>
    <w:rsid w:val="00E12EA3"/>
    <w:rsid w:val="00E140D9"/>
    <w:rsid w:val="00E16C12"/>
    <w:rsid w:val="00E20FD9"/>
    <w:rsid w:val="00E24242"/>
    <w:rsid w:val="00E25634"/>
    <w:rsid w:val="00E2632E"/>
    <w:rsid w:val="00E33273"/>
    <w:rsid w:val="00E546EF"/>
    <w:rsid w:val="00E60F88"/>
    <w:rsid w:val="00E61E55"/>
    <w:rsid w:val="00E62707"/>
    <w:rsid w:val="00E627C9"/>
    <w:rsid w:val="00E63731"/>
    <w:rsid w:val="00E802C9"/>
    <w:rsid w:val="00E85646"/>
    <w:rsid w:val="00E85A50"/>
    <w:rsid w:val="00E90885"/>
    <w:rsid w:val="00E9297A"/>
    <w:rsid w:val="00EA3EFD"/>
    <w:rsid w:val="00EA54C3"/>
    <w:rsid w:val="00EA5FEF"/>
    <w:rsid w:val="00EA646C"/>
    <w:rsid w:val="00EB0F9B"/>
    <w:rsid w:val="00EC61BA"/>
    <w:rsid w:val="00ED17F8"/>
    <w:rsid w:val="00ED220D"/>
    <w:rsid w:val="00ED463E"/>
    <w:rsid w:val="00EE0E54"/>
    <w:rsid w:val="00EE43AB"/>
    <w:rsid w:val="00EE5BE7"/>
    <w:rsid w:val="00EE6679"/>
    <w:rsid w:val="00EF300A"/>
    <w:rsid w:val="00F02CD0"/>
    <w:rsid w:val="00F04200"/>
    <w:rsid w:val="00F064BC"/>
    <w:rsid w:val="00F12BDD"/>
    <w:rsid w:val="00F16A3B"/>
    <w:rsid w:val="00F23BAF"/>
    <w:rsid w:val="00F33BB4"/>
    <w:rsid w:val="00F35702"/>
    <w:rsid w:val="00F4410D"/>
    <w:rsid w:val="00F44699"/>
    <w:rsid w:val="00F45A88"/>
    <w:rsid w:val="00F50474"/>
    <w:rsid w:val="00F51C7D"/>
    <w:rsid w:val="00F53E4B"/>
    <w:rsid w:val="00F548A4"/>
    <w:rsid w:val="00F65FFD"/>
    <w:rsid w:val="00F71DC2"/>
    <w:rsid w:val="00F753B5"/>
    <w:rsid w:val="00F82AFF"/>
    <w:rsid w:val="00F870FD"/>
    <w:rsid w:val="00F87385"/>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23457</Words>
  <Characters>136053</Characters>
  <Application>Microsoft Office Word</Application>
  <DocSecurity>0</DocSecurity>
  <Lines>1133</Lines>
  <Paragraphs>318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2025-05-09T10:38:00Z</dcterms:modified>
</cp:coreProperties>
</file>