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0F" w:rsidRDefault="00FB2F77" w:rsidP="0053430F">
      <w:pPr>
        <w:spacing w:line="100" w:lineRule="atLeast"/>
        <w:jc w:val="center"/>
        <w:rPr>
          <w:b/>
          <w:bCs/>
          <w:lang w:val="es-ES_tradnl"/>
        </w:rPr>
      </w:pPr>
      <w:bookmarkStart w:id="0" w:name="_GoBack"/>
      <w:bookmarkEnd w:id="0"/>
      <w:r>
        <w:rPr>
          <w:b/>
          <w:bCs/>
          <w:lang w:val="es-ES_tradnl"/>
        </w:rPr>
        <w:t>DECLARAȚIE DE CONSIMȚĂMÂNT</w:t>
      </w:r>
    </w:p>
    <w:p w:rsidR="00FB2F77" w:rsidRDefault="00FB2F77" w:rsidP="0053430F">
      <w:pPr>
        <w:spacing w:line="100" w:lineRule="atLeast"/>
        <w:jc w:val="center"/>
        <w:rPr>
          <w:b/>
          <w:bCs/>
          <w:lang w:val="es-ES_tradnl"/>
        </w:rPr>
      </w:pPr>
    </w:p>
    <w:p w:rsidR="006839A9" w:rsidRPr="00321578" w:rsidRDefault="006839A9" w:rsidP="005C6892">
      <w:pPr>
        <w:ind w:firstLine="708"/>
        <w:jc w:val="both"/>
      </w:pPr>
      <w:r w:rsidRPr="00321578">
        <w:t>Având în vedere dispozițiile Regulamentului nr. 679 din 27 aprilie 2016 privind protecția persoanelor fizice în ceea ce privește prelucrarea datelor cu caracter personal și privind libera circulație a acestor date și de abrogarea Directivei 95/46/CE (Regulamentul general privind protecția datelor) emis de Parlamentul European și Consiliul Uniunii Europene,</w:t>
      </w:r>
    </w:p>
    <w:p w:rsidR="006839A9" w:rsidRDefault="006839A9" w:rsidP="006839A9">
      <w:pPr>
        <w:jc w:val="both"/>
      </w:pPr>
    </w:p>
    <w:p w:rsidR="006839A9" w:rsidRPr="0034090E" w:rsidRDefault="006839A9" w:rsidP="005C6892">
      <w:pPr>
        <w:ind w:firstLine="708"/>
        <w:jc w:val="both"/>
        <w:rPr>
          <w:color w:val="FF0000"/>
        </w:rPr>
      </w:pPr>
      <w:r w:rsidRPr="00321578">
        <w:t>Sunt de acord ca Primăria Sector</w:t>
      </w:r>
      <w:r w:rsidR="00BF0D3A">
        <w:t>ului</w:t>
      </w:r>
      <w:r w:rsidRPr="00321578">
        <w:t xml:space="preserve"> 2 al Municipiului Bucureşti  cu sediul în Bucure</w:t>
      </w:r>
      <w:r w:rsidR="00B15681">
        <w:t>ș</w:t>
      </w:r>
      <w:r w:rsidRPr="00321578">
        <w:t>ti, str. Chiristigiilor nr. 11-13,</w:t>
      </w:r>
      <w:r w:rsidR="00AC6DCC">
        <w:t xml:space="preserve"> Sector 2, </w:t>
      </w:r>
      <w:r w:rsidRPr="00321578">
        <w:t xml:space="preserve">să fie autorizată să proceseze datele mele personale colectate </w:t>
      </w:r>
      <w:r w:rsidR="00AC6DCC">
        <w:t>pe parcursul întregii proceduri</w:t>
      </w:r>
      <w:r w:rsidR="00C360B0">
        <w:t xml:space="preserve"> de atribuire a finanțărilor nerambursabile în baza Legii nr. 35</w:t>
      </w:r>
      <w:r w:rsidR="00B54206">
        <w:t>0/2005, cu modificările și comp</w:t>
      </w:r>
      <w:r w:rsidR="00C360B0">
        <w:t>l</w:t>
      </w:r>
      <w:r w:rsidR="00B54206">
        <w:t>e</w:t>
      </w:r>
      <w:r w:rsidR="00C360B0">
        <w:t>tările ulterioare.</w:t>
      </w:r>
    </w:p>
    <w:p w:rsidR="00FB4BDC" w:rsidRDefault="00FB4BDC" w:rsidP="006839A9">
      <w:pPr>
        <w:jc w:val="both"/>
      </w:pPr>
    </w:p>
    <w:p w:rsidR="006839A9" w:rsidRDefault="006839A9" w:rsidP="005C6892">
      <w:pPr>
        <w:ind w:firstLine="708"/>
        <w:jc w:val="both"/>
      </w:pPr>
      <w:r w:rsidRPr="00321578">
        <w:t>Consimțământul în ceea ce privește prelucrarea datelor cu caracter personal, precum și furnizarea datelor menționate mai jos sunt voluntare. Acest consimțământ poate fi revocat în orice moment, cu efect ulterior printr-o notificare gratuită către Primăria Sector 2.</w:t>
      </w:r>
    </w:p>
    <w:p w:rsidR="006839A9" w:rsidRPr="00321578" w:rsidRDefault="006839A9" w:rsidP="006839A9">
      <w:pPr>
        <w:jc w:val="both"/>
      </w:pPr>
    </w:p>
    <w:p w:rsidR="006839A9" w:rsidRPr="00321578" w:rsidRDefault="006839A9" w:rsidP="005C6892">
      <w:pPr>
        <w:ind w:firstLine="708"/>
        <w:jc w:val="both"/>
      </w:pPr>
      <w:r w:rsidRPr="00321578">
        <w:t>Vă rugăm să aveți în vedere faptul că revocarea consimțământului nu afectează legalitatea utiliz</w:t>
      </w:r>
      <w:r w:rsidR="00B15681">
        <w:t>ă</w:t>
      </w:r>
      <w:r w:rsidRPr="00321578">
        <w:t xml:space="preserve">rii datelor înainte de retragerea consimțământului (notificarea nu are impact retroactiv). Dacă consimțământul nu este acordat sau a fost revocat, datele personale nu vor fi utilizate în scopurile de mai sus. În cazul în care aveți întrebări legate de această declarație de consimțământ sau de protecția datelor de către Primăria Sector 2 în general, vă rugăm să nu ezitați să contactați ofițerul nostru pentru protecția datelor la adresa de e-mail: </w:t>
      </w:r>
      <w:hyperlink r:id="rId7" w:history="1">
        <w:r w:rsidRPr="00321578">
          <w:rPr>
            <w:rStyle w:val="Hyperlink"/>
          </w:rPr>
          <w:t>maria.ionescu@ps2.ro</w:t>
        </w:r>
      </w:hyperlink>
      <w:r w:rsidRPr="00321578">
        <w:t>.</w:t>
      </w:r>
    </w:p>
    <w:p w:rsidR="006839A9" w:rsidRDefault="006839A9" w:rsidP="006839A9">
      <w:pPr>
        <w:jc w:val="both"/>
      </w:pPr>
    </w:p>
    <w:p w:rsidR="006839A9" w:rsidRPr="00321578" w:rsidRDefault="006839A9" w:rsidP="005C6892">
      <w:pPr>
        <w:ind w:firstLine="708"/>
        <w:jc w:val="both"/>
      </w:pPr>
      <w:r w:rsidRPr="00321578">
        <w:t>Puteți afla mai multe informații despre modalitatea în care Primăria Sector 2 procesează datele cetăţenilor, respectiv, a petenţilor, pe pagina noastră web</w:t>
      </w:r>
      <w:r w:rsidRPr="003D2F86">
        <w:t xml:space="preserve">: </w:t>
      </w:r>
      <w:hyperlink r:id="rId8" w:history="1">
        <w:r w:rsidR="003D2F86" w:rsidRPr="003D2F86">
          <w:rPr>
            <w:rStyle w:val="Hyperlink"/>
          </w:rPr>
          <w:t>https://www.ps2.ro</w:t>
        </w:r>
      </w:hyperlink>
      <w:r w:rsidR="003D2F86">
        <w:t xml:space="preserve"> </w:t>
      </w:r>
      <w:r w:rsidR="00076323">
        <w:t xml:space="preserve">– secțiunea </w:t>
      </w:r>
      <w:r w:rsidR="003D2F86" w:rsidRPr="00076323">
        <w:t>Transparență</w:t>
      </w:r>
      <w:r w:rsidR="00076323">
        <w:t xml:space="preserve"> -Protecția datelor cu caracter personal. </w:t>
      </w:r>
    </w:p>
    <w:p w:rsidR="003E662D" w:rsidRPr="0034090E" w:rsidRDefault="006839A9" w:rsidP="003E662D">
      <w:pPr>
        <w:jc w:val="both"/>
        <w:rPr>
          <w:color w:val="FF0000"/>
        </w:rPr>
      </w:pPr>
      <w:r w:rsidRPr="00B54206">
        <w:rPr>
          <w:b/>
        </w:rPr>
        <w:t xml:space="preserve">Lipsa acordului dumneavoastră ne pune în imposibilitatea de a </w:t>
      </w:r>
      <w:r w:rsidR="003E662D">
        <w:rPr>
          <w:b/>
        </w:rPr>
        <w:t xml:space="preserve">derula </w:t>
      </w:r>
      <w:r w:rsidR="003E662D" w:rsidRPr="003E662D">
        <w:rPr>
          <w:b/>
        </w:rPr>
        <w:t>procedura de atribuire a finanțărilor nerambursabile în baza Legii nr. 350/2005, cu modificările și completările ulterioare.</w:t>
      </w:r>
    </w:p>
    <w:p w:rsidR="006839A9" w:rsidRPr="00321578" w:rsidRDefault="006839A9" w:rsidP="006839A9"/>
    <w:p w:rsidR="006839A9" w:rsidRPr="00321578" w:rsidRDefault="006839A9" w:rsidP="006839A9">
      <w:r w:rsidRPr="00321578">
        <w:t>Nume/Prenume:</w:t>
      </w:r>
    </w:p>
    <w:p w:rsidR="006839A9" w:rsidRPr="00321578" w:rsidRDefault="006839A9" w:rsidP="006839A9">
      <w:r w:rsidRPr="00321578">
        <w:t>Telefon: .................................................</w:t>
      </w:r>
    </w:p>
    <w:p w:rsidR="006839A9" w:rsidRPr="00321578" w:rsidRDefault="006839A9" w:rsidP="006839A9">
      <w:r w:rsidRPr="00321578">
        <w:t>E-mail: ..................................................</w:t>
      </w:r>
    </w:p>
    <w:p w:rsidR="006839A9" w:rsidRDefault="006839A9" w:rsidP="006839A9"/>
    <w:p w:rsidR="006839A9" w:rsidRPr="00321578" w:rsidRDefault="006839A9" w:rsidP="006F2BEF">
      <w:pPr>
        <w:jc w:val="both"/>
      </w:pPr>
      <w:r w:rsidRPr="00321578">
        <w:t>Adresa de domiciliu: localitate .................................................., str......................................................., nr. .........., bl..........., sc. .........., et......ap. ......., judet/sector ................................</w:t>
      </w:r>
    </w:p>
    <w:p w:rsidR="009C651E" w:rsidRDefault="009C651E" w:rsidP="009C651E">
      <w:r>
        <w:t>sau</w:t>
      </w:r>
    </w:p>
    <w:p w:rsidR="006F2BEF" w:rsidRDefault="006F2BEF" w:rsidP="009C651E"/>
    <w:p w:rsidR="009C651E" w:rsidRPr="00321578" w:rsidRDefault="009C651E" w:rsidP="006F2BEF">
      <w:pPr>
        <w:jc w:val="both"/>
      </w:pPr>
      <w:r w:rsidRPr="00321578">
        <w:t xml:space="preserve">Adresa </w:t>
      </w:r>
      <w:r>
        <w:t>sediu persoană juridică</w:t>
      </w:r>
      <w:r w:rsidRPr="00321578">
        <w:t>: localitate .................................................., str......................................................., nr. .........., bl..........., sc. .........., et......ap. ......., judet/sector ................................</w:t>
      </w:r>
    </w:p>
    <w:p w:rsidR="006839A9" w:rsidRDefault="006839A9" w:rsidP="006839A9"/>
    <w:p w:rsidR="006839A9" w:rsidRPr="00321578" w:rsidRDefault="006839A9" w:rsidP="006839A9">
      <w:r w:rsidRPr="00321578">
        <w:t>Declar pe propria raspundere c</w:t>
      </w:r>
      <w:r w:rsidR="00B15681">
        <w:t>ă</w:t>
      </w:r>
      <w:r w:rsidRPr="00321578">
        <w:t xml:space="preserve"> am vârsta de peste 18 ani, că aceste date personale îmi aparțin </w:t>
      </w:r>
      <w:r w:rsidR="00B15681">
        <w:t>ș</w:t>
      </w:r>
      <w:r w:rsidRPr="00321578">
        <w:t xml:space="preserve">i că ele au fost verificate de mine personal </w:t>
      </w:r>
      <w:r w:rsidR="00B15681">
        <w:t>și sunt corecte, iar semnătura î</w:t>
      </w:r>
      <w:r w:rsidRPr="00321578">
        <w:t>mi aparține.</w:t>
      </w:r>
    </w:p>
    <w:p w:rsidR="006839A9" w:rsidRDefault="006839A9" w:rsidP="006839A9"/>
    <w:p w:rsidR="009C651E" w:rsidRDefault="006F2BEF" w:rsidP="006839A9">
      <w:r>
        <w:t>Nume, prenume părinte/tutore…………………………………………..(în cazul minorilor).</w:t>
      </w:r>
    </w:p>
    <w:p w:rsidR="009C651E" w:rsidRDefault="009C651E" w:rsidP="006839A9"/>
    <w:p w:rsidR="0053430F" w:rsidRPr="00E90447" w:rsidRDefault="006839A9" w:rsidP="00E9509E">
      <w:r>
        <w:t xml:space="preserve"> </w:t>
      </w:r>
    </w:p>
    <w:p w:rsidR="00256DF9" w:rsidRPr="00E90447" w:rsidRDefault="004B1261">
      <w:pPr>
        <w:rPr>
          <w:b/>
        </w:rPr>
      </w:pPr>
      <w:r>
        <w:t>DATA………………..</w:t>
      </w:r>
      <w:r w:rsidR="00E9509E">
        <w:tab/>
      </w:r>
      <w:r w:rsidR="00E9509E">
        <w:tab/>
      </w:r>
      <w:r w:rsidR="00E9509E">
        <w:tab/>
      </w:r>
      <w:r w:rsidR="00E9509E">
        <w:tab/>
      </w:r>
      <w:r w:rsidR="00E9509E">
        <w:tab/>
      </w:r>
      <w:r w:rsidR="00E9509E">
        <w:tab/>
      </w:r>
      <w:r w:rsidR="00E9509E">
        <w:tab/>
      </w:r>
      <w:r w:rsidR="00E9509E">
        <w:tab/>
        <w:t>SEMNĂTURA………..</w:t>
      </w:r>
    </w:p>
    <w:sectPr w:rsidR="00256DF9" w:rsidRPr="00E90447" w:rsidSect="00FB2F77">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C73" w:rsidRDefault="00A04C73" w:rsidP="00E90447">
      <w:r>
        <w:separator/>
      </w:r>
    </w:p>
  </w:endnote>
  <w:endnote w:type="continuationSeparator" w:id="0">
    <w:p w:rsidR="00A04C73" w:rsidRDefault="00A04C73" w:rsidP="00E9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F" w:rsidRDefault="009E4BB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11956"/>
      <w:docPartObj>
        <w:docPartGallery w:val="Page Numbers (Bottom of Page)"/>
        <w:docPartUnique/>
      </w:docPartObj>
    </w:sdtPr>
    <w:sdtEndPr/>
    <w:sdtContent>
      <w:p w:rsidR="00E9509E" w:rsidRDefault="00E9509E">
        <w:pPr>
          <w:pStyle w:val="Subsol"/>
          <w:jc w:val="center"/>
        </w:pPr>
        <w:r>
          <w:fldChar w:fldCharType="begin"/>
        </w:r>
        <w:r>
          <w:instrText>PAGE   \* MERGEFORMAT</w:instrText>
        </w:r>
        <w:r>
          <w:fldChar w:fldCharType="separate"/>
        </w:r>
        <w:r w:rsidR="004B08EE" w:rsidRPr="004B08EE">
          <w:rPr>
            <w:noProof/>
            <w:lang w:val="ro-RO"/>
          </w:rPr>
          <w:t>1</w:t>
        </w:r>
        <w:r>
          <w:fldChar w:fldCharType="end"/>
        </w:r>
      </w:p>
    </w:sdtContent>
  </w:sdt>
  <w:p w:rsidR="00E9509E" w:rsidRDefault="00E9509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F" w:rsidRDefault="009E4BB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C73" w:rsidRDefault="00A04C73" w:rsidP="00E90447">
      <w:r>
        <w:separator/>
      </w:r>
    </w:p>
  </w:footnote>
  <w:footnote w:type="continuationSeparator" w:id="0">
    <w:p w:rsidR="00A04C73" w:rsidRDefault="00A04C73" w:rsidP="00E90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F" w:rsidRDefault="009E4BB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B5" w:rsidRPr="005B0F38" w:rsidRDefault="004D40AE" w:rsidP="006839A9">
    <w:pPr>
      <w:pStyle w:val="Antet"/>
      <w:jc w:val="both"/>
      <w:rPr>
        <w:b/>
        <w:i/>
        <w:sz w:val="20"/>
        <w:szCs w:val="20"/>
        <w:lang w:val="ro-RO"/>
      </w:rPr>
    </w:pPr>
    <w:r>
      <w:rPr>
        <w:b/>
        <w:i/>
        <w:sz w:val="20"/>
        <w:szCs w:val="20"/>
        <w:lang w:val="ro-RO"/>
      </w:rPr>
      <w:t>FORMULARUL nr</w:t>
    </w:r>
    <w:r w:rsidR="00E90447">
      <w:rPr>
        <w:b/>
        <w:i/>
        <w:sz w:val="20"/>
        <w:szCs w:val="20"/>
        <w:lang w:val="ro-RO"/>
      </w:rPr>
      <w:t>. 4</w:t>
    </w:r>
    <w:r w:rsidR="00E90447" w:rsidRPr="007075FB">
      <w:rPr>
        <w:b/>
        <w:i/>
        <w:sz w:val="20"/>
        <w:szCs w:val="20"/>
        <w:lang w:val="ro-RO"/>
      </w:rPr>
      <w:t xml:space="preserve"> </w:t>
    </w:r>
    <w:r w:rsidR="00E90447" w:rsidRPr="00A8796C">
      <w:rPr>
        <w:b/>
        <w:i/>
        <w:sz w:val="20"/>
        <w:szCs w:val="20"/>
        <w:lang w:val="ro-RO"/>
      </w:rPr>
      <w:t>la Regulamentul cadru privind regimul finanțărilor nerambursabile din fondurile bugetului</w:t>
    </w:r>
    <w:r w:rsidR="00E90447">
      <w:rPr>
        <w:b/>
        <w:i/>
        <w:sz w:val="20"/>
        <w:szCs w:val="20"/>
        <w:lang w:val="ro-RO"/>
      </w:rPr>
      <w:t xml:space="preserve"> </w:t>
    </w:r>
    <w:r w:rsidR="00E90447" w:rsidRPr="00A8796C">
      <w:rPr>
        <w:b/>
        <w:i/>
        <w:sz w:val="20"/>
        <w:szCs w:val="20"/>
        <w:lang w:val="ro-RO"/>
      </w:rPr>
      <w:t>local al Sectorului 2 al Municipiului București, alocate pentru activități nonprofit potrivit legii nr. 350/2005</w:t>
    </w:r>
    <w:r w:rsidR="00670DB5">
      <w:rPr>
        <w:b/>
        <w:i/>
        <w:sz w:val="20"/>
        <w:szCs w:val="20"/>
        <w:lang w:val="ro-RO"/>
      </w:rPr>
      <w:t>,</w:t>
    </w:r>
    <w:r w:rsidR="00670DB5" w:rsidRPr="00670DB5">
      <w:rPr>
        <w:b/>
        <w:i/>
        <w:sz w:val="20"/>
        <w:szCs w:val="20"/>
        <w:lang w:val="ro-RO"/>
      </w:rPr>
      <w:t xml:space="preserve"> </w:t>
    </w:r>
    <w:r w:rsidR="00670DB5">
      <w:rPr>
        <w:b/>
        <w:i/>
        <w:sz w:val="20"/>
        <w:szCs w:val="20"/>
        <w:lang w:val="ro-RO"/>
      </w:rPr>
      <w:t>cu modifică</w:t>
    </w:r>
    <w:r w:rsidR="009E4BBF">
      <w:rPr>
        <w:b/>
        <w:i/>
        <w:sz w:val="20"/>
        <w:szCs w:val="20"/>
        <w:lang w:val="ro-RO"/>
      </w:rPr>
      <w:t>rile şi completările ulterioare, pentru anul 2019</w:t>
    </w:r>
  </w:p>
  <w:p w:rsidR="00E90447" w:rsidRPr="007075FB" w:rsidRDefault="00E90447" w:rsidP="00E90447">
    <w:pPr>
      <w:pStyle w:val="Antet"/>
      <w:rPr>
        <w:b/>
        <w:i/>
        <w:sz w:val="20"/>
        <w:szCs w:val="20"/>
        <w:lang w:val="ro-RO"/>
      </w:rPr>
    </w:pPr>
  </w:p>
  <w:p w:rsidR="00E90447" w:rsidRDefault="00E90447">
    <w:pPr>
      <w:pStyle w:val="Antet"/>
    </w:pPr>
  </w:p>
  <w:p w:rsidR="00E90447" w:rsidRDefault="00E9044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F" w:rsidRDefault="009E4BB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0F"/>
    <w:rsid w:val="00076323"/>
    <w:rsid w:val="000D578B"/>
    <w:rsid w:val="00154722"/>
    <w:rsid w:val="00166FA0"/>
    <w:rsid w:val="001B3ADA"/>
    <w:rsid w:val="001B3F37"/>
    <w:rsid w:val="00202CAE"/>
    <w:rsid w:val="00242765"/>
    <w:rsid w:val="00256DF9"/>
    <w:rsid w:val="0034178A"/>
    <w:rsid w:val="00357197"/>
    <w:rsid w:val="00392C0D"/>
    <w:rsid w:val="003B4310"/>
    <w:rsid w:val="003D2F86"/>
    <w:rsid w:val="003E662D"/>
    <w:rsid w:val="00457577"/>
    <w:rsid w:val="004744FC"/>
    <w:rsid w:val="004B08EE"/>
    <w:rsid w:val="004B1261"/>
    <w:rsid w:val="004C2D24"/>
    <w:rsid w:val="004D40AE"/>
    <w:rsid w:val="0053430F"/>
    <w:rsid w:val="005379F6"/>
    <w:rsid w:val="00583505"/>
    <w:rsid w:val="005C6892"/>
    <w:rsid w:val="005F60E0"/>
    <w:rsid w:val="00670DB5"/>
    <w:rsid w:val="006816C4"/>
    <w:rsid w:val="006831E3"/>
    <w:rsid w:val="006839A9"/>
    <w:rsid w:val="006861C9"/>
    <w:rsid w:val="006F2BEF"/>
    <w:rsid w:val="007A429A"/>
    <w:rsid w:val="007C3187"/>
    <w:rsid w:val="007E25C7"/>
    <w:rsid w:val="007F4091"/>
    <w:rsid w:val="00821EE9"/>
    <w:rsid w:val="008A1F67"/>
    <w:rsid w:val="008C06FF"/>
    <w:rsid w:val="009C651E"/>
    <w:rsid w:val="009E4BBF"/>
    <w:rsid w:val="00A04C73"/>
    <w:rsid w:val="00A10196"/>
    <w:rsid w:val="00A84887"/>
    <w:rsid w:val="00AC6DCC"/>
    <w:rsid w:val="00B15681"/>
    <w:rsid w:val="00B25914"/>
    <w:rsid w:val="00B54206"/>
    <w:rsid w:val="00BA4A65"/>
    <w:rsid w:val="00BB2C72"/>
    <w:rsid w:val="00BD5143"/>
    <w:rsid w:val="00BF0D3A"/>
    <w:rsid w:val="00C252C7"/>
    <w:rsid w:val="00C360B0"/>
    <w:rsid w:val="00C40E70"/>
    <w:rsid w:val="00CA0B88"/>
    <w:rsid w:val="00D70566"/>
    <w:rsid w:val="00E101B8"/>
    <w:rsid w:val="00E66486"/>
    <w:rsid w:val="00E90447"/>
    <w:rsid w:val="00E9509E"/>
    <w:rsid w:val="00EC1B0F"/>
    <w:rsid w:val="00FB2F77"/>
    <w:rsid w:val="00FB4BDC"/>
    <w:rsid w:val="00FB5F2F"/>
    <w:rsid w:val="00FF64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0F"/>
    <w:pPr>
      <w:suppressAutoHyphens/>
      <w:spacing w:after="0" w:line="240" w:lineRule="auto"/>
    </w:pPr>
    <w:rPr>
      <w:rFonts w:ascii="Times New Roman" w:eastAsia="Times New Roman" w:hAnsi="Times New Roman" w:cs="Times New Roman"/>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90447"/>
    <w:pPr>
      <w:tabs>
        <w:tab w:val="center" w:pos="4536"/>
        <w:tab w:val="right" w:pos="9072"/>
      </w:tabs>
    </w:pPr>
  </w:style>
  <w:style w:type="character" w:customStyle="1" w:styleId="AntetCaracter">
    <w:name w:val="Antet Caracter"/>
    <w:basedOn w:val="Fontdeparagrafimplicit"/>
    <w:link w:val="Antet"/>
    <w:uiPriority w:val="99"/>
    <w:rsid w:val="00E90447"/>
    <w:rPr>
      <w:rFonts w:ascii="Times New Roman" w:eastAsia="Times New Roman" w:hAnsi="Times New Roman" w:cs="Times New Roman"/>
      <w:sz w:val="24"/>
      <w:szCs w:val="24"/>
      <w:lang w:val="en-US" w:eastAsia="ar-SA"/>
    </w:rPr>
  </w:style>
  <w:style w:type="paragraph" w:styleId="Subsol">
    <w:name w:val="footer"/>
    <w:basedOn w:val="Normal"/>
    <w:link w:val="SubsolCaracter"/>
    <w:uiPriority w:val="99"/>
    <w:unhideWhenUsed/>
    <w:rsid w:val="00E90447"/>
    <w:pPr>
      <w:tabs>
        <w:tab w:val="center" w:pos="4536"/>
        <w:tab w:val="right" w:pos="9072"/>
      </w:tabs>
    </w:pPr>
  </w:style>
  <w:style w:type="character" w:customStyle="1" w:styleId="SubsolCaracter">
    <w:name w:val="Subsol Caracter"/>
    <w:basedOn w:val="Fontdeparagrafimplicit"/>
    <w:link w:val="Subsol"/>
    <w:uiPriority w:val="99"/>
    <w:rsid w:val="00E90447"/>
    <w:rPr>
      <w:rFonts w:ascii="Times New Roman" w:eastAsia="Times New Roman" w:hAnsi="Times New Roman" w:cs="Times New Roman"/>
      <w:sz w:val="24"/>
      <w:szCs w:val="24"/>
      <w:lang w:val="en-US" w:eastAsia="ar-SA"/>
    </w:rPr>
  </w:style>
  <w:style w:type="paragraph" w:styleId="TextnBalon">
    <w:name w:val="Balloon Text"/>
    <w:basedOn w:val="Normal"/>
    <w:link w:val="TextnBalonCaracter"/>
    <w:uiPriority w:val="99"/>
    <w:semiHidden/>
    <w:unhideWhenUsed/>
    <w:rsid w:val="00E9044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0447"/>
    <w:rPr>
      <w:rFonts w:ascii="Tahoma" w:eastAsia="Times New Roman" w:hAnsi="Tahoma" w:cs="Tahoma"/>
      <w:sz w:val="16"/>
      <w:szCs w:val="16"/>
      <w:lang w:val="en-US" w:eastAsia="ar-SA"/>
    </w:rPr>
  </w:style>
  <w:style w:type="character" w:styleId="Hyperlink">
    <w:name w:val="Hyperlink"/>
    <w:basedOn w:val="Fontdeparagrafimplicit"/>
    <w:uiPriority w:val="99"/>
    <w:unhideWhenUsed/>
    <w:rsid w:val="006839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0F"/>
    <w:pPr>
      <w:suppressAutoHyphens/>
      <w:spacing w:after="0" w:line="240" w:lineRule="auto"/>
    </w:pPr>
    <w:rPr>
      <w:rFonts w:ascii="Times New Roman" w:eastAsia="Times New Roman" w:hAnsi="Times New Roman" w:cs="Times New Roman"/>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90447"/>
    <w:pPr>
      <w:tabs>
        <w:tab w:val="center" w:pos="4536"/>
        <w:tab w:val="right" w:pos="9072"/>
      </w:tabs>
    </w:pPr>
  </w:style>
  <w:style w:type="character" w:customStyle="1" w:styleId="AntetCaracter">
    <w:name w:val="Antet Caracter"/>
    <w:basedOn w:val="Fontdeparagrafimplicit"/>
    <w:link w:val="Antet"/>
    <w:uiPriority w:val="99"/>
    <w:rsid w:val="00E90447"/>
    <w:rPr>
      <w:rFonts w:ascii="Times New Roman" w:eastAsia="Times New Roman" w:hAnsi="Times New Roman" w:cs="Times New Roman"/>
      <w:sz w:val="24"/>
      <w:szCs w:val="24"/>
      <w:lang w:val="en-US" w:eastAsia="ar-SA"/>
    </w:rPr>
  </w:style>
  <w:style w:type="paragraph" w:styleId="Subsol">
    <w:name w:val="footer"/>
    <w:basedOn w:val="Normal"/>
    <w:link w:val="SubsolCaracter"/>
    <w:uiPriority w:val="99"/>
    <w:unhideWhenUsed/>
    <w:rsid w:val="00E90447"/>
    <w:pPr>
      <w:tabs>
        <w:tab w:val="center" w:pos="4536"/>
        <w:tab w:val="right" w:pos="9072"/>
      </w:tabs>
    </w:pPr>
  </w:style>
  <w:style w:type="character" w:customStyle="1" w:styleId="SubsolCaracter">
    <w:name w:val="Subsol Caracter"/>
    <w:basedOn w:val="Fontdeparagrafimplicit"/>
    <w:link w:val="Subsol"/>
    <w:uiPriority w:val="99"/>
    <w:rsid w:val="00E90447"/>
    <w:rPr>
      <w:rFonts w:ascii="Times New Roman" w:eastAsia="Times New Roman" w:hAnsi="Times New Roman" w:cs="Times New Roman"/>
      <w:sz w:val="24"/>
      <w:szCs w:val="24"/>
      <w:lang w:val="en-US" w:eastAsia="ar-SA"/>
    </w:rPr>
  </w:style>
  <w:style w:type="paragraph" w:styleId="TextnBalon">
    <w:name w:val="Balloon Text"/>
    <w:basedOn w:val="Normal"/>
    <w:link w:val="TextnBalonCaracter"/>
    <w:uiPriority w:val="99"/>
    <w:semiHidden/>
    <w:unhideWhenUsed/>
    <w:rsid w:val="00E9044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0447"/>
    <w:rPr>
      <w:rFonts w:ascii="Tahoma" w:eastAsia="Times New Roman" w:hAnsi="Tahoma" w:cs="Tahoma"/>
      <w:sz w:val="16"/>
      <w:szCs w:val="16"/>
      <w:lang w:val="en-US" w:eastAsia="ar-SA"/>
    </w:rPr>
  </w:style>
  <w:style w:type="character" w:styleId="Hyperlink">
    <w:name w:val="Hyperlink"/>
    <w:basedOn w:val="Fontdeparagrafimplicit"/>
    <w:uiPriority w:val="99"/>
    <w:unhideWhenUsed/>
    <w:rsid w:val="00683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0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2.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ria.ionescu@ps2.ro"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2019-05-23T12:09:00Z</dcterms:created>
  <dcterms:modified xsi:type="dcterms:W3CDTF">2019-05-23T12:09:00Z</dcterms:modified>
</cp:coreProperties>
</file>