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>
            <wp:extent cx="5734050" cy="1143000"/>
            <wp:effectExtent l="19050" t="0" r="0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BIBLIOGRAFIE</w:t>
      </w:r>
    </w:p>
    <w:p w:rsidR="00156312" w:rsidRDefault="00156312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pentru</w:t>
      </w:r>
      <w:r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concursul de promovare </w:t>
      </w:r>
      <w:r w:rsidR="002E7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în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grad profesional de</w:t>
      </w:r>
    </w:p>
    <w:p w:rsidR="00156312" w:rsidRDefault="00156312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consilier </w:t>
      </w:r>
      <w:r w:rsidR="00C109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superior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la </w:t>
      </w:r>
      <w:r w:rsidR="002E7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erviciul </w:t>
      </w:r>
      <w:r w:rsidR="00C109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Proiecte Europene</w:t>
      </w:r>
    </w:p>
    <w:p w:rsidR="002E79D4" w:rsidRDefault="002E79D4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Pr="00064AE3" w:rsidRDefault="00156312" w:rsidP="00156312">
      <w:pPr>
        <w:spacing w:line="360" w:lineRule="auto"/>
        <w:jc w:val="both"/>
        <w:rPr>
          <w:lang w:val="it-IT"/>
        </w:rPr>
      </w:pPr>
      <w:r w:rsidRPr="00377C57">
        <w:rPr>
          <w:b/>
          <w:lang w:val="it-IT"/>
        </w:rPr>
        <w:t xml:space="preserve">1. </w:t>
      </w:r>
      <w:r w:rsidRPr="00D42E07">
        <w:rPr>
          <w:b/>
          <w:i/>
          <w:lang w:val="it-IT"/>
        </w:rPr>
        <w:t>Constitu</w:t>
      </w:r>
      <w:r w:rsidRPr="00D42E07">
        <w:rPr>
          <w:b/>
          <w:i/>
        </w:rPr>
        <w:t>ția României</w:t>
      </w:r>
      <w:r w:rsidRPr="00377C57">
        <w:rPr>
          <w:b/>
        </w:rPr>
        <w:t xml:space="preserve">, </w:t>
      </w:r>
      <w:r>
        <w:t>republicată</w:t>
      </w:r>
      <w:r w:rsidRPr="00064AE3">
        <w:t>;</w:t>
      </w:r>
    </w:p>
    <w:p w:rsidR="00156312" w:rsidRPr="00E209A1" w:rsidRDefault="00156312" w:rsidP="00E209A1">
      <w:pPr>
        <w:autoSpaceDE w:val="0"/>
        <w:autoSpaceDN w:val="0"/>
        <w:adjustRightInd w:val="0"/>
        <w:spacing w:line="360" w:lineRule="auto"/>
        <w:jc w:val="both"/>
      </w:pPr>
      <w:r w:rsidRPr="00377C57">
        <w:rPr>
          <w:b/>
        </w:rPr>
        <w:t>2.</w:t>
      </w:r>
      <w:r w:rsidR="00E209A1">
        <w:rPr>
          <w:b/>
        </w:rPr>
        <w:t xml:space="preserve"> </w:t>
      </w:r>
      <w:r w:rsidR="00E209A1" w:rsidRPr="00E209A1">
        <w:rPr>
          <w:b/>
          <w:i/>
          <w:iCs/>
        </w:rPr>
        <w:t xml:space="preserve">Ordonanţa de urgenţă a Guvernului </w:t>
      </w:r>
      <w:r w:rsidRPr="00E209A1">
        <w:rPr>
          <w:b/>
          <w:i/>
        </w:rPr>
        <w:t>nr. 57/2019</w:t>
      </w:r>
      <w:r w:rsidRPr="00377C57">
        <w:t xml:space="preserve">  </w:t>
      </w:r>
      <w:r w:rsidRPr="00F84B06">
        <w:t xml:space="preserve">privind  Codul  administrativ,  cu  modificările  și completările ulterioare: </w:t>
      </w:r>
      <w:r w:rsidRPr="006A0682">
        <w:rPr>
          <w:b/>
        </w:rPr>
        <w:t>Partea a VI-a</w:t>
      </w:r>
      <w:r w:rsidRPr="00F84B06">
        <w:t xml:space="preserve">, </w:t>
      </w:r>
      <w:r w:rsidRPr="006A0682">
        <w:rPr>
          <w:b/>
          <w:bCs/>
        </w:rPr>
        <w:t>Titlul I</w:t>
      </w:r>
      <w:r w:rsidRPr="006A0682">
        <w:rPr>
          <w:bCs/>
        </w:rPr>
        <w:t xml:space="preserve"> - Dispoziţii generale şi </w:t>
      </w:r>
      <w:r w:rsidRPr="006A0682">
        <w:rPr>
          <w:b/>
          <w:bCs/>
        </w:rPr>
        <w:t>Titlul II</w:t>
      </w:r>
      <w:r w:rsidRPr="006A0682">
        <w:rPr>
          <w:bCs/>
        </w:rPr>
        <w:t>- Statutul Funcţionarilor publici;</w:t>
      </w:r>
    </w:p>
    <w:p w:rsidR="00156312" w:rsidRPr="00377C57" w:rsidRDefault="00E209A1" w:rsidP="00156312">
      <w:pPr>
        <w:spacing w:line="360" w:lineRule="auto"/>
        <w:jc w:val="both"/>
        <w:rPr>
          <w:i/>
        </w:rPr>
      </w:pPr>
      <w:r>
        <w:rPr>
          <w:b/>
          <w:lang w:val="it-IT"/>
        </w:rPr>
        <w:t xml:space="preserve">3. </w:t>
      </w:r>
      <w:r w:rsidRPr="00E209A1">
        <w:rPr>
          <w:b/>
          <w:i/>
          <w:iCs/>
        </w:rPr>
        <w:t xml:space="preserve">Ordonanţa Guvernului </w:t>
      </w:r>
      <w:r w:rsidR="00156312" w:rsidRPr="00E209A1">
        <w:rPr>
          <w:b/>
          <w:i/>
          <w:lang w:val="it-IT"/>
        </w:rPr>
        <w:t>nr. 137/2000</w:t>
      </w:r>
      <w:r w:rsidR="00156312" w:rsidRPr="00377C57">
        <w:rPr>
          <w:lang w:val="it-IT"/>
        </w:rPr>
        <w:t xml:space="preserve"> privind prevenirea şi sancţionarea tuturor formelor de discriminare, republicată, cu modificările şi completările ulterioare.</w:t>
      </w:r>
      <w:r w:rsidR="00156312" w:rsidRPr="00377C57">
        <w:rPr>
          <w:b/>
          <w:lang w:val="it-IT"/>
        </w:rPr>
        <w:t xml:space="preserve">   </w:t>
      </w:r>
      <w:r w:rsidR="00156312" w:rsidRPr="00377C57">
        <w:rPr>
          <w:i/>
        </w:rPr>
        <w:t xml:space="preserve">  </w:t>
      </w:r>
    </w:p>
    <w:p w:rsidR="00156312" w:rsidRDefault="00156312" w:rsidP="00156312">
      <w:pPr>
        <w:spacing w:line="360" w:lineRule="auto"/>
        <w:jc w:val="both"/>
      </w:pPr>
      <w:r w:rsidRPr="00377C57">
        <w:rPr>
          <w:b/>
        </w:rPr>
        <w:t xml:space="preserve">4. </w:t>
      </w:r>
      <w:r w:rsidRPr="00E209A1">
        <w:rPr>
          <w:b/>
          <w:i/>
        </w:rPr>
        <w:t>Legea nr. 202/2002</w:t>
      </w:r>
      <w:r w:rsidRPr="00377C57">
        <w:t xml:space="preserve"> privind egalitatea de şanse şi tratament între femei şi bărbaţi, republicată, cu modifică</w:t>
      </w:r>
      <w:r w:rsidR="007966A1">
        <w:t>rile şi completările ulterioare;</w:t>
      </w:r>
    </w:p>
    <w:p w:rsidR="007966A1" w:rsidRDefault="007966A1" w:rsidP="00156312">
      <w:pPr>
        <w:spacing w:line="360" w:lineRule="auto"/>
        <w:jc w:val="both"/>
      </w:pPr>
      <w:r w:rsidRPr="007966A1">
        <w:rPr>
          <w:b/>
        </w:rPr>
        <w:t>5</w:t>
      </w:r>
      <w:r>
        <w:t xml:space="preserve">. </w:t>
      </w:r>
      <w:r w:rsidR="00E209A1" w:rsidRPr="00E209A1">
        <w:rPr>
          <w:b/>
          <w:i/>
          <w:iCs/>
        </w:rPr>
        <w:t>Hotărârea Guvernului</w:t>
      </w:r>
      <w:r w:rsidR="00E209A1" w:rsidRPr="00E209A1">
        <w:rPr>
          <w:b/>
        </w:rPr>
        <w:t xml:space="preserve"> </w:t>
      </w:r>
      <w:r w:rsidR="00E209A1">
        <w:rPr>
          <w:b/>
        </w:rPr>
        <w:t xml:space="preserve">nr. </w:t>
      </w:r>
      <w:r w:rsidRPr="007966A1">
        <w:rPr>
          <w:b/>
        </w:rPr>
        <w:t>907/2016</w:t>
      </w:r>
      <w:r>
        <w:t xml:space="preserve"> privind etapele de elaborare si continutul-cadru al documentatiilor tehnico-economice aferente obiectivelor/proiectelor de investitii finantate din fonduri publice</w:t>
      </w:r>
      <w:r w:rsidR="00802444">
        <w:t>,</w:t>
      </w:r>
      <w:r w:rsidR="00802444" w:rsidRPr="00802444">
        <w:t xml:space="preserve"> </w:t>
      </w:r>
      <w:r w:rsidR="00802444" w:rsidRPr="00377C57">
        <w:t>cu modifică</w:t>
      </w:r>
      <w:r w:rsidR="00802444">
        <w:t>rile şi completările ulterioare;</w:t>
      </w:r>
    </w:p>
    <w:p w:rsidR="00156312" w:rsidRDefault="005F6010" w:rsidP="005F6010">
      <w:pPr>
        <w:spacing w:line="360" w:lineRule="auto"/>
        <w:jc w:val="both"/>
        <w:rPr>
          <w:bCs/>
        </w:rPr>
      </w:pPr>
      <w:r w:rsidRPr="005F6010">
        <w:rPr>
          <w:b/>
          <w:lang w:val="it-IT"/>
        </w:rPr>
        <w:t>7</w:t>
      </w:r>
      <w:r w:rsidR="00156312" w:rsidRPr="005F6010">
        <w:rPr>
          <w:b/>
          <w:lang w:val="it-IT"/>
        </w:rPr>
        <w:t>.</w:t>
      </w:r>
      <w:r w:rsidR="00156312" w:rsidRPr="005F6010">
        <w:rPr>
          <w:lang w:val="it-IT"/>
        </w:rPr>
        <w:t xml:space="preserve"> </w:t>
      </w:r>
      <w:r w:rsidR="00156312" w:rsidRPr="00E209A1">
        <w:rPr>
          <w:b/>
          <w:i/>
          <w:lang w:val="it-IT"/>
        </w:rPr>
        <w:t>Atribuţiile</w:t>
      </w:r>
      <w:r w:rsidR="00156312" w:rsidRPr="00E209A1">
        <w:rPr>
          <w:i/>
          <w:lang w:val="it-IT"/>
        </w:rPr>
        <w:t xml:space="preserve"> </w:t>
      </w:r>
      <w:r w:rsidR="00156312" w:rsidRPr="00E209A1">
        <w:rPr>
          <w:b/>
          <w:i/>
          <w:lang w:val="it-IT"/>
        </w:rPr>
        <w:t xml:space="preserve">Serviciului </w:t>
      </w:r>
      <w:r w:rsidR="00C109C3" w:rsidRPr="00E209A1">
        <w:rPr>
          <w:b/>
          <w:i/>
          <w:lang w:val="it-IT"/>
        </w:rPr>
        <w:t>Proiecte Europene</w:t>
      </w:r>
      <w:r w:rsidR="00156312" w:rsidRPr="005F6010">
        <w:rPr>
          <w:lang w:val="it-IT"/>
        </w:rPr>
        <w:t>, din cadrul Direcţiei</w:t>
      </w:r>
      <w:r w:rsidR="00156312" w:rsidRPr="004A753A">
        <w:rPr>
          <w:bCs/>
        </w:rPr>
        <w:t xml:space="preserve"> </w:t>
      </w:r>
      <w:r w:rsidR="00156312">
        <w:rPr>
          <w:bCs/>
        </w:rPr>
        <w:t>Management Proiecte</w:t>
      </w:r>
      <w:r w:rsidR="00156312" w:rsidRPr="004A753A">
        <w:rPr>
          <w:bCs/>
        </w:rPr>
        <w:t>, conform Regulamentului</w:t>
      </w:r>
      <w:r w:rsidR="00156312">
        <w:rPr>
          <w:bCs/>
        </w:rPr>
        <w:t xml:space="preserve"> de Organizare şi Funcţionarea a</w:t>
      </w:r>
      <w:r w:rsidR="00156312" w:rsidRPr="004A753A">
        <w:rPr>
          <w:bCs/>
        </w:rPr>
        <w:t xml:space="preserve">l </w:t>
      </w:r>
      <w:r w:rsidR="00156312" w:rsidRPr="005F6010">
        <w:rPr>
          <w:bCs/>
        </w:rPr>
        <w:t>Primă</w:t>
      </w:r>
      <w:r w:rsidR="00156312" w:rsidRPr="005F6010">
        <w:rPr>
          <w:lang w:val="it-IT"/>
        </w:rPr>
        <w:t xml:space="preserve">riei </w:t>
      </w:r>
      <w:r w:rsidR="00156312" w:rsidRPr="004A753A">
        <w:rPr>
          <w:bCs/>
        </w:rPr>
        <w:t xml:space="preserve">Sectorului 2, disponibil pe site-ul Primăriei Sectorului 2, </w:t>
      </w:r>
      <w:hyperlink r:id="rId9" w:history="1">
        <w:r w:rsidR="00156312" w:rsidRPr="004A753A">
          <w:rPr>
            <w:color w:val="0563C1"/>
            <w:u w:val="single"/>
          </w:rPr>
          <w:t>www.ps2.ro</w:t>
        </w:r>
      </w:hyperlink>
      <w:r w:rsidR="00E209A1">
        <w:rPr>
          <w:bCs/>
        </w:rPr>
        <w:t>;</w:t>
      </w:r>
    </w:p>
    <w:p w:rsidR="009816A3" w:rsidRPr="009816A3" w:rsidRDefault="00E209A1" w:rsidP="009816A3">
      <w:pPr>
        <w:spacing w:line="360" w:lineRule="auto"/>
        <w:jc w:val="both"/>
        <w:rPr>
          <w:b/>
          <w:bCs/>
        </w:rPr>
      </w:pPr>
      <w:r>
        <w:rPr>
          <w:bCs/>
        </w:rPr>
        <w:t xml:space="preserve">8. </w:t>
      </w:r>
      <w:r w:rsidR="00207686" w:rsidRPr="00207686">
        <w:rPr>
          <w:b/>
          <w:bCs/>
          <w:i/>
        </w:rPr>
        <w:t>Ghidul solicitantului</w:t>
      </w:r>
      <w:r w:rsidR="00207686">
        <w:rPr>
          <w:b/>
          <w:bCs/>
          <w:i/>
        </w:rPr>
        <w:t xml:space="preserve"> </w:t>
      </w:r>
      <w:r w:rsidR="00207686" w:rsidRPr="009816A3">
        <w:rPr>
          <w:b/>
          <w:bCs/>
        </w:rPr>
        <w:t>POIM 2014-2020</w:t>
      </w:r>
      <w:r w:rsidR="00207686">
        <w:rPr>
          <w:bCs/>
        </w:rPr>
        <w:t xml:space="preserve">, </w:t>
      </w:r>
      <w:r w:rsidR="009816A3">
        <w:rPr>
          <w:bCs/>
        </w:rPr>
        <w:t>c</w:t>
      </w:r>
      <w:r w:rsidR="000C794E">
        <w:rPr>
          <w:bCs/>
        </w:rPr>
        <w:t xml:space="preserve">ondiții specifice de accesare a fondurilor pentru </w:t>
      </w:r>
      <w:r w:rsidR="009816A3" w:rsidRPr="009816A3">
        <w:rPr>
          <w:b/>
          <w:bCs/>
        </w:rPr>
        <w:t>„</w:t>
      </w:r>
      <w:r w:rsidR="000C794E">
        <w:rPr>
          <w:b/>
          <w:bCs/>
        </w:rPr>
        <w:t>Consolidarea capacității unităților de învățământ de stat în vederea gestionării</w:t>
      </w:r>
      <w:r w:rsidR="009816A3">
        <w:rPr>
          <w:b/>
          <w:bCs/>
        </w:rPr>
        <w:t xml:space="preserve"> situației de pandemie generată de virusul SARS-CoV</w:t>
      </w:r>
      <w:r w:rsidR="000C794E" w:rsidRPr="000C794E">
        <w:rPr>
          <w:b/>
          <w:bCs/>
        </w:rPr>
        <w:t>-2</w:t>
      </w:r>
      <w:r w:rsidR="009816A3">
        <w:rPr>
          <w:b/>
          <w:bCs/>
        </w:rPr>
        <w:t xml:space="preserve">”, </w:t>
      </w:r>
      <w:r w:rsidR="009816A3">
        <w:rPr>
          <w:bCs/>
        </w:rPr>
        <w:t>Axa Prioritară</w:t>
      </w:r>
      <w:r w:rsidR="009816A3" w:rsidRPr="009816A3">
        <w:rPr>
          <w:bCs/>
        </w:rPr>
        <w:t xml:space="preserve"> (AP) 9 </w:t>
      </w:r>
      <w:r w:rsidR="009816A3" w:rsidRPr="009816A3">
        <w:rPr>
          <w:bCs/>
          <w:i/>
          <w:iCs/>
        </w:rPr>
        <w:t>Protejarea sănătății populației în contextul pandemiei cauzate de COVID-19</w:t>
      </w:r>
      <w:r w:rsidR="009816A3" w:rsidRPr="009816A3">
        <w:rPr>
          <w:bCs/>
        </w:rPr>
        <w:t xml:space="preserve">, Obiectivul Specific (OS) 9.1 </w:t>
      </w:r>
      <w:r w:rsidR="009816A3" w:rsidRPr="009816A3">
        <w:rPr>
          <w:bCs/>
          <w:i/>
          <w:iCs/>
        </w:rPr>
        <w:t>Creșterea capacității de gestionare a crizei sanitare COVID-19</w:t>
      </w:r>
      <w:r w:rsidR="009816A3">
        <w:rPr>
          <w:b/>
          <w:bCs/>
        </w:rPr>
        <w:t xml:space="preserve">, </w:t>
      </w:r>
      <w:r w:rsidR="009816A3" w:rsidRPr="009816A3">
        <w:rPr>
          <w:b/>
          <w:bCs/>
        </w:rPr>
        <w:t>Cod apel: POIM/881/9/1/Consolidarea capacităţii unităților de învățământ de stat în vederea gestionării situației de pandemie generată de virusul SARS-COV-2</w:t>
      </w:r>
      <w:r w:rsidR="009816A3">
        <w:rPr>
          <w:b/>
          <w:bCs/>
        </w:rPr>
        <w:t xml:space="preserve">, </w:t>
      </w:r>
      <w:r w:rsidR="009816A3" w:rsidRPr="00377C57">
        <w:rPr>
          <w:lang w:val="it-IT"/>
        </w:rPr>
        <w:t>cu modificările şi completările ulterioare.</w:t>
      </w:r>
      <w:r w:rsidR="009816A3" w:rsidRPr="00377C57">
        <w:rPr>
          <w:b/>
          <w:lang w:val="it-IT"/>
        </w:rPr>
        <w:t xml:space="preserve">   </w:t>
      </w:r>
      <w:r w:rsidR="009816A3" w:rsidRPr="00377C57">
        <w:rPr>
          <w:i/>
        </w:rPr>
        <w:t xml:space="preserve">  </w:t>
      </w:r>
      <w:r w:rsidR="009816A3">
        <w:rPr>
          <w:b/>
          <w:bCs/>
        </w:rPr>
        <w:t xml:space="preserve"> </w:t>
      </w:r>
    </w:p>
    <w:p w:rsidR="009816A3" w:rsidRDefault="00156312" w:rsidP="00156312">
      <w:pPr>
        <w:pStyle w:val="Default"/>
        <w:jc w:val="both"/>
        <w:rPr>
          <w:sz w:val="28"/>
          <w:szCs w:val="28"/>
        </w:rPr>
      </w:pPr>
      <w:r w:rsidRPr="00CD0A72">
        <w:rPr>
          <w:sz w:val="28"/>
          <w:szCs w:val="28"/>
        </w:rPr>
        <w:t xml:space="preserve">   </w:t>
      </w:r>
    </w:p>
    <w:p w:rsidR="00A841B4" w:rsidRDefault="00A841B4" w:rsidP="00156312">
      <w:pPr>
        <w:pStyle w:val="Default"/>
        <w:jc w:val="both"/>
        <w:rPr>
          <w:sz w:val="28"/>
          <w:szCs w:val="28"/>
        </w:rPr>
      </w:pPr>
    </w:p>
    <w:p w:rsidR="00A841B4" w:rsidRDefault="00A841B4" w:rsidP="00156312">
      <w:pPr>
        <w:pStyle w:val="Default"/>
        <w:jc w:val="both"/>
        <w:rPr>
          <w:sz w:val="28"/>
          <w:szCs w:val="28"/>
        </w:rPr>
      </w:pPr>
    </w:p>
    <w:p w:rsidR="00A841B4" w:rsidRDefault="00A841B4" w:rsidP="00156312">
      <w:pPr>
        <w:pStyle w:val="Default"/>
        <w:jc w:val="both"/>
        <w:rPr>
          <w:sz w:val="28"/>
          <w:szCs w:val="28"/>
        </w:rPr>
      </w:pPr>
    </w:p>
    <w:p w:rsidR="00A841B4" w:rsidRDefault="00A841B4" w:rsidP="00156312">
      <w:pPr>
        <w:pStyle w:val="Default"/>
        <w:jc w:val="both"/>
        <w:rPr>
          <w:sz w:val="28"/>
          <w:szCs w:val="28"/>
        </w:rPr>
      </w:pPr>
    </w:p>
    <w:p w:rsidR="001B0C69" w:rsidRPr="005F6010" w:rsidRDefault="00156312" w:rsidP="005F6010">
      <w:pPr>
        <w:pStyle w:val="Subsol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SRU - BIBL</w:t>
      </w:r>
    </w:p>
    <w:sectPr w:rsidR="001B0C69" w:rsidRPr="005F6010" w:rsidSect="00D642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1C" w:rsidRDefault="00BF461C" w:rsidP="00861E3D">
      <w:r>
        <w:separator/>
      </w:r>
    </w:p>
  </w:endnote>
  <w:endnote w:type="continuationSeparator" w:id="0">
    <w:p w:rsidR="00BF461C" w:rsidRDefault="00BF461C" w:rsidP="0086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3D" w:rsidRDefault="00861E3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3D" w:rsidRDefault="00861E3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3D" w:rsidRDefault="00861E3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1C" w:rsidRDefault="00BF461C" w:rsidP="00861E3D">
      <w:r>
        <w:separator/>
      </w:r>
    </w:p>
  </w:footnote>
  <w:footnote w:type="continuationSeparator" w:id="0">
    <w:p w:rsidR="00BF461C" w:rsidRDefault="00BF461C" w:rsidP="0086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3D" w:rsidRDefault="00861E3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3D" w:rsidRDefault="00861E3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3D" w:rsidRDefault="00861E3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5F0A"/>
    <w:multiLevelType w:val="hybridMultilevel"/>
    <w:tmpl w:val="6798BAF0"/>
    <w:lvl w:ilvl="0" w:tplc="E8EAE8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312"/>
    <w:rsid w:val="00013D45"/>
    <w:rsid w:val="000221E0"/>
    <w:rsid w:val="000644E7"/>
    <w:rsid w:val="000B40FE"/>
    <w:rsid w:val="000C794E"/>
    <w:rsid w:val="000F7F85"/>
    <w:rsid w:val="001557C1"/>
    <w:rsid w:val="00156312"/>
    <w:rsid w:val="001B0C69"/>
    <w:rsid w:val="001B457A"/>
    <w:rsid w:val="001C4E07"/>
    <w:rsid w:val="00207686"/>
    <w:rsid w:val="00242169"/>
    <w:rsid w:val="00292201"/>
    <w:rsid w:val="002A1152"/>
    <w:rsid w:val="002E2298"/>
    <w:rsid w:val="002E79D4"/>
    <w:rsid w:val="0038129B"/>
    <w:rsid w:val="00394599"/>
    <w:rsid w:val="003D21F5"/>
    <w:rsid w:val="003F661F"/>
    <w:rsid w:val="00421E9A"/>
    <w:rsid w:val="00426951"/>
    <w:rsid w:val="004446B4"/>
    <w:rsid w:val="0053064B"/>
    <w:rsid w:val="005A2BBB"/>
    <w:rsid w:val="005D4A26"/>
    <w:rsid w:val="005F6010"/>
    <w:rsid w:val="00601A46"/>
    <w:rsid w:val="00606A62"/>
    <w:rsid w:val="006434DC"/>
    <w:rsid w:val="006A5B0C"/>
    <w:rsid w:val="006C1136"/>
    <w:rsid w:val="00751EBE"/>
    <w:rsid w:val="007751BD"/>
    <w:rsid w:val="007816DE"/>
    <w:rsid w:val="007966A1"/>
    <w:rsid w:val="007A11EF"/>
    <w:rsid w:val="007A7D61"/>
    <w:rsid w:val="007B651F"/>
    <w:rsid w:val="007C257F"/>
    <w:rsid w:val="007D30F9"/>
    <w:rsid w:val="007E630D"/>
    <w:rsid w:val="007F3FD1"/>
    <w:rsid w:val="00802444"/>
    <w:rsid w:val="00815D4E"/>
    <w:rsid w:val="00830176"/>
    <w:rsid w:val="00861E3D"/>
    <w:rsid w:val="008B1A08"/>
    <w:rsid w:val="009816A3"/>
    <w:rsid w:val="009951C1"/>
    <w:rsid w:val="009D0FDE"/>
    <w:rsid w:val="00A122B0"/>
    <w:rsid w:val="00A249DA"/>
    <w:rsid w:val="00A43417"/>
    <w:rsid w:val="00A841B4"/>
    <w:rsid w:val="00AB11F6"/>
    <w:rsid w:val="00B112EE"/>
    <w:rsid w:val="00B23017"/>
    <w:rsid w:val="00B528D5"/>
    <w:rsid w:val="00B65EED"/>
    <w:rsid w:val="00BF461C"/>
    <w:rsid w:val="00C109C3"/>
    <w:rsid w:val="00C11879"/>
    <w:rsid w:val="00C72CA5"/>
    <w:rsid w:val="00C75BCC"/>
    <w:rsid w:val="00CB1C60"/>
    <w:rsid w:val="00D21943"/>
    <w:rsid w:val="00D42E07"/>
    <w:rsid w:val="00D52999"/>
    <w:rsid w:val="00DF4242"/>
    <w:rsid w:val="00E209A1"/>
    <w:rsid w:val="00EB4064"/>
    <w:rsid w:val="00EF0700"/>
    <w:rsid w:val="00FC7BDF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56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15631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56312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63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6312"/>
    <w:rPr>
      <w:rFonts w:ascii="Tahoma" w:eastAsia="Times New Roman" w:hAnsi="Tahoma" w:cs="Tahoma"/>
      <w:sz w:val="16"/>
      <w:szCs w:val="16"/>
      <w:lang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F601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F601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861E3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61E3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2020-12-22T05:36:00Z</dcterms:created>
  <dcterms:modified xsi:type="dcterms:W3CDTF">2020-12-22T05:36:00Z</dcterms:modified>
</cp:coreProperties>
</file>