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DD" w:rsidRDefault="000641DD" w:rsidP="000641DD">
      <w:pPr>
        <w:pStyle w:val="Listparagraf"/>
        <w:keepNext/>
        <w:spacing w:after="0"/>
        <w:outlineLvl w:val="1"/>
        <w:rPr>
          <w:rFonts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0641DD" w:rsidRPr="000641DD" w:rsidRDefault="000641DD" w:rsidP="000641DD">
      <w:pPr>
        <w:pStyle w:val="Listparagraf"/>
        <w:keepNext/>
        <w:spacing w:after="0"/>
        <w:ind w:left="3552" w:firstLine="696"/>
        <w:outlineLvl w:val="1"/>
        <w:rPr>
          <w:rFonts w:cs="Times New Roman"/>
          <w:b/>
          <w:bCs/>
          <w:i/>
          <w:sz w:val="28"/>
          <w:szCs w:val="28"/>
        </w:rPr>
      </w:pPr>
      <w:r w:rsidRPr="000641DD">
        <w:rPr>
          <w:rFonts w:cs="Times New Roman"/>
          <w:b/>
          <w:bCs/>
          <w:i/>
          <w:sz w:val="28"/>
          <w:szCs w:val="28"/>
        </w:rPr>
        <w:t>BIBLIOGRAFIE</w:t>
      </w:r>
    </w:p>
    <w:p w:rsidR="000641DD" w:rsidRDefault="000641DD" w:rsidP="000641DD">
      <w:pPr>
        <w:pStyle w:val="Listparagraf"/>
        <w:spacing w:after="0"/>
        <w:rPr>
          <w:rFonts w:cs="Times New Roman"/>
          <w:b/>
          <w:i/>
          <w:sz w:val="26"/>
          <w:szCs w:val="26"/>
          <w:lang w:val="fr-FR" w:eastAsia="ro-RO"/>
        </w:rPr>
      </w:pPr>
      <w:r>
        <w:rPr>
          <w:rFonts w:cs="Times New Roman"/>
          <w:b/>
          <w:i/>
          <w:sz w:val="26"/>
          <w:szCs w:val="26"/>
          <w:lang w:val="fr-FR" w:eastAsia="ro-RO"/>
        </w:rPr>
        <w:t xml:space="preserve">                </w:t>
      </w:r>
      <w:proofErr w:type="spellStart"/>
      <w:proofErr w:type="gramStart"/>
      <w:r w:rsidRPr="000641DD">
        <w:rPr>
          <w:rFonts w:cs="Times New Roman"/>
          <w:b/>
          <w:i/>
          <w:sz w:val="26"/>
          <w:szCs w:val="26"/>
          <w:lang w:val="fr-FR" w:eastAsia="ro-RO"/>
        </w:rPr>
        <w:t>pentru</w:t>
      </w:r>
      <w:proofErr w:type="spellEnd"/>
      <w:proofErr w:type="gramEnd"/>
      <w:r w:rsidRPr="000641DD"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0641DD">
        <w:rPr>
          <w:rFonts w:cs="Times New Roman"/>
          <w:b/>
          <w:i/>
          <w:sz w:val="26"/>
          <w:szCs w:val="26"/>
          <w:lang w:val="fr-FR" w:eastAsia="ro-RO"/>
        </w:rPr>
        <w:t>concursul</w:t>
      </w:r>
      <w:proofErr w:type="spellEnd"/>
      <w:r w:rsidRPr="000641DD">
        <w:rPr>
          <w:rFonts w:cs="Times New Roman"/>
          <w:b/>
          <w:i/>
          <w:sz w:val="26"/>
          <w:szCs w:val="26"/>
          <w:lang w:val="fr-FR" w:eastAsia="ro-RO"/>
        </w:rPr>
        <w:t xml:space="preserve"> de </w:t>
      </w:r>
      <w:proofErr w:type="spellStart"/>
      <w:r w:rsidRPr="000641DD">
        <w:rPr>
          <w:rFonts w:cs="Times New Roman"/>
          <w:b/>
          <w:i/>
          <w:sz w:val="26"/>
          <w:szCs w:val="26"/>
          <w:lang w:val="fr-FR" w:eastAsia="ro-RO"/>
        </w:rPr>
        <w:t>promovare</w:t>
      </w:r>
      <w:proofErr w:type="spellEnd"/>
      <w:r w:rsidRPr="000641DD"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0641DD">
        <w:rPr>
          <w:rFonts w:cs="Times New Roman"/>
          <w:b/>
          <w:i/>
          <w:sz w:val="26"/>
          <w:szCs w:val="26"/>
          <w:lang w:val="fr-FR" w:eastAsia="ro-RO"/>
        </w:rPr>
        <w:t>în</w:t>
      </w:r>
      <w:proofErr w:type="spellEnd"/>
      <w:r w:rsidRPr="000641DD"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0641DD">
        <w:rPr>
          <w:rFonts w:cs="Times New Roman"/>
          <w:b/>
          <w:i/>
          <w:sz w:val="26"/>
          <w:szCs w:val="26"/>
          <w:lang w:val="fr-FR" w:eastAsia="ro-RO"/>
        </w:rPr>
        <w:t>grad</w:t>
      </w:r>
      <w:proofErr w:type="spellEnd"/>
      <w:r w:rsidRPr="000641DD"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 w:rsidRPr="000641DD">
        <w:rPr>
          <w:rFonts w:cs="Times New Roman"/>
          <w:b/>
          <w:i/>
          <w:sz w:val="26"/>
          <w:szCs w:val="26"/>
          <w:lang w:val="fr-FR" w:eastAsia="ro-RO"/>
        </w:rPr>
        <w:t>profesional</w:t>
      </w:r>
      <w:proofErr w:type="spellEnd"/>
      <w:r w:rsidRPr="000641DD"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>
        <w:rPr>
          <w:rFonts w:cs="Times New Roman"/>
          <w:b/>
          <w:i/>
          <w:sz w:val="26"/>
          <w:szCs w:val="26"/>
          <w:lang w:val="fr-FR" w:eastAsia="ro-RO"/>
        </w:rPr>
        <w:t>superior</w:t>
      </w:r>
      <w:proofErr w:type="spellEnd"/>
      <w:r w:rsidRPr="000641DD">
        <w:rPr>
          <w:rFonts w:cs="Times New Roman"/>
          <w:b/>
          <w:i/>
          <w:sz w:val="26"/>
          <w:szCs w:val="26"/>
          <w:lang w:val="fr-FR" w:eastAsia="ro-RO"/>
        </w:rPr>
        <w:t xml:space="preserve">, </w:t>
      </w:r>
    </w:p>
    <w:p w:rsidR="000641DD" w:rsidRPr="000641DD" w:rsidRDefault="000641DD" w:rsidP="000641DD">
      <w:pPr>
        <w:pStyle w:val="Listparagraf"/>
        <w:spacing w:after="0"/>
        <w:rPr>
          <w:rFonts w:cs="Times New Roman"/>
          <w:b/>
          <w:i/>
          <w:sz w:val="26"/>
          <w:szCs w:val="26"/>
          <w:lang w:eastAsia="ro-RO"/>
        </w:rPr>
      </w:pPr>
      <w:r>
        <w:rPr>
          <w:rFonts w:cs="Times New Roman"/>
          <w:b/>
          <w:i/>
          <w:sz w:val="26"/>
          <w:szCs w:val="26"/>
          <w:lang w:val="fr-FR" w:eastAsia="ro-RO"/>
        </w:rPr>
        <w:t xml:space="preserve">                </w:t>
      </w:r>
      <w:r w:rsidRPr="000641DD">
        <w:rPr>
          <w:rFonts w:cs="Times New Roman"/>
          <w:b/>
          <w:i/>
          <w:sz w:val="26"/>
          <w:szCs w:val="26"/>
          <w:lang w:val="fr-FR" w:eastAsia="ro-RO"/>
        </w:rPr>
        <w:t xml:space="preserve">la </w:t>
      </w:r>
      <w:proofErr w:type="spellStart"/>
      <w:r w:rsidRPr="000641DD">
        <w:rPr>
          <w:rFonts w:cs="Times New Roman"/>
          <w:b/>
          <w:i/>
          <w:sz w:val="26"/>
          <w:szCs w:val="26"/>
          <w:lang w:val="fr-FR" w:eastAsia="ro-RO"/>
        </w:rPr>
        <w:t>Serviciul</w:t>
      </w:r>
      <w:proofErr w:type="spellEnd"/>
      <w:r w:rsidRPr="000641DD"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r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>
        <w:rPr>
          <w:rFonts w:cs="Times New Roman"/>
          <w:b/>
          <w:i/>
          <w:sz w:val="26"/>
          <w:szCs w:val="26"/>
          <w:lang w:val="fr-FR" w:eastAsia="ro-RO"/>
        </w:rPr>
        <w:t>Administrare</w:t>
      </w:r>
      <w:proofErr w:type="spellEnd"/>
      <w:r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>
        <w:rPr>
          <w:rFonts w:cs="Times New Roman"/>
          <w:b/>
          <w:i/>
          <w:sz w:val="26"/>
          <w:szCs w:val="26"/>
          <w:lang w:val="fr-FR" w:eastAsia="ro-RO"/>
        </w:rPr>
        <w:t>Reţele</w:t>
      </w:r>
      <w:proofErr w:type="spellEnd"/>
      <w:r>
        <w:rPr>
          <w:rFonts w:cs="Times New Roman"/>
          <w:b/>
          <w:i/>
          <w:sz w:val="26"/>
          <w:szCs w:val="26"/>
          <w:lang w:val="fr-FR" w:eastAsia="ro-RO"/>
        </w:rPr>
        <w:t xml:space="preserve"> I.T. </w:t>
      </w:r>
      <w:proofErr w:type="spellStart"/>
      <w:r>
        <w:rPr>
          <w:rFonts w:cs="Times New Roman"/>
          <w:b/>
          <w:i/>
          <w:sz w:val="26"/>
          <w:szCs w:val="26"/>
          <w:lang w:val="fr-FR" w:eastAsia="ro-RO"/>
        </w:rPr>
        <w:t>şi</w:t>
      </w:r>
      <w:proofErr w:type="spellEnd"/>
      <w:r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>
        <w:rPr>
          <w:rFonts w:cs="Times New Roman"/>
          <w:b/>
          <w:i/>
          <w:sz w:val="26"/>
          <w:szCs w:val="26"/>
          <w:lang w:val="fr-FR" w:eastAsia="ro-RO"/>
        </w:rPr>
        <w:t>Aplicaţii</w:t>
      </w:r>
      <w:proofErr w:type="spellEnd"/>
      <w:r>
        <w:rPr>
          <w:rFonts w:cs="Times New Roman"/>
          <w:b/>
          <w:i/>
          <w:sz w:val="26"/>
          <w:szCs w:val="26"/>
          <w:lang w:val="fr-FR" w:eastAsia="ro-RO"/>
        </w:rPr>
        <w:t xml:space="preserve"> </w:t>
      </w:r>
      <w:proofErr w:type="spellStart"/>
      <w:r>
        <w:rPr>
          <w:rFonts w:cs="Times New Roman"/>
          <w:b/>
          <w:i/>
          <w:sz w:val="26"/>
          <w:szCs w:val="26"/>
          <w:lang w:val="fr-FR" w:eastAsia="ro-RO"/>
        </w:rPr>
        <w:t>Informatice</w:t>
      </w:r>
      <w:proofErr w:type="spellEnd"/>
    </w:p>
    <w:p w:rsidR="000641DD" w:rsidRDefault="000641DD" w:rsidP="000641DD">
      <w:pPr>
        <w:pStyle w:val="Listparagraf"/>
        <w:spacing w:after="0"/>
        <w:rPr>
          <w:rFonts w:cs="Times New Roman"/>
          <w:b/>
          <w:i/>
          <w:sz w:val="26"/>
          <w:szCs w:val="26"/>
          <w:lang w:val="fr-FR" w:eastAsia="ro-RO"/>
        </w:rPr>
      </w:pPr>
      <w:r>
        <w:rPr>
          <w:rFonts w:cs="Times New Roman"/>
          <w:b/>
          <w:i/>
          <w:sz w:val="26"/>
          <w:szCs w:val="26"/>
          <w:lang w:val="fr-FR" w:eastAsia="ro-RO"/>
        </w:rPr>
        <w:t xml:space="preserve">                                                 </w:t>
      </w:r>
    </w:p>
    <w:p w:rsidR="000641DD" w:rsidRPr="000641DD" w:rsidRDefault="000641DD" w:rsidP="000641DD">
      <w:pPr>
        <w:pStyle w:val="Listparagraf"/>
        <w:spacing w:after="0"/>
        <w:rPr>
          <w:rFonts w:cs="Times New Roman"/>
          <w:b/>
          <w:i/>
          <w:sz w:val="26"/>
          <w:szCs w:val="26"/>
          <w:lang w:val="fr-FR" w:eastAsia="ro-RO"/>
        </w:rPr>
      </w:pPr>
    </w:p>
    <w:p w:rsidR="00C47157" w:rsidRPr="000641DD" w:rsidRDefault="002E2C92" w:rsidP="00E2410B">
      <w:pPr>
        <w:pStyle w:val="Listparagraf"/>
        <w:numPr>
          <w:ilvl w:val="0"/>
          <w:numId w:val="2"/>
        </w:numPr>
        <w:rPr>
          <w:rFonts w:cs="Times New Roman"/>
          <w:sz w:val="22"/>
        </w:rPr>
      </w:pPr>
      <w:r w:rsidRPr="000641DD">
        <w:rPr>
          <w:rFonts w:cs="Times New Roman"/>
          <w:b/>
          <w:bCs/>
          <w:sz w:val="22"/>
        </w:rPr>
        <w:t xml:space="preserve">Constituția României, </w:t>
      </w:r>
      <w:r w:rsidRPr="000641DD">
        <w:rPr>
          <w:rFonts w:cs="Times New Roman"/>
          <w:bCs/>
          <w:sz w:val="22"/>
        </w:rPr>
        <w:t>republicată</w:t>
      </w:r>
      <w:r w:rsidRPr="000641DD">
        <w:rPr>
          <w:rFonts w:cs="Times New Roman"/>
          <w:sz w:val="22"/>
        </w:rPr>
        <w:t>;</w:t>
      </w:r>
      <w:r w:rsidR="00C47157" w:rsidRPr="000641DD">
        <w:rPr>
          <w:rFonts w:cs="Times New Roman"/>
          <w:sz w:val="22"/>
        </w:rPr>
        <w:t xml:space="preserve"> </w:t>
      </w:r>
    </w:p>
    <w:p w:rsidR="002E2C92" w:rsidRPr="000641DD" w:rsidRDefault="00C47157" w:rsidP="00C47157">
      <w:pPr>
        <w:pStyle w:val="Listparagraf"/>
        <w:rPr>
          <w:rFonts w:cs="Times New Roman"/>
          <w:sz w:val="22"/>
        </w:rPr>
      </w:pPr>
      <w:r w:rsidRPr="000641DD">
        <w:rPr>
          <w:rFonts w:cs="Times New Roman"/>
          <w:sz w:val="22"/>
        </w:rPr>
        <w:t>(</w:t>
      </w:r>
      <w:hyperlink r:id="rId8" w:history="1">
        <w:r w:rsidRPr="000641DD">
          <w:rPr>
            <w:rStyle w:val="Hyperlink"/>
            <w:rFonts w:cs="Times New Roman"/>
            <w:sz w:val="22"/>
          </w:rPr>
          <w:t>http://legislatie.just.ro/Public/DetaliiDocumentAfis/47355</w:t>
        </w:r>
      </w:hyperlink>
      <w:r w:rsidRPr="000641DD">
        <w:rPr>
          <w:rFonts w:cs="Times New Roman"/>
          <w:sz w:val="22"/>
        </w:rPr>
        <w:t>)</w:t>
      </w:r>
    </w:p>
    <w:p w:rsidR="006B56FA" w:rsidRPr="000641DD" w:rsidRDefault="006B56FA" w:rsidP="00E2410B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41DD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O.U.G. nr. 57/2019 </w:t>
      </w:r>
      <w:r w:rsidRPr="000641DD">
        <w:rPr>
          <w:rFonts w:ascii="Times New Roman" w:hAnsi="Times New Roman" w:cs="Times New Roman"/>
          <w:b/>
          <w:color w:val="auto"/>
          <w:sz w:val="22"/>
          <w:szCs w:val="22"/>
        </w:rPr>
        <w:t>privind Codul administrativ</w:t>
      </w:r>
      <w:r w:rsidRPr="000641DD">
        <w:rPr>
          <w:rFonts w:ascii="Times New Roman" w:hAnsi="Times New Roman" w:cs="Times New Roman"/>
          <w:color w:val="auto"/>
          <w:sz w:val="22"/>
          <w:szCs w:val="22"/>
        </w:rPr>
        <w:t xml:space="preserve">, cu modificările şi completările ulterioare: </w:t>
      </w:r>
      <w:r w:rsidRPr="000641DD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0641DD">
        <w:rPr>
          <w:rFonts w:ascii="Times New Roman" w:hAnsi="Times New Roman" w:cs="Times New Roman"/>
          <w:b/>
          <w:bCs/>
          <w:sz w:val="22"/>
          <w:szCs w:val="22"/>
        </w:rPr>
        <w:t>PARTEA a-VI-a</w:t>
      </w:r>
      <w:r w:rsidRPr="000641DD">
        <w:rPr>
          <w:rFonts w:ascii="Times New Roman" w:hAnsi="Times New Roman" w:cs="Times New Roman"/>
          <w:sz w:val="22"/>
          <w:szCs w:val="22"/>
        </w:rPr>
        <w:t xml:space="preserve">  TITLUL I - Dispoziţii generale și - TITLUL II – Statutul funcţionarilor publici</w:t>
      </w:r>
      <w:r w:rsidR="00C47157" w:rsidRPr="000641DD">
        <w:rPr>
          <w:rFonts w:ascii="Times New Roman" w:hAnsi="Times New Roman" w:cs="Times New Roman"/>
          <w:sz w:val="22"/>
          <w:szCs w:val="22"/>
        </w:rPr>
        <w:t xml:space="preserve"> </w:t>
      </w:r>
      <w:r w:rsidR="00C47157" w:rsidRPr="000641DD">
        <w:rPr>
          <w:rFonts w:ascii="Times New Roman" w:hAnsi="Times New Roman" w:cs="Times New Roman"/>
          <w:sz w:val="22"/>
          <w:szCs w:val="22"/>
        </w:rPr>
        <w:br/>
        <w:t>(</w:t>
      </w:r>
      <w:hyperlink r:id="rId9" w:history="1">
        <w:r w:rsidR="00C47157" w:rsidRPr="000641DD">
          <w:rPr>
            <w:rStyle w:val="Hyperlink"/>
            <w:rFonts w:ascii="Times New Roman" w:hAnsi="Times New Roman" w:cs="Times New Roman"/>
            <w:sz w:val="22"/>
            <w:szCs w:val="22"/>
          </w:rPr>
          <w:t>http://legislatie.just.ro/Public/DetaliiDocumentAfis/215925</w:t>
        </w:r>
      </w:hyperlink>
      <w:r w:rsidR="00C47157" w:rsidRPr="000641DD">
        <w:rPr>
          <w:rFonts w:ascii="Times New Roman" w:hAnsi="Times New Roman" w:cs="Times New Roman"/>
          <w:sz w:val="22"/>
          <w:szCs w:val="22"/>
        </w:rPr>
        <w:t>)</w:t>
      </w:r>
    </w:p>
    <w:p w:rsidR="00C47157" w:rsidRPr="000641DD" w:rsidRDefault="006B56FA" w:rsidP="00E2410B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41DD">
        <w:rPr>
          <w:rFonts w:ascii="Times New Roman" w:hAnsi="Times New Roman" w:cs="Times New Roman"/>
          <w:b/>
          <w:bCs/>
          <w:iCs/>
          <w:sz w:val="22"/>
          <w:szCs w:val="22"/>
          <w:lang w:val="it-IT"/>
        </w:rPr>
        <w:t>Ordonanţa Guvernului nr. 137/2000</w:t>
      </w:r>
      <w:r w:rsidRPr="000641DD">
        <w:rPr>
          <w:rFonts w:ascii="Times New Roman" w:hAnsi="Times New Roman" w:cs="Times New Roman"/>
          <w:sz w:val="22"/>
          <w:szCs w:val="22"/>
          <w:lang w:val="it-IT"/>
        </w:rPr>
        <w:t xml:space="preserve"> privind prevenirea şi sancţionarea tuturor formelor de discriminare, republicată, cu modificările şi completările ulterioare.</w:t>
      </w:r>
      <w:r w:rsidRPr="000641DD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   </w:t>
      </w:r>
      <w:r w:rsidRPr="000641DD">
        <w:rPr>
          <w:rFonts w:ascii="Times New Roman" w:hAnsi="Times New Roman" w:cs="Times New Roman"/>
          <w:i/>
          <w:iCs/>
          <w:sz w:val="22"/>
          <w:szCs w:val="22"/>
        </w:rPr>
        <w:t> </w:t>
      </w:r>
    </w:p>
    <w:p w:rsidR="006B56FA" w:rsidRPr="000641DD" w:rsidRDefault="00C47157" w:rsidP="00C47157">
      <w:pPr>
        <w:pStyle w:val="Default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0641DD">
        <w:rPr>
          <w:rFonts w:ascii="Times New Roman" w:hAnsi="Times New Roman" w:cs="Times New Roman"/>
          <w:bCs/>
          <w:iCs/>
          <w:sz w:val="22"/>
          <w:szCs w:val="22"/>
          <w:lang w:val="it-IT"/>
        </w:rPr>
        <w:t>(</w:t>
      </w:r>
      <w:r w:rsidR="00305047" w:rsidRPr="000641DD">
        <w:rPr>
          <w:rFonts w:ascii="Times New Roman" w:hAnsi="Times New Roman" w:cs="Times New Roman"/>
          <w:bCs/>
          <w:iCs/>
          <w:sz w:val="22"/>
          <w:szCs w:val="22"/>
          <w:lang w:val="it-IT"/>
        </w:rPr>
        <w:fldChar w:fldCharType="begin"/>
      </w:r>
      <w:r w:rsidR="00C46F1C" w:rsidRPr="000641DD">
        <w:rPr>
          <w:rFonts w:ascii="Times New Roman" w:hAnsi="Times New Roman" w:cs="Times New Roman"/>
          <w:bCs/>
          <w:iCs/>
          <w:sz w:val="22"/>
          <w:szCs w:val="22"/>
          <w:lang w:val="it-IT"/>
        </w:rPr>
        <w:instrText xml:space="preserve"> HYPERLINK "http://legislatie.just.ro/Public/DetaliiDocument/24129" </w:instrText>
      </w:r>
      <w:r w:rsidR="00305047" w:rsidRPr="000641DD">
        <w:rPr>
          <w:rFonts w:ascii="Times New Roman" w:hAnsi="Times New Roman" w:cs="Times New Roman"/>
          <w:bCs/>
          <w:iCs/>
          <w:sz w:val="22"/>
          <w:szCs w:val="22"/>
          <w:lang w:val="it-IT"/>
        </w:rPr>
        <w:fldChar w:fldCharType="separate"/>
      </w:r>
      <w:r w:rsidRPr="000641DD">
        <w:rPr>
          <w:rStyle w:val="Hyperlink"/>
          <w:rFonts w:ascii="Times New Roman" w:hAnsi="Times New Roman" w:cs="Times New Roman"/>
          <w:bCs/>
          <w:iCs/>
          <w:sz w:val="22"/>
          <w:szCs w:val="22"/>
          <w:lang w:val="it-IT"/>
        </w:rPr>
        <w:t>http://legislatie.just.ro/Public/DetaliiDocument/24129</w:t>
      </w:r>
      <w:r w:rsidR="00305047" w:rsidRPr="000641DD">
        <w:rPr>
          <w:rFonts w:ascii="Times New Roman" w:hAnsi="Times New Roman" w:cs="Times New Roman"/>
          <w:bCs/>
          <w:iCs/>
          <w:sz w:val="22"/>
          <w:szCs w:val="22"/>
          <w:lang w:val="it-IT"/>
        </w:rPr>
        <w:fldChar w:fldCharType="end"/>
      </w:r>
      <w:r w:rsidRPr="000641DD">
        <w:rPr>
          <w:rFonts w:ascii="Times New Roman" w:hAnsi="Times New Roman" w:cs="Times New Roman"/>
          <w:bCs/>
          <w:iCs/>
          <w:sz w:val="22"/>
          <w:szCs w:val="22"/>
          <w:lang w:val="it-IT"/>
        </w:rPr>
        <w:t>)</w:t>
      </w:r>
      <w:r w:rsidR="006B56FA" w:rsidRPr="000641DD">
        <w:rPr>
          <w:rFonts w:ascii="Times New Roman" w:hAnsi="Times New Roman" w:cs="Times New Roman"/>
          <w:i/>
          <w:iCs/>
          <w:sz w:val="22"/>
          <w:szCs w:val="22"/>
        </w:rPr>
        <w:t> </w:t>
      </w:r>
    </w:p>
    <w:p w:rsidR="006B56FA" w:rsidRPr="000641DD" w:rsidRDefault="006B56FA" w:rsidP="00E2410B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641DD">
        <w:rPr>
          <w:rFonts w:ascii="Times New Roman" w:hAnsi="Times New Roman" w:cs="Times New Roman"/>
          <w:b/>
          <w:bCs/>
          <w:sz w:val="22"/>
          <w:szCs w:val="22"/>
        </w:rPr>
        <w:t>Legea nr. 202/2002</w:t>
      </w:r>
      <w:r w:rsidRPr="000641DD">
        <w:rPr>
          <w:rFonts w:ascii="Times New Roman" w:hAnsi="Times New Roman" w:cs="Times New Roman"/>
          <w:sz w:val="22"/>
          <w:szCs w:val="22"/>
        </w:rPr>
        <w:t xml:space="preserve"> privind egalitatea de şanse şi tratament între femei şi bărbaţi, republicată, cu modificările şi completările ulterioare</w:t>
      </w:r>
    </w:p>
    <w:p w:rsidR="00C47157" w:rsidRPr="000641DD" w:rsidRDefault="00C47157" w:rsidP="00C47157">
      <w:pPr>
        <w:pStyle w:val="Default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0641DD">
        <w:rPr>
          <w:rFonts w:ascii="Times New Roman" w:hAnsi="Times New Roman" w:cs="Times New Roman"/>
          <w:bCs/>
          <w:sz w:val="22"/>
          <w:szCs w:val="22"/>
        </w:rPr>
        <w:t>(</w:t>
      </w:r>
      <w:hyperlink r:id="rId10" w:history="1">
        <w:r w:rsidRPr="000641DD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http://legislatie.just.ro/Public/DetaliiDocument/79895</w:t>
        </w:r>
      </w:hyperlink>
      <w:r w:rsidRPr="000641DD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:rsidR="00EE0F7A" w:rsidRPr="000641DD" w:rsidRDefault="00B35AA5" w:rsidP="00C0634C">
      <w:pPr>
        <w:pStyle w:val="Listparagraf"/>
        <w:numPr>
          <w:ilvl w:val="0"/>
          <w:numId w:val="2"/>
        </w:numPr>
        <w:rPr>
          <w:rStyle w:val="Hyperlink"/>
          <w:rFonts w:cs="Times New Roman"/>
          <w:color w:val="auto"/>
          <w:sz w:val="22"/>
          <w:u w:val="none"/>
        </w:rPr>
      </w:pPr>
      <w:r w:rsidRPr="000641DD">
        <w:rPr>
          <w:rFonts w:cs="Times New Roman"/>
          <w:b/>
          <w:sz w:val="22"/>
        </w:rPr>
        <w:t>Regulamentul de organizare și funcționare al aparatului de specialitate al primarului sectorului 2</w:t>
      </w:r>
      <w:r w:rsidRPr="000641DD">
        <w:rPr>
          <w:rFonts w:cs="Times New Roman"/>
          <w:sz w:val="22"/>
        </w:rPr>
        <w:t xml:space="preserve"> </w:t>
      </w:r>
      <w:r w:rsidR="00EE0F7A" w:rsidRPr="000641DD">
        <w:rPr>
          <w:rFonts w:cs="Times New Roman"/>
          <w:sz w:val="22"/>
        </w:rPr>
        <w:t>(Atribuţiile Serviciului Administrare Reţele IT și Aplicații Informatice)</w:t>
      </w:r>
      <w:r w:rsidRPr="000641DD">
        <w:rPr>
          <w:rFonts w:cs="Times New Roman"/>
          <w:sz w:val="22"/>
        </w:rPr>
        <w:t xml:space="preserve">: </w:t>
      </w:r>
      <w:r w:rsidR="00C47157" w:rsidRPr="000641DD">
        <w:rPr>
          <w:rFonts w:cs="Times New Roman"/>
          <w:sz w:val="22"/>
        </w:rPr>
        <w:t>(</w:t>
      </w:r>
      <w:hyperlink r:id="rId11" w:history="1">
        <w:r w:rsidRPr="000641DD">
          <w:rPr>
            <w:rStyle w:val="Hyperlink"/>
            <w:rFonts w:cs="Times New Roman"/>
            <w:sz w:val="22"/>
          </w:rPr>
          <w:t>https://www.ps2.ro/index.php/primaria-sectorului-2/rof/regulamentul-de-organizare-si-functionare-al-aparatului-de-specialitate-al-primarului-sectorului-2-la-08-09-2021/download</w:t>
        </w:r>
      </w:hyperlink>
      <w:r w:rsidR="00C47157" w:rsidRPr="000641DD">
        <w:rPr>
          <w:rStyle w:val="Hyperlink"/>
          <w:rFonts w:cs="Times New Roman"/>
          <w:sz w:val="22"/>
        </w:rPr>
        <w:t>)</w:t>
      </w:r>
    </w:p>
    <w:p w:rsidR="00C0634C" w:rsidRPr="000641DD" w:rsidRDefault="00C0634C" w:rsidP="00C0634C">
      <w:pPr>
        <w:pStyle w:val="Listparagraf"/>
        <w:numPr>
          <w:ilvl w:val="0"/>
          <w:numId w:val="2"/>
        </w:numPr>
        <w:rPr>
          <w:rFonts w:cs="Times New Roman"/>
          <w:sz w:val="22"/>
        </w:rPr>
      </w:pPr>
      <w:r w:rsidRPr="000641DD">
        <w:rPr>
          <w:rFonts w:cs="Times New Roman"/>
          <w:b/>
          <w:sz w:val="22"/>
        </w:rPr>
        <w:t xml:space="preserve">Microsoft </w:t>
      </w:r>
      <w:proofErr w:type="spellStart"/>
      <w:r w:rsidRPr="000641DD">
        <w:rPr>
          <w:rFonts w:cs="Times New Roman"/>
          <w:b/>
          <w:sz w:val="22"/>
        </w:rPr>
        <w:t>Official</w:t>
      </w:r>
      <w:proofErr w:type="spellEnd"/>
      <w:r w:rsidRPr="000641DD">
        <w:rPr>
          <w:rFonts w:cs="Times New Roman"/>
          <w:b/>
          <w:sz w:val="22"/>
        </w:rPr>
        <w:t xml:space="preserve"> Academic </w:t>
      </w:r>
      <w:proofErr w:type="spellStart"/>
      <w:r w:rsidRPr="000641DD">
        <w:rPr>
          <w:rFonts w:cs="Times New Roman"/>
          <w:b/>
          <w:sz w:val="22"/>
        </w:rPr>
        <w:t>Course</w:t>
      </w:r>
      <w:proofErr w:type="spellEnd"/>
      <w:r w:rsidRPr="000641DD">
        <w:rPr>
          <w:rFonts w:cs="Times New Roman"/>
          <w:b/>
          <w:sz w:val="22"/>
        </w:rPr>
        <w:t xml:space="preserve"> – Windows </w:t>
      </w:r>
      <w:proofErr w:type="spellStart"/>
      <w:r w:rsidRPr="000641DD">
        <w:rPr>
          <w:rFonts w:cs="Times New Roman"/>
          <w:b/>
          <w:sz w:val="22"/>
        </w:rPr>
        <w:t>Operating</w:t>
      </w:r>
      <w:proofErr w:type="spellEnd"/>
      <w:r w:rsidRPr="000641DD">
        <w:rPr>
          <w:rFonts w:cs="Times New Roman"/>
          <w:b/>
          <w:sz w:val="22"/>
        </w:rPr>
        <w:t xml:space="preserve"> </w:t>
      </w:r>
      <w:proofErr w:type="spellStart"/>
      <w:r w:rsidRPr="000641DD">
        <w:rPr>
          <w:rFonts w:cs="Times New Roman"/>
          <w:b/>
          <w:sz w:val="22"/>
        </w:rPr>
        <w:t>System</w:t>
      </w:r>
      <w:proofErr w:type="spellEnd"/>
      <w:r w:rsidRPr="000641DD">
        <w:rPr>
          <w:rFonts w:cs="Times New Roman"/>
          <w:b/>
          <w:sz w:val="22"/>
        </w:rPr>
        <w:t xml:space="preserve"> Fundamentals</w:t>
      </w:r>
      <w:r w:rsidRPr="000641DD">
        <w:rPr>
          <w:rFonts w:cs="Times New Roman"/>
          <w:sz w:val="22"/>
        </w:rPr>
        <w:t>:</w:t>
      </w:r>
      <w:r w:rsidRPr="000641DD">
        <w:rPr>
          <w:sz w:val="22"/>
        </w:rPr>
        <w:t xml:space="preserve"> </w:t>
      </w:r>
      <w:hyperlink r:id="rId12" w:history="1">
        <w:r w:rsidRPr="000641DD">
          <w:rPr>
            <w:rStyle w:val="Hyperlink"/>
            <w:rFonts w:cs="Times New Roman"/>
            <w:sz w:val="22"/>
          </w:rPr>
          <w:t>https://www.sos.wa.gov/_assets/library/libraries/projects/ita/moac_mta_98-349_2e-windows-os.pdf</w:t>
        </w:r>
      </w:hyperlink>
      <w:r w:rsidRPr="000641DD">
        <w:rPr>
          <w:rFonts w:cs="Times New Roman"/>
          <w:b/>
          <w:sz w:val="22"/>
        </w:rPr>
        <w:t xml:space="preserve"> </w:t>
      </w:r>
    </w:p>
    <w:p w:rsidR="00C0634C" w:rsidRPr="000641DD" w:rsidRDefault="00C0634C" w:rsidP="00C0634C">
      <w:pPr>
        <w:pStyle w:val="Listparagraf"/>
        <w:numPr>
          <w:ilvl w:val="0"/>
          <w:numId w:val="2"/>
        </w:numPr>
        <w:rPr>
          <w:rFonts w:cs="Times New Roman"/>
          <w:sz w:val="22"/>
        </w:rPr>
      </w:pPr>
      <w:r w:rsidRPr="000641DD">
        <w:rPr>
          <w:rFonts w:cs="Times New Roman"/>
          <w:b/>
          <w:sz w:val="22"/>
        </w:rPr>
        <w:t xml:space="preserve">Microsoft </w:t>
      </w:r>
      <w:proofErr w:type="spellStart"/>
      <w:r w:rsidRPr="000641DD">
        <w:rPr>
          <w:rFonts w:cs="Times New Roman"/>
          <w:b/>
          <w:sz w:val="22"/>
        </w:rPr>
        <w:t>Official</w:t>
      </w:r>
      <w:proofErr w:type="spellEnd"/>
      <w:r w:rsidRPr="000641DD">
        <w:rPr>
          <w:rFonts w:cs="Times New Roman"/>
          <w:b/>
          <w:sz w:val="22"/>
        </w:rPr>
        <w:t xml:space="preserve"> Academic </w:t>
      </w:r>
      <w:proofErr w:type="spellStart"/>
      <w:r w:rsidRPr="000641DD">
        <w:rPr>
          <w:rFonts w:cs="Times New Roman"/>
          <w:b/>
          <w:sz w:val="22"/>
        </w:rPr>
        <w:t>Course</w:t>
      </w:r>
      <w:proofErr w:type="spellEnd"/>
      <w:r w:rsidRPr="000641DD">
        <w:rPr>
          <w:rFonts w:cs="Times New Roman"/>
          <w:b/>
          <w:sz w:val="22"/>
        </w:rPr>
        <w:t xml:space="preserve"> – Windows Server </w:t>
      </w:r>
      <w:proofErr w:type="spellStart"/>
      <w:r w:rsidRPr="000641DD">
        <w:rPr>
          <w:rFonts w:cs="Times New Roman"/>
          <w:b/>
          <w:sz w:val="22"/>
        </w:rPr>
        <w:t>Administration</w:t>
      </w:r>
      <w:proofErr w:type="spellEnd"/>
      <w:r w:rsidRPr="000641DD">
        <w:rPr>
          <w:rFonts w:cs="Times New Roman"/>
          <w:b/>
          <w:sz w:val="22"/>
        </w:rPr>
        <w:t xml:space="preserve"> Fundamentals</w:t>
      </w:r>
      <w:r w:rsidRPr="000641DD">
        <w:rPr>
          <w:rFonts w:cs="Times New Roman"/>
          <w:sz w:val="22"/>
        </w:rPr>
        <w:t xml:space="preserve">: </w:t>
      </w:r>
      <w:hyperlink r:id="rId13" w:history="1">
        <w:r w:rsidRPr="000641DD">
          <w:rPr>
            <w:rStyle w:val="Hyperlink"/>
            <w:rFonts w:cs="Times New Roman"/>
            <w:sz w:val="22"/>
          </w:rPr>
          <w:t>https://www.sos.wa.gov/_assets/library/libraries/projects/ita/moac_mta_98_365_windows_server_administration_fundamentals.pdf</w:t>
        </w:r>
      </w:hyperlink>
    </w:p>
    <w:p w:rsidR="00C0634C" w:rsidRPr="000641DD" w:rsidRDefault="00C0634C" w:rsidP="00C0634C">
      <w:pPr>
        <w:pStyle w:val="Listparagraf"/>
        <w:numPr>
          <w:ilvl w:val="0"/>
          <w:numId w:val="2"/>
        </w:numPr>
        <w:rPr>
          <w:rFonts w:cs="Times New Roman"/>
          <w:sz w:val="22"/>
        </w:rPr>
      </w:pPr>
      <w:r w:rsidRPr="000641DD">
        <w:rPr>
          <w:rFonts w:cs="Times New Roman"/>
          <w:b/>
          <w:sz w:val="22"/>
        </w:rPr>
        <w:t xml:space="preserve">Microsoft </w:t>
      </w:r>
      <w:proofErr w:type="spellStart"/>
      <w:r w:rsidRPr="000641DD">
        <w:rPr>
          <w:rFonts w:cs="Times New Roman"/>
          <w:b/>
          <w:sz w:val="22"/>
        </w:rPr>
        <w:t>Official</w:t>
      </w:r>
      <w:proofErr w:type="spellEnd"/>
      <w:r w:rsidRPr="000641DD">
        <w:rPr>
          <w:rFonts w:cs="Times New Roman"/>
          <w:b/>
          <w:sz w:val="22"/>
        </w:rPr>
        <w:t xml:space="preserve"> Academic </w:t>
      </w:r>
      <w:proofErr w:type="spellStart"/>
      <w:r w:rsidRPr="000641DD">
        <w:rPr>
          <w:rFonts w:cs="Times New Roman"/>
          <w:b/>
          <w:sz w:val="22"/>
        </w:rPr>
        <w:t>Course</w:t>
      </w:r>
      <w:proofErr w:type="spellEnd"/>
      <w:r w:rsidRPr="000641DD">
        <w:rPr>
          <w:rFonts w:cs="Times New Roman"/>
          <w:b/>
          <w:sz w:val="22"/>
        </w:rPr>
        <w:t xml:space="preserve"> – </w:t>
      </w:r>
      <w:proofErr w:type="spellStart"/>
      <w:r w:rsidRPr="000641DD">
        <w:rPr>
          <w:rFonts w:cs="Times New Roman"/>
          <w:b/>
          <w:sz w:val="22"/>
        </w:rPr>
        <w:t>SecurityFundamentals</w:t>
      </w:r>
      <w:proofErr w:type="spellEnd"/>
      <w:r w:rsidRPr="000641DD">
        <w:rPr>
          <w:rFonts w:cs="Times New Roman"/>
          <w:sz w:val="22"/>
        </w:rPr>
        <w:t xml:space="preserve">: </w:t>
      </w:r>
      <w:hyperlink r:id="rId14" w:history="1">
        <w:r w:rsidRPr="000641DD">
          <w:rPr>
            <w:rStyle w:val="Hyperlink"/>
            <w:rFonts w:cs="Times New Roman"/>
            <w:sz w:val="22"/>
          </w:rPr>
          <w:t>https://www.sos.wa.gov/_assets/library/libraries/projects/ita/mta%2098-367%20security-fundamentals%20moac.pdf</w:t>
        </w:r>
      </w:hyperlink>
    </w:p>
    <w:p w:rsidR="00C0634C" w:rsidRDefault="00C0634C" w:rsidP="00C0634C">
      <w:pPr>
        <w:pStyle w:val="Listparagraf"/>
        <w:numPr>
          <w:ilvl w:val="0"/>
          <w:numId w:val="2"/>
        </w:numPr>
        <w:rPr>
          <w:rFonts w:cs="Times New Roman"/>
          <w:szCs w:val="24"/>
        </w:rPr>
      </w:pPr>
      <w:r w:rsidRPr="000641DD">
        <w:rPr>
          <w:rFonts w:cs="Times New Roman"/>
          <w:b/>
          <w:sz w:val="22"/>
        </w:rPr>
        <w:t xml:space="preserve">Microsoft </w:t>
      </w:r>
      <w:proofErr w:type="spellStart"/>
      <w:r w:rsidRPr="000641DD">
        <w:rPr>
          <w:rFonts w:cs="Times New Roman"/>
          <w:b/>
          <w:sz w:val="22"/>
        </w:rPr>
        <w:t>Tehnology</w:t>
      </w:r>
      <w:proofErr w:type="spellEnd"/>
      <w:r w:rsidRPr="000641DD">
        <w:rPr>
          <w:rFonts w:cs="Times New Roman"/>
          <w:b/>
          <w:sz w:val="22"/>
        </w:rPr>
        <w:t xml:space="preserve"> </w:t>
      </w:r>
      <w:proofErr w:type="spellStart"/>
      <w:r w:rsidRPr="000641DD">
        <w:rPr>
          <w:rFonts w:cs="Times New Roman"/>
          <w:b/>
          <w:sz w:val="22"/>
        </w:rPr>
        <w:t>Associate</w:t>
      </w:r>
      <w:proofErr w:type="spellEnd"/>
      <w:r w:rsidRPr="000641DD">
        <w:rPr>
          <w:rFonts w:cs="Times New Roman"/>
          <w:b/>
          <w:sz w:val="22"/>
        </w:rPr>
        <w:t xml:space="preserve"> </w:t>
      </w:r>
      <w:r w:rsidRPr="000641DD">
        <w:rPr>
          <w:rFonts w:cs="Times New Roman"/>
          <w:sz w:val="22"/>
        </w:rPr>
        <w:t xml:space="preserve">– Student </w:t>
      </w:r>
      <w:proofErr w:type="spellStart"/>
      <w:r w:rsidRPr="000641DD">
        <w:rPr>
          <w:rFonts w:cs="Times New Roman"/>
          <w:sz w:val="22"/>
        </w:rPr>
        <w:t>Study</w:t>
      </w:r>
      <w:proofErr w:type="spellEnd"/>
      <w:r w:rsidRPr="000641DD">
        <w:rPr>
          <w:rFonts w:cs="Times New Roman"/>
          <w:sz w:val="22"/>
        </w:rPr>
        <w:t xml:space="preserve"> </w:t>
      </w:r>
      <w:proofErr w:type="spellStart"/>
      <w:r w:rsidRPr="000641DD">
        <w:rPr>
          <w:rFonts w:cs="Times New Roman"/>
          <w:sz w:val="22"/>
        </w:rPr>
        <w:t>Guide</w:t>
      </w:r>
      <w:proofErr w:type="spellEnd"/>
      <w:r w:rsidRPr="000641DD">
        <w:rPr>
          <w:rFonts w:cs="Times New Roman"/>
          <w:sz w:val="22"/>
        </w:rPr>
        <w:t xml:space="preserve"> - </w:t>
      </w:r>
      <w:r w:rsidRPr="000641DD">
        <w:rPr>
          <w:rFonts w:cs="Times New Roman"/>
          <w:b/>
          <w:sz w:val="22"/>
        </w:rPr>
        <w:t xml:space="preserve">Windows Server </w:t>
      </w:r>
      <w:proofErr w:type="spellStart"/>
      <w:r w:rsidRPr="000641DD">
        <w:rPr>
          <w:rFonts w:cs="Times New Roman"/>
          <w:b/>
          <w:sz w:val="22"/>
        </w:rPr>
        <w:t>Administration</w:t>
      </w:r>
      <w:proofErr w:type="spellEnd"/>
      <w:r w:rsidRPr="000641DD">
        <w:rPr>
          <w:rFonts w:cs="Times New Roman"/>
          <w:b/>
          <w:sz w:val="22"/>
        </w:rPr>
        <w:t xml:space="preserve"> Fundamentals: </w:t>
      </w:r>
      <w:hyperlink r:id="rId15" w:history="1">
        <w:r w:rsidRPr="000641DD">
          <w:rPr>
            <w:rStyle w:val="Hyperlink"/>
            <w:rFonts w:cs="Times New Roman"/>
            <w:sz w:val="22"/>
          </w:rPr>
          <w:t>https://www.sos.wa.gov/_assets/library/libraries/projects/ita/98-365-study-guide.pdf</w:t>
        </w:r>
      </w:hyperlink>
    </w:p>
    <w:p w:rsidR="00C0634C" w:rsidRPr="00C0634C" w:rsidRDefault="00C0634C" w:rsidP="00C0634C">
      <w:pPr>
        <w:pStyle w:val="Listparagraf"/>
        <w:rPr>
          <w:rFonts w:cs="Times New Roman"/>
          <w:szCs w:val="24"/>
        </w:rPr>
      </w:pPr>
    </w:p>
    <w:p w:rsidR="00EE0F7A" w:rsidRPr="00EE0F7A" w:rsidRDefault="00EE0F7A" w:rsidP="00EE0F7A">
      <w:pPr>
        <w:pStyle w:val="Listparagraf"/>
        <w:ind w:left="0" w:firstLine="540"/>
        <w:rPr>
          <w:rFonts w:cs="Times New Roman"/>
          <w:szCs w:val="24"/>
        </w:rPr>
      </w:pPr>
    </w:p>
    <w:sectPr w:rsidR="00EE0F7A" w:rsidRPr="00EE0F7A" w:rsidSect="00923A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C9" w:rsidRDefault="007423C9" w:rsidP="000641DD">
      <w:pPr>
        <w:spacing w:after="0" w:line="240" w:lineRule="auto"/>
      </w:pPr>
      <w:r>
        <w:separator/>
      </w:r>
    </w:p>
  </w:endnote>
  <w:endnote w:type="continuationSeparator" w:id="0">
    <w:p w:rsidR="007423C9" w:rsidRDefault="007423C9" w:rsidP="0006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2C" w:rsidRDefault="00081F2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2C" w:rsidRDefault="00081F2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2C" w:rsidRDefault="00081F2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C9" w:rsidRDefault="007423C9" w:rsidP="000641DD">
      <w:pPr>
        <w:spacing w:after="0" w:line="240" w:lineRule="auto"/>
      </w:pPr>
      <w:r>
        <w:separator/>
      </w:r>
    </w:p>
  </w:footnote>
  <w:footnote w:type="continuationSeparator" w:id="0">
    <w:p w:rsidR="007423C9" w:rsidRDefault="007423C9" w:rsidP="0006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2C" w:rsidRDefault="00081F2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1DD" w:rsidRDefault="000641DD">
    <w:pPr>
      <w:pStyle w:val="Antet"/>
    </w:pPr>
    <w:r w:rsidRPr="000641DD">
      <w:rPr>
        <w:noProof/>
        <w:lang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-665709</wp:posOffset>
          </wp:positionV>
          <wp:extent cx="5947258" cy="1104596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2C" w:rsidRDefault="00081F2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CA"/>
    <w:multiLevelType w:val="hybridMultilevel"/>
    <w:tmpl w:val="4E46426C"/>
    <w:lvl w:ilvl="0" w:tplc="5A0E2A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7EB0A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6A573B"/>
    <w:multiLevelType w:val="hybridMultilevel"/>
    <w:tmpl w:val="53DA34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43BC4"/>
    <w:multiLevelType w:val="multilevel"/>
    <w:tmpl w:val="FBBE74AA"/>
    <w:styleLink w:val="amdoTitluNr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AA5"/>
    <w:rsid w:val="00003FCC"/>
    <w:rsid w:val="000641DD"/>
    <w:rsid w:val="00081F2C"/>
    <w:rsid w:val="0008505E"/>
    <w:rsid w:val="000D2BB0"/>
    <w:rsid w:val="0015429A"/>
    <w:rsid w:val="00200CE6"/>
    <w:rsid w:val="00212925"/>
    <w:rsid w:val="002C0EAC"/>
    <w:rsid w:val="002E2C92"/>
    <w:rsid w:val="002F21FD"/>
    <w:rsid w:val="00305047"/>
    <w:rsid w:val="00356029"/>
    <w:rsid w:val="00356D00"/>
    <w:rsid w:val="00360971"/>
    <w:rsid w:val="003818EF"/>
    <w:rsid w:val="00382249"/>
    <w:rsid w:val="003C2A7A"/>
    <w:rsid w:val="003C5A78"/>
    <w:rsid w:val="003F69F3"/>
    <w:rsid w:val="004554A5"/>
    <w:rsid w:val="004C02DE"/>
    <w:rsid w:val="005604D9"/>
    <w:rsid w:val="0058402C"/>
    <w:rsid w:val="005E4104"/>
    <w:rsid w:val="00643F68"/>
    <w:rsid w:val="006B56FA"/>
    <w:rsid w:val="007423C9"/>
    <w:rsid w:val="007636A8"/>
    <w:rsid w:val="00783CF6"/>
    <w:rsid w:val="00800B43"/>
    <w:rsid w:val="008B5322"/>
    <w:rsid w:val="008E3642"/>
    <w:rsid w:val="00923A3D"/>
    <w:rsid w:val="00A42B51"/>
    <w:rsid w:val="00AC0DD6"/>
    <w:rsid w:val="00AD3B0E"/>
    <w:rsid w:val="00AE3F7A"/>
    <w:rsid w:val="00B35AA5"/>
    <w:rsid w:val="00B41012"/>
    <w:rsid w:val="00B61E85"/>
    <w:rsid w:val="00B93E4B"/>
    <w:rsid w:val="00B94547"/>
    <w:rsid w:val="00B96A2C"/>
    <w:rsid w:val="00BD1D4D"/>
    <w:rsid w:val="00BD2FAF"/>
    <w:rsid w:val="00C0634C"/>
    <w:rsid w:val="00C24A6F"/>
    <w:rsid w:val="00C27075"/>
    <w:rsid w:val="00C4198D"/>
    <w:rsid w:val="00C46F1C"/>
    <w:rsid w:val="00C47157"/>
    <w:rsid w:val="00D4795F"/>
    <w:rsid w:val="00D53015"/>
    <w:rsid w:val="00DD272E"/>
    <w:rsid w:val="00E022CC"/>
    <w:rsid w:val="00E062CD"/>
    <w:rsid w:val="00E12246"/>
    <w:rsid w:val="00E17D51"/>
    <w:rsid w:val="00E2410B"/>
    <w:rsid w:val="00E7658C"/>
    <w:rsid w:val="00E77ADC"/>
    <w:rsid w:val="00EC1C5A"/>
    <w:rsid w:val="00ED071F"/>
    <w:rsid w:val="00EE0F7A"/>
    <w:rsid w:val="00F179C1"/>
    <w:rsid w:val="00F51F65"/>
    <w:rsid w:val="00F87322"/>
    <w:rsid w:val="00FD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29"/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356029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56029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56029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356029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356029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356029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356029"/>
    <w:pPr>
      <w:spacing w:after="0"/>
      <w:outlineLvl w:val="6"/>
    </w:pPr>
    <w:rPr>
      <w:rFonts w:eastAsiaTheme="majorEastAsia" w:cstheme="majorBidi"/>
      <w:iCs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356029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356029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56029"/>
    <w:rPr>
      <w:rFonts w:ascii="Times New Roman" w:eastAsiaTheme="majorEastAsia" w:hAnsi="Times New Roman" w:cstheme="majorBidi"/>
      <w:b/>
      <w:bCs/>
      <w:sz w:val="28"/>
      <w:szCs w:val="28"/>
    </w:rPr>
  </w:style>
  <w:style w:type="numbering" w:customStyle="1" w:styleId="amdoTitluNr">
    <w:name w:val="amdoTitluNr"/>
    <w:uiPriority w:val="99"/>
    <w:rsid w:val="00E17D51"/>
    <w:pPr>
      <w:numPr>
        <w:numId w:val="1"/>
      </w:numPr>
    </w:pPr>
  </w:style>
  <w:style w:type="character" w:customStyle="1" w:styleId="Titlu2Caracter">
    <w:name w:val="Titlu 2 Caracter"/>
    <w:basedOn w:val="Fontdeparagrafimplicit"/>
    <w:link w:val="Titlu2"/>
    <w:uiPriority w:val="9"/>
    <w:rsid w:val="00356029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sid w:val="00356029"/>
    <w:rPr>
      <w:rFonts w:ascii="Times New Roman" w:eastAsiaTheme="majorEastAsia" w:hAnsi="Times New Roman" w:cstheme="majorBidi"/>
      <w:b/>
      <w:bCs/>
      <w:color w:val="7F7F7F" w:themeColor="text1" w:themeTint="80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rsid w:val="00356029"/>
    <w:rPr>
      <w:rFonts w:ascii="Times New Roman" w:eastAsiaTheme="majorEastAsia" w:hAnsi="Times New Roman" w:cstheme="majorBidi"/>
      <w:b/>
      <w:bCs/>
      <w:i/>
      <w:iCs/>
      <w:color w:val="7F7F7F" w:themeColor="text1" w:themeTint="80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rsid w:val="00356029"/>
    <w:rPr>
      <w:rFonts w:ascii="Times New Roman" w:eastAsiaTheme="majorEastAsia" w:hAnsi="Times New Roman" w:cstheme="majorBidi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rsid w:val="00356029"/>
    <w:rPr>
      <w:rFonts w:ascii="Times New Roman" w:eastAsiaTheme="majorEastAsia" w:hAnsi="Times New Roman" w:cstheme="majorBidi"/>
      <w:i/>
      <w:iCs/>
      <w:spacing w:val="5"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uiPriority w:val="9"/>
    <w:rsid w:val="00356029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356029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rsid w:val="00356029"/>
    <w:rPr>
      <w:rFonts w:ascii="Times New Roman" w:eastAsiaTheme="majorEastAsia" w:hAnsi="Times New Roman" w:cstheme="majorBidi"/>
      <w:iCs/>
      <w:sz w:val="24"/>
    </w:rPr>
  </w:style>
  <w:style w:type="paragraph" w:styleId="Cuprins2">
    <w:name w:val="toc 2"/>
    <w:basedOn w:val="Normal"/>
    <w:next w:val="Normal"/>
    <w:autoRedefine/>
    <w:uiPriority w:val="39"/>
    <w:rsid w:val="00643F68"/>
    <w:pPr>
      <w:spacing w:after="0" w:line="240" w:lineRule="auto"/>
    </w:pPr>
    <w:rPr>
      <w:rFonts w:eastAsia="Calibri" w:cs="Times New Roman"/>
      <w:bCs/>
      <w:smallCaps/>
      <w:lang w:eastAsia="ro-RO"/>
    </w:rPr>
  </w:style>
  <w:style w:type="paragraph" w:styleId="Cuprins3">
    <w:name w:val="toc 3"/>
    <w:basedOn w:val="Normal"/>
    <w:next w:val="Normal"/>
    <w:autoRedefine/>
    <w:uiPriority w:val="39"/>
    <w:rsid w:val="00643F68"/>
    <w:pPr>
      <w:spacing w:after="0" w:line="240" w:lineRule="auto"/>
    </w:pPr>
    <w:rPr>
      <w:rFonts w:eastAsia="Calibri" w:cs="Times New Roman"/>
      <w:smallCaps/>
      <w:lang w:eastAsia="ro-RO"/>
    </w:rPr>
  </w:style>
  <w:style w:type="paragraph" w:styleId="Cuprins4">
    <w:name w:val="toc 4"/>
    <w:basedOn w:val="Normal"/>
    <w:next w:val="Normal"/>
    <w:autoRedefine/>
    <w:uiPriority w:val="39"/>
    <w:rsid w:val="00643F68"/>
    <w:pPr>
      <w:spacing w:after="0" w:line="240" w:lineRule="auto"/>
    </w:pPr>
    <w:rPr>
      <w:rFonts w:eastAsia="Calibri" w:cs="Times New Roman"/>
      <w:lang w:eastAsia="ro-RO"/>
    </w:rPr>
  </w:style>
  <w:style w:type="paragraph" w:styleId="Cuprins1">
    <w:name w:val="toc 1"/>
    <w:basedOn w:val="Normal"/>
    <w:next w:val="Normal"/>
    <w:autoRedefine/>
    <w:uiPriority w:val="39"/>
    <w:rsid w:val="00643F68"/>
    <w:pPr>
      <w:tabs>
        <w:tab w:val="left" w:pos="332"/>
        <w:tab w:val="right" w:leader="dot" w:pos="9743"/>
      </w:tabs>
      <w:spacing w:after="0" w:line="240" w:lineRule="auto"/>
    </w:pPr>
    <w:rPr>
      <w:rFonts w:eastAsia="Calibri" w:cs="Times New Roman"/>
      <w:bCs/>
      <w:caps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356029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356029"/>
    <w:rPr>
      <w:rFonts w:ascii="Times New Roman" w:eastAsiaTheme="majorEastAsia" w:hAnsi="Times New Roman" w:cstheme="majorBidi"/>
      <w:spacing w:val="5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56029"/>
    <w:pPr>
      <w:spacing w:after="600"/>
    </w:pPr>
    <w:rPr>
      <w:rFonts w:eastAsiaTheme="majorEastAsia" w:cstheme="majorBidi"/>
      <w:iCs/>
      <w:spacing w:val="13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56029"/>
    <w:rPr>
      <w:rFonts w:ascii="Times New Roman" w:eastAsiaTheme="majorEastAsia" w:hAnsi="Times New Roman" w:cstheme="majorBidi"/>
      <w:iCs/>
      <w:spacing w:val="13"/>
      <w:sz w:val="24"/>
      <w:szCs w:val="24"/>
    </w:rPr>
  </w:style>
  <w:style w:type="character" w:styleId="Robust">
    <w:name w:val="Strong"/>
    <w:uiPriority w:val="22"/>
    <w:qFormat/>
    <w:rsid w:val="00356029"/>
    <w:rPr>
      <w:b/>
      <w:bCs/>
    </w:rPr>
  </w:style>
  <w:style w:type="character" w:styleId="Accentuat">
    <w:name w:val="Emphasis"/>
    <w:uiPriority w:val="20"/>
    <w:qFormat/>
    <w:rsid w:val="0035602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rspaiere">
    <w:name w:val="No Spacing"/>
    <w:basedOn w:val="Normal"/>
    <w:link w:val="FrspaiereCaracter"/>
    <w:uiPriority w:val="1"/>
    <w:qFormat/>
    <w:rsid w:val="00356029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56029"/>
  </w:style>
  <w:style w:type="paragraph" w:styleId="Listparagraf">
    <w:name w:val="List Paragraph"/>
    <w:basedOn w:val="Normal"/>
    <w:qFormat/>
    <w:rsid w:val="00356029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356029"/>
    <w:pPr>
      <w:spacing w:before="200" w:after="0"/>
      <w:ind w:left="360" w:right="360"/>
    </w:pPr>
    <w:rPr>
      <w:i/>
      <w:iCs/>
    </w:rPr>
  </w:style>
  <w:style w:type="character" w:customStyle="1" w:styleId="CitatCaracter">
    <w:name w:val="Citat Caracter"/>
    <w:basedOn w:val="Fontdeparagrafimplicit"/>
    <w:link w:val="Citat"/>
    <w:uiPriority w:val="29"/>
    <w:rsid w:val="00356029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5602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56029"/>
    <w:rPr>
      <w:b/>
      <w:bCs/>
      <w:i/>
      <w:iCs/>
    </w:rPr>
  </w:style>
  <w:style w:type="character" w:styleId="Accentuaresubtil">
    <w:name w:val="Subtle Emphasis"/>
    <w:uiPriority w:val="19"/>
    <w:qFormat/>
    <w:rsid w:val="00356029"/>
    <w:rPr>
      <w:i/>
      <w:iCs/>
    </w:rPr>
  </w:style>
  <w:style w:type="character" w:styleId="Accentuareintens">
    <w:name w:val="Intense Emphasis"/>
    <w:uiPriority w:val="21"/>
    <w:qFormat/>
    <w:rsid w:val="00356029"/>
    <w:rPr>
      <w:b/>
      <w:bCs/>
    </w:rPr>
  </w:style>
  <w:style w:type="character" w:styleId="Referiresubtil">
    <w:name w:val="Subtle Reference"/>
    <w:uiPriority w:val="31"/>
    <w:qFormat/>
    <w:rsid w:val="00356029"/>
    <w:rPr>
      <w:smallCaps/>
    </w:rPr>
  </w:style>
  <w:style w:type="character" w:styleId="Referireintens">
    <w:name w:val="Intense Reference"/>
    <w:uiPriority w:val="32"/>
    <w:qFormat/>
    <w:rsid w:val="00356029"/>
    <w:rPr>
      <w:smallCaps/>
      <w:spacing w:val="5"/>
      <w:u w:val="single"/>
    </w:rPr>
  </w:style>
  <w:style w:type="character" w:styleId="Titlulcrii">
    <w:name w:val="Book Title"/>
    <w:uiPriority w:val="33"/>
    <w:qFormat/>
    <w:rsid w:val="00356029"/>
    <w:rPr>
      <w:i/>
      <w:i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56029"/>
    <w:pPr>
      <w:outlineLvl w:val="9"/>
    </w:pPr>
    <w:rPr>
      <w:lang w:bidi="en-US"/>
    </w:rPr>
  </w:style>
  <w:style w:type="character" w:styleId="Hyperlink">
    <w:name w:val="Hyperlink"/>
    <w:basedOn w:val="Fontdeparagrafimplicit"/>
    <w:uiPriority w:val="99"/>
    <w:unhideWhenUsed/>
    <w:rsid w:val="00B35AA5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E2C92"/>
    <w:rPr>
      <w:color w:val="800080" w:themeColor="followedHyperlink"/>
      <w:u w:val="single"/>
    </w:rPr>
  </w:style>
  <w:style w:type="paragraph" w:customStyle="1" w:styleId="Default">
    <w:name w:val="Default"/>
    <w:basedOn w:val="Normal"/>
    <w:rsid w:val="006B56F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Cs w:val="24"/>
      <w:lang w:eastAsia="ro-RO"/>
    </w:rPr>
  </w:style>
  <w:style w:type="paragraph" w:styleId="NormalWeb">
    <w:name w:val="Normal (Web)"/>
    <w:basedOn w:val="Normal"/>
    <w:semiHidden/>
    <w:unhideWhenUsed/>
    <w:rsid w:val="00EE0F7A"/>
    <w:pPr>
      <w:spacing w:after="0" w:line="336" w:lineRule="auto"/>
    </w:pPr>
    <w:rPr>
      <w:rFonts w:ascii="Verdana" w:eastAsia="Calibri" w:hAnsi="Verdana" w:cs="Times New Roman"/>
      <w:sz w:val="17"/>
      <w:szCs w:val="17"/>
      <w:lang w:val="en-US"/>
    </w:rPr>
  </w:style>
  <w:style w:type="paragraph" w:customStyle="1" w:styleId="lastincell">
    <w:name w:val="lastincell"/>
    <w:basedOn w:val="Normal"/>
    <w:semiHidden/>
    <w:rsid w:val="00EE0F7A"/>
    <w:pPr>
      <w:spacing w:after="0" w:line="336" w:lineRule="auto"/>
    </w:pPr>
    <w:rPr>
      <w:rFonts w:ascii="Verdana" w:eastAsia="Calibri" w:hAnsi="Verdana" w:cs="Times New Roman"/>
      <w:sz w:val="17"/>
      <w:szCs w:val="17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06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41DD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unhideWhenUsed/>
    <w:rsid w:val="0006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41D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47355" TargetMode="External"/><Relationship Id="rId13" Type="http://schemas.openxmlformats.org/officeDocument/2006/relationships/hyperlink" Target="https://www.sos.wa.gov/_assets/library/libraries/projects/ita/moac_mta_98_365_windows_server_administration_fundamentals.pdf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sos.wa.gov/_assets/library/libraries/projects/ita/moac_mta_98-349_2e-windows-os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s2.ro/index.php/primaria-sectorului-2/rof/regulamentul-de-organizare-si-functionare-al-aparatului-de-specialitate-al-primarului-sectorului-2-la-08-09-2021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os.wa.gov/_assets/library/libraries/projects/ita/98-365-study-guid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gislatie.just.ro/Public/DetaliiDocument/7989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legislatie.just.ro/Public/DetaliiDocumentAfis/215925" TargetMode="External"/><Relationship Id="rId14" Type="http://schemas.openxmlformats.org/officeDocument/2006/relationships/hyperlink" Target="https://www.sos.wa.gov/_assets/library/libraries/projects/ita/mta%2098-367%20security-fundamentals%20moac.pdf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2021-12-29T05:52:00Z</dcterms:created>
  <dcterms:modified xsi:type="dcterms:W3CDTF">2021-12-29T05:52:00Z</dcterms:modified>
</cp:coreProperties>
</file>