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CD" w:rsidRDefault="008B5ECD" w:rsidP="008B5ECD">
      <w:pPr>
        <w:spacing w:line="290" w:lineRule="auto"/>
        <w:jc w:val="both"/>
      </w:pPr>
      <w:bookmarkStart w:id="0" w:name="_GoBack"/>
      <w:bookmarkEnd w:id="0"/>
      <w:r w:rsidRPr="008B5EC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ECD" w:rsidRDefault="008B5ECD" w:rsidP="008B5ECD">
      <w:pPr>
        <w:spacing w:line="290" w:lineRule="auto"/>
        <w:ind w:left="3540" w:firstLine="708"/>
        <w:rPr>
          <w:b/>
        </w:rPr>
      </w:pPr>
      <w:r w:rsidRPr="008B5ECD">
        <w:rPr>
          <w:b/>
        </w:rPr>
        <w:t>TEMATICA</w:t>
      </w:r>
    </w:p>
    <w:p w:rsidR="008B5ECD" w:rsidRPr="008B5ECD" w:rsidRDefault="008B5ECD" w:rsidP="008B5ECD">
      <w:pPr>
        <w:spacing w:line="290" w:lineRule="auto"/>
        <w:rPr>
          <w:b/>
          <w:i/>
        </w:rPr>
      </w:pPr>
      <w:r w:rsidRPr="008B5ECD">
        <w:rPr>
          <w:b/>
          <w:i/>
        </w:rPr>
        <w:t xml:space="preserve">           </w:t>
      </w:r>
      <w:r>
        <w:rPr>
          <w:b/>
          <w:i/>
        </w:rPr>
        <w:t xml:space="preserve">   </w:t>
      </w:r>
      <w:r w:rsidRPr="008B5ECD">
        <w:rPr>
          <w:b/>
          <w:i/>
        </w:rPr>
        <w:t xml:space="preserve">        la concursul organizat pentru ocuparea funcţiei publice vacante de</w:t>
      </w:r>
    </w:p>
    <w:p w:rsidR="008B5ECD" w:rsidRPr="008B5ECD" w:rsidRDefault="008B5ECD" w:rsidP="008B5ECD">
      <w:pPr>
        <w:spacing w:line="290" w:lineRule="auto"/>
        <w:rPr>
          <w:b/>
          <w:i/>
        </w:rPr>
      </w:pPr>
      <w:r w:rsidRPr="008B5ECD">
        <w:rPr>
          <w:b/>
          <w:i/>
        </w:rPr>
        <w:t xml:space="preserve">                    consilier principal la Serviciul Autorizare şi Documentaţii Urbanism</w:t>
      </w:r>
    </w:p>
    <w:p w:rsidR="008B5ECD" w:rsidRDefault="008B5ECD" w:rsidP="008B5ECD">
      <w:pPr>
        <w:spacing w:line="290" w:lineRule="auto"/>
        <w:jc w:val="center"/>
      </w:pPr>
    </w:p>
    <w:p w:rsidR="008B5ECD" w:rsidRDefault="008B5ECD" w:rsidP="008B5ECD">
      <w:pPr>
        <w:spacing w:line="290" w:lineRule="auto"/>
        <w:jc w:val="both"/>
      </w:pPr>
    </w:p>
    <w:p w:rsidR="008B5ECD" w:rsidRDefault="008B5ECD" w:rsidP="008B5ECD">
      <w:pPr>
        <w:spacing w:line="290" w:lineRule="auto"/>
        <w:jc w:val="both"/>
      </w:pPr>
    </w:p>
    <w:p w:rsidR="008B5ECD" w:rsidRDefault="008B5ECD" w:rsidP="008B5ECD">
      <w:pPr>
        <w:spacing w:line="290" w:lineRule="auto"/>
        <w:jc w:val="both"/>
      </w:pPr>
    </w:p>
    <w:p w:rsidR="008B5ECD" w:rsidRPr="008D0CF4" w:rsidRDefault="008B5ECD" w:rsidP="008B5ECD">
      <w:pPr>
        <w:spacing w:line="290" w:lineRule="auto"/>
        <w:jc w:val="both"/>
      </w:pPr>
      <w:r w:rsidRPr="008D0CF4">
        <w:t xml:space="preserve">1. Constituția României; </w:t>
      </w:r>
    </w:p>
    <w:p w:rsidR="008B5ECD" w:rsidRDefault="008B5ECD" w:rsidP="008B5ECD">
      <w:pPr>
        <w:spacing w:line="290" w:lineRule="auto"/>
        <w:jc w:val="both"/>
      </w:pPr>
      <w:r w:rsidRPr="008D0CF4">
        <w:t>2. Statutul funcţionarilor publici;</w:t>
      </w:r>
    </w:p>
    <w:p w:rsidR="008B5ECD" w:rsidRDefault="008B5ECD" w:rsidP="008B5ECD">
      <w:pPr>
        <w:spacing w:line="290" w:lineRule="auto"/>
        <w:jc w:val="both"/>
      </w:pPr>
      <w:r>
        <w:t>3. Promovarea funcţionarilor publici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4. Sancţionarea formelor de discriminare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5. Autorizarea lucrărilor de construcţii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6. Documentaţii de urbanism PUD/PUZ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7. Recepţia la terminarea lucrărilor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8. Regulamentul de Urbanism aferent PUG- Municipiul Bucureşti</w:t>
      </w:r>
      <w:r w:rsidRPr="008D0CF4">
        <w:t>;</w:t>
      </w:r>
    </w:p>
    <w:p w:rsidR="008B5ECD" w:rsidRDefault="008B5ECD" w:rsidP="008B5ECD">
      <w:pPr>
        <w:spacing w:line="290" w:lineRule="auto"/>
        <w:jc w:val="both"/>
      </w:pPr>
      <w:r>
        <w:t>9. Atribuţiile Serviciului Autorizare şi Documentaţii Urbanism</w:t>
      </w:r>
      <w:r w:rsidRPr="008D0CF4">
        <w:t>;</w:t>
      </w:r>
    </w:p>
    <w:p w:rsidR="00686778" w:rsidRDefault="00686778"/>
    <w:sectPr w:rsidR="00686778" w:rsidSect="00686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FC" w:rsidRDefault="00007EFC" w:rsidP="008C5CBC">
      <w:r>
        <w:separator/>
      </w:r>
    </w:p>
  </w:endnote>
  <w:endnote w:type="continuationSeparator" w:id="0">
    <w:p w:rsidR="00007EFC" w:rsidRDefault="00007EFC" w:rsidP="008C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FC" w:rsidRDefault="00007EFC" w:rsidP="008C5CBC">
      <w:r>
        <w:separator/>
      </w:r>
    </w:p>
  </w:footnote>
  <w:footnote w:type="continuationSeparator" w:id="0">
    <w:p w:rsidR="00007EFC" w:rsidRDefault="00007EFC" w:rsidP="008C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BC" w:rsidRDefault="008C5C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ECD"/>
    <w:rsid w:val="00007EFC"/>
    <w:rsid w:val="003A5063"/>
    <w:rsid w:val="004742BB"/>
    <w:rsid w:val="004A3C84"/>
    <w:rsid w:val="00686778"/>
    <w:rsid w:val="00686FC0"/>
    <w:rsid w:val="006A6D60"/>
    <w:rsid w:val="00833657"/>
    <w:rsid w:val="008B5ECD"/>
    <w:rsid w:val="008C5CBC"/>
    <w:rsid w:val="0094542F"/>
    <w:rsid w:val="00A27B6F"/>
    <w:rsid w:val="00AC635D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C5CB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5CB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8C5CB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5CB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495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2022-01-18T06:34:00Z</dcterms:created>
  <dcterms:modified xsi:type="dcterms:W3CDTF">2022-01-18T06:34:00Z</dcterms:modified>
</cp:coreProperties>
</file>