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E7A05" w14:textId="77777777" w:rsidR="004821ED" w:rsidRDefault="004821ED" w:rsidP="008618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20830" w14:textId="77777777" w:rsidR="003F0920" w:rsidRDefault="003F092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14:paraId="0A8952C5" w14:textId="77777777" w:rsidR="003F0920" w:rsidRDefault="003F092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</w:p>
    <w:p w14:paraId="51A55AF7" w14:textId="4EC1DE06" w:rsidR="007A5C30" w:rsidRPr="007A5C30" w:rsidRDefault="007A5C30" w:rsidP="007A5C3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 w:rsidRPr="007A5C30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TEMATICA</w:t>
      </w:r>
    </w:p>
    <w:p w14:paraId="74F3B7A3" w14:textId="28429A0D" w:rsidR="007A3635" w:rsidRPr="001B794B" w:rsidRDefault="007A3635" w:rsidP="007A3635">
      <w:pPr>
        <w:pStyle w:val="Default"/>
        <w:spacing w:line="276" w:lineRule="auto"/>
        <w:jc w:val="center"/>
        <w:rPr>
          <w:b/>
          <w:bCs/>
          <w:i/>
          <w:iCs/>
          <w:color w:val="auto"/>
        </w:rPr>
      </w:pPr>
      <w:r>
        <w:rPr>
          <w:b/>
          <w:bCs/>
          <w:i/>
          <w:iCs/>
          <w:color w:val="auto"/>
          <w:lang w:eastAsia="en-US"/>
        </w:rPr>
        <w:t>pentru</w:t>
      </w:r>
      <w:r w:rsidRPr="001B794B">
        <w:rPr>
          <w:b/>
          <w:bCs/>
          <w:i/>
          <w:iCs/>
          <w:color w:val="auto"/>
          <w:lang w:eastAsia="en-US"/>
        </w:rPr>
        <w:t xml:space="preserve"> </w:t>
      </w:r>
      <w:r w:rsidR="00910222">
        <w:rPr>
          <w:b/>
          <w:bCs/>
          <w:i/>
          <w:iCs/>
          <w:color w:val="auto"/>
          <w:lang w:eastAsia="en-US"/>
        </w:rPr>
        <w:t xml:space="preserve">ocuparea </w:t>
      </w:r>
      <w:r>
        <w:rPr>
          <w:b/>
          <w:bCs/>
          <w:i/>
          <w:iCs/>
          <w:color w:val="auto"/>
          <w:lang w:eastAsia="en-US"/>
        </w:rPr>
        <w:t xml:space="preserve"> </w:t>
      </w:r>
      <w:r w:rsidR="00751F28">
        <w:rPr>
          <w:b/>
          <w:bCs/>
          <w:i/>
          <w:iCs/>
          <w:color w:val="auto"/>
          <w:lang w:eastAsia="en-US"/>
        </w:rPr>
        <w:t xml:space="preserve">funcţiei </w:t>
      </w:r>
      <w:r>
        <w:rPr>
          <w:b/>
          <w:bCs/>
          <w:i/>
          <w:iCs/>
          <w:color w:val="auto"/>
          <w:lang w:eastAsia="en-US"/>
        </w:rPr>
        <w:t>vacant</w:t>
      </w:r>
      <w:r w:rsidR="00751F28">
        <w:rPr>
          <w:b/>
          <w:bCs/>
          <w:i/>
          <w:iCs/>
          <w:color w:val="auto"/>
          <w:lang w:eastAsia="en-US"/>
        </w:rPr>
        <w:t>e</w:t>
      </w:r>
      <w:r>
        <w:rPr>
          <w:b/>
          <w:bCs/>
          <w:i/>
          <w:iCs/>
          <w:color w:val="auto"/>
          <w:lang w:eastAsia="en-US"/>
        </w:rPr>
        <w:t xml:space="preserve"> </w:t>
      </w:r>
      <w:r w:rsidRPr="001B794B">
        <w:rPr>
          <w:b/>
          <w:bCs/>
          <w:i/>
          <w:iCs/>
          <w:color w:val="auto"/>
          <w:lang w:eastAsia="en-US"/>
        </w:rPr>
        <w:t xml:space="preserve">de </w:t>
      </w:r>
      <w:r>
        <w:rPr>
          <w:b/>
          <w:bCs/>
          <w:i/>
          <w:iCs/>
          <w:color w:val="auto"/>
        </w:rPr>
        <w:t xml:space="preserve">Consilier debutant la Serviciul Administrativ - </w:t>
      </w:r>
      <w:r w:rsidRPr="001B794B">
        <w:rPr>
          <w:b/>
          <w:bCs/>
          <w:i/>
          <w:iCs/>
          <w:color w:val="auto"/>
        </w:rPr>
        <w:t xml:space="preserve">Direcția Administrare și Întreținere Sedii și Echipamente </w:t>
      </w:r>
    </w:p>
    <w:p w14:paraId="44D8D0F7" w14:textId="77777777" w:rsidR="007A3635" w:rsidRDefault="007A3635" w:rsidP="007A3635">
      <w:pPr>
        <w:autoSpaceDE w:val="0"/>
        <w:autoSpaceDN w:val="0"/>
        <w:adjustRightInd w:val="0"/>
        <w:ind w:left="720"/>
        <w:jc w:val="center"/>
        <w:rPr>
          <w:rFonts w:ascii="Times New Roman" w:hAnsi="Times New Roman"/>
          <w:b/>
          <w:bCs/>
          <w:i/>
          <w:iCs/>
          <w:sz w:val="16"/>
          <w:szCs w:val="16"/>
        </w:rPr>
      </w:pPr>
    </w:p>
    <w:p w14:paraId="49922236" w14:textId="1C4EE282" w:rsidR="007A5C30" w:rsidRPr="00671B04" w:rsidRDefault="007A5C30" w:rsidP="007A5C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1. Constitu</w:t>
      </w:r>
      <w:proofErr w:type="spellStart"/>
      <w:r w:rsidR="00F7003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ția</w:t>
      </w:r>
      <w:proofErr w:type="spellEnd"/>
      <w:r w:rsidR="00F7003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României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6A68A192" w14:textId="53D477C6" w:rsidR="00475762" w:rsidRPr="00671B04" w:rsidRDefault="007A5C30" w:rsidP="004757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2. </w:t>
      </w:r>
      <w:r w:rsidR="009615D1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Administrația</w:t>
      </w:r>
      <w:r w:rsidR="00475762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public</w:t>
      </w:r>
      <w:r w:rsidR="00AA7988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475762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local</w:t>
      </w:r>
      <w:r w:rsidR="00AA7988">
        <w:rPr>
          <w:rFonts w:ascii="Times New Roman" w:eastAsia="Times New Roman" w:hAnsi="Times New Roman" w:cs="Times New Roman"/>
          <w:sz w:val="24"/>
          <w:szCs w:val="24"/>
          <w:lang w:eastAsia="ro-RO"/>
        </w:rPr>
        <w:t>ă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EE0333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6375893" w14:textId="1903CD22" w:rsidR="007A5C30" w:rsidRPr="00671B04" w:rsidRDefault="00475762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3.</w:t>
      </w:r>
      <w:r w:rsidR="00A14785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2A18E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P</w:t>
      </w:r>
      <w:r w:rsidR="002A18ED" w:rsidRPr="00671B04">
        <w:rPr>
          <w:rStyle w:val="sprtden"/>
          <w:rFonts w:ascii="Times New Roman" w:hAnsi="Times New Roman" w:cs="Times New Roman"/>
          <w:color w:val="000000"/>
          <w:sz w:val="24"/>
          <w:szCs w:val="24"/>
        </w:rPr>
        <w:t>revederi aplicabile personalului contractual din administrația publică și evidența personalului plătit din fonduri publice: d</w:t>
      </w:r>
      <w:r w:rsidR="00A14785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ispoziții generale</w:t>
      </w:r>
      <w:r w:rsidR="00295A69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, p</w:t>
      </w:r>
      <w:r w:rsidR="00295A69" w:rsidRPr="00671B04">
        <w:rPr>
          <w:rFonts w:ascii="Times New Roman" w:hAnsi="Times New Roman" w:cs="Times New Roman"/>
          <w:sz w:val="24"/>
          <w:szCs w:val="24"/>
        </w:rPr>
        <w:t>ersonalul contractual din autoritățile și instituțiile publice</w:t>
      </w:r>
      <w:r w:rsidR="00EC1787">
        <w:rPr>
          <w:rFonts w:ascii="Times New Roman" w:hAnsi="Times New Roman" w:cs="Times New Roman"/>
          <w:sz w:val="24"/>
          <w:szCs w:val="24"/>
        </w:rPr>
        <w:t>.</w:t>
      </w: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7CDE3877" w14:textId="41E161E6" w:rsidR="007A5C30" w:rsidRPr="00671B04" w:rsidRDefault="00A14785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5</w:t>
      </w:r>
      <w:r w:rsidR="007A5C30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 Discriminarea şi hăr</w:t>
      </w:r>
      <w:r w:rsidR="00F7003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ţuirea morală la locul de muncă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EE0333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6C10B662" w14:textId="7E759881" w:rsidR="00BB0441" w:rsidRPr="00671B04" w:rsidRDefault="00BB0441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6.</w:t>
      </w:r>
      <w:r w:rsidRPr="00671B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71B04">
        <w:rPr>
          <w:rStyle w:val="ssecden"/>
          <w:rFonts w:ascii="Times New Roman" w:hAnsi="Times New Roman" w:cs="Times New Roman"/>
          <w:color w:val="000000"/>
          <w:sz w:val="24"/>
          <w:szCs w:val="24"/>
        </w:rPr>
        <w:t>Egalitatea în activitatea economică și în materie de angajare și profesie</w:t>
      </w:r>
      <w:r w:rsidR="00EC1787">
        <w:rPr>
          <w:rStyle w:val="ssecden"/>
          <w:rFonts w:ascii="Times New Roman" w:hAnsi="Times New Roman" w:cs="Times New Roman"/>
          <w:color w:val="000000"/>
          <w:sz w:val="24"/>
          <w:szCs w:val="24"/>
        </w:rPr>
        <w:t>.</w:t>
      </w:r>
      <w:r w:rsidRPr="00671B04">
        <w:rPr>
          <w:rStyle w:val="ssecden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4293AB1" w14:textId="006898E9" w:rsidR="007A5C30" w:rsidRPr="00671B04" w:rsidRDefault="005815CA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7</w:t>
      </w:r>
      <w:r w:rsidR="007A5C30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 Egalitatea de şanse şi tratament între feme</w:t>
      </w:r>
      <w:r w:rsidR="00F7003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şi </w:t>
      </w:r>
      <w:r w:rsidR="009615D1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bărbați</w:t>
      </w:r>
      <w:r w:rsidR="00F7003D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în domeniul muncii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EE0333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0608DE52" w14:textId="47BEC27D" w:rsidR="00573575" w:rsidRPr="00671B04" w:rsidRDefault="005815CA" w:rsidP="0059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8</w:t>
      </w:r>
      <w:r w:rsidR="00F64CA0" w:rsidRPr="00671B04">
        <w:rPr>
          <w:rStyle w:val="scapden"/>
          <w:rFonts w:ascii="Times New Roman" w:hAnsi="Times New Roman" w:cs="Times New Roman"/>
          <w:sz w:val="24"/>
          <w:szCs w:val="24"/>
        </w:rPr>
        <w:t>. Încadrarea și promovarea personalului contractual</w:t>
      </w:r>
      <w:r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, </w:t>
      </w: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contractul individual de muncă</w:t>
      </w:r>
      <w:r w:rsidR="000D2406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, f</w:t>
      </w: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ormarea profesională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573575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3B2237FD" w14:textId="7C3816D1" w:rsidR="005840B6" w:rsidRPr="00671B04" w:rsidRDefault="000D2406" w:rsidP="0059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9</w:t>
      </w:r>
      <w:r w:rsidR="005840B6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 Normative de cheltuieli privind dotarea cu autoturisme</w:t>
      </w:r>
      <w:r w:rsidR="00EC1787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CB3930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14:paraId="2ACE4041" w14:textId="0ED03D40" w:rsidR="00845456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Style w:val="ssecden"/>
          <w:rFonts w:ascii="Times New Roman" w:hAnsi="Times New Roman" w:cs="Times New Roman"/>
          <w:sz w:val="24"/>
          <w:szCs w:val="24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1</w:t>
      </w:r>
      <w:r w:rsidR="000D2406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0</w:t>
      </w:r>
      <w:r w:rsidR="005840B6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B00CEE" w:rsidRPr="00671B04">
        <w:rPr>
          <w:rFonts w:ascii="Times New Roman" w:hAnsi="Times New Roman" w:cs="Times New Roman"/>
          <w:sz w:val="24"/>
          <w:szCs w:val="24"/>
        </w:rPr>
        <w:t xml:space="preserve"> </w:t>
      </w:r>
      <w:r w:rsidR="00FB0028" w:rsidRPr="00671B04">
        <w:rPr>
          <w:rFonts w:ascii="Times New Roman" w:hAnsi="Times New Roman" w:cs="Times New Roman"/>
          <w:sz w:val="24"/>
          <w:szCs w:val="24"/>
        </w:rPr>
        <w:t>Vehicule: c</w:t>
      </w:r>
      <w:r w:rsidR="00B00CEE" w:rsidRPr="00671B04">
        <w:rPr>
          <w:rStyle w:val="ssecden"/>
          <w:rFonts w:ascii="Times New Roman" w:hAnsi="Times New Roman" w:cs="Times New Roman"/>
          <w:sz w:val="24"/>
          <w:szCs w:val="24"/>
        </w:rPr>
        <w:t>ondițiile privind circulația vehiculelor și controlul acestora</w:t>
      </w:r>
      <w:r w:rsidR="000D2406" w:rsidRPr="00671B04">
        <w:rPr>
          <w:rStyle w:val="ssecden"/>
          <w:rFonts w:ascii="Times New Roman" w:hAnsi="Times New Roman" w:cs="Times New Roman"/>
          <w:sz w:val="24"/>
          <w:szCs w:val="24"/>
        </w:rPr>
        <w:t>,</w:t>
      </w:r>
      <w:r w:rsidR="00CB3930" w:rsidRPr="00671B04">
        <w:rPr>
          <w:rStyle w:val="ssecden"/>
          <w:rFonts w:ascii="Times New Roman" w:hAnsi="Times New Roman" w:cs="Times New Roman"/>
          <w:sz w:val="24"/>
          <w:szCs w:val="24"/>
        </w:rPr>
        <w:t xml:space="preserve"> </w:t>
      </w:r>
      <w:r w:rsidR="00FB0028" w:rsidRPr="00671B04">
        <w:rPr>
          <w:rStyle w:val="ssecden"/>
          <w:rFonts w:ascii="Times New Roman" w:hAnsi="Times New Roman" w:cs="Times New Roman"/>
          <w:sz w:val="24"/>
          <w:szCs w:val="24"/>
        </w:rPr>
        <w:t xml:space="preserve">înmatricularea, înregistrarea și radierea vehiculelor </w:t>
      </w:r>
      <w:r w:rsidR="00EC1787">
        <w:rPr>
          <w:rStyle w:val="ssecden"/>
          <w:rFonts w:ascii="Times New Roman" w:hAnsi="Times New Roman" w:cs="Times New Roman"/>
          <w:sz w:val="24"/>
          <w:szCs w:val="24"/>
        </w:rPr>
        <w:t>.</w:t>
      </w:r>
    </w:p>
    <w:p w14:paraId="4E8C46C0" w14:textId="65CA7453" w:rsidR="00845456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Style w:val="scapden"/>
          <w:rFonts w:ascii="Times New Roman" w:hAnsi="Times New Roman" w:cs="Times New Roman"/>
          <w:sz w:val="24"/>
          <w:szCs w:val="24"/>
        </w:rPr>
      </w:pPr>
      <w:r w:rsidRPr="00671B04">
        <w:rPr>
          <w:rStyle w:val="ssecden"/>
          <w:rFonts w:ascii="Times New Roman" w:hAnsi="Times New Roman" w:cs="Times New Roman"/>
          <w:sz w:val="24"/>
          <w:szCs w:val="24"/>
        </w:rPr>
        <w:t>15</w:t>
      </w:r>
      <w:r w:rsidR="00845456" w:rsidRPr="00671B04">
        <w:rPr>
          <w:rStyle w:val="ssecden"/>
          <w:rFonts w:ascii="Times New Roman" w:hAnsi="Times New Roman" w:cs="Times New Roman"/>
          <w:sz w:val="24"/>
          <w:szCs w:val="24"/>
        </w:rPr>
        <w:t>.</w:t>
      </w:r>
      <w:r w:rsidR="00845456" w:rsidRPr="00671B04">
        <w:rPr>
          <w:rFonts w:ascii="Times New Roman" w:hAnsi="Times New Roman" w:cs="Times New Roman"/>
          <w:sz w:val="24"/>
          <w:szCs w:val="24"/>
        </w:rPr>
        <w:t xml:space="preserve"> </w:t>
      </w:r>
      <w:r w:rsidR="00845456" w:rsidRPr="00671B04">
        <w:rPr>
          <w:rStyle w:val="scapden"/>
          <w:rFonts w:ascii="Times New Roman" w:hAnsi="Times New Roman" w:cs="Times New Roman"/>
          <w:sz w:val="24"/>
          <w:szCs w:val="24"/>
        </w:rPr>
        <w:t>Semnalizarea rutieră</w:t>
      </w:r>
      <w:r w:rsidR="00EC1787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CB3930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</w:t>
      </w:r>
    </w:p>
    <w:p w14:paraId="6CAE6C70" w14:textId="22DD7736" w:rsidR="00DD35CB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Style w:val="scapden"/>
          <w:rFonts w:ascii="Times New Roman" w:hAnsi="Times New Roman" w:cs="Times New Roman"/>
          <w:sz w:val="24"/>
          <w:szCs w:val="24"/>
        </w:rPr>
        <w:t>16</w:t>
      </w:r>
      <w:r w:rsidR="00DD35CB" w:rsidRPr="00671B04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DD35CB" w:rsidRPr="00671B04">
        <w:rPr>
          <w:rFonts w:ascii="Times New Roman" w:hAnsi="Times New Roman" w:cs="Times New Roman"/>
          <w:sz w:val="24"/>
          <w:szCs w:val="24"/>
        </w:rPr>
        <w:t xml:space="preserve"> A</w:t>
      </w:r>
      <w:r w:rsidR="00DD35CB" w:rsidRPr="00671B04">
        <w:rPr>
          <w:rStyle w:val="scapden"/>
          <w:rFonts w:ascii="Times New Roman" w:hAnsi="Times New Roman" w:cs="Times New Roman"/>
          <w:sz w:val="24"/>
          <w:szCs w:val="24"/>
        </w:rPr>
        <w:t>tribuții ale unor ministere și ale altor autorități ale administrației publice</w:t>
      </w:r>
      <w:r w:rsidR="00EC1787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CB3930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</w:t>
      </w:r>
    </w:p>
    <w:p w14:paraId="2ACAAB6B" w14:textId="25330B0A" w:rsidR="005840B6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Style w:val="ssecden"/>
          <w:rFonts w:ascii="Times New Roman" w:hAnsi="Times New Roman" w:cs="Times New Roman"/>
          <w:sz w:val="24"/>
          <w:szCs w:val="24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17</w:t>
      </w:r>
      <w:r w:rsidR="00863755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863755" w:rsidRPr="00671B04">
        <w:rPr>
          <w:rFonts w:ascii="Times New Roman" w:hAnsi="Times New Roman" w:cs="Times New Roman"/>
          <w:sz w:val="24"/>
          <w:szCs w:val="24"/>
        </w:rPr>
        <w:t xml:space="preserve"> </w:t>
      </w:r>
      <w:r w:rsidR="00863755" w:rsidRPr="00671B04">
        <w:rPr>
          <w:rStyle w:val="ssecden"/>
          <w:rFonts w:ascii="Times New Roman" w:hAnsi="Times New Roman" w:cs="Times New Roman"/>
          <w:sz w:val="24"/>
          <w:szCs w:val="24"/>
        </w:rPr>
        <w:t>Obligațiile proprietarilor sau deținătorilor de vehicule</w:t>
      </w:r>
      <w:r w:rsidR="00EC1787">
        <w:rPr>
          <w:rStyle w:val="ssecden"/>
          <w:rFonts w:ascii="Times New Roman" w:hAnsi="Times New Roman" w:cs="Times New Roman"/>
          <w:sz w:val="24"/>
          <w:szCs w:val="24"/>
        </w:rPr>
        <w:t>.</w:t>
      </w:r>
      <w:r w:rsidR="00CB3930" w:rsidRPr="00671B04">
        <w:rPr>
          <w:rStyle w:val="ssecden"/>
          <w:rFonts w:ascii="Times New Roman" w:hAnsi="Times New Roman" w:cs="Times New Roman"/>
          <w:sz w:val="24"/>
          <w:szCs w:val="24"/>
        </w:rPr>
        <w:t xml:space="preserve"> </w:t>
      </w:r>
    </w:p>
    <w:p w14:paraId="4751D6F9" w14:textId="301B2B04" w:rsidR="00027CCB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Style w:val="scapden"/>
          <w:rFonts w:ascii="Times New Roman" w:hAnsi="Times New Roman" w:cs="Times New Roman"/>
          <w:sz w:val="24"/>
          <w:szCs w:val="24"/>
        </w:rPr>
      </w:pPr>
      <w:r w:rsidRPr="00671B04">
        <w:rPr>
          <w:rStyle w:val="scapden"/>
          <w:rFonts w:ascii="Times New Roman" w:hAnsi="Times New Roman" w:cs="Times New Roman"/>
          <w:sz w:val="24"/>
          <w:szCs w:val="24"/>
        </w:rPr>
        <w:t>19</w:t>
      </w:r>
      <w:r w:rsidR="00BB2D25" w:rsidRPr="00671B04">
        <w:rPr>
          <w:rStyle w:val="scapden"/>
          <w:rFonts w:ascii="Times New Roman" w:hAnsi="Times New Roman" w:cs="Times New Roman"/>
          <w:sz w:val="24"/>
          <w:szCs w:val="24"/>
        </w:rPr>
        <w:t>. Condiții și proceduri transmitere bunuri fără plată de la o instituție publică la alta.</w:t>
      </w:r>
      <w:r w:rsidR="00402D4C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</w:t>
      </w:r>
    </w:p>
    <w:p w14:paraId="29B0E826" w14:textId="323B4FDB" w:rsidR="00027CCB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Style w:val="scapden"/>
          <w:rFonts w:ascii="Times New Roman" w:hAnsi="Times New Roman" w:cs="Times New Roman"/>
          <w:sz w:val="24"/>
          <w:szCs w:val="24"/>
        </w:rPr>
        <w:t>20</w:t>
      </w:r>
      <w:r w:rsidR="00027CCB" w:rsidRPr="00671B04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BB2D25" w:rsidRPr="00671B04">
        <w:rPr>
          <w:rFonts w:ascii="Times New Roman" w:hAnsi="Times New Roman" w:cs="Times New Roman"/>
          <w:sz w:val="24"/>
          <w:szCs w:val="24"/>
        </w:rPr>
        <w:t xml:space="preserve"> </w:t>
      </w:r>
      <w:r w:rsidR="00AA7988" w:rsidRPr="00671B04">
        <w:rPr>
          <w:rStyle w:val="scapden"/>
          <w:rFonts w:ascii="Times New Roman" w:hAnsi="Times New Roman" w:cs="Times New Roman"/>
          <w:sz w:val="24"/>
          <w:szCs w:val="24"/>
        </w:rPr>
        <w:t>Urmărirea</w:t>
      </w:r>
      <w:r w:rsidR="00FC3028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consumurilor de combustibil și ulei</w:t>
      </w:r>
      <w:r w:rsidR="00EC1787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FC3028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</w:t>
      </w:r>
    </w:p>
    <w:p w14:paraId="3C1EFECA" w14:textId="28735A81" w:rsidR="005840B6" w:rsidRPr="00671B04" w:rsidRDefault="005E2D0A" w:rsidP="00592D0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21</w:t>
      </w:r>
      <w:r w:rsidR="00402D4C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  <w:r w:rsidR="00402D4C" w:rsidRPr="00671B04">
        <w:rPr>
          <w:rFonts w:ascii="Times New Roman" w:hAnsi="Times New Roman" w:cs="Times New Roman"/>
          <w:sz w:val="24"/>
          <w:szCs w:val="24"/>
        </w:rPr>
        <w:t xml:space="preserve"> </w:t>
      </w:r>
      <w:r w:rsidR="00402D4C" w:rsidRPr="00671B04">
        <w:rPr>
          <w:rStyle w:val="scapden"/>
          <w:rFonts w:ascii="Times New Roman" w:hAnsi="Times New Roman" w:cs="Times New Roman"/>
          <w:sz w:val="24"/>
          <w:szCs w:val="24"/>
        </w:rPr>
        <w:t>Metodologia și condițiile tehnice privind certificarea sau omologarea materialelor de exploatare utilizate la vehiculele rutiere</w:t>
      </w:r>
      <w:r w:rsidR="00EC1787">
        <w:rPr>
          <w:rStyle w:val="scapden"/>
          <w:rFonts w:ascii="Times New Roman" w:hAnsi="Times New Roman" w:cs="Times New Roman"/>
          <w:sz w:val="24"/>
          <w:szCs w:val="24"/>
        </w:rPr>
        <w:t>.</w:t>
      </w:r>
      <w:r w:rsidR="00402D4C" w:rsidRPr="00671B04">
        <w:rPr>
          <w:rStyle w:val="scapden"/>
          <w:rFonts w:ascii="Times New Roman" w:hAnsi="Times New Roman" w:cs="Times New Roman"/>
          <w:sz w:val="24"/>
          <w:szCs w:val="24"/>
        </w:rPr>
        <w:t xml:space="preserve"> </w:t>
      </w:r>
    </w:p>
    <w:p w14:paraId="1292E483" w14:textId="751A9DF8" w:rsidR="007A5C30" w:rsidRPr="00671B04" w:rsidRDefault="005E2D0A" w:rsidP="007A5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22</w:t>
      </w:r>
      <w:r w:rsidR="007A5C30"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. Atribuţiile Serviciului </w:t>
      </w:r>
      <w:r w:rsidRPr="00671B04">
        <w:rPr>
          <w:rFonts w:ascii="Times New Roman" w:eastAsia="Times New Roman" w:hAnsi="Times New Roman" w:cs="Times New Roman"/>
          <w:sz w:val="24"/>
          <w:szCs w:val="24"/>
          <w:lang w:eastAsia="ro-RO"/>
        </w:rPr>
        <w:t>Administrativ</w:t>
      </w:r>
      <w:r w:rsidR="00B10055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14:paraId="23B5C35E" w14:textId="413068DC" w:rsidR="00B819E1" w:rsidRDefault="00B819E1" w:rsidP="00D11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o-RO"/>
        </w:rPr>
      </w:pPr>
      <w:bookmarkStart w:id="0" w:name="_GoBack"/>
      <w:bookmarkEnd w:id="0"/>
    </w:p>
    <w:sectPr w:rsidR="00B819E1" w:rsidSect="00AA7988">
      <w:headerReference w:type="first" r:id="rId11"/>
      <w:pgSz w:w="11907" w:h="16839" w:code="9"/>
      <w:pgMar w:top="0" w:right="850" w:bottom="709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D10A1" w14:textId="77777777" w:rsidR="00D37868" w:rsidRDefault="00D37868" w:rsidP="00C14D21">
      <w:pPr>
        <w:spacing w:after="0" w:line="240" w:lineRule="auto"/>
      </w:pPr>
      <w:r>
        <w:separator/>
      </w:r>
    </w:p>
  </w:endnote>
  <w:endnote w:type="continuationSeparator" w:id="0">
    <w:p w14:paraId="02086399" w14:textId="77777777" w:rsidR="00D37868" w:rsidRDefault="00D37868" w:rsidP="00C1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1030B" w14:textId="77777777" w:rsidR="00D37868" w:rsidRDefault="00D37868" w:rsidP="00C14D21">
      <w:pPr>
        <w:spacing w:after="0" w:line="240" w:lineRule="auto"/>
      </w:pPr>
      <w:r>
        <w:separator/>
      </w:r>
    </w:p>
  </w:footnote>
  <w:footnote w:type="continuationSeparator" w:id="0">
    <w:p w14:paraId="58A2075D" w14:textId="77777777" w:rsidR="00D37868" w:rsidRDefault="00D37868" w:rsidP="00C1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FBCDC" w14:textId="77777777" w:rsidR="004821ED" w:rsidRDefault="004821ED" w:rsidP="00E168C1">
    <w:pPr>
      <w:pStyle w:val="Antet"/>
    </w:pPr>
  </w:p>
  <w:p w14:paraId="03D5506C" w14:textId="77777777" w:rsidR="004B05F4" w:rsidRDefault="004B05F4" w:rsidP="00E168C1">
    <w:pPr>
      <w:pStyle w:val="Antet"/>
    </w:pPr>
  </w:p>
  <w:p w14:paraId="297AF389" w14:textId="508C4B6A" w:rsidR="004B05F4" w:rsidRDefault="00AA7988" w:rsidP="00AA7988">
    <w:pPr>
      <w:pStyle w:val="Antet"/>
      <w:ind w:left="-426"/>
    </w:pPr>
    <w:r w:rsidRPr="00AA7988">
      <w:rPr>
        <w:rFonts w:ascii="Arial" w:eastAsia="Times New Roman" w:hAnsi="Arial" w:cs="Times New Roman"/>
        <w:noProof/>
        <w:sz w:val="24"/>
        <w:szCs w:val="24"/>
        <w:lang w:val="en-US"/>
      </w:rPr>
      <w:drawing>
        <wp:inline distT="0" distB="0" distL="0" distR="0" wp14:anchorId="51854844" wp14:editId="3C250C1F">
          <wp:extent cx="6821432" cy="1238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1404" cy="1247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FB745" w14:textId="2CF0805D" w:rsidR="00AA7988" w:rsidRPr="00AA7988" w:rsidRDefault="00AA7988" w:rsidP="00AA7988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</w:rPr>
    </w:pPr>
    <w:r w:rsidRPr="00AA7988">
      <w:rPr>
        <w:rFonts w:ascii="Times New Roman" w:hAnsi="Times New Roman"/>
        <w:b/>
        <w:sz w:val="24"/>
      </w:rPr>
      <w:t>Direcţia Administrare şi Întreţinere Sedii şi Echipamente</w:t>
    </w:r>
  </w:p>
  <w:p w14:paraId="1AD09570" w14:textId="4E71CDC2" w:rsidR="00AA7988" w:rsidRDefault="00AA7988" w:rsidP="00AA7988">
    <w:pPr>
      <w:tabs>
        <w:tab w:val="center" w:pos="4680"/>
        <w:tab w:val="right" w:pos="9360"/>
      </w:tabs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0B34"/>
    <w:multiLevelType w:val="hybridMultilevel"/>
    <w:tmpl w:val="00F4FEB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i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E97D18"/>
    <w:multiLevelType w:val="hybridMultilevel"/>
    <w:tmpl w:val="8BACC5A4"/>
    <w:lvl w:ilvl="0" w:tplc="0418000B">
      <w:start w:val="1"/>
      <w:numFmt w:val="bullet"/>
      <w:lvlText w:val=""/>
      <w:lvlJc w:val="left"/>
      <w:pPr>
        <w:ind w:left="3099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419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139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8859" w:hanging="360"/>
      </w:pPr>
      <w:rPr>
        <w:rFonts w:ascii="Wingdings" w:hAnsi="Wingdings" w:hint="default"/>
      </w:rPr>
    </w:lvl>
  </w:abstractNum>
  <w:abstractNum w:abstractNumId="2" w15:restartNumberingAfterBreak="0">
    <w:nsid w:val="6BFC6073"/>
    <w:multiLevelType w:val="hybridMultilevel"/>
    <w:tmpl w:val="8DBABFE8"/>
    <w:lvl w:ilvl="0" w:tplc="D8887A40">
      <w:start w:val="1"/>
      <w:numFmt w:val="decimal"/>
      <w:lvlText w:val="%1."/>
      <w:lvlJc w:val="left"/>
      <w:pPr>
        <w:ind w:left="644" w:hanging="360"/>
      </w:pPr>
      <w:rPr>
        <w:b/>
        <w:i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7DC70659"/>
    <w:multiLevelType w:val="hybridMultilevel"/>
    <w:tmpl w:val="978422CC"/>
    <w:lvl w:ilvl="0" w:tplc="5DCE1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1ED"/>
    <w:rsid w:val="0000287C"/>
    <w:rsid w:val="00010BE0"/>
    <w:rsid w:val="00027CCB"/>
    <w:rsid w:val="00052BB0"/>
    <w:rsid w:val="000610FC"/>
    <w:rsid w:val="000636A8"/>
    <w:rsid w:val="000A3739"/>
    <w:rsid w:val="000B2C62"/>
    <w:rsid w:val="000D0EF4"/>
    <w:rsid w:val="000D2406"/>
    <w:rsid w:val="000D5773"/>
    <w:rsid w:val="000E618D"/>
    <w:rsid w:val="000F1915"/>
    <w:rsid w:val="00113ADC"/>
    <w:rsid w:val="00140CF6"/>
    <w:rsid w:val="0015004D"/>
    <w:rsid w:val="001D0D9D"/>
    <w:rsid w:val="002068E5"/>
    <w:rsid w:val="00250B91"/>
    <w:rsid w:val="00252730"/>
    <w:rsid w:val="00254816"/>
    <w:rsid w:val="002554E2"/>
    <w:rsid w:val="002945C1"/>
    <w:rsid w:val="00295A69"/>
    <w:rsid w:val="002A18ED"/>
    <w:rsid w:val="00313010"/>
    <w:rsid w:val="00343DD8"/>
    <w:rsid w:val="003464AA"/>
    <w:rsid w:val="003671ED"/>
    <w:rsid w:val="003718C4"/>
    <w:rsid w:val="003A088E"/>
    <w:rsid w:val="003B7EFF"/>
    <w:rsid w:val="003F0920"/>
    <w:rsid w:val="003F4D85"/>
    <w:rsid w:val="003F6760"/>
    <w:rsid w:val="00402D4C"/>
    <w:rsid w:val="00405FFD"/>
    <w:rsid w:val="00432F3C"/>
    <w:rsid w:val="0045238C"/>
    <w:rsid w:val="004652BD"/>
    <w:rsid w:val="0047490B"/>
    <w:rsid w:val="00475762"/>
    <w:rsid w:val="00477544"/>
    <w:rsid w:val="00477E4F"/>
    <w:rsid w:val="004821ED"/>
    <w:rsid w:val="00493069"/>
    <w:rsid w:val="0049426E"/>
    <w:rsid w:val="004B05F4"/>
    <w:rsid w:val="004B35D8"/>
    <w:rsid w:val="004C4D67"/>
    <w:rsid w:val="004D157E"/>
    <w:rsid w:val="00506380"/>
    <w:rsid w:val="005501D7"/>
    <w:rsid w:val="0055040C"/>
    <w:rsid w:val="00550A8F"/>
    <w:rsid w:val="00555546"/>
    <w:rsid w:val="00573575"/>
    <w:rsid w:val="005815CA"/>
    <w:rsid w:val="005840B6"/>
    <w:rsid w:val="00586133"/>
    <w:rsid w:val="00592D01"/>
    <w:rsid w:val="005B65E5"/>
    <w:rsid w:val="005C10F0"/>
    <w:rsid w:val="005C411A"/>
    <w:rsid w:val="005E2D0A"/>
    <w:rsid w:val="00614D4D"/>
    <w:rsid w:val="006516D3"/>
    <w:rsid w:val="00671B04"/>
    <w:rsid w:val="006814C4"/>
    <w:rsid w:val="006E0CF0"/>
    <w:rsid w:val="007003A7"/>
    <w:rsid w:val="007158EB"/>
    <w:rsid w:val="00717B92"/>
    <w:rsid w:val="00725D4C"/>
    <w:rsid w:val="007330A8"/>
    <w:rsid w:val="00751F28"/>
    <w:rsid w:val="00764481"/>
    <w:rsid w:val="00766A19"/>
    <w:rsid w:val="007A3635"/>
    <w:rsid w:val="007A398C"/>
    <w:rsid w:val="007A5A25"/>
    <w:rsid w:val="007A5C30"/>
    <w:rsid w:val="007E7A9C"/>
    <w:rsid w:val="007F180E"/>
    <w:rsid w:val="008276B4"/>
    <w:rsid w:val="00832FE0"/>
    <w:rsid w:val="00843273"/>
    <w:rsid w:val="00845456"/>
    <w:rsid w:val="00851FA7"/>
    <w:rsid w:val="0086183C"/>
    <w:rsid w:val="00863755"/>
    <w:rsid w:val="0087267D"/>
    <w:rsid w:val="008872E2"/>
    <w:rsid w:val="00895065"/>
    <w:rsid w:val="008A11BF"/>
    <w:rsid w:val="008A38A7"/>
    <w:rsid w:val="008C127A"/>
    <w:rsid w:val="008D0AF6"/>
    <w:rsid w:val="00902E10"/>
    <w:rsid w:val="00910222"/>
    <w:rsid w:val="00927A06"/>
    <w:rsid w:val="00931E86"/>
    <w:rsid w:val="009615D1"/>
    <w:rsid w:val="009F1B64"/>
    <w:rsid w:val="00A14785"/>
    <w:rsid w:val="00A221AA"/>
    <w:rsid w:val="00A400C3"/>
    <w:rsid w:val="00A71F29"/>
    <w:rsid w:val="00A93F25"/>
    <w:rsid w:val="00AA28E4"/>
    <w:rsid w:val="00AA7988"/>
    <w:rsid w:val="00AB2ED3"/>
    <w:rsid w:val="00AD20D8"/>
    <w:rsid w:val="00AE3EA5"/>
    <w:rsid w:val="00B00CEE"/>
    <w:rsid w:val="00B10055"/>
    <w:rsid w:val="00B13546"/>
    <w:rsid w:val="00B819E1"/>
    <w:rsid w:val="00B83655"/>
    <w:rsid w:val="00B95D0D"/>
    <w:rsid w:val="00BA0139"/>
    <w:rsid w:val="00BB0441"/>
    <w:rsid w:val="00BB2D25"/>
    <w:rsid w:val="00BB60DA"/>
    <w:rsid w:val="00BE6DCF"/>
    <w:rsid w:val="00C14D21"/>
    <w:rsid w:val="00C63064"/>
    <w:rsid w:val="00C83FF5"/>
    <w:rsid w:val="00CB3930"/>
    <w:rsid w:val="00CC3505"/>
    <w:rsid w:val="00CD7675"/>
    <w:rsid w:val="00CE3C29"/>
    <w:rsid w:val="00D115D0"/>
    <w:rsid w:val="00D37868"/>
    <w:rsid w:val="00D4519D"/>
    <w:rsid w:val="00D65E99"/>
    <w:rsid w:val="00D94892"/>
    <w:rsid w:val="00DD35CB"/>
    <w:rsid w:val="00E11D36"/>
    <w:rsid w:val="00E168C1"/>
    <w:rsid w:val="00E2524F"/>
    <w:rsid w:val="00E3694B"/>
    <w:rsid w:val="00E449F4"/>
    <w:rsid w:val="00E54488"/>
    <w:rsid w:val="00E61967"/>
    <w:rsid w:val="00E72221"/>
    <w:rsid w:val="00E86063"/>
    <w:rsid w:val="00E92DEC"/>
    <w:rsid w:val="00EA2643"/>
    <w:rsid w:val="00EB77EC"/>
    <w:rsid w:val="00EC1787"/>
    <w:rsid w:val="00EC6D6C"/>
    <w:rsid w:val="00EE017B"/>
    <w:rsid w:val="00EE0333"/>
    <w:rsid w:val="00EE2FD2"/>
    <w:rsid w:val="00EF0F99"/>
    <w:rsid w:val="00F00928"/>
    <w:rsid w:val="00F05E77"/>
    <w:rsid w:val="00F3058D"/>
    <w:rsid w:val="00F41E6A"/>
    <w:rsid w:val="00F62FD5"/>
    <w:rsid w:val="00F64CA0"/>
    <w:rsid w:val="00F65956"/>
    <w:rsid w:val="00F7003D"/>
    <w:rsid w:val="00F73C12"/>
    <w:rsid w:val="00F8720F"/>
    <w:rsid w:val="00F8790E"/>
    <w:rsid w:val="00FB0028"/>
    <w:rsid w:val="00FC1706"/>
    <w:rsid w:val="00FC3028"/>
    <w:rsid w:val="00FC3693"/>
    <w:rsid w:val="00FE612D"/>
    <w:rsid w:val="00FF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C5C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next w:val="Normal"/>
    <w:link w:val="Titlu3Caracter"/>
    <w:qFormat/>
    <w:rsid w:val="00E3694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4D2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C1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4D21"/>
    <w:rPr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3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32FE0"/>
    <w:rPr>
      <w:rFonts w:ascii="Tahoma" w:hAnsi="Tahoma" w:cs="Tahoma"/>
      <w:sz w:val="16"/>
      <w:szCs w:val="16"/>
      <w:lang w:val="ro-RO"/>
    </w:rPr>
  </w:style>
  <w:style w:type="character" w:customStyle="1" w:styleId="Titlu3Caracter">
    <w:name w:val="Titlu 3 Caracter"/>
    <w:basedOn w:val="Fontdeparagrafimplicit"/>
    <w:link w:val="Titlu3"/>
    <w:rsid w:val="00E3694B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f">
    <w:name w:val="List Paragraph"/>
    <w:basedOn w:val="Normal"/>
    <w:uiPriority w:val="34"/>
    <w:qFormat/>
    <w:rsid w:val="007A5A25"/>
    <w:pPr>
      <w:ind w:left="720"/>
      <w:contextualSpacing/>
    </w:pPr>
  </w:style>
  <w:style w:type="paragraph" w:customStyle="1" w:styleId="Default">
    <w:name w:val="Default"/>
    <w:rsid w:val="007A36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scapden">
    <w:name w:val="s_cap_den"/>
    <w:basedOn w:val="Fontdeparagrafimplicit"/>
    <w:rsid w:val="00F64CA0"/>
  </w:style>
  <w:style w:type="character" w:customStyle="1" w:styleId="ssecden">
    <w:name w:val="s_sec_den"/>
    <w:basedOn w:val="Fontdeparagrafimplicit"/>
    <w:rsid w:val="00B00CEE"/>
  </w:style>
  <w:style w:type="character" w:customStyle="1" w:styleId="sprtden">
    <w:name w:val="s_prt_den"/>
    <w:basedOn w:val="Fontdeparagrafimplicit"/>
    <w:rsid w:val="002A18ED"/>
  </w:style>
  <w:style w:type="paragraph" w:styleId="Frspaiere">
    <w:name w:val="No Spacing"/>
    <w:uiPriority w:val="1"/>
    <w:qFormat/>
    <w:rsid w:val="00AA798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4A7AD2B0694A9AC087C1276153C9" ma:contentTypeVersion="0" ma:contentTypeDescription="Create a new document." ma:contentTypeScope="" ma:versionID="af64ad38b15948152b07655fd144b8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DE7A-4D4B-4B1E-A66F-1E97A05BC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5F1A1F-DDC9-4A58-A252-AC913A70BD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478A95-64B9-4BDE-B9A1-3C2815C86A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0D788F-99FE-49C9-948C-F5AC57C7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2022-09-21T05:26:00Z</dcterms:created>
  <dcterms:modified xsi:type="dcterms:W3CDTF">2022-10-06T03:54:00Z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0x010100739B4A7AD2B0694A9AC087C1276153C9</vt:lpwstr>
  </property>
</Properties>
</file>