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72" w:rsidRDefault="00710CED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D42A8E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D42A8E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73326E" w:rsidRDefault="00E95C7A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la concursul</w:t>
      </w:r>
      <w:r w:rsidR="00482A67">
        <w:rPr>
          <w:b/>
          <w:bCs/>
          <w:i/>
          <w:iCs/>
          <w:sz w:val="26"/>
          <w:szCs w:val="26"/>
          <w:lang w:eastAsia="en-US"/>
        </w:rPr>
        <w:t xml:space="preserve"> </w:t>
      </w:r>
      <w:r w:rsidR="0073326E">
        <w:rPr>
          <w:b/>
          <w:bCs/>
          <w:i/>
          <w:iCs/>
          <w:sz w:val="26"/>
          <w:szCs w:val="26"/>
          <w:lang w:eastAsia="en-US"/>
        </w:rPr>
        <w:t xml:space="preserve">de promovare în gradul profesional </w:t>
      </w:r>
      <w:r w:rsidR="002A2FB3">
        <w:rPr>
          <w:b/>
          <w:bCs/>
          <w:i/>
          <w:iCs/>
          <w:sz w:val="26"/>
          <w:szCs w:val="26"/>
          <w:lang w:eastAsia="en-US"/>
        </w:rPr>
        <w:t>inspector</w:t>
      </w:r>
      <w:r w:rsidR="0073326E">
        <w:rPr>
          <w:b/>
          <w:bCs/>
          <w:i/>
          <w:iCs/>
          <w:sz w:val="26"/>
          <w:szCs w:val="26"/>
          <w:lang w:eastAsia="en-US"/>
        </w:rPr>
        <w:t xml:space="preserve"> principal la </w:t>
      </w:r>
    </w:p>
    <w:p w:rsidR="00E95C7A" w:rsidRPr="00923FB9" w:rsidRDefault="002A2FB3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      </w:t>
      </w:r>
      <w:r w:rsidR="00E95C7A" w:rsidRPr="00923FB9">
        <w:rPr>
          <w:b/>
          <w:bCs/>
          <w:i/>
          <w:iCs/>
          <w:sz w:val="26"/>
          <w:szCs w:val="26"/>
          <w:lang w:eastAsia="en-US"/>
        </w:rPr>
        <w:t xml:space="preserve">Serviciul </w:t>
      </w:r>
      <w:r>
        <w:rPr>
          <w:b/>
          <w:bCs/>
          <w:i/>
          <w:iCs/>
          <w:sz w:val="26"/>
          <w:szCs w:val="26"/>
          <w:lang w:eastAsia="en-US"/>
        </w:rPr>
        <w:t>Fond Funciar, Cadastru</w:t>
      </w:r>
    </w:p>
    <w:p w:rsidR="00E57602" w:rsidRPr="00D42A8E" w:rsidRDefault="00E57602" w:rsidP="00E5760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eastAsia="en-US"/>
        </w:rPr>
      </w:pPr>
    </w:p>
    <w:p w:rsidR="005922DF" w:rsidRPr="00E95C7A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2E2010" w:rsidRPr="00E95C7A" w:rsidRDefault="00377C57" w:rsidP="002C589F">
      <w:pPr>
        <w:spacing w:line="360" w:lineRule="auto"/>
        <w:jc w:val="both"/>
        <w:rPr>
          <w:lang w:val="it-IT"/>
        </w:rPr>
      </w:pPr>
      <w:r w:rsidRPr="00E95C7A">
        <w:rPr>
          <w:b/>
          <w:lang w:val="it-IT"/>
        </w:rPr>
        <w:t xml:space="preserve">1. </w:t>
      </w:r>
      <w:r w:rsidR="00977DCE" w:rsidRPr="00E95C7A">
        <w:rPr>
          <w:b/>
          <w:lang w:val="it-IT"/>
        </w:rPr>
        <w:t>Constitu</w:t>
      </w:r>
      <w:proofErr w:type="spellStart"/>
      <w:r w:rsidR="00721EC1" w:rsidRPr="00E95C7A">
        <w:rPr>
          <w:b/>
        </w:rPr>
        <w:t>ția</w:t>
      </w:r>
      <w:proofErr w:type="spellEnd"/>
      <w:r w:rsidR="00721EC1" w:rsidRPr="00E95C7A">
        <w:rPr>
          <w:b/>
        </w:rPr>
        <w:t xml:space="preserve"> României, </w:t>
      </w:r>
      <w:r w:rsidR="0054104D" w:rsidRPr="00E95C7A">
        <w:t>republicată</w:t>
      </w:r>
      <w:r w:rsidR="00783365" w:rsidRPr="00E95C7A">
        <w:t>;</w:t>
      </w:r>
      <w:bookmarkStart w:id="0" w:name="_GoBack"/>
      <w:bookmarkEnd w:id="0"/>
    </w:p>
    <w:p w:rsidR="00783365" w:rsidRPr="00E95C7A" w:rsidRDefault="00377C57" w:rsidP="002C589F">
      <w:pPr>
        <w:autoSpaceDE w:val="0"/>
        <w:autoSpaceDN w:val="0"/>
        <w:adjustRightInd w:val="0"/>
        <w:spacing w:line="360" w:lineRule="auto"/>
        <w:jc w:val="both"/>
      </w:pPr>
      <w:r w:rsidRPr="00E95C7A">
        <w:rPr>
          <w:b/>
        </w:rPr>
        <w:t xml:space="preserve">2. </w:t>
      </w:r>
      <w:r w:rsidR="00783365" w:rsidRPr="00E95C7A">
        <w:rPr>
          <w:b/>
        </w:rPr>
        <w:t>Ordonanța  de  Urgență  nr. 57/2019</w:t>
      </w:r>
      <w:r w:rsidR="00783365" w:rsidRPr="00E95C7A">
        <w:t xml:space="preserve">  privind  Codul  administrativ,  cu  modificările  și </w:t>
      </w:r>
    </w:p>
    <w:p w:rsidR="0054104D" w:rsidRPr="00E95C7A" w:rsidRDefault="00783365" w:rsidP="002C589F">
      <w:pPr>
        <w:autoSpaceDE w:val="0"/>
        <w:autoSpaceDN w:val="0"/>
        <w:spacing w:line="360" w:lineRule="auto"/>
        <w:jc w:val="both"/>
      </w:pPr>
      <w:r w:rsidRPr="00E95C7A">
        <w:t>completările ulterioare</w:t>
      </w:r>
      <w:r w:rsidR="002A2FB3">
        <w:t>;</w:t>
      </w:r>
    </w:p>
    <w:p w:rsidR="00377C57" w:rsidRPr="00E95C7A" w:rsidRDefault="00377C57" w:rsidP="002C589F">
      <w:pPr>
        <w:spacing w:line="360" w:lineRule="auto"/>
        <w:jc w:val="both"/>
        <w:rPr>
          <w:i/>
        </w:rPr>
      </w:pPr>
      <w:r w:rsidRPr="00E95C7A">
        <w:rPr>
          <w:b/>
          <w:lang w:val="it-IT"/>
        </w:rPr>
        <w:t>3. Ordonanţa Guvernului nr. 137/2000</w:t>
      </w:r>
      <w:r w:rsidRPr="00E95C7A">
        <w:rPr>
          <w:lang w:val="it-IT"/>
        </w:rPr>
        <w:t xml:space="preserve"> privind prevenirea şi sancţionarea tuturor formelor de discriminare, republicată, cu modificările şi completările ulterioare.</w:t>
      </w:r>
      <w:r w:rsidR="000B3527" w:rsidRPr="00E95C7A">
        <w:rPr>
          <w:b/>
          <w:lang w:val="it-IT"/>
        </w:rPr>
        <w:t xml:space="preserve">   </w:t>
      </w:r>
      <w:r w:rsidR="000B3527" w:rsidRPr="00E95C7A">
        <w:rPr>
          <w:i/>
        </w:rPr>
        <w:t xml:space="preserve">  </w:t>
      </w:r>
    </w:p>
    <w:p w:rsidR="002A2FB3" w:rsidRDefault="00377C57" w:rsidP="002C589F">
      <w:pPr>
        <w:spacing w:line="360" w:lineRule="auto"/>
        <w:jc w:val="both"/>
      </w:pPr>
      <w:r w:rsidRPr="00E95C7A">
        <w:rPr>
          <w:b/>
        </w:rPr>
        <w:t>4. Legea nr. 202/2002</w:t>
      </w:r>
      <w:r w:rsidRPr="00E95C7A">
        <w:t xml:space="preserve"> privind egalitatea de </w:t>
      </w:r>
      <w:proofErr w:type="spellStart"/>
      <w:r w:rsidRPr="00E95C7A">
        <w:t>şanse</w:t>
      </w:r>
      <w:proofErr w:type="spellEnd"/>
      <w:r w:rsidRPr="00E95C7A">
        <w:t xml:space="preserve"> </w:t>
      </w:r>
      <w:proofErr w:type="spellStart"/>
      <w:r w:rsidRPr="00E95C7A">
        <w:t>şi</w:t>
      </w:r>
      <w:proofErr w:type="spellEnd"/>
      <w:r w:rsidRPr="00E95C7A">
        <w:t xml:space="preserve"> tratament între femei </w:t>
      </w:r>
      <w:proofErr w:type="spellStart"/>
      <w:r w:rsidRPr="00E95C7A">
        <w:t>şi</w:t>
      </w:r>
      <w:proofErr w:type="spellEnd"/>
      <w:r w:rsidRPr="00E95C7A">
        <w:t xml:space="preserve"> </w:t>
      </w:r>
      <w:proofErr w:type="spellStart"/>
      <w:r w:rsidRPr="00E95C7A">
        <w:t>bărbaţi</w:t>
      </w:r>
      <w:proofErr w:type="spellEnd"/>
      <w:r w:rsidRPr="00E95C7A">
        <w:t xml:space="preserve">, republicată, cu modificările </w:t>
      </w:r>
      <w:proofErr w:type="spellStart"/>
      <w:r w:rsidRPr="00E95C7A">
        <w:t>şi</w:t>
      </w:r>
      <w:proofErr w:type="spellEnd"/>
      <w:r w:rsidRPr="00E95C7A">
        <w:t xml:space="preserve"> completările ulterioare.</w:t>
      </w:r>
    </w:p>
    <w:p w:rsidR="002A2FB3" w:rsidRPr="002A2FB3" w:rsidRDefault="002A2FB3" w:rsidP="002C589F">
      <w:pPr>
        <w:spacing w:line="360" w:lineRule="auto"/>
        <w:jc w:val="both"/>
      </w:pPr>
      <w:r w:rsidRPr="002A2FB3">
        <w:rPr>
          <w:b/>
        </w:rPr>
        <w:t>5.</w:t>
      </w:r>
      <w:r>
        <w:t xml:space="preserve"> </w:t>
      </w:r>
      <w:r w:rsidRPr="002A2FB3">
        <w:rPr>
          <w:b/>
        </w:rPr>
        <w:t>Legea fondului funciar nr.</w:t>
      </w:r>
      <w:r>
        <w:rPr>
          <w:b/>
        </w:rPr>
        <w:t xml:space="preserve"> </w:t>
      </w:r>
      <w:r w:rsidRPr="002A2FB3">
        <w:rPr>
          <w:b/>
        </w:rPr>
        <w:t>18/1991 republicată</w:t>
      </w:r>
      <w:r w:rsidRPr="002A2FB3">
        <w:rPr>
          <w:b/>
          <w:i/>
        </w:rPr>
        <w:t xml:space="preserve">, </w:t>
      </w:r>
      <w:r w:rsidRPr="002A2FB3">
        <w:t xml:space="preserve">cu modificările </w:t>
      </w:r>
      <w:proofErr w:type="spellStart"/>
      <w:r w:rsidRPr="002A2FB3">
        <w:t>şi</w:t>
      </w:r>
      <w:proofErr w:type="spellEnd"/>
      <w:r w:rsidRPr="002A2FB3">
        <w:t xml:space="preserve"> completările ulterioare.</w:t>
      </w:r>
    </w:p>
    <w:p w:rsidR="002A2FB3" w:rsidRPr="002A2FB3" w:rsidRDefault="002A2FB3" w:rsidP="002C589F">
      <w:pPr>
        <w:spacing w:line="360" w:lineRule="auto"/>
        <w:jc w:val="both"/>
      </w:pPr>
      <w:r w:rsidRPr="002A2FB3">
        <w:rPr>
          <w:b/>
        </w:rPr>
        <w:t>6.</w:t>
      </w:r>
      <w:r>
        <w:t xml:space="preserve"> </w:t>
      </w:r>
      <w:r w:rsidRPr="002A2FB3">
        <w:rPr>
          <w:b/>
        </w:rPr>
        <w:t>Legea nr.15/2003</w:t>
      </w:r>
      <w:r w:rsidRPr="002A2FB3">
        <w:rPr>
          <w:b/>
          <w:i/>
        </w:rPr>
        <w:t xml:space="preserve"> </w:t>
      </w:r>
      <w:r w:rsidRPr="002A2FB3">
        <w:t xml:space="preserve">privind sprijinul acordat tinerilor pentru construirea unei </w:t>
      </w:r>
      <w:proofErr w:type="spellStart"/>
      <w:r w:rsidRPr="002A2FB3">
        <w:t>locuinţe</w:t>
      </w:r>
      <w:proofErr w:type="spellEnd"/>
      <w:r w:rsidRPr="002A2FB3">
        <w:t xml:space="preserve">, proprietate personală, republicată cu modificările </w:t>
      </w:r>
      <w:proofErr w:type="spellStart"/>
      <w:r w:rsidRPr="002A2FB3">
        <w:t>şi</w:t>
      </w:r>
      <w:proofErr w:type="spellEnd"/>
      <w:r w:rsidRPr="002A2FB3">
        <w:t xml:space="preserve"> completările ulterioare.</w:t>
      </w:r>
    </w:p>
    <w:p w:rsidR="002A2FB3" w:rsidRPr="002A2FB3" w:rsidRDefault="002A2FB3" w:rsidP="002C589F">
      <w:pPr>
        <w:spacing w:line="360" w:lineRule="auto"/>
        <w:jc w:val="both"/>
      </w:pPr>
      <w:r w:rsidRPr="002A2FB3">
        <w:rPr>
          <w:b/>
        </w:rPr>
        <w:t>7.</w:t>
      </w:r>
      <w:r>
        <w:t xml:space="preserve"> </w:t>
      </w:r>
      <w:proofErr w:type="spellStart"/>
      <w:r w:rsidRPr="002A2FB3">
        <w:rPr>
          <w:b/>
        </w:rPr>
        <w:t>Atribuţiile</w:t>
      </w:r>
      <w:proofErr w:type="spellEnd"/>
      <w:r w:rsidRPr="002A2FB3">
        <w:rPr>
          <w:b/>
        </w:rPr>
        <w:t xml:space="preserve"> Serviciului Fond Funciar, Cadastru</w:t>
      </w:r>
      <w:r w:rsidRPr="002A2FB3">
        <w:rPr>
          <w:b/>
          <w:i/>
        </w:rPr>
        <w:t xml:space="preserve"> </w:t>
      </w:r>
      <w:r w:rsidRPr="002A2FB3">
        <w:t xml:space="preserve">conform Regulamentului de Organizare </w:t>
      </w:r>
      <w:proofErr w:type="spellStart"/>
      <w:r w:rsidRPr="002A2FB3">
        <w:t>şi</w:t>
      </w:r>
      <w:proofErr w:type="spellEnd"/>
      <w:r w:rsidRPr="002A2FB3">
        <w:t xml:space="preserve"> </w:t>
      </w:r>
      <w:proofErr w:type="spellStart"/>
      <w:r w:rsidRPr="002A2FB3">
        <w:t>Funcţionare</w:t>
      </w:r>
      <w:proofErr w:type="spellEnd"/>
      <w:r w:rsidRPr="002A2FB3">
        <w:t xml:space="preserve"> al Primăriei Sectorului 2 disponibil pe site-ul Primăriei Sectorului 2, </w:t>
      </w:r>
      <w:r w:rsidRPr="002A2FB3">
        <w:rPr>
          <w:u w:val="single"/>
        </w:rPr>
        <w:t>www.ps2.ro</w:t>
      </w:r>
      <w:r>
        <w:t>.</w:t>
      </w:r>
    </w:p>
    <w:p w:rsidR="00C55DD7" w:rsidRPr="00E95C7A" w:rsidRDefault="00C55DD7" w:rsidP="002C589F">
      <w:pPr>
        <w:tabs>
          <w:tab w:val="num" w:pos="426"/>
        </w:tabs>
        <w:spacing w:line="360" w:lineRule="auto"/>
        <w:ind w:right="-568"/>
        <w:jc w:val="both"/>
        <w:rPr>
          <w:color w:val="000000"/>
          <w:kern w:val="28"/>
          <w:lang w:val="en-US" w:eastAsia="en-US"/>
        </w:rPr>
      </w:pPr>
      <w:r w:rsidRPr="00E95C7A">
        <w:rPr>
          <w:color w:val="000000"/>
          <w:kern w:val="28"/>
          <w:lang w:val="en-US" w:eastAsia="en-US"/>
        </w:rPr>
        <w:t xml:space="preserve">                      </w:t>
      </w:r>
    </w:p>
    <w:p w:rsidR="002A2FB3" w:rsidRPr="002A2FB3" w:rsidRDefault="002A2FB3" w:rsidP="002C589F">
      <w:pPr>
        <w:spacing w:line="360" w:lineRule="auto"/>
      </w:pPr>
    </w:p>
    <w:p w:rsidR="004A753A" w:rsidRP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E013EC" w:rsidRDefault="0063333E" w:rsidP="002C589F">
      <w:pPr>
        <w:pStyle w:val="Default"/>
        <w:jc w:val="both"/>
      </w:pPr>
      <w:r w:rsidRPr="00CD0A72">
        <w:rPr>
          <w:sz w:val="28"/>
          <w:szCs w:val="28"/>
        </w:rPr>
        <w:t xml:space="preserve">   </w:t>
      </w:r>
    </w:p>
    <w:p w:rsidR="005C20C6" w:rsidRDefault="005C20C6" w:rsidP="00E0302E">
      <w:pPr>
        <w:pStyle w:val="Subsol"/>
        <w:rPr>
          <w:i/>
          <w:sz w:val="20"/>
          <w:szCs w:val="20"/>
        </w:rPr>
      </w:pPr>
    </w:p>
    <w:sectPr w:rsidR="005C20C6" w:rsidSect="00D6424A">
      <w:footerReference w:type="default" r:id="rId11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14" w:rsidRDefault="00EF0C14" w:rsidP="005C20C6">
      <w:r>
        <w:separator/>
      </w:r>
    </w:p>
  </w:endnote>
  <w:endnote w:type="continuationSeparator" w:id="0">
    <w:p w:rsidR="00EF0C14" w:rsidRDefault="00EF0C14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5C20C6" w:rsidRDefault="005C20C6">
    <w:pPr>
      <w:pStyle w:val="Subsol"/>
    </w:pPr>
  </w:p>
  <w:p w:rsidR="005C20C6" w:rsidRDefault="005C20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14" w:rsidRDefault="00EF0C14" w:rsidP="005C20C6">
      <w:r>
        <w:separator/>
      </w:r>
    </w:p>
  </w:footnote>
  <w:footnote w:type="continuationSeparator" w:id="0">
    <w:p w:rsidR="00EF0C14" w:rsidRDefault="00EF0C14" w:rsidP="005C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B7C77"/>
    <w:multiLevelType w:val="hybridMultilevel"/>
    <w:tmpl w:val="E1343E4C"/>
    <w:lvl w:ilvl="0" w:tplc="34F4D31E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3069CD"/>
    <w:multiLevelType w:val="hybridMultilevel"/>
    <w:tmpl w:val="7680AD34"/>
    <w:lvl w:ilvl="0" w:tplc="4412E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50334"/>
    <w:rsid w:val="00064AE3"/>
    <w:rsid w:val="000A7272"/>
    <w:rsid w:val="000B2695"/>
    <w:rsid w:val="000B3527"/>
    <w:rsid w:val="000C59BF"/>
    <w:rsid w:val="000F623F"/>
    <w:rsid w:val="00101C67"/>
    <w:rsid w:val="00130DF2"/>
    <w:rsid w:val="00130F21"/>
    <w:rsid w:val="0013667F"/>
    <w:rsid w:val="001465FD"/>
    <w:rsid w:val="00177C58"/>
    <w:rsid w:val="001844DF"/>
    <w:rsid w:val="001F34B3"/>
    <w:rsid w:val="00200C43"/>
    <w:rsid w:val="002122FC"/>
    <w:rsid w:val="002526F8"/>
    <w:rsid w:val="00286DC4"/>
    <w:rsid w:val="002A2FB3"/>
    <w:rsid w:val="002B7C1E"/>
    <w:rsid w:val="002C589F"/>
    <w:rsid w:val="002D7399"/>
    <w:rsid w:val="002E2010"/>
    <w:rsid w:val="00307027"/>
    <w:rsid w:val="0037320F"/>
    <w:rsid w:val="00377C57"/>
    <w:rsid w:val="003A711A"/>
    <w:rsid w:val="00400800"/>
    <w:rsid w:val="00413445"/>
    <w:rsid w:val="00441DD5"/>
    <w:rsid w:val="00481D77"/>
    <w:rsid w:val="00482A67"/>
    <w:rsid w:val="004959AD"/>
    <w:rsid w:val="004A753A"/>
    <w:rsid w:val="004C0726"/>
    <w:rsid w:val="004C4673"/>
    <w:rsid w:val="004E1BDD"/>
    <w:rsid w:val="004E4C0E"/>
    <w:rsid w:val="0054104D"/>
    <w:rsid w:val="00580A36"/>
    <w:rsid w:val="005922DF"/>
    <w:rsid w:val="005C20C6"/>
    <w:rsid w:val="005C2F71"/>
    <w:rsid w:val="005F6F9C"/>
    <w:rsid w:val="00602C63"/>
    <w:rsid w:val="00605B7D"/>
    <w:rsid w:val="006143D1"/>
    <w:rsid w:val="00624ED9"/>
    <w:rsid w:val="0063333E"/>
    <w:rsid w:val="006659B9"/>
    <w:rsid w:val="006A0682"/>
    <w:rsid w:val="006D1802"/>
    <w:rsid w:val="006D6E66"/>
    <w:rsid w:val="00710CED"/>
    <w:rsid w:val="00721EC1"/>
    <w:rsid w:val="0073326E"/>
    <w:rsid w:val="007379A0"/>
    <w:rsid w:val="00771F9B"/>
    <w:rsid w:val="00783365"/>
    <w:rsid w:val="007904D6"/>
    <w:rsid w:val="007F5863"/>
    <w:rsid w:val="008035C3"/>
    <w:rsid w:val="0083141B"/>
    <w:rsid w:val="008408C5"/>
    <w:rsid w:val="008832ED"/>
    <w:rsid w:val="008A52DF"/>
    <w:rsid w:val="008B11A8"/>
    <w:rsid w:val="0091395B"/>
    <w:rsid w:val="00942D20"/>
    <w:rsid w:val="00977DCE"/>
    <w:rsid w:val="009A15A1"/>
    <w:rsid w:val="009D3B6B"/>
    <w:rsid w:val="00A46F1F"/>
    <w:rsid w:val="00A8274E"/>
    <w:rsid w:val="00A83641"/>
    <w:rsid w:val="00AD32E1"/>
    <w:rsid w:val="00B0259A"/>
    <w:rsid w:val="00B104B4"/>
    <w:rsid w:val="00B431C2"/>
    <w:rsid w:val="00BF064F"/>
    <w:rsid w:val="00C502F6"/>
    <w:rsid w:val="00C503A6"/>
    <w:rsid w:val="00C557B7"/>
    <w:rsid w:val="00C557DD"/>
    <w:rsid w:val="00C55DD7"/>
    <w:rsid w:val="00CE59D5"/>
    <w:rsid w:val="00D36E50"/>
    <w:rsid w:val="00D42A8E"/>
    <w:rsid w:val="00D6424A"/>
    <w:rsid w:val="00DC5F7C"/>
    <w:rsid w:val="00DD1997"/>
    <w:rsid w:val="00DD7670"/>
    <w:rsid w:val="00DE38A5"/>
    <w:rsid w:val="00E013EC"/>
    <w:rsid w:val="00E0302E"/>
    <w:rsid w:val="00E21F94"/>
    <w:rsid w:val="00E57602"/>
    <w:rsid w:val="00E95C7A"/>
    <w:rsid w:val="00EF0C14"/>
    <w:rsid w:val="00F07B7E"/>
    <w:rsid w:val="00F30322"/>
    <w:rsid w:val="00F84B06"/>
    <w:rsid w:val="00FE770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4DCE-4B8A-9443-AC24-4C4A8C0C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B3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C4673"/>
  </w:style>
  <w:style w:type="character" w:customStyle="1" w:styleId="spar">
    <w:name w:val="s_par"/>
    <w:basedOn w:val="Fontdeparagrafimplicit"/>
    <w:rsid w:val="004C4673"/>
  </w:style>
  <w:style w:type="character" w:styleId="Robust">
    <w:name w:val="Strong"/>
    <w:basedOn w:val="Fontdeparagrafimplicit"/>
    <w:uiPriority w:val="22"/>
    <w:qFormat/>
    <w:rsid w:val="004C4673"/>
    <w:rPr>
      <w:b/>
      <w:bCs/>
    </w:rPr>
  </w:style>
  <w:style w:type="character" w:styleId="Hyperlink">
    <w:name w:val="Hyperlink"/>
    <w:basedOn w:val="Fontdeparagrafimplicit"/>
    <w:rsid w:val="00E95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EF79E-A67D-4D52-90A1-0AF1CE7A3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560D7-C6D4-44FF-968C-2A28B854B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F4000-F181-4F35-9DFD-21A71777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1076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2020-07-02T11:57:00Z</cp:lastPrinted>
  <dcterms:created xsi:type="dcterms:W3CDTF">2022-05-30T12:47:00Z</dcterms:created>
  <dcterms:modified xsi:type="dcterms:W3CDTF">2022-10-21T04:20:00Z</dcterms:modified>
</cp:coreProperties>
</file>