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5308E0" w:rsidRDefault="00815793" w:rsidP="00556AB4">
      <w:pPr>
        <w:pStyle w:val="Titlu3"/>
        <w:rPr>
          <w:sz w:val="24"/>
          <w:szCs w:val="24"/>
        </w:rPr>
      </w:pPr>
      <w:r w:rsidRPr="006048E3">
        <w:rPr>
          <w:sz w:val="24"/>
          <w:szCs w:val="24"/>
        </w:rPr>
        <w:t xml:space="preserve"> </w:t>
      </w:r>
    </w:p>
    <w:p w:rsidR="00556AB4" w:rsidRPr="00556AB4" w:rsidRDefault="00556AB4" w:rsidP="00556AB4">
      <w:pPr>
        <w:rPr>
          <w:lang w:val="en-US"/>
        </w:rPr>
      </w:pPr>
    </w:p>
    <w:p w:rsidR="00815793" w:rsidRDefault="00441F5F" w:rsidP="002C51EE">
      <w:pPr>
        <w:pStyle w:val="Titlu3"/>
        <w:rPr>
          <w:b w:val="0"/>
          <w:sz w:val="24"/>
          <w:szCs w:val="2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E013EC" w:rsidRDefault="00E013EC">
      <w:pPr>
        <w:rPr>
          <w:sz w:val="14"/>
        </w:rPr>
      </w:pPr>
    </w:p>
    <w:p w:rsidR="00364027" w:rsidRDefault="00364027" w:rsidP="00364027">
      <w:pPr>
        <w:pStyle w:val="Titlu3"/>
        <w:jc w:val="center"/>
        <w:rPr>
          <w:szCs w:val="28"/>
        </w:rPr>
      </w:pPr>
      <w:proofErr w:type="spellStart"/>
      <w:r w:rsidRPr="001D315A">
        <w:rPr>
          <w:szCs w:val="28"/>
        </w:rPr>
        <w:t>Anunț</w:t>
      </w:r>
      <w:proofErr w:type="spellEnd"/>
      <w:r w:rsidRPr="001D315A">
        <w:rPr>
          <w:szCs w:val="28"/>
        </w:rPr>
        <w:t xml:space="preserve"> concurs de</w:t>
      </w:r>
      <w:r w:rsidR="00A60C10">
        <w:rPr>
          <w:szCs w:val="28"/>
        </w:rPr>
        <w:t xml:space="preserve"> </w:t>
      </w:r>
      <w:proofErr w:type="spellStart"/>
      <w:r w:rsidR="00A60C10">
        <w:rPr>
          <w:szCs w:val="28"/>
        </w:rPr>
        <w:t>promovare</w:t>
      </w:r>
      <w:proofErr w:type="spellEnd"/>
      <w:r w:rsidR="00A60C10">
        <w:rPr>
          <w:szCs w:val="28"/>
        </w:rPr>
        <w:t xml:space="preserve"> </w:t>
      </w:r>
      <w:proofErr w:type="spellStart"/>
      <w:r w:rsidR="00A60C10">
        <w:rPr>
          <w:szCs w:val="28"/>
        </w:rPr>
        <w:t>în</w:t>
      </w:r>
      <w:proofErr w:type="spellEnd"/>
      <w:r w:rsidR="00A60C10">
        <w:rPr>
          <w:szCs w:val="28"/>
        </w:rPr>
        <w:t xml:space="preserve"> </w:t>
      </w:r>
      <w:proofErr w:type="spellStart"/>
      <w:r w:rsidR="00A60C10">
        <w:rPr>
          <w:szCs w:val="28"/>
        </w:rPr>
        <w:t>funcțiile</w:t>
      </w:r>
      <w:proofErr w:type="spellEnd"/>
      <w:r w:rsidR="00A60C10">
        <w:rPr>
          <w:szCs w:val="28"/>
        </w:rPr>
        <w:t xml:space="preserve"> </w:t>
      </w:r>
      <w:proofErr w:type="spellStart"/>
      <w:r w:rsidR="00A60C10">
        <w:rPr>
          <w:szCs w:val="28"/>
        </w:rPr>
        <w:t>publice</w:t>
      </w:r>
      <w:proofErr w:type="spellEnd"/>
      <w:r w:rsidR="00A60C10">
        <w:rPr>
          <w:szCs w:val="28"/>
        </w:rPr>
        <w:t xml:space="preserve"> de </w:t>
      </w:r>
      <w:proofErr w:type="spellStart"/>
      <w:r w:rsidR="00A60C10">
        <w:rPr>
          <w:szCs w:val="28"/>
        </w:rPr>
        <w:t>conducere</w:t>
      </w:r>
      <w:proofErr w:type="spellEnd"/>
      <w:r w:rsidR="00A60C10">
        <w:rPr>
          <w:szCs w:val="28"/>
        </w:rPr>
        <w:t xml:space="preserve"> </w:t>
      </w:r>
      <w:proofErr w:type="spellStart"/>
      <w:r w:rsidR="00A60C10">
        <w:rPr>
          <w:szCs w:val="28"/>
        </w:rPr>
        <w:t>vacante</w:t>
      </w:r>
      <w:proofErr w:type="spellEnd"/>
      <w:r>
        <w:rPr>
          <w:szCs w:val="28"/>
        </w:rPr>
        <w:t xml:space="preserve"> </w:t>
      </w:r>
      <w:r w:rsidRPr="001D315A">
        <w:rPr>
          <w:szCs w:val="28"/>
        </w:rPr>
        <w:t>de</w:t>
      </w:r>
    </w:p>
    <w:p w:rsidR="00364027" w:rsidRDefault="00364027" w:rsidP="00364027">
      <w:pPr>
        <w:pStyle w:val="Titlu"/>
        <w:tabs>
          <w:tab w:val="left" w:pos="5651"/>
        </w:tabs>
        <w:rPr>
          <w:sz w:val="28"/>
          <w:szCs w:val="28"/>
        </w:rPr>
      </w:pPr>
      <w:r>
        <w:rPr>
          <w:sz w:val="28"/>
          <w:szCs w:val="28"/>
        </w:rPr>
        <w:t xml:space="preserve">Director </w:t>
      </w:r>
      <w:r w:rsidR="00A60C10">
        <w:rPr>
          <w:sz w:val="28"/>
          <w:szCs w:val="28"/>
        </w:rPr>
        <w:t>General și Director General Adjunct din cadrul Poliției Locale Sector 2</w:t>
      </w:r>
    </w:p>
    <w:p w:rsidR="004D6F5F" w:rsidRDefault="004D6F5F" w:rsidP="00B47048">
      <w:pPr>
        <w:pStyle w:val="Titlu"/>
        <w:tabs>
          <w:tab w:val="left" w:pos="5651"/>
        </w:tabs>
        <w:rPr>
          <w:sz w:val="28"/>
          <w:szCs w:val="28"/>
        </w:rPr>
      </w:pPr>
    </w:p>
    <w:p w:rsidR="00E75F02" w:rsidRPr="00AC0A64" w:rsidRDefault="00E75F02" w:rsidP="00B47048">
      <w:pPr>
        <w:pStyle w:val="Titlu"/>
        <w:tabs>
          <w:tab w:val="left" w:pos="5651"/>
        </w:tabs>
        <w:rPr>
          <w:sz w:val="28"/>
          <w:szCs w:val="28"/>
        </w:rPr>
      </w:pPr>
    </w:p>
    <w:p w:rsidR="00B47048" w:rsidRPr="00212A9B" w:rsidRDefault="0076564A"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A60C10">
        <w:t>26.08</w:t>
      </w:r>
      <w:r w:rsidR="00230311" w:rsidRPr="00212A9B">
        <w:t>.2024, ora 10.00</w:t>
      </w:r>
    </w:p>
    <w:p w:rsidR="00B20036" w:rsidRPr="00212A9B" w:rsidRDefault="00B47048" w:rsidP="00B20036">
      <w:pPr>
        <w:pStyle w:val="Titlu"/>
        <w:tabs>
          <w:tab w:val="left" w:pos="3420"/>
          <w:tab w:val="left" w:pos="5651"/>
        </w:tabs>
        <w:jc w:val="left"/>
      </w:pPr>
      <w:r w:rsidRPr="00212A9B">
        <w:tab/>
      </w:r>
      <w:r w:rsidR="0076564A">
        <w:t xml:space="preserve">   </w:t>
      </w:r>
      <w:r w:rsidR="00230311" w:rsidRPr="00212A9B">
        <w:t xml:space="preserve">2. Proba scrisă: </w:t>
      </w:r>
      <w:r w:rsidR="00A60C10">
        <w:t>27.08.2024, ora 11</w:t>
      </w:r>
      <w:r w:rsidR="00230311" w:rsidRPr="00212A9B">
        <w:t>.00</w:t>
      </w:r>
    </w:p>
    <w:p w:rsidR="00230311" w:rsidRPr="00212A9B" w:rsidRDefault="00B47048" w:rsidP="00230311">
      <w:pPr>
        <w:pStyle w:val="Titlu"/>
        <w:tabs>
          <w:tab w:val="left" w:pos="3420"/>
          <w:tab w:val="left" w:pos="5651"/>
        </w:tabs>
        <w:jc w:val="left"/>
      </w:pPr>
      <w:r w:rsidRPr="00212A9B">
        <w:tab/>
      </w:r>
      <w:r w:rsidR="0076564A">
        <w:t xml:space="preserve">   </w:t>
      </w:r>
      <w:r w:rsidR="00230311" w:rsidRPr="00212A9B">
        <w:t>3</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 xml:space="preserve">e </w:t>
      </w:r>
      <w:proofErr w:type="spellStart"/>
      <w:r w:rsidR="00230311" w:rsidRPr="00212A9B">
        <w:t>susţine</w:t>
      </w:r>
      <w:proofErr w:type="spellEnd"/>
      <w:r w:rsidR="00230311" w:rsidRPr="00212A9B">
        <w:t xml:space="preserve"> de reg</w:t>
      </w:r>
      <w:r w:rsidR="00277D2D">
        <w:t>ulă, într-un termen de maximum 5</w:t>
      </w:r>
      <w:r w:rsidR="00230311" w:rsidRPr="00212A9B">
        <w:t xml:space="preserve"> zile lucrătoare de la data afișării rezultatului</w:t>
      </w:r>
    </w:p>
    <w:p w:rsidR="002E2258" w:rsidRPr="00212A9B" w:rsidRDefault="00230311" w:rsidP="00230311">
      <w:pPr>
        <w:pStyle w:val="Titlu"/>
        <w:tabs>
          <w:tab w:val="left" w:pos="3420"/>
          <w:tab w:val="left" w:pos="5651"/>
        </w:tabs>
        <w:jc w:val="left"/>
      </w:pPr>
      <w:r w:rsidRPr="00212A9B">
        <w:tab/>
        <w:t xml:space="preserve"> </w:t>
      </w:r>
      <w:r w:rsidR="0076564A">
        <w:t xml:space="preserve">  </w:t>
      </w:r>
      <w:r w:rsidRPr="00212A9B">
        <w:t>probei scrise</w:t>
      </w:r>
      <w:r w:rsidR="003F14F2" w:rsidRPr="00212A9B">
        <w:t>.</w:t>
      </w:r>
    </w:p>
    <w:p w:rsidR="0081371F" w:rsidRDefault="0081371F" w:rsidP="0081371F">
      <w:pPr>
        <w:pStyle w:val="Titlu"/>
        <w:tabs>
          <w:tab w:val="left" w:pos="3420"/>
          <w:tab w:val="left" w:pos="5651"/>
        </w:tabs>
        <w:jc w:val="left"/>
      </w:pPr>
      <w:r>
        <w:t>Locul desfășurării probelor stabilite: Sediul Primăriei Sectorului 2, S</w:t>
      </w:r>
      <w:r w:rsidRPr="006F1D67">
        <w:t xml:space="preserve">tr. Chiristigiilor nr. 11-13, Sector 2, </w:t>
      </w:r>
      <w:proofErr w:type="spellStart"/>
      <w:r w:rsidRPr="006F1D67">
        <w:t>Bucureşti</w:t>
      </w:r>
      <w:proofErr w:type="spellEnd"/>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835"/>
        <w:gridCol w:w="1706"/>
        <w:gridCol w:w="3969"/>
      </w:tblGrid>
      <w:tr w:rsidR="00364027" w:rsidRPr="00FC5634" w:rsidTr="00E41433">
        <w:trPr>
          <w:trHeight w:val="1303"/>
          <w:jc w:val="center"/>
        </w:trPr>
        <w:tc>
          <w:tcPr>
            <w:tcW w:w="568" w:type="dxa"/>
            <w:tcBorders>
              <w:top w:val="single" w:sz="4" w:space="0" w:color="auto"/>
              <w:left w:val="single" w:sz="4" w:space="0" w:color="auto"/>
              <w:bottom w:val="single" w:sz="4" w:space="0" w:color="auto"/>
              <w:right w:val="single" w:sz="4" w:space="0" w:color="auto"/>
            </w:tcBorders>
          </w:tcPr>
          <w:p w:rsidR="00364027" w:rsidRPr="00FC5634" w:rsidRDefault="00364027" w:rsidP="00364027">
            <w:pPr>
              <w:jc w:val="center"/>
              <w:rPr>
                <w:b/>
                <w:bCs/>
                <w:i/>
                <w:color w:val="000000"/>
                <w:sz w:val="20"/>
                <w:szCs w:val="20"/>
              </w:rPr>
            </w:pPr>
          </w:p>
          <w:p w:rsidR="00277D2D" w:rsidRDefault="00277D2D" w:rsidP="00364027">
            <w:pPr>
              <w:jc w:val="center"/>
              <w:rPr>
                <w:b/>
                <w:bCs/>
                <w:i/>
                <w:color w:val="000000"/>
                <w:sz w:val="20"/>
                <w:szCs w:val="20"/>
              </w:rPr>
            </w:pPr>
          </w:p>
          <w:p w:rsidR="00364027" w:rsidRPr="00FC5634" w:rsidRDefault="00364027" w:rsidP="00364027">
            <w:pPr>
              <w:jc w:val="center"/>
              <w:rPr>
                <w:b/>
                <w:bCs/>
                <w:i/>
                <w:color w:val="000000"/>
                <w:sz w:val="20"/>
                <w:szCs w:val="20"/>
              </w:rPr>
            </w:pPr>
            <w:r w:rsidRPr="00FC5634">
              <w:rPr>
                <w:b/>
                <w:bCs/>
                <w:i/>
                <w:color w:val="000000"/>
                <w:sz w:val="20"/>
                <w:szCs w:val="20"/>
              </w:rPr>
              <w:t>Nr. crt.</w:t>
            </w:r>
          </w:p>
        </w:tc>
        <w:tc>
          <w:tcPr>
            <w:tcW w:w="2256" w:type="dxa"/>
            <w:tcBorders>
              <w:top w:val="single" w:sz="4" w:space="0" w:color="auto"/>
              <w:left w:val="single" w:sz="4" w:space="0" w:color="auto"/>
              <w:bottom w:val="single" w:sz="4" w:space="0" w:color="auto"/>
              <w:right w:val="single" w:sz="4" w:space="0" w:color="auto"/>
            </w:tcBorders>
            <w:vAlign w:val="center"/>
          </w:tcPr>
          <w:p w:rsidR="00364027" w:rsidRPr="00FC5634" w:rsidRDefault="00763BEB" w:rsidP="00364027">
            <w:pPr>
              <w:jc w:val="center"/>
              <w:rPr>
                <w:b/>
                <w:bCs/>
                <w:i/>
                <w:color w:val="000000"/>
                <w:sz w:val="20"/>
                <w:szCs w:val="20"/>
              </w:rPr>
            </w:pPr>
            <w:r>
              <w:rPr>
                <w:b/>
                <w:bCs/>
                <w:i/>
                <w:color w:val="000000"/>
                <w:sz w:val="20"/>
                <w:szCs w:val="20"/>
              </w:rPr>
              <w:t>INSTITUȚIA</w:t>
            </w:r>
          </w:p>
        </w:tc>
        <w:tc>
          <w:tcPr>
            <w:tcW w:w="1566" w:type="dxa"/>
            <w:tcBorders>
              <w:top w:val="single" w:sz="4" w:space="0" w:color="auto"/>
              <w:left w:val="single" w:sz="4" w:space="0" w:color="auto"/>
              <w:bottom w:val="single" w:sz="4" w:space="0" w:color="auto"/>
              <w:right w:val="single" w:sz="4" w:space="0" w:color="auto"/>
            </w:tcBorders>
            <w:vAlign w:val="center"/>
          </w:tcPr>
          <w:p w:rsidR="00277D2D" w:rsidRDefault="00277D2D" w:rsidP="00364027">
            <w:pPr>
              <w:jc w:val="center"/>
              <w:rPr>
                <w:b/>
                <w:bCs/>
                <w:i/>
                <w:color w:val="000000"/>
                <w:sz w:val="20"/>
                <w:szCs w:val="20"/>
              </w:rPr>
            </w:pPr>
          </w:p>
          <w:p w:rsidR="00364027" w:rsidRPr="00FC5634" w:rsidRDefault="00364027" w:rsidP="00364027">
            <w:pPr>
              <w:jc w:val="center"/>
              <w:rPr>
                <w:b/>
                <w:bCs/>
                <w:i/>
                <w:color w:val="000000"/>
                <w:sz w:val="20"/>
                <w:szCs w:val="20"/>
              </w:rPr>
            </w:pPr>
            <w:r w:rsidRPr="00FC5634">
              <w:rPr>
                <w:b/>
                <w:bCs/>
                <w:i/>
                <w:color w:val="000000"/>
                <w:sz w:val="20"/>
                <w:szCs w:val="20"/>
              </w:rPr>
              <w:t>FUNCŢIA PUBLICĂ</w:t>
            </w:r>
          </w:p>
          <w:p w:rsidR="00364027" w:rsidRPr="00FC5634" w:rsidRDefault="00364027" w:rsidP="00364027">
            <w:pPr>
              <w:jc w:val="center"/>
              <w:rPr>
                <w:b/>
                <w:bCs/>
                <w: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64027" w:rsidRPr="00FC5634" w:rsidRDefault="00364027" w:rsidP="00364027">
            <w:pPr>
              <w:jc w:val="center"/>
              <w:rPr>
                <w:b/>
                <w:bCs/>
                <w:i/>
                <w:color w:val="000000"/>
                <w:sz w:val="20"/>
                <w:szCs w:val="20"/>
              </w:rPr>
            </w:pPr>
            <w:r w:rsidRPr="00FC5634">
              <w:rPr>
                <w:b/>
                <w:bCs/>
                <w:i/>
                <w:color w:val="000000"/>
                <w:sz w:val="20"/>
                <w:szCs w:val="20"/>
              </w:rPr>
              <w:t>CATEGORIE CLASĂ</w:t>
            </w:r>
          </w:p>
          <w:p w:rsidR="00364027" w:rsidRPr="00FC5634" w:rsidRDefault="00364027" w:rsidP="00364027">
            <w:pPr>
              <w:jc w:val="center"/>
              <w:rPr>
                <w:b/>
                <w:bCs/>
                <w:i/>
                <w:color w:val="000000"/>
                <w:sz w:val="20"/>
                <w:szCs w:val="20"/>
              </w:rPr>
            </w:pPr>
            <w:r w:rsidRPr="00FC5634">
              <w:rPr>
                <w:b/>
                <w:bCs/>
                <w:i/>
                <w:color w:val="000000"/>
                <w:sz w:val="20"/>
                <w:szCs w:val="20"/>
              </w:rPr>
              <w:t xml:space="preserve"> GRAD</w:t>
            </w:r>
          </w:p>
        </w:tc>
        <w:tc>
          <w:tcPr>
            <w:tcW w:w="1276" w:type="dxa"/>
            <w:tcBorders>
              <w:top w:val="single" w:sz="4" w:space="0" w:color="auto"/>
              <w:left w:val="single" w:sz="4" w:space="0" w:color="auto"/>
              <w:bottom w:val="single" w:sz="4" w:space="0" w:color="auto"/>
              <w:right w:val="single" w:sz="4" w:space="0" w:color="auto"/>
            </w:tcBorders>
          </w:tcPr>
          <w:p w:rsidR="00364027" w:rsidRDefault="00364027" w:rsidP="00364027">
            <w:pPr>
              <w:pStyle w:val="Titlu1"/>
              <w:jc w:val="center"/>
              <w:rPr>
                <w:i/>
                <w:color w:val="000000"/>
                <w:sz w:val="20"/>
              </w:rPr>
            </w:pPr>
          </w:p>
          <w:p w:rsidR="00364027" w:rsidRPr="00364027" w:rsidRDefault="00364027" w:rsidP="00364027">
            <w:pPr>
              <w:pStyle w:val="Titlu1"/>
              <w:jc w:val="center"/>
              <w:rPr>
                <w:i/>
                <w:color w:val="000000"/>
                <w:sz w:val="20"/>
              </w:rPr>
            </w:pPr>
            <w:r>
              <w:rPr>
                <w:i/>
                <w:color w:val="000000"/>
                <w:sz w:val="20"/>
              </w:rPr>
              <w:t>DURATA TIMPULUI DE MUNCĂ</w:t>
            </w:r>
          </w:p>
        </w:tc>
        <w:tc>
          <w:tcPr>
            <w:tcW w:w="2835" w:type="dxa"/>
            <w:tcBorders>
              <w:top w:val="single" w:sz="4" w:space="0" w:color="auto"/>
              <w:left w:val="single" w:sz="4" w:space="0" w:color="auto"/>
              <w:bottom w:val="single" w:sz="4" w:space="0" w:color="auto"/>
              <w:right w:val="single" w:sz="4" w:space="0" w:color="auto"/>
            </w:tcBorders>
            <w:vAlign w:val="center"/>
          </w:tcPr>
          <w:p w:rsidR="00364027" w:rsidRPr="00FC5634" w:rsidRDefault="00364027" w:rsidP="00364027">
            <w:pPr>
              <w:pStyle w:val="Titlu1"/>
              <w:jc w:val="center"/>
              <w:rPr>
                <w:i/>
                <w:color w:val="000000"/>
                <w:sz w:val="20"/>
              </w:rPr>
            </w:pPr>
            <w:r w:rsidRPr="00FC5634">
              <w:rPr>
                <w:i/>
                <w:color w:val="000000"/>
                <w:sz w:val="20"/>
              </w:rPr>
              <w:t>STUDII DE SPECIALITATE</w:t>
            </w:r>
          </w:p>
        </w:tc>
        <w:tc>
          <w:tcPr>
            <w:tcW w:w="1706" w:type="dxa"/>
            <w:tcBorders>
              <w:top w:val="single" w:sz="4" w:space="0" w:color="auto"/>
              <w:left w:val="single" w:sz="4" w:space="0" w:color="auto"/>
              <w:bottom w:val="single" w:sz="4" w:space="0" w:color="auto"/>
              <w:right w:val="single" w:sz="4" w:space="0" w:color="auto"/>
            </w:tcBorders>
            <w:vAlign w:val="center"/>
          </w:tcPr>
          <w:p w:rsidR="00364027" w:rsidRPr="00FC5634" w:rsidRDefault="00364027" w:rsidP="00364027">
            <w:pPr>
              <w:jc w:val="center"/>
              <w:rPr>
                <w:b/>
                <w:bCs/>
                <w:i/>
                <w:color w:val="000000"/>
                <w:sz w:val="20"/>
                <w:szCs w:val="20"/>
              </w:rPr>
            </w:pPr>
            <w:r w:rsidRPr="00FC5634">
              <w:rPr>
                <w:b/>
                <w:bCs/>
                <w:i/>
                <w:color w:val="000000"/>
                <w:sz w:val="20"/>
                <w:szCs w:val="20"/>
              </w:rPr>
              <w:t xml:space="preserve">VECHIME ( în specialitatea </w:t>
            </w:r>
            <w:r>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publice)</w:t>
            </w:r>
          </w:p>
        </w:tc>
        <w:tc>
          <w:tcPr>
            <w:tcW w:w="3969" w:type="dxa"/>
            <w:tcBorders>
              <w:top w:val="single" w:sz="4" w:space="0" w:color="auto"/>
              <w:left w:val="single" w:sz="4" w:space="0" w:color="auto"/>
              <w:bottom w:val="single" w:sz="4" w:space="0" w:color="auto"/>
              <w:right w:val="single" w:sz="4" w:space="0" w:color="auto"/>
            </w:tcBorders>
            <w:vAlign w:val="center"/>
          </w:tcPr>
          <w:p w:rsidR="00364027" w:rsidRPr="00FC5634" w:rsidRDefault="00364027" w:rsidP="00364027">
            <w:pPr>
              <w:pStyle w:val="Titlu3"/>
              <w:jc w:val="center"/>
              <w:rPr>
                <w:i/>
                <w:iCs/>
                <w:color w:val="000000"/>
                <w:sz w:val="20"/>
                <w:lang w:val="ro-RO"/>
              </w:rPr>
            </w:pPr>
            <w:r w:rsidRPr="00FC5634">
              <w:rPr>
                <w:i/>
                <w:iCs/>
                <w:color w:val="000000"/>
                <w:sz w:val="20"/>
                <w:lang w:val="ro-RO"/>
              </w:rPr>
              <w:t>ALTE CONDIŢII SPECIFICE</w:t>
            </w:r>
          </w:p>
          <w:p w:rsidR="00364027" w:rsidRPr="00FC5634" w:rsidRDefault="00364027" w:rsidP="00364027">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r>
      <w:tr w:rsidR="00E75F02" w:rsidRPr="00FC23F0" w:rsidTr="00E41433">
        <w:trPr>
          <w:trHeight w:val="1943"/>
          <w:jc w:val="center"/>
        </w:trPr>
        <w:tc>
          <w:tcPr>
            <w:tcW w:w="568" w:type="dxa"/>
            <w:tcBorders>
              <w:top w:val="single" w:sz="4" w:space="0" w:color="auto"/>
              <w:left w:val="single" w:sz="4" w:space="0" w:color="auto"/>
              <w:bottom w:val="single" w:sz="4" w:space="0" w:color="auto"/>
              <w:right w:val="single" w:sz="4" w:space="0" w:color="auto"/>
            </w:tcBorders>
            <w:vAlign w:val="center"/>
          </w:tcPr>
          <w:p w:rsidR="00E75F02" w:rsidRPr="00C577F0" w:rsidRDefault="00E75F02" w:rsidP="00364027">
            <w:pPr>
              <w:jc w:val="center"/>
              <w:rPr>
                <w:bCs/>
                <w:sz w:val="20"/>
                <w:szCs w:val="20"/>
              </w:rPr>
            </w:pPr>
            <w:r w:rsidRPr="00C577F0">
              <w:rPr>
                <w:bCs/>
                <w:sz w:val="20"/>
                <w:szCs w:val="20"/>
              </w:rPr>
              <w:t>1.</w:t>
            </w:r>
          </w:p>
        </w:tc>
        <w:tc>
          <w:tcPr>
            <w:tcW w:w="2256" w:type="dxa"/>
            <w:tcBorders>
              <w:top w:val="single" w:sz="4" w:space="0" w:color="auto"/>
              <w:left w:val="single" w:sz="4" w:space="0" w:color="auto"/>
              <w:bottom w:val="single" w:sz="4" w:space="0" w:color="auto"/>
              <w:right w:val="single" w:sz="4" w:space="0" w:color="auto"/>
            </w:tcBorders>
            <w:vAlign w:val="center"/>
          </w:tcPr>
          <w:p w:rsidR="00E75F02" w:rsidRPr="00364027" w:rsidRDefault="00E75F02" w:rsidP="00364027">
            <w:pPr>
              <w:jc w:val="center"/>
              <w:rPr>
                <w:b/>
                <w:i/>
                <w:sz w:val="20"/>
                <w:szCs w:val="20"/>
              </w:rPr>
            </w:pPr>
            <w:r>
              <w:rPr>
                <w:b/>
                <w:i/>
                <w:sz w:val="20"/>
                <w:szCs w:val="20"/>
              </w:rPr>
              <w:t>POLIȚIA LOCALĂ SECTOR 2</w:t>
            </w:r>
          </w:p>
        </w:tc>
        <w:tc>
          <w:tcPr>
            <w:tcW w:w="1566" w:type="dxa"/>
            <w:tcBorders>
              <w:top w:val="single" w:sz="4" w:space="0" w:color="auto"/>
              <w:left w:val="single" w:sz="4" w:space="0" w:color="auto"/>
              <w:bottom w:val="single" w:sz="4" w:space="0" w:color="auto"/>
              <w:right w:val="single" w:sz="4" w:space="0" w:color="auto"/>
            </w:tcBorders>
            <w:vAlign w:val="center"/>
          </w:tcPr>
          <w:p w:rsidR="00E75F02" w:rsidRDefault="00E75F02" w:rsidP="00364027">
            <w:pPr>
              <w:jc w:val="center"/>
              <w:rPr>
                <w:sz w:val="20"/>
                <w:szCs w:val="20"/>
              </w:rPr>
            </w:pPr>
            <w:r>
              <w:rPr>
                <w:sz w:val="20"/>
                <w:szCs w:val="20"/>
              </w:rPr>
              <w:t>Director General</w:t>
            </w:r>
          </w:p>
          <w:p w:rsidR="00E75F02" w:rsidRPr="00C577F0" w:rsidRDefault="00E75F02" w:rsidP="00763BEB">
            <w:pPr>
              <w:jc w:val="center"/>
              <w:rPr>
                <w:sz w:val="20"/>
                <w:szCs w:val="20"/>
              </w:rPr>
            </w:pPr>
            <w:r>
              <w:rPr>
                <w:sz w:val="20"/>
                <w:szCs w:val="20"/>
              </w:rPr>
              <w:t>ID 397046</w:t>
            </w:r>
          </w:p>
        </w:tc>
        <w:tc>
          <w:tcPr>
            <w:tcW w:w="1417" w:type="dxa"/>
            <w:tcBorders>
              <w:top w:val="single" w:sz="4" w:space="0" w:color="auto"/>
              <w:left w:val="single" w:sz="4" w:space="0" w:color="auto"/>
              <w:bottom w:val="single" w:sz="4" w:space="0" w:color="auto"/>
              <w:right w:val="single" w:sz="4" w:space="0" w:color="auto"/>
            </w:tcBorders>
            <w:vAlign w:val="center"/>
          </w:tcPr>
          <w:p w:rsidR="00E75F02" w:rsidRDefault="00E75F02" w:rsidP="00364027">
            <w:pPr>
              <w:jc w:val="center"/>
              <w:rPr>
                <w:color w:val="000000"/>
                <w:sz w:val="20"/>
                <w:szCs w:val="20"/>
              </w:rPr>
            </w:pPr>
            <w:r>
              <w:rPr>
                <w:color w:val="000000"/>
                <w:sz w:val="20"/>
                <w:szCs w:val="20"/>
              </w:rPr>
              <w:t>Conducere</w:t>
            </w:r>
          </w:p>
          <w:p w:rsidR="00E75F02" w:rsidRPr="00C577F0" w:rsidRDefault="00E75F02" w:rsidP="00364027">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E75F02" w:rsidRPr="00C577F0" w:rsidRDefault="00E75F02" w:rsidP="00364027">
            <w:pPr>
              <w:autoSpaceDE w:val="0"/>
              <w:autoSpaceDN w:val="0"/>
              <w:adjustRightInd w:val="0"/>
              <w:ind w:left="312"/>
              <w:jc w:val="center"/>
              <w:rPr>
                <w:sz w:val="20"/>
                <w:szCs w:val="20"/>
              </w:rPr>
            </w:pPr>
          </w:p>
          <w:p w:rsidR="00E75F02" w:rsidRDefault="00E75F02" w:rsidP="00364027">
            <w:pPr>
              <w:autoSpaceDE w:val="0"/>
              <w:autoSpaceDN w:val="0"/>
              <w:adjustRightInd w:val="0"/>
              <w:ind w:hanging="113"/>
              <w:jc w:val="center"/>
              <w:rPr>
                <w:sz w:val="20"/>
                <w:szCs w:val="20"/>
              </w:rPr>
            </w:pPr>
          </w:p>
          <w:p w:rsidR="00E75F02" w:rsidRDefault="00E75F02" w:rsidP="00364027">
            <w:pPr>
              <w:autoSpaceDE w:val="0"/>
              <w:autoSpaceDN w:val="0"/>
              <w:adjustRightInd w:val="0"/>
              <w:ind w:hanging="113"/>
              <w:jc w:val="center"/>
              <w:rPr>
                <w:sz w:val="20"/>
                <w:szCs w:val="20"/>
              </w:rPr>
            </w:pPr>
          </w:p>
          <w:p w:rsidR="00E75F02" w:rsidRDefault="00E75F02" w:rsidP="00364027">
            <w:pPr>
              <w:autoSpaceDE w:val="0"/>
              <w:autoSpaceDN w:val="0"/>
              <w:adjustRightInd w:val="0"/>
              <w:ind w:hanging="113"/>
              <w:jc w:val="center"/>
              <w:rPr>
                <w:sz w:val="20"/>
                <w:szCs w:val="20"/>
              </w:rPr>
            </w:pPr>
          </w:p>
          <w:p w:rsidR="00E75F02" w:rsidRPr="00C577F0" w:rsidRDefault="00E75F02" w:rsidP="00364027">
            <w:pPr>
              <w:autoSpaceDE w:val="0"/>
              <w:autoSpaceDN w:val="0"/>
              <w:adjustRightInd w:val="0"/>
              <w:ind w:hanging="113"/>
              <w:jc w:val="center"/>
              <w:rPr>
                <w:sz w:val="20"/>
                <w:szCs w:val="20"/>
              </w:rPr>
            </w:pPr>
            <w:r w:rsidRPr="00C577F0">
              <w:rPr>
                <w:sz w:val="20"/>
                <w:szCs w:val="20"/>
              </w:rPr>
              <w:t>Durata normală</w:t>
            </w:r>
          </w:p>
          <w:p w:rsidR="00E75F02" w:rsidRDefault="00E75F02" w:rsidP="00364027">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E75F02" w:rsidRPr="00C577F0" w:rsidRDefault="00E75F02" w:rsidP="00364027">
            <w:pPr>
              <w:autoSpaceDE w:val="0"/>
              <w:autoSpaceDN w:val="0"/>
              <w:adjustRightInd w:val="0"/>
              <w:jc w:val="center"/>
              <w:rPr>
                <w:sz w:val="20"/>
                <w:szCs w:val="20"/>
              </w:rPr>
            </w:pPr>
            <w:r>
              <w:rPr>
                <w:sz w:val="20"/>
                <w:szCs w:val="20"/>
              </w:rPr>
              <w:t>40 ore/ săptămână</w:t>
            </w:r>
          </w:p>
        </w:tc>
        <w:tc>
          <w:tcPr>
            <w:tcW w:w="2835" w:type="dxa"/>
            <w:tcBorders>
              <w:top w:val="single" w:sz="4" w:space="0" w:color="auto"/>
              <w:left w:val="single" w:sz="4" w:space="0" w:color="auto"/>
              <w:bottom w:val="single" w:sz="4" w:space="0" w:color="auto"/>
              <w:right w:val="single" w:sz="4" w:space="0" w:color="auto"/>
            </w:tcBorders>
            <w:vAlign w:val="center"/>
          </w:tcPr>
          <w:p w:rsidR="00E75F02" w:rsidRDefault="00E75F02" w:rsidP="00277D2D">
            <w:pPr>
              <w:autoSpaceDE w:val="0"/>
              <w:autoSpaceDN w:val="0"/>
              <w:adjustRightInd w:val="0"/>
              <w:jc w:val="both"/>
              <w:rPr>
                <w:sz w:val="20"/>
                <w:szCs w:val="20"/>
              </w:rPr>
            </w:pPr>
            <w:r w:rsidRPr="00C577F0">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echivalentă</w:t>
            </w:r>
            <w:r>
              <w:rPr>
                <w:sz w:val="20"/>
                <w:szCs w:val="20"/>
              </w:rPr>
              <w:t xml:space="preserve">. </w:t>
            </w:r>
          </w:p>
          <w:p w:rsidR="00E75F02" w:rsidRPr="00C577F0" w:rsidRDefault="00E75F02" w:rsidP="00277D2D">
            <w:pPr>
              <w:autoSpaceDE w:val="0"/>
              <w:autoSpaceDN w:val="0"/>
              <w:adjustRightInd w:val="0"/>
              <w:jc w:val="both"/>
              <w:rPr>
                <w:sz w:val="20"/>
                <w:szCs w:val="20"/>
              </w:rPr>
            </w:pPr>
            <w:r>
              <w:rPr>
                <w:sz w:val="20"/>
                <w:szCs w:val="20"/>
              </w:rPr>
              <w:t>S</w:t>
            </w:r>
            <w:r w:rsidRPr="00277D2D">
              <w:rPr>
                <w:sz w:val="20"/>
                <w:szCs w:val="20"/>
              </w:rPr>
              <w:t>tudii universitare de master a</w:t>
            </w:r>
            <w:r>
              <w:rPr>
                <w:sz w:val="20"/>
                <w:szCs w:val="20"/>
              </w:rPr>
              <w:t xml:space="preserve">bsolvite cu diplomă în domeniul </w:t>
            </w:r>
            <w:r w:rsidRPr="00277D2D">
              <w:rPr>
                <w:sz w:val="20"/>
                <w:szCs w:val="20"/>
              </w:rPr>
              <w:t>administrației publice, management sau în specialitatea studiilor necesare ocupării funcției pub</w:t>
            </w:r>
            <w:r>
              <w:rPr>
                <w:sz w:val="20"/>
                <w:szCs w:val="20"/>
              </w:rPr>
              <w:t xml:space="preserve">lice sau cu diplomă echivalentă </w:t>
            </w:r>
            <w:r w:rsidRPr="00277D2D">
              <w:rPr>
                <w:sz w:val="20"/>
                <w:szCs w:val="20"/>
              </w:rPr>
              <w:t>conform prevederilor art. 57 alin. (2) din Legea învățământului superior nr. 199/2023 cu modificările și completările ulterioare</w:t>
            </w:r>
            <w:r w:rsidRPr="00AD3004">
              <w:rPr>
                <w:sz w:val="20"/>
                <w:szCs w:val="20"/>
              </w:rPr>
              <w:t>.</w:t>
            </w:r>
          </w:p>
        </w:tc>
        <w:tc>
          <w:tcPr>
            <w:tcW w:w="1706" w:type="dxa"/>
            <w:tcBorders>
              <w:top w:val="single" w:sz="4" w:space="0" w:color="auto"/>
              <w:left w:val="single" w:sz="4" w:space="0" w:color="auto"/>
              <w:bottom w:val="single" w:sz="4" w:space="0" w:color="auto"/>
              <w:right w:val="single" w:sz="4" w:space="0" w:color="auto"/>
            </w:tcBorders>
            <w:vAlign w:val="center"/>
          </w:tcPr>
          <w:p w:rsidR="00E75F02" w:rsidRPr="00C577F0" w:rsidRDefault="00E75F02" w:rsidP="00364027">
            <w:pPr>
              <w:pStyle w:val="Titlu3"/>
              <w:ind w:hanging="108"/>
              <w:jc w:val="center"/>
              <w:rPr>
                <w:b w:val="0"/>
                <w:bCs/>
                <w:iCs/>
                <w:color w:val="000000"/>
                <w:sz w:val="20"/>
                <w:lang w:val="ro-RO"/>
              </w:rPr>
            </w:pPr>
            <w:r>
              <w:rPr>
                <w:b w:val="0"/>
                <w:bCs/>
                <w:iCs/>
                <w:color w:val="000000"/>
                <w:sz w:val="20"/>
                <w:lang w:val="ro-RO"/>
              </w:rPr>
              <w:t>Minimum 7 ani</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E75F02" w:rsidRPr="00C577F0" w:rsidRDefault="00E75F02" w:rsidP="00364027">
            <w:pPr>
              <w:jc w:val="both"/>
              <w:rPr>
                <w:b/>
                <w:sz w:val="20"/>
                <w:szCs w:val="20"/>
              </w:rPr>
            </w:pPr>
            <w:r w:rsidRPr="00C577F0">
              <w:rPr>
                <w:b/>
                <w:sz w:val="20"/>
                <w:szCs w:val="20"/>
              </w:rPr>
              <w:t>-</w:t>
            </w:r>
            <w:r w:rsidRPr="00C577F0">
              <w:rPr>
                <w:sz w:val="20"/>
                <w:szCs w:val="20"/>
              </w:rPr>
              <w:t xml:space="preserve"> </w:t>
            </w:r>
            <w:proofErr w:type="spellStart"/>
            <w:r w:rsidRPr="00C577F0">
              <w:rPr>
                <w:sz w:val="20"/>
                <w:szCs w:val="20"/>
              </w:rPr>
              <w:t>cunoştinţe</w:t>
            </w:r>
            <w:proofErr w:type="spellEnd"/>
            <w:r w:rsidRPr="00C577F0">
              <w:rPr>
                <w:sz w:val="20"/>
                <w:szCs w:val="20"/>
              </w:rPr>
              <w:t xml:space="preserve"> de utilizare PC nivel mediu, pentru </w:t>
            </w:r>
            <w:r>
              <w:rPr>
                <w:bCs/>
                <w:noProof/>
                <w:sz w:val="20"/>
                <w:szCs w:val="20"/>
                <w:lang w:eastAsia="en-US"/>
              </w:rPr>
              <w:t xml:space="preserve">Word, Excel </w:t>
            </w:r>
            <w:r w:rsidRPr="00C577F0">
              <w:rPr>
                <w:sz w:val="20"/>
                <w:szCs w:val="20"/>
              </w:rPr>
              <w:t xml:space="preserve">testate prin </w:t>
            </w:r>
            <w:r w:rsidRPr="00C577F0">
              <w:rPr>
                <w:b/>
                <w:sz w:val="20"/>
                <w:szCs w:val="20"/>
              </w:rPr>
              <w:t>probă suplimentară eliminatorie</w:t>
            </w:r>
            <w:r w:rsidRPr="0035314A">
              <w:rPr>
                <w:sz w:val="20"/>
                <w:szCs w:val="20"/>
              </w:rPr>
              <w:t>;</w:t>
            </w:r>
          </w:p>
          <w:p w:rsidR="00E75F02" w:rsidRPr="00E75F02" w:rsidRDefault="00E75F02" w:rsidP="00E75F02">
            <w:pPr>
              <w:jc w:val="both"/>
              <w:rPr>
                <w:sz w:val="20"/>
                <w:szCs w:val="20"/>
              </w:rPr>
            </w:pPr>
            <w:r>
              <w:rPr>
                <w:sz w:val="20"/>
                <w:szCs w:val="20"/>
              </w:rPr>
              <w:t xml:space="preserve">- </w:t>
            </w:r>
            <w:proofErr w:type="spellStart"/>
            <w:r w:rsidRPr="00E75F02">
              <w:rPr>
                <w:sz w:val="20"/>
                <w:szCs w:val="20"/>
              </w:rPr>
              <w:t>competenţă</w:t>
            </w:r>
            <w:proofErr w:type="spellEnd"/>
            <w:r w:rsidRPr="00E75F02">
              <w:rPr>
                <w:sz w:val="20"/>
                <w:szCs w:val="20"/>
              </w:rPr>
              <w:t xml:space="preserve"> profesională, confidențialitate, independență și obiectivitate, integritate, capacitate de negociere a conflictelor, abilitate în coordonarea și conducerea activității, spirit de inițiativă și lucru în echipă, flexibilitate în gândire, spirit de întrajutorare, deschidere permanentă spre nou, apt psihologic pentru funcții de conducere, rezistență și stabilitate psihică la eforturi intelectuale și fizice prelungite, echilibrat </w:t>
            </w:r>
            <w:proofErr w:type="spellStart"/>
            <w:r w:rsidRPr="00E75F02">
              <w:rPr>
                <w:sz w:val="20"/>
                <w:szCs w:val="20"/>
              </w:rPr>
              <w:t>psiho</w:t>
            </w:r>
            <w:proofErr w:type="spellEnd"/>
            <w:r w:rsidRPr="00E75F02">
              <w:rPr>
                <w:sz w:val="20"/>
                <w:szCs w:val="20"/>
              </w:rPr>
              <w:t xml:space="preserve"> - emotiv, sociabil și comunicativ; își desfășoară activitatea în </w:t>
            </w:r>
            <w:r w:rsidRPr="00E75F02">
              <w:rPr>
                <w:sz w:val="20"/>
                <w:szCs w:val="20"/>
              </w:rPr>
              <w:lastRenderedPageBreak/>
              <w:t>condiții deosebite de efort psihic și intelectual, ritm alert de lucru, solicitări prelungite și stres ocupațional, capacitate de analiză și sinteză, concepție și lucru în echipă și sub presiunea timpului.</w:t>
            </w:r>
          </w:p>
          <w:p w:rsidR="00E75F02" w:rsidRPr="00E75F02" w:rsidRDefault="00E75F02" w:rsidP="00E75F02">
            <w:pPr>
              <w:jc w:val="both"/>
              <w:rPr>
                <w:sz w:val="20"/>
                <w:szCs w:val="20"/>
              </w:rPr>
            </w:pPr>
            <w:r>
              <w:rPr>
                <w:sz w:val="20"/>
                <w:szCs w:val="20"/>
              </w:rPr>
              <w:t xml:space="preserve">- </w:t>
            </w:r>
            <w:r w:rsidRPr="00E75F02">
              <w:rPr>
                <w:sz w:val="20"/>
                <w:szCs w:val="20"/>
              </w:rPr>
              <w:t>capacitatea de a elabora strategii și planuri de măsuri pentru eficientizarea modului de transformare a deciziilor în soluții realiste.</w:t>
            </w:r>
          </w:p>
          <w:p w:rsidR="00E75F02" w:rsidRPr="00E75F02" w:rsidRDefault="00E75F02" w:rsidP="00E75F02">
            <w:pPr>
              <w:jc w:val="both"/>
              <w:rPr>
                <w:sz w:val="20"/>
                <w:szCs w:val="20"/>
              </w:rPr>
            </w:pPr>
            <w:r>
              <w:rPr>
                <w:sz w:val="20"/>
                <w:szCs w:val="20"/>
              </w:rPr>
              <w:t xml:space="preserve">- </w:t>
            </w:r>
            <w:r w:rsidRPr="00E75F02">
              <w:rPr>
                <w:sz w:val="20"/>
                <w:szCs w:val="20"/>
              </w:rPr>
              <w:t>capacitatea de a lua decizii și de a implementa soluții, prin armonizarea resurselor materiale și financiare cu posibilitățile reale de realizare a acestora.</w:t>
            </w:r>
          </w:p>
          <w:p w:rsidR="00E75F02" w:rsidRPr="00C577F0" w:rsidRDefault="00E75F02" w:rsidP="00E75F02">
            <w:pPr>
              <w:jc w:val="both"/>
              <w:rPr>
                <w:sz w:val="20"/>
                <w:szCs w:val="20"/>
              </w:rPr>
            </w:pPr>
            <w:r>
              <w:rPr>
                <w:sz w:val="20"/>
                <w:szCs w:val="20"/>
              </w:rPr>
              <w:t>- r</w:t>
            </w:r>
            <w:r w:rsidRPr="00E75F02">
              <w:rPr>
                <w:sz w:val="20"/>
                <w:szCs w:val="20"/>
              </w:rPr>
              <w:t>apiditate și eficiență în analiza și rezolvarea problemelor specifice Poliției Locale.</w:t>
            </w:r>
          </w:p>
        </w:tc>
      </w:tr>
      <w:tr w:rsidR="00E75F02" w:rsidRPr="00FC23F0" w:rsidTr="00E41433">
        <w:trPr>
          <w:trHeight w:val="1943"/>
          <w:jc w:val="center"/>
        </w:trPr>
        <w:tc>
          <w:tcPr>
            <w:tcW w:w="568" w:type="dxa"/>
            <w:tcBorders>
              <w:top w:val="single" w:sz="4" w:space="0" w:color="auto"/>
            </w:tcBorders>
            <w:vAlign w:val="center"/>
          </w:tcPr>
          <w:p w:rsidR="00E75F02" w:rsidRPr="00C577F0" w:rsidRDefault="00E75F02" w:rsidP="00E75F02">
            <w:pPr>
              <w:jc w:val="center"/>
              <w:rPr>
                <w:bCs/>
                <w:sz w:val="20"/>
                <w:szCs w:val="20"/>
              </w:rPr>
            </w:pPr>
            <w:r>
              <w:rPr>
                <w:bCs/>
                <w:sz w:val="20"/>
                <w:szCs w:val="20"/>
              </w:rPr>
              <w:lastRenderedPageBreak/>
              <w:t>2.</w:t>
            </w:r>
          </w:p>
        </w:tc>
        <w:tc>
          <w:tcPr>
            <w:tcW w:w="2256" w:type="dxa"/>
            <w:tcBorders>
              <w:top w:val="single" w:sz="4" w:space="0" w:color="auto"/>
            </w:tcBorders>
            <w:vAlign w:val="center"/>
          </w:tcPr>
          <w:p w:rsidR="00E75F02" w:rsidRPr="00364027" w:rsidRDefault="00E75F02" w:rsidP="00E75F02">
            <w:pPr>
              <w:jc w:val="center"/>
              <w:rPr>
                <w:b/>
                <w:i/>
                <w:sz w:val="20"/>
                <w:szCs w:val="20"/>
              </w:rPr>
            </w:pPr>
            <w:r>
              <w:rPr>
                <w:b/>
                <w:i/>
                <w:sz w:val="20"/>
                <w:szCs w:val="20"/>
              </w:rPr>
              <w:t>POLIȚIA LOCALĂ SECTOR 2</w:t>
            </w:r>
          </w:p>
        </w:tc>
        <w:tc>
          <w:tcPr>
            <w:tcW w:w="1566" w:type="dxa"/>
            <w:tcBorders>
              <w:top w:val="single" w:sz="4" w:space="0" w:color="auto"/>
            </w:tcBorders>
            <w:vAlign w:val="center"/>
          </w:tcPr>
          <w:p w:rsidR="00E75F02" w:rsidRDefault="00E75F02" w:rsidP="00E75F02">
            <w:pPr>
              <w:jc w:val="center"/>
              <w:rPr>
                <w:sz w:val="20"/>
                <w:szCs w:val="20"/>
              </w:rPr>
            </w:pPr>
            <w:r>
              <w:rPr>
                <w:sz w:val="20"/>
                <w:szCs w:val="20"/>
              </w:rPr>
              <w:t>Director General</w:t>
            </w:r>
            <w:r w:rsidR="00495061">
              <w:rPr>
                <w:sz w:val="20"/>
                <w:szCs w:val="20"/>
              </w:rPr>
              <w:t xml:space="preserve"> Adjunct</w:t>
            </w:r>
          </w:p>
          <w:p w:rsidR="00E75F02" w:rsidRPr="00C577F0" w:rsidRDefault="00E75F02" w:rsidP="00E75F02">
            <w:pPr>
              <w:jc w:val="center"/>
              <w:rPr>
                <w:sz w:val="20"/>
                <w:szCs w:val="20"/>
              </w:rPr>
            </w:pPr>
            <w:r>
              <w:rPr>
                <w:sz w:val="20"/>
                <w:szCs w:val="20"/>
              </w:rPr>
              <w:t xml:space="preserve">ID </w:t>
            </w:r>
            <w:r w:rsidR="00495061">
              <w:rPr>
                <w:sz w:val="20"/>
                <w:szCs w:val="20"/>
              </w:rPr>
              <w:t>397162</w:t>
            </w:r>
          </w:p>
        </w:tc>
        <w:tc>
          <w:tcPr>
            <w:tcW w:w="1417" w:type="dxa"/>
            <w:tcBorders>
              <w:top w:val="single" w:sz="4" w:space="0" w:color="auto"/>
            </w:tcBorders>
            <w:vAlign w:val="center"/>
          </w:tcPr>
          <w:p w:rsidR="00E75F02" w:rsidRDefault="00E75F02" w:rsidP="00E75F02">
            <w:pPr>
              <w:jc w:val="center"/>
              <w:rPr>
                <w:color w:val="000000"/>
                <w:sz w:val="20"/>
                <w:szCs w:val="20"/>
              </w:rPr>
            </w:pPr>
            <w:r>
              <w:rPr>
                <w:color w:val="000000"/>
                <w:sz w:val="20"/>
                <w:szCs w:val="20"/>
              </w:rPr>
              <w:t>Conducere</w:t>
            </w:r>
          </w:p>
          <w:p w:rsidR="00E75F02" w:rsidRPr="00C577F0" w:rsidRDefault="00E75F02" w:rsidP="00E75F02">
            <w:pPr>
              <w:jc w:val="center"/>
              <w:rPr>
                <w:color w:val="000000"/>
                <w:sz w:val="20"/>
                <w:szCs w:val="20"/>
              </w:rPr>
            </w:pPr>
          </w:p>
        </w:tc>
        <w:tc>
          <w:tcPr>
            <w:tcW w:w="1276" w:type="dxa"/>
            <w:tcBorders>
              <w:top w:val="single" w:sz="4" w:space="0" w:color="auto"/>
            </w:tcBorders>
          </w:tcPr>
          <w:p w:rsidR="00E75F02" w:rsidRPr="00C577F0" w:rsidRDefault="00E75F02" w:rsidP="00E75F02">
            <w:pPr>
              <w:autoSpaceDE w:val="0"/>
              <w:autoSpaceDN w:val="0"/>
              <w:adjustRightInd w:val="0"/>
              <w:ind w:left="312"/>
              <w:jc w:val="center"/>
              <w:rPr>
                <w:sz w:val="20"/>
                <w:szCs w:val="20"/>
              </w:rPr>
            </w:pPr>
          </w:p>
          <w:p w:rsidR="00E75F02" w:rsidRDefault="00E75F02" w:rsidP="00E75F02">
            <w:pPr>
              <w:autoSpaceDE w:val="0"/>
              <w:autoSpaceDN w:val="0"/>
              <w:adjustRightInd w:val="0"/>
              <w:ind w:hanging="113"/>
              <w:jc w:val="center"/>
              <w:rPr>
                <w:sz w:val="20"/>
                <w:szCs w:val="20"/>
              </w:rPr>
            </w:pPr>
          </w:p>
          <w:p w:rsidR="00E75F02" w:rsidRDefault="00E75F02" w:rsidP="00E75F02">
            <w:pPr>
              <w:autoSpaceDE w:val="0"/>
              <w:autoSpaceDN w:val="0"/>
              <w:adjustRightInd w:val="0"/>
              <w:ind w:hanging="113"/>
              <w:jc w:val="center"/>
              <w:rPr>
                <w:sz w:val="20"/>
                <w:szCs w:val="20"/>
              </w:rPr>
            </w:pPr>
          </w:p>
          <w:p w:rsidR="00E75F02" w:rsidRDefault="00E75F02" w:rsidP="00E75F02">
            <w:pPr>
              <w:autoSpaceDE w:val="0"/>
              <w:autoSpaceDN w:val="0"/>
              <w:adjustRightInd w:val="0"/>
              <w:ind w:hanging="113"/>
              <w:jc w:val="center"/>
              <w:rPr>
                <w:sz w:val="20"/>
                <w:szCs w:val="20"/>
              </w:rPr>
            </w:pPr>
          </w:p>
          <w:p w:rsidR="00E75F02" w:rsidRPr="00C577F0" w:rsidRDefault="00E75F02" w:rsidP="00E75F02">
            <w:pPr>
              <w:autoSpaceDE w:val="0"/>
              <w:autoSpaceDN w:val="0"/>
              <w:adjustRightInd w:val="0"/>
              <w:ind w:hanging="113"/>
              <w:jc w:val="center"/>
              <w:rPr>
                <w:sz w:val="20"/>
                <w:szCs w:val="20"/>
              </w:rPr>
            </w:pPr>
            <w:r w:rsidRPr="00C577F0">
              <w:rPr>
                <w:sz w:val="20"/>
                <w:szCs w:val="20"/>
              </w:rPr>
              <w:t>Durata normală</w:t>
            </w:r>
          </w:p>
          <w:p w:rsidR="00E75F02" w:rsidRDefault="00E75F02" w:rsidP="00E75F02">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E75F02" w:rsidRPr="00C577F0" w:rsidRDefault="00E75F02" w:rsidP="00E75F02">
            <w:pPr>
              <w:autoSpaceDE w:val="0"/>
              <w:autoSpaceDN w:val="0"/>
              <w:adjustRightInd w:val="0"/>
              <w:jc w:val="center"/>
              <w:rPr>
                <w:sz w:val="20"/>
                <w:szCs w:val="20"/>
              </w:rPr>
            </w:pPr>
            <w:r>
              <w:rPr>
                <w:sz w:val="20"/>
                <w:szCs w:val="20"/>
              </w:rPr>
              <w:t>40 ore/ săptămână</w:t>
            </w:r>
          </w:p>
        </w:tc>
        <w:tc>
          <w:tcPr>
            <w:tcW w:w="2835" w:type="dxa"/>
            <w:tcBorders>
              <w:top w:val="single" w:sz="4" w:space="0" w:color="auto"/>
            </w:tcBorders>
            <w:vAlign w:val="center"/>
          </w:tcPr>
          <w:p w:rsidR="00E75F02" w:rsidRDefault="00E75F02" w:rsidP="00E75F02">
            <w:pPr>
              <w:autoSpaceDE w:val="0"/>
              <w:autoSpaceDN w:val="0"/>
              <w:adjustRightInd w:val="0"/>
              <w:jc w:val="both"/>
              <w:rPr>
                <w:sz w:val="20"/>
                <w:szCs w:val="20"/>
              </w:rPr>
            </w:pPr>
            <w:r w:rsidRPr="00C577F0">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echivalentă</w:t>
            </w:r>
            <w:r>
              <w:rPr>
                <w:sz w:val="20"/>
                <w:szCs w:val="20"/>
              </w:rPr>
              <w:t xml:space="preserve">. </w:t>
            </w:r>
          </w:p>
          <w:p w:rsidR="00E75F02" w:rsidRPr="00C577F0" w:rsidRDefault="00E75F02" w:rsidP="00E75F02">
            <w:pPr>
              <w:autoSpaceDE w:val="0"/>
              <w:autoSpaceDN w:val="0"/>
              <w:adjustRightInd w:val="0"/>
              <w:jc w:val="both"/>
              <w:rPr>
                <w:sz w:val="20"/>
                <w:szCs w:val="20"/>
              </w:rPr>
            </w:pPr>
            <w:r>
              <w:rPr>
                <w:sz w:val="20"/>
                <w:szCs w:val="20"/>
              </w:rPr>
              <w:t>S</w:t>
            </w:r>
            <w:r w:rsidRPr="00277D2D">
              <w:rPr>
                <w:sz w:val="20"/>
                <w:szCs w:val="20"/>
              </w:rPr>
              <w:t>tudii universitare de master a</w:t>
            </w:r>
            <w:r>
              <w:rPr>
                <w:sz w:val="20"/>
                <w:szCs w:val="20"/>
              </w:rPr>
              <w:t xml:space="preserve">bsolvite cu diplomă în domeniul </w:t>
            </w:r>
            <w:r w:rsidRPr="00277D2D">
              <w:rPr>
                <w:sz w:val="20"/>
                <w:szCs w:val="20"/>
              </w:rPr>
              <w:t>administrației publice, management sau în specialitatea studiilor necesare ocupării funcției pub</w:t>
            </w:r>
            <w:r>
              <w:rPr>
                <w:sz w:val="20"/>
                <w:szCs w:val="20"/>
              </w:rPr>
              <w:t xml:space="preserve">lice sau cu diplomă echivalentă </w:t>
            </w:r>
            <w:r w:rsidRPr="00277D2D">
              <w:rPr>
                <w:sz w:val="20"/>
                <w:szCs w:val="20"/>
              </w:rPr>
              <w:t>conform prevederilor art. 57 alin. (2) din Legea învățământului superior nr. 199/2023 cu modificările și completările ulterioare</w:t>
            </w:r>
            <w:r w:rsidRPr="00AD3004">
              <w:rPr>
                <w:sz w:val="20"/>
                <w:szCs w:val="20"/>
              </w:rPr>
              <w:t>.</w:t>
            </w:r>
          </w:p>
        </w:tc>
        <w:tc>
          <w:tcPr>
            <w:tcW w:w="1706" w:type="dxa"/>
            <w:tcBorders>
              <w:top w:val="single" w:sz="4" w:space="0" w:color="auto"/>
            </w:tcBorders>
            <w:vAlign w:val="center"/>
          </w:tcPr>
          <w:p w:rsidR="00E75F02" w:rsidRPr="00C577F0" w:rsidRDefault="00E75F02" w:rsidP="00E75F02">
            <w:pPr>
              <w:pStyle w:val="Titlu3"/>
              <w:ind w:hanging="108"/>
              <w:jc w:val="center"/>
              <w:rPr>
                <w:b w:val="0"/>
                <w:bCs/>
                <w:iCs/>
                <w:color w:val="000000"/>
                <w:sz w:val="20"/>
                <w:lang w:val="ro-RO"/>
              </w:rPr>
            </w:pPr>
            <w:r>
              <w:rPr>
                <w:b w:val="0"/>
                <w:bCs/>
                <w:iCs/>
                <w:color w:val="000000"/>
                <w:sz w:val="20"/>
                <w:lang w:val="ro-RO"/>
              </w:rPr>
              <w:t>Minimum 7 ani</w:t>
            </w:r>
          </w:p>
        </w:tc>
        <w:tc>
          <w:tcPr>
            <w:tcW w:w="3969" w:type="dxa"/>
            <w:vMerge/>
            <w:tcBorders>
              <w:top w:val="single" w:sz="4" w:space="0" w:color="auto"/>
            </w:tcBorders>
            <w:vAlign w:val="center"/>
          </w:tcPr>
          <w:p w:rsidR="00E75F02" w:rsidRPr="00C577F0" w:rsidRDefault="00E75F02" w:rsidP="00E75F02">
            <w:pPr>
              <w:jc w:val="both"/>
              <w:rPr>
                <w:sz w:val="20"/>
                <w:szCs w:val="20"/>
              </w:rPr>
            </w:pPr>
          </w:p>
        </w:tc>
      </w:tr>
    </w:tbl>
    <w:p w:rsidR="00BC525F" w:rsidRDefault="00BC525F" w:rsidP="00A12027">
      <w:pPr>
        <w:jc w:val="both"/>
        <w:rPr>
          <w:b/>
          <w:sz w:val="20"/>
          <w:szCs w:val="20"/>
        </w:rPr>
      </w:pPr>
    </w:p>
    <w:p w:rsidR="004557B0" w:rsidRDefault="004557B0" w:rsidP="008B5978">
      <w:pPr>
        <w:jc w:val="both"/>
        <w:rPr>
          <w:b/>
          <w:sz w:val="22"/>
          <w:szCs w:val="22"/>
        </w:rPr>
      </w:pPr>
    </w:p>
    <w:p w:rsidR="00DA7E09" w:rsidRDefault="00DA7E09" w:rsidP="008B5978">
      <w:pPr>
        <w:jc w:val="both"/>
        <w:rPr>
          <w:b/>
          <w:sz w:val="22"/>
          <w:szCs w:val="22"/>
        </w:rPr>
      </w:pPr>
    </w:p>
    <w:p w:rsidR="005C0E01" w:rsidRPr="00107E2B" w:rsidRDefault="005C0E01" w:rsidP="005C0E01">
      <w:pPr>
        <w:jc w:val="both"/>
        <w:rPr>
          <w:b/>
          <w:sz w:val="22"/>
          <w:szCs w:val="22"/>
        </w:rPr>
      </w:pPr>
      <w:r>
        <w:rPr>
          <w:b/>
          <w:sz w:val="22"/>
          <w:szCs w:val="22"/>
        </w:rPr>
        <w:t xml:space="preserve">II. </w:t>
      </w:r>
      <w:r w:rsidR="00277D2D" w:rsidRPr="00277D2D">
        <w:rPr>
          <w:b/>
          <w:sz w:val="22"/>
          <w:szCs w:val="22"/>
        </w:rPr>
        <w:t xml:space="preserve">Pentru a participa la concursul de promovare într-o </w:t>
      </w:r>
      <w:proofErr w:type="spellStart"/>
      <w:r w:rsidR="00277D2D" w:rsidRPr="00277D2D">
        <w:rPr>
          <w:b/>
          <w:sz w:val="22"/>
          <w:szCs w:val="22"/>
        </w:rPr>
        <w:t>funcţie</w:t>
      </w:r>
      <w:proofErr w:type="spellEnd"/>
      <w:r w:rsidR="00277D2D" w:rsidRPr="00277D2D">
        <w:rPr>
          <w:b/>
          <w:sz w:val="22"/>
          <w:szCs w:val="22"/>
        </w:rPr>
        <w:t xml:space="preserve"> publică de conducere vacantă, </w:t>
      </w:r>
      <w:proofErr w:type="spellStart"/>
      <w:r w:rsidR="00277D2D" w:rsidRPr="00277D2D">
        <w:rPr>
          <w:b/>
          <w:sz w:val="22"/>
          <w:szCs w:val="22"/>
        </w:rPr>
        <w:t>funcţionarii</w:t>
      </w:r>
      <w:proofErr w:type="spellEnd"/>
      <w:r w:rsidR="00277D2D" w:rsidRPr="00277D2D">
        <w:rPr>
          <w:b/>
          <w:sz w:val="22"/>
          <w:szCs w:val="22"/>
        </w:rPr>
        <w:t xml:space="preserve"> publici trebuie să îndeplinească cumulativ următoarele </w:t>
      </w:r>
      <w:proofErr w:type="spellStart"/>
      <w:r w:rsidR="00277D2D" w:rsidRPr="00277D2D">
        <w:rPr>
          <w:b/>
          <w:sz w:val="22"/>
          <w:szCs w:val="22"/>
        </w:rPr>
        <w:t>condiţii</w:t>
      </w:r>
      <w:proofErr w:type="spellEnd"/>
      <w:r w:rsidR="00277D2D" w:rsidRPr="00277D2D">
        <w:rPr>
          <w:b/>
          <w:sz w:val="22"/>
          <w:szCs w:val="22"/>
        </w:rPr>
        <w:t>:</w:t>
      </w:r>
    </w:p>
    <w:p w:rsidR="00277D2D" w:rsidRPr="00277D2D" w:rsidRDefault="00277D2D" w:rsidP="00277D2D">
      <w:pPr>
        <w:tabs>
          <w:tab w:val="num" w:pos="709"/>
        </w:tabs>
        <w:jc w:val="both"/>
        <w:rPr>
          <w:sz w:val="22"/>
          <w:szCs w:val="22"/>
        </w:rPr>
      </w:pPr>
      <w:r w:rsidRPr="00277D2D">
        <w:rPr>
          <w:sz w:val="22"/>
          <w:szCs w:val="22"/>
        </w:rPr>
        <w:t xml:space="preserve">a) să fie </w:t>
      </w:r>
      <w:proofErr w:type="spellStart"/>
      <w:r w:rsidRPr="00277D2D">
        <w:rPr>
          <w:sz w:val="22"/>
          <w:szCs w:val="22"/>
        </w:rPr>
        <w:t>numiţi</w:t>
      </w:r>
      <w:proofErr w:type="spellEnd"/>
      <w:r w:rsidRPr="00277D2D">
        <w:rPr>
          <w:sz w:val="22"/>
          <w:szCs w:val="22"/>
        </w:rPr>
        <w:t xml:space="preserve"> într-o </w:t>
      </w:r>
      <w:proofErr w:type="spellStart"/>
      <w:r w:rsidRPr="00277D2D">
        <w:rPr>
          <w:sz w:val="22"/>
          <w:szCs w:val="22"/>
        </w:rPr>
        <w:t>funcţie</w:t>
      </w:r>
      <w:proofErr w:type="spellEnd"/>
      <w:r w:rsidRPr="00277D2D">
        <w:rPr>
          <w:sz w:val="22"/>
          <w:szCs w:val="22"/>
        </w:rPr>
        <w:t xml:space="preserve"> publică din clasa I;</w:t>
      </w:r>
    </w:p>
    <w:p w:rsidR="00277D2D" w:rsidRPr="00277D2D" w:rsidRDefault="00277D2D" w:rsidP="00277D2D">
      <w:pPr>
        <w:tabs>
          <w:tab w:val="num" w:pos="709"/>
        </w:tabs>
        <w:jc w:val="both"/>
        <w:rPr>
          <w:sz w:val="22"/>
          <w:szCs w:val="22"/>
        </w:rPr>
      </w:pPr>
      <w:r w:rsidRPr="00277D2D">
        <w:rPr>
          <w:sz w:val="22"/>
          <w:szCs w:val="22"/>
        </w:rPr>
        <w:t xml:space="preserve">b) să îndeplinească </w:t>
      </w:r>
      <w:proofErr w:type="spellStart"/>
      <w:r w:rsidRPr="00277D2D">
        <w:rPr>
          <w:sz w:val="22"/>
          <w:szCs w:val="22"/>
        </w:rPr>
        <w:t>condiţiile</w:t>
      </w:r>
      <w:proofErr w:type="spellEnd"/>
      <w:r w:rsidRPr="00277D2D">
        <w:rPr>
          <w:sz w:val="22"/>
          <w:szCs w:val="22"/>
        </w:rPr>
        <w:t xml:space="preserve"> minime de vechime în specialitate prevăzute </w:t>
      </w:r>
      <w:r w:rsidR="008E3B18">
        <w:rPr>
          <w:sz w:val="22"/>
          <w:szCs w:val="22"/>
        </w:rPr>
        <w:t>de lege;</w:t>
      </w:r>
    </w:p>
    <w:p w:rsidR="008E3B18" w:rsidRDefault="00277D2D" w:rsidP="00277D2D">
      <w:pPr>
        <w:tabs>
          <w:tab w:val="num" w:pos="709"/>
        </w:tabs>
        <w:jc w:val="both"/>
        <w:rPr>
          <w:sz w:val="22"/>
          <w:szCs w:val="22"/>
        </w:rPr>
      </w:pPr>
      <w:r w:rsidRPr="00277D2D">
        <w:rPr>
          <w:sz w:val="22"/>
          <w:szCs w:val="22"/>
        </w:rPr>
        <w:t xml:space="preserve">c) </w:t>
      </w:r>
      <w:r w:rsidR="00DB66D7">
        <w:rPr>
          <w:sz w:val="22"/>
          <w:szCs w:val="22"/>
        </w:rPr>
        <w:t>să îndeplinească</w:t>
      </w:r>
      <w:r w:rsidR="008E3B18" w:rsidRPr="008E3B18">
        <w:rPr>
          <w:sz w:val="22"/>
          <w:szCs w:val="22"/>
        </w:rPr>
        <w:t xml:space="preserve"> </w:t>
      </w:r>
      <w:proofErr w:type="spellStart"/>
      <w:r w:rsidR="008E3B18" w:rsidRPr="008E3B18">
        <w:rPr>
          <w:sz w:val="22"/>
          <w:szCs w:val="22"/>
        </w:rPr>
        <w:t>condiţiile</w:t>
      </w:r>
      <w:proofErr w:type="spellEnd"/>
      <w:r w:rsidR="008E3B18" w:rsidRPr="008E3B18">
        <w:rPr>
          <w:sz w:val="22"/>
          <w:szCs w:val="22"/>
        </w:rPr>
        <w:t xml:space="preserve"> de studii </w:t>
      </w:r>
      <w:proofErr w:type="spellStart"/>
      <w:r w:rsidR="008E3B18" w:rsidRPr="008E3B18">
        <w:rPr>
          <w:sz w:val="22"/>
          <w:szCs w:val="22"/>
        </w:rPr>
        <w:t>şi</w:t>
      </w:r>
      <w:proofErr w:type="spellEnd"/>
      <w:r w:rsidR="008E3B18" w:rsidRPr="008E3B18">
        <w:rPr>
          <w:sz w:val="22"/>
          <w:szCs w:val="22"/>
        </w:rPr>
        <w:t xml:space="preserve"> vechime în specialitate prevăzute de lege pentru ocuparea </w:t>
      </w:r>
      <w:proofErr w:type="spellStart"/>
      <w:r w:rsidR="008E3B18" w:rsidRPr="008E3B18">
        <w:rPr>
          <w:sz w:val="22"/>
          <w:szCs w:val="22"/>
        </w:rPr>
        <w:t>funcţiei</w:t>
      </w:r>
      <w:proofErr w:type="spellEnd"/>
      <w:r w:rsidR="008E3B18" w:rsidRPr="008E3B18">
        <w:rPr>
          <w:sz w:val="22"/>
          <w:szCs w:val="22"/>
        </w:rPr>
        <w:t xml:space="preserve"> publice;</w:t>
      </w:r>
    </w:p>
    <w:p w:rsidR="00277D2D" w:rsidRPr="00277D2D" w:rsidRDefault="00277D2D" w:rsidP="00277D2D">
      <w:pPr>
        <w:tabs>
          <w:tab w:val="num" w:pos="709"/>
        </w:tabs>
        <w:jc w:val="both"/>
        <w:rPr>
          <w:sz w:val="22"/>
          <w:szCs w:val="22"/>
        </w:rPr>
      </w:pPr>
      <w:r w:rsidRPr="00277D2D">
        <w:rPr>
          <w:sz w:val="22"/>
          <w:szCs w:val="22"/>
        </w:rPr>
        <w:t xml:space="preserve">d) să fie </w:t>
      </w:r>
      <w:proofErr w:type="spellStart"/>
      <w:r w:rsidRPr="00277D2D">
        <w:rPr>
          <w:sz w:val="22"/>
          <w:szCs w:val="22"/>
        </w:rPr>
        <w:t>absolvenţi</w:t>
      </w:r>
      <w:proofErr w:type="spellEnd"/>
      <w:r w:rsidRPr="00277D2D">
        <w:rPr>
          <w:sz w:val="22"/>
          <w:szCs w:val="22"/>
        </w:rPr>
        <w:t xml:space="preserve"> cu diplomă ai studiilor universitare de master în domeniul </w:t>
      </w:r>
      <w:proofErr w:type="spellStart"/>
      <w:r w:rsidRPr="00277D2D">
        <w:rPr>
          <w:sz w:val="22"/>
          <w:szCs w:val="22"/>
        </w:rPr>
        <w:t>administraţiei</w:t>
      </w:r>
      <w:proofErr w:type="spellEnd"/>
      <w:r w:rsidRPr="00277D2D">
        <w:rPr>
          <w:sz w:val="22"/>
          <w:szCs w:val="22"/>
        </w:rPr>
        <w:t xml:space="preserve"> publice, management sau în specialitatea studiilor necesare ocupării </w:t>
      </w:r>
      <w:proofErr w:type="spellStart"/>
      <w:r w:rsidRPr="00277D2D">
        <w:rPr>
          <w:sz w:val="22"/>
          <w:szCs w:val="22"/>
        </w:rPr>
        <w:t>funcţiei</w:t>
      </w:r>
      <w:proofErr w:type="spellEnd"/>
      <w:r w:rsidRPr="00277D2D">
        <w:rPr>
          <w:sz w:val="22"/>
          <w:szCs w:val="22"/>
        </w:rPr>
        <w:t xml:space="preserve"> publice sau cu diplomă echivalentă conform prevederilor art. 57 alin. (2) din Legea nr. 199/2023;</w:t>
      </w:r>
    </w:p>
    <w:p w:rsidR="005C0E01" w:rsidRDefault="00277D2D" w:rsidP="00277D2D">
      <w:pPr>
        <w:tabs>
          <w:tab w:val="num" w:pos="709"/>
        </w:tabs>
        <w:jc w:val="both"/>
        <w:rPr>
          <w:sz w:val="22"/>
          <w:szCs w:val="22"/>
        </w:rPr>
      </w:pPr>
      <w:r w:rsidRPr="00277D2D">
        <w:rPr>
          <w:sz w:val="22"/>
          <w:szCs w:val="22"/>
        </w:rPr>
        <w:t xml:space="preserve">e) să nu aibă o </w:t>
      </w:r>
      <w:proofErr w:type="spellStart"/>
      <w:r w:rsidRPr="00277D2D">
        <w:rPr>
          <w:sz w:val="22"/>
          <w:szCs w:val="22"/>
        </w:rPr>
        <w:t>sancţiune</w:t>
      </w:r>
      <w:proofErr w:type="spellEnd"/>
      <w:r w:rsidRPr="00277D2D">
        <w:rPr>
          <w:sz w:val="22"/>
          <w:szCs w:val="22"/>
        </w:rPr>
        <w:t xml:space="preserve"> disciplinară neradiată în </w:t>
      </w:r>
      <w:proofErr w:type="spellStart"/>
      <w:r w:rsidRPr="00277D2D">
        <w:rPr>
          <w:sz w:val="22"/>
          <w:szCs w:val="22"/>
        </w:rPr>
        <w:t>condiţiile</w:t>
      </w:r>
      <w:proofErr w:type="spellEnd"/>
      <w:r w:rsidRPr="00277D2D">
        <w:rPr>
          <w:sz w:val="22"/>
          <w:szCs w:val="22"/>
        </w:rPr>
        <w:t xml:space="preserve"> </w:t>
      </w:r>
      <w:r w:rsidR="008E3B18">
        <w:rPr>
          <w:sz w:val="22"/>
          <w:szCs w:val="22"/>
        </w:rPr>
        <w:t>legii</w:t>
      </w:r>
      <w:r w:rsidRPr="00277D2D">
        <w:rPr>
          <w:sz w:val="22"/>
          <w:szCs w:val="22"/>
        </w:rPr>
        <w:t>;</w:t>
      </w:r>
    </w:p>
    <w:p w:rsidR="008E3B18" w:rsidRPr="00107E2B" w:rsidRDefault="008E3B18" w:rsidP="00277D2D">
      <w:pPr>
        <w:tabs>
          <w:tab w:val="num" w:pos="709"/>
        </w:tabs>
        <w:jc w:val="both"/>
        <w:rPr>
          <w:sz w:val="22"/>
          <w:szCs w:val="22"/>
        </w:rPr>
      </w:pPr>
    </w:p>
    <w:p w:rsidR="005C0E01" w:rsidRPr="006C097D" w:rsidRDefault="005C0E01" w:rsidP="005C0E01">
      <w:pPr>
        <w:jc w:val="both"/>
        <w:rPr>
          <w:b/>
          <w:sz w:val="22"/>
          <w:szCs w:val="22"/>
        </w:rPr>
      </w:pPr>
      <w:r>
        <w:rPr>
          <w:b/>
          <w:sz w:val="22"/>
          <w:szCs w:val="22"/>
        </w:rPr>
        <w:t xml:space="preserve">III. </w:t>
      </w:r>
      <w:r w:rsidRPr="006C097D">
        <w:rPr>
          <w:b/>
          <w:sz w:val="22"/>
          <w:szCs w:val="22"/>
        </w:rPr>
        <w:t>Perioada și modalitatea de înscriere:</w:t>
      </w:r>
    </w:p>
    <w:p w:rsidR="00E41433" w:rsidRDefault="005C0E01" w:rsidP="005C0E01">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Pr="006C097D">
        <w:rPr>
          <w:b/>
          <w:sz w:val="22"/>
          <w:szCs w:val="22"/>
        </w:rPr>
        <w:t>20 zile</w:t>
      </w:r>
      <w:r w:rsidRPr="006C097D">
        <w:rPr>
          <w:sz w:val="22"/>
          <w:szCs w:val="22"/>
        </w:rPr>
        <w:t xml:space="preserve"> de la data publicării </w:t>
      </w:r>
      <w:proofErr w:type="spellStart"/>
      <w:r w:rsidRPr="006C097D">
        <w:rPr>
          <w:sz w:val="22"/>
          <w:szCs w:val="22"/>
        </w:rPr>
        <w:t>anunţului</w:t>
      </w:r>
      <w:proofErr w:type="spellEnd"/>
      <w:r w:rsidRPr="006C097D">
        <w:rPr>
          <w:sz w:val="22"/>
          <w:szCs w:val="22"/>
        </w:rPr>
        <w:t xml:space="preserve"> de concurs pe pagina de internet a Primăriei Sectorului 2, </w:t>
      </w:r>
      <w:hyperlink r:id="rId12" w:history="1">
        <w:r w:rsidRPr="006C097D">
          <w:rPr>
            <w:rStyle w:val="Hyperlink"/>
            <w:color w:val="auto"/>
            <w:sz w:val="22"/>
            <w:szCs w:val="22"/>
          </w:rPr>
          <w:t>www.ps2.ro</w:t>
        </w:r>
      </w:hyperlink>
      <w:r w:rsidRPr="006C097D">
        <w:rPr>
          <w:sz w:val="22"/>
          <w:szCs w:val="22"/>
        </w:rPr>
        <w:t xml:space="preserve"> </w:t>
      </w:r>
      <w:proofErr w:type="spellStart"/>
      <w:r w:rsidRPr="006C097D">
        <w:rPr>
          <w:sz w:val="22"/>
          <w:szCs w:val="22"/>
        </w:rPr>
        <w:t>şi</w:t>
      </w:r>
      <w:proofErr w:type="spellEnd"/>
      <w:r w:rsidRPr="006C097D">
        <w:rPr>
          <w:sz w:val="22"/>
          <w:szCs w:val="22"/>
        </w:rPr>
        <w:t xml:space="preserve"> la avizierul de la Serviciul Registratură, Relații cu Publicul, în perioada </w:t>
      </w:r>
      <w:r w:rsidR="00E75F02">
        <w:rPr>
          <w:b/>
          <w:sz w:val="22"/>
          <w:szCs w:val="22"/>
        </w:rPr>
        <w:t>18.07</w:t>
      </w:r>
      <w:r w:rsidRPr="006C097D">
        <w:rPr>
          <w:b/>
          <w:sz w:val="22"/>
          <w:szCs w:val="22"/>
        </w:rPr>
        <w:t>.2024</w:t>
      </w:r>
      <w:r w:rsidRPr="006C097D">
        <w:rPr>
          <w:sz w:val="22"/>
          <w:szCs w:val="22"/>
        </w:rPr>
        <w:t xml:space="preserve"> – </w:t>
      </w:r>
      <w:r w:rsidR="00E75F02">
        <w:rPr>
          <w:b/>
          <w:sz w:val="22"/>
          <w:szCs w:val="22"/>
        </w:rPr>
        <w:t>06.08</w:t>
      </w:r>
      <w:r w:rsidRPr="006C097D">
        <w:rPr>
          <w:b/>
          <w:sz w:val="22"/>
          <w:szCs w:val="22"/>
        </w:rPr>
        <w:t>.2024, ora 16.30.</w:t>
      </w:r>
      <w:r w:rsidRPr="006C097D">
        <w:rPr>
          <w:sz w:val="22"/>
          <w:szCs w:val="22"/>
          <w:lang w:val="en-US" w:eastAsia="en-US"/>
        </w:rPr>
        <w:t xml:space="preserve"> </w:t>
      </w:r>
    </w:p>
    <w:p w:rsidR="005C0E01" w:rsidRPr="006C097D" w:rsidRDefault="005C0E01" w:rsidP="005C0E01">
      <w:pPr>
        <w:pStyle w:val="Listparagraf"/>
        <w:autoSpaceDE w:val="0"/>
        <w:autoSpaceDN w:val="0"/>
        <w:adjustRightInd w:val="0"/>
        <w:ind w:left="0"/>
        <w:jc w:val="both"/>
        <w:rPr>
          <w:sz w:val="22"/>
          <w:szCs w:val="22"/>
          <w:lang w:val="en-US" w:eastAsia="en-US"/>
        </w:rPr>
      </w:pP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3" w:history="1">
        <w:r w:rsidRPr="006C097D">
          <w:rPr>
            <w:color w:val="0070C0"/>
            <w:sz w:val="22"/>
            <w:szCs w:val="22"/>
            <w:u w:val="single"/>
          </w:rPr>
          <w:t>infopublice@ps2.ro</w:t>
        </w:r>
      </w:hyperlink>
      <w:r w:rsidRPr="006C097D">
        <w:rPr>
          <w:color w:val="0070C0"/>
          <w:sz w:val="22"/>
          <w:szCs w:val="22"/>
          <w:lang w:val="en-US" w:eastAsia="en-US"/>
        </w:rPr>
        <w:t xml:space="preserve"> </w:t>
      </w:r>
    </w:p>
    <w:p w:rsidR="005C0E01" w:rsidRDefault="005C0E01" w:rsidP="005C0E01">
      <w:pPr>
        <w:autoSpaceDE w:val="0"/>
        <w:autoSpaceDN w:val="0"/>
        <w:adjustRightInd w:val="0"/>
        <w:jc w:val="both"/>
        <w:rPr>
          <w:sz w:val="22"/>
          <w:szCs w:val="22"/>
          <w:lang w:val="en-US" w:eastAsia="en-US"/>
        </w:rPr>
      </w:pP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transmise</w:t>
      </w:r>
      <w:proofErr w:type="spellEnd"/>
      <w:r w:rsidRPr="00D31B0B">
        <w:rPr>
          <w:sz w:val="22"/>
          <w:szCs w:val="22"/>
          <w:lang w:val="en-US" w:eastAsia="en-US"/>
        </w:rPr>
        <w:t xml:space="preserve"> de </w:t>
      </w:r>
      <w:proofErr w:type="spellStart"/>
      <w:r w:rsidRPr="00D31B0B">
        <w:rPr>
          <w:sz w:val="22"/>
          <w:szCs w:val="22"/>
          <w:lang w:val="en-US" w:eastAsia="en-US"/>
        </w:rPr>
        <w:t>candidaţi</w:t>
      </w:r>
      <w:proofErr w:type="spellEnd"/>
      <w:r w:rsidRPr="00D31B0B">
        <w:rPr>
          <w:sz w:val="22"/>
          <w:szCs w:val="22"/>
          <w:lang w:val="en-US" w:eastAsia="en-US"/>
        </w:rPr>
        <w:t xml:space="preserve"> la </w:t>
      </w:r>
      <w:proofErr w:type="spellStart"/>
      <w:r w:rsidRPr="00D31B0B">
        <w:rPr>
          <w:sz w:val="22"/>
          <w:szCs w:val="22"/>
          <w:lang w:val="en-US" w:eastAsia="en-US"/>
        </w:rPr>
        <w:t>adresa</w:t>
      </w:r>
      <w:proofErr w:type="spellEnd"/>
      <w:r w:rsidRPr="00D31B0B">
        <w:rPr>
          <w:sz w:val="22"/>
          <w:szCs w:val="22"/>
          <w:lang w:val="en-US" w:eastAsia="en-US"/>
        </w:rPr>
        <w:t xml:space="preserve"> de e-mail </w:t>
      </w:r>
      <w:proofErr w:type="spellStart"/>
      <w:r w:rsidRPr="00D31B0B">
        <w:rPr>
          <w:sz w:val="22"/>
          <w:szCs w:val="22"/>
          <w:lang w:val="en-US" w:eastAsia="en-US"/>
        </w:rPr>
        <w:t>indicată</w:t>
      </w:r>
      <w:proofErr w:type="spellEnd"/>
      <w:r w:rsidRPr="00D31B0B">
        <w:rPr>
          <w:sz w:val="22"/>
          <w:szCs w:val="22"/>
          <w:lang w:val="en-US" w:eastAsia="en-US"/>
        </w:rPr>
        <w:t xml:space="preserve"> de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anunţul</w:t>
      </w:r>
      <w:proofErr w:type="spellEnd"/>
      <w:r w:rsidRPr="00D31B0B">
        <w:rPr>
          <w:sz w:val="22"/>
          <w:szCs w:val="22"/>
          <w:lang w:val="en-US" w:eastAsia="en-US"/>
        </w:rPr>
        <w:t xml:space="preserve"> de concurs </w:t>
      </w:r>
      <w:proofErr w:type="spellStart"/>
      <w:r w:rsidRPr="00D31B0B">
        <w:rPr>
          <w:sz w:val="22"/>
          <w:szCs w:val="22"/>
          <w:lang w:val="en-US" w:eastAsia="en-US"/>
        </w:rPr>
        <w:t>după</w:t>
      </w:r>
      <w:proofErr w:type="spellEnd"/>
      <w:r w:rsidRPr="00D31B0B">
        <w:rPr>
          <w:sz w:val="22"/>
          <w:szCs w:val="22"/>
          <w:lang w:val="en-US" w:eastAsia="en-US"/>
        </w:rPr>
        <w:t xml:space="preserve"> </w:t>
      </w:r>
      <w:proofErr w:type="spellStart"/>
      <w:r w:rsidRPr="00D31B0B">
        <w:rPr>
          <w:sz w:val="22"/>
          <w:szCs w:val="22"/>
          <w:lang w:val="en-US" w:eastAsia="en-US"/>
        </w:rPr>
        <w:t>terminarea</w:t>
      </w:r>
      <w:proofErr w:type="spellEnd"/>
      <w:r w:rsidRPr="00D31B0B">
        <w:rPr>
          <w:sz w:val="22"/>
          <w:szCs w:val="22"/>
          <w:lang w:val="en-US" w:eastAsia="en-US"/>
        </w:rPr>
        <w:t xml:space="preserve"> </w:t>
      </w:r>
      <w:proofErr w:type="spellStart"/>
      <w:r w:rsidRPr="00D31B0B">
        <w:rPr>
          <w:sz w:val="22"/>
          <w:szCs w:val="22"/>
          <w:lang w:val="en-US" w:eastAsia="en-US"/>
        </w:rPr>
        <w:t>programului</w:t>
      </w:r>
      <w:proofErr w:type="spellEnd"/>
      <w:r w:rsidRPr="00D31B0B">
        <w:rPr>
          <w:sz w:val="22"/>
          <w:szCs w:val="22"/>
          <w:lang w:val="en-US" w:eastAsia="en-US"/>
        </w:rPr>
        <w:t xml:space="preserve"> de </w:t>
      </w:r>
      <w:proofErr w:type="spellStart"/>
      <w:r w:rsidRPr="00D31B0B">
        <w:rPr>
          <w:sz w:val="22"/>
          <w:szCs w:val="22"/>
          <w:lang w:val="en-US" w:eastAsia="en-US"/>
        </w:rPr>
        <w:t>lucru</w:t>
      </w:r>
      <w:proofErr w:type="spellEnd"/>
      <w:r w:rsidRPr="00D31B0B">
        <w:rPr>
          <w:sz w:val="22"/>
          <w:szCs w:val="22"/>
          <w:lang w:val="en-US" w:eastAsia="en-US"/>
        </w:rPr>
        <w:t xml:space="preserve"> al </w:t>
      </w:r>
      <w:proofErr w:type="spellStart"/>
      <w:r w:rsidRPr="00D31B0B">
        <w:rPr>
          <w:sz w:val="22"/>
          <w:szCs w:val="22"/>
          <w:lang w:val="en-US" w:eastAsia="en-US"/>
        </w:rPr>
        <w:t>autorităţii</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instituţiei</w:t>
      </w:r>
      <w:proofErr w:type="spellEnd"/>
      <w:r w:rsidRPr="00D31B0B">
        <w:rPr>
          <w:sz w:val="22"/>
          <w:szCs w:val="22"/>
          <w:lang w:val="en-US" w:eastAsia="en-US"/>
        </w:rPr>
        <w:t xml:space="preserve"> </w:t>
      </w:r>
      <w:proofErr w:type="spellStart"/>
      <w:r w:rsidRPr="00D31B0B">
        <w:rPr>
          <w:sz w:val="22"/>
          <w:szCs w:val="22"/>
          <w:lang w:val="en-US" w:eastAsia="en-US"/>
        </w:rPr>
        <w:t>publice</w:t>
      </w:r>
      <w:proofErr w:type="spellEnd"/>
      <w:r w:rsidRPr="00D31B0B">
        <w:rPr>
          <w:sz w:val="22"/>
          <w:szCs w:val="22"/>
          <w:lang w:val="en-US" w:eastAsia="en-US"/>
        </w:rPr>
        <w:t xml:space="preserve">, </w:t>
      </w:r>
      <w:proofErr w:type="spellStart"/>
      <w:r w:rsidRPr="00D31B0B">
        <w:rPr>
          <w:sz w:val="22"/>
          <w:szCs w:val="22"/>
          <w:lang w:val="en-US" w:eastAsia="en-US"/>
        </w:rPr>
        <w:t>dar</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perioada</w:t>
      </w:r>
      <w:proofErr w:type="spellEnd"/>
      <w:r w:rsidRPr="00D31B0B">
        <w:rPr>
          <w:sz w:val="22"/>
          <w:szCs w:val="22"/>
          <w:lang w:val="en-US" w:eastAsia="en-US"/>
        </w:rPr>
        <w:t xml:space="preserve"> de </w:t>
      </w:r>
      <w:proofErr w:type="spellStart"/>
      <w:r w:rsidRPr="00D31B0B">
        <w:rPr>
          <w:sz w:val="22"/>
          <w:szCs w:val="22"/>
          <w:lang w:val="en-US" w:eastAsia="en-US"/>
        </w:rPr>
        <w:t>depunere</w:t>
      </w:r>
      <w:proofErr w:type="spellEnd"/>
      <w:r w:rsidRPr="00D31B0B">
        <w:rPr>
          <w:sz w:val="22"/>
          <w:szCs w:val="22"/>
          <w:lang w:val="en-US" w:eastAsia="en-US"/>
        </w:rPr>
        <w:t xml:space="preserve"> a </w:t>
      </w:r>
      <w:proofErr w:type="spellStart"/>
      <w:r w:rsidRPr="00D31B0B">
        <w:rPr>
          <w:sz w:val="22"/>
          <w:szCs w:val="22"/>
          <w:lang w:val="en-US" w:eastAsia="en-US"/>
        </w:rPr>
        <w:t>dosarelor</w:t>
      </w:r>
      <w:proofErr w:type="spellEnd"/>
      <w:r w:rsidRPr="00D31B0B">
        <w:rPr>
          <w:sz w:val="22"/>
          <w:szCs w:val="22"/>
          <w:lang w:val="en-US" w:eastAsia="en-US"/>
        </w:rPr>
        <w:t xml:space="preserve"> de concurs, li se </w:t>
      </w:r>
      <w:proofErr w:type="spellStart"/>
      <w:r w:rsidRPr="00D31B0B">
        <w:rPr>
          <w:sz w:val="22"/>
          <w:szCs w:val="22"/>
          <w:lang w:val="en-US" w:eastAsia="en-US"/>
        </w:rPr>
        <w:t>atribuie</w:t>
      </w:r>
      <w:proofErr w:type="spellEnd"/>
      <w:r w:rsidRPr="00D31B0B">
        <w:rPr>
          <w:sz w:val="22"/>
          <w:szCs w:val="22"/>
          <w:lang w:val="en-US" w:eastAsia="en-US"/>
        </w:rPr>
        <w:t xml:space="preserve"> </w:t>
      </w:r>
      <w:proofErr w:type="spellStart"/>
      <w:r w:rsidRPr="00D31B0B">
        <w:rPr>
          <w:sz w:val="22"/>
          <w:szCs w:val="22"/>
          <w:lang w:val="en-US" w:eastAsia="en-US"/>
        </w:rPr>
        <w:t>număr</w:t>
      </w:r>
      <w:proofErr w:type="spellEnd"/>
      <w:r w:rsidRPr="00D31B0B">
        <w:rPr>
          <w:sz w:val="22"/>
          <w:szCs w:val="22"/>
          <w:lang w:val="en-US" w:eastAsia="en-US"/>
        </w:rPr>
        <w:t xml:space="preserve"> de </w:t>
      </w:r>
      <w:proofErr w:type="spellStart"/>
      <w:r w:rsidRPr="00D31B0B">
        <w:rPr>
          <w:sz w:val="22"/>
          <w:szCs w:val="22"/>
          <w:lang w:val="en-US" w:eastAsia="en-US"/>
        </w:rPr>
        <w:t>înregistrare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ziua</w:t>
      </w:r>
      <w:proofErr w:type="spellEnd"/>
      <w:r w:rsidRPr="00D31B0B">
        <w:rPr>
          <w:sz w:val="22"/>
          <w:szCs w:val="22"/>
          <w:lang w:val="en-US" w:eastAsia="en-US"/>
        </w:rPr>
        <w:t xml:space="preserve"> </w:t>
      </w:r>
      <w:proofErr w:type="spellStart"/>
      <w:r w:rsidRPr="00D31B0B">
        <w:rPr>
          <w:sz w:val="22"/>
          <w:szCs w:val="22"/>
          <w:lang w:val="en-US" w:eastAsia="en-US"/>
        </w:rPr>
        <w:t>lucrătoare</w:t>
      </w:r>
      <w:proofErr w:type="spellEnd"/>
      <w:r w:rsidRPr="00D31B0B">
        <w:rPr>
          <w:sz w:val="22"/>
          <w:szCs w:val="22"/>
          <w:lang w:val="en-US" w:eastAsia="en-US"/>
        </w:rPr>
        <w:t xml:space="preserve"> </w:t>
      </w:r>
      <w:proofErr w:type="spellStart"/>
      <w:r w:rsidRPr="00D31B0B">
        <w:rPr>
          <w:sz w:val="22"/>
          <w:szCs w:val="22"/>
          <w:lang w:val="en-US" w:eastAsia="en-US"/>
        </w:rPr>
        <w:t>următoare</w:t>
      </w:r>
      <w:proofErr w:type="spellEnd"/>
      <w:r w:rsidRPr="00D31B0B">
        <w:rPr>
          <w:sz w:val="22"/>
          <w:szCs w:val="22"/>
          <w:lang w:val="en-US" w:eastAsia="en-US"/>
        </w:rPr>
        <w:t xml:space="preserve">, </w:t>
      </w:r>
      <w:proofErr w:type="spellStart"/>
      <w:r w:rsidRPr="00D31B0B">
        <w:rPr>
          <w:sz w:val="22"/>
          <w:szCs w:val="22"/>
          <w:lang w:val="en-US" w:eastAsia="en-US"/>
        </w:rPr>
        <w:t>iar</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w:t>
      </w:r>
      <w:proofErr w:type="spellStart"/>
      <w:r w:rsidRPr="00D31B0B">
        <w:rPr>
          <w:sz w:val="22"/>
          <w:szCs w:val="22"/>
          <w:lang w:val="en-US" w:eastAsia="en-US"/>
        </w:rPr>
        <w:t>este</w:t>
      </w:r>
      <w:proofErr w:type="spellEnd"/>
      <w:r w:rsidRPr="00D31B0B">
        <w:rPr>
          <w:sz w:val="22"/>
          <w:szCs w:val="22"/>
          <w:lang w:val="en-US" w:eastAsia="en-US"/>
        </w:rPr>
        <w:t xml:space="preserve"> </w:t>
      </w:r>
      <w:proofErr w:type="spellStart"/>
      <w:r w:rsidRPr="00D31B0B">
        <w:rPr>
          <w:sz w:val="22"/>
          <w:szCs w:val="22"/>
          <w:lang w:val="en-US" w:eastAsia="en-US"/>
        </w:rPr>
        <w:t>considerat</w:t>
      </w:r>
      <w:proofErr w:type="spellEnd"/>
      <w:r w:rsidRPr="00D31B0B">
        <w:rPr>
          <w:sz w:val="22"/>
          <w:szCs w:val="22"/>
          <w:lang w:val="en-US" w:eastAsia="en-US"/>
        </w:rPr>
        <w:t xml:space="preserve"> ca </w:t>
      </w:r>
      <w:proofErr w:type="spellStart"/>
      <w:r w:rsidRPr="00D31B0B">
        <w:rPr>
          <w:sz w:val="22"/>
          <w:szCs w:val="22"/>
          <w:lang w:val="en-US" w:eastAsia="en-US"/>
        </w:rPr>
        <w:t>fiind</w:t>
      </w:r>
      <w:proofErr w:type="spellEnd"/>
      <w:r w:rsidRPr="00D31B0B">
        <w:rPr>
          <w:sz w:val="22"/>
          <w:szCs w:val="22"/>
          <w:lang w:val="en-US" w:eastAsia="en-US"/>
        </w:rPr>
        <w:t xml:space="preserve"> </w:t>
      </w:r>
      <w:proofErr w:type="spellStart"/>
      <w:r w:rsidRPr="00D31B0B">
        <w:rPr>
          <w:sz w:val="22"/>
          <w:szCs w:val="22"/>
          <w:lang w:val="en-US" w:eastAsia="en-US"/>
        </w:rPr>
        <w:t>depus</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termen</w:t>
      </w:r>
      <w:proofErr w:type="spellEnd"/>
      <w:r w:rsidRPr="00D31B0B">
        <w:rPr>
          <w:sz w:val="22"/>
          <w:szCs w:val="22"/>
          <w:lang w:val="en-US" w:eastAsia="en-US"/>
        </w:rPr>
        <w:t xml:space="preserve">. </w:t>
      </w:r>
    </w:p>
    <w:p w:rsidR="00A82719" w:rsidRDefault="005C0E01" w:rsidP="005C0E01">
      <w:pPr>
        <w:autoSpaceDE w:val="0"/>
        <w:autoSpaceDN w:val="0"/>
        <w:adjustRightInd w:val="0"/>
        <w:jc w:val="both"/>
        <w:rPr>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5 </w:t>
      </w:r>
      <w:proofErr w:type="spellStart"/>
      <w:r w:rsidRPr="009F6827">
        <w:rPr>
          <w:sz w:val="22"/>
          <w:szCs w:val="22"/>
          <w:lang w:val="en-US" w:eastAsia="en-US"/>
        </w:rPr>
        <w:t>zile</w:t>
      </w:r>
      <w:proofErr w:type="spellEnd"/>
      <w:r w:rsidRPr="009F6827">
        <w:rPr>
          <w:sz w:val="22"/>
          <w:szCs w:val="22"/>
          <w:lang w:val="en-US" w:eastAsia="en-US"/>
        </w:rPr>
        <w:t xml:space="preserve"> </w:t>
      </w:r>
      <w:proofErr w:type="spellStart"/>
      <w:r w:rsidRPr="009F6827">
        <w:rPr>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003E22F4">
        <w:rPr>
          <w:sz w:val="22"/>
          <w:szCs w:val="22"/>
          <w:lang w:val="en-US" w:eastAsia="en-US"/>
        </w:rPr>
        <w:t xml:space="preserve"> de concurs</w:t>
      </w:r>
      <w:r w:rsidRPr="009F6827">
        <w:rPr>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proofErr w:type="gramStart"/>
      <w:r w:rsidRPr="009F6827">
        <w:rPr>
          <w:sz w:val="22"/>
          <w:szCs w:val="22"/>
          <w:lang w:val="en-US" w:eastAsia="en-US"/>
        </w:rPr>
        <w:t>pe</w:t>
      </w:r>
      <w:proofErr w:type="spellEnd"/>
      <w:proofErr w:type="gram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 </w:t>
      </w:r>
      <w:proofErr w:type="spellStart"/>
      <w:r w:rsidRPr="009F6827">
        <w:rPr>
          <w:sz w:val="22"/>
          <w:szCs w:val="22"/>
          <w:lang w:val="en-US" w:eastAsia="en-US"/>
        </w:rPr>
        <w:t>respectiv</w:t>
      </w:r>
      <w:proofErr w:type="spellEnd"/>
      <w:r w:rsidRPr="009F6827">
        <w:rPr>
          <w:sz w:val="22"/>
          <w:szCs w:val="22"/>
          <w:lang w:val="en-US" w:eastAsia="en-US"/>
        </w:rPr>
        <w:t xml:space="preserve">, </w:t>
      </w:r>
      <w:r w:rsidR="00E75F02">
        <w:rPr>
          <w:b/>
          <w:sz w:val="22"/>
          <w:szCs w:val="22"/>
          <w:lang w:val="en-US" w:eastAsia="en-US"/>
        </w:rPr>
        <w:t>07.08</w:t>
      </w:r>
      <w:r w:rsidR="00487354">
        <w:rPr>
          <w:b/>
          <w:sz w:val="22"/>
          <w:szCs w:val="22"/>
          <w:lang w:val="en-US" w:eastAsia="en-US"/>
        </w:rPr>
        <w:t xml:space="preserve">.2024 – </w:t>
      </w:r>
      <w:r w:rsidR="00E75F02">
        <w:rPr>
          <w:b/>
          <w:sz w:val="22"/>
          <w:szCs w:val="22"/>
          <w:lang w:val="en-US" w:eastAsia="en-US"/>
        </w:rPr>
        <w:t>13.08</w:t>
      </w:r>
      <w:r w:rsidRPr="009F6827">
        <w:rPr>
          <w:b/>
          <w:sz w:val="22"/>
          <w:szCs w:val="22"/>
          <w:lang w:val="en-US" w:eastAsia="en-US"/>
        </w:rPr>
        <w:t>.2024</w:t>
      </w:r>
      <w:r w:rsidRPr="009F6827">
        <w:rPr>
          <w:sz w:val="22"/>
          <w:szCs w:val="22"/>
          <w:lang w:val="en-US" w:eastAsia="en-US"/>
        </w:rPr>
        <w:t xml:space="preserve">. </w:t>
      </w:r>
    </w:p>
    <w:p w:rsidR="005C0E01" w:rsidRPr="009F6827" w:rsidRDefault="005C0E01" w:rsidP="005C0E01">
      <w:pPr>
        <w:autoSpaceDE w:val="0"/>
        <w:autoSpaceDN w:val="0"/>
        <w:adjustRightInd w:val="0"/>
        <w:jc w:val="both"/>
        <w:rPr>
          <w:color w:val="FF0000"/>
          <w:sz w:val="22"/>
          <w:szCs w:val="22"/>
          <w:lang w:val="en-US" w:eastAsia="en-US"/>
        </w:rPr>
      </w:pPr>
      <w:proofErr w:type="spellStart"/>
      <w:r w:rsidRPr="009F6827">
        <w:rPr>
          <w:sz w:val="22"/>
          <w:szCs w:val="22"/>
          <w:lang w:val="en-US" w:eastAsia="en-US"/>
        </w:rPr>
        <w:t>Rezultatul</w:t>
      </w:r>
      <w:proofErr w:type="spellEnd"/>
      <w:r w:rsidRPr="009F6827">
        <w:rPr>
          <w:sz w:val="22"/>
          <w:szCs w:val="22"/>
          <w:lang w:val="en-US" w:eastAsia="en-US"/>
        </w:rPr>
        <w:t xml:space="preserve"> </w:t>
      </w:r>
      <w:proofErr w:type="spellStart"/>
      <w:r w:rsidRPr="009F6827">
        <w:rPr>
          <w:sz w:val="22"/>
          <w:szCs w:val="22"/>
          <w:lang w:val="en-US" w:eastAsia="en-US"/>
        </w:rPr>
        <w:t>verificării</w:t>
      </w:r>
      <w:proofErr w:type="spellEnd"/>
      <w:r w:rsidRPr="009F6827">
        <w:rPr>
          <w:sz w:val="22"/>
          <w:szCs w:val="22"/>
          <w:lang w:val="en-US" w:eastAsia="en-US"/>
        </w:rPr>
        <w:t xml:space="preserve"> </w:t>
      </w:r>
      <w:proofErr w:type="spellStart"/>
      <w:r w:rsidRPr="009F6827">
        <w:rPr>
          <w:sz w:val="22"/>
          <w:szCs w:val="22"/>
          <w:lang w:val="en-US" w:eastAsia="en-US"/>
        </w:rPr>
        <w:t>eligibilității</w:t>
      </w:r>
      <w:proofErr w:type="spellEnd"/>
      <w:r w:rsidRPr="009F6827">
        <w:rPr>
          <w:sz w:val="22"/>
          <w:szCs w:val="22"/>
          <w:lang w:val="en-US" w:eastAsia="en-US"/>
        </w:rPr>
        <w:t xml:space="preserve"> se </w:t>
      </w:r>
      <w:proofErr w:type="spellStart"/>
      <w:r w:rsidRPr="009F6827">
        <w:rPr>
          <w:sz w:val="22"/>
          <w:szCs w:val="22"/>
          <w:lang w:val="en-US" w:eastAsia="en-US"/>
        </w:rPr>
        <w:t>afișează</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site-</w:t>
      </w:r>
      <w:proofErr w:type="spellStart"/>
      <w:r w:rsidRPr="009F6827">
        <w:rPr>
          <w:sz w:val="22"/>
          <w:szCs w:val="22"/>
          <w:lang w:val="en-US" w:eastAsia="en-US"/>
        </w:rPr>
        <w:t>ul</w:t>
      </w:r>
      <w:proofErr w:type="spellEnd"/>
      <w:r w:rsidRPr="009F6827">
        <w:rPr>
          <w:sz w:val="22"/>
          <w:szCs w:val="22"/>
          <w:lang w:val="en-US" w:eastAsia="en-US"/>
        </w:rPr>
        <w:t xml:space="preserve"> </w:t>
      </w:r>
      <w:proofErr w:type="spellStart"/>
      <w:r w:rsidR="00A82719">
        <w:rPr>
          <w:sz w:val="22"/>
          <w:szCs w:val="22"/>
          <w:lang w:val="en-US" w:eastAsia="en-US"/>
        </w:rPr>
        <w:t>Primăriei</w:t>
      </w:r>
      <w:proofErr w:type="spellEnd"/>
      <w:r w:rsidR="00A82719">
        <w:rPr>
          <w:sz w:val="22"/>
          <w:szCs w:val="22"/>
          <w:lang w:val="en-US" w:eastAsia="en-US"/>
        </w:rPr>
        <w:t xml:space="preserve"> </w:t>
      </w:r>
      <w:proofErr w:type="spellStart"/>
      <w:r w:rsidR="00A82719">
        <w:rPr>
          <w:sz w:val="22"/>
          <w:szCs w:val="22"/>
          <w:lang w:val="en-US" w:eastAsia="en-US"/>
        </w:rPr>
        <w:t>Sectorului</w:t>
      </w:r>
      <w:proofErr w:type="spellEnd"/>
      <w:r w:rsidR="00A82719">
        <w:rPr>
          <w:sz w:val="22"/>
          <w:szCs w:val="22"/>
          <w:lang w:val="en-US" w:eastAsia="en-US"/>
        </w:rPr>
        <w:t xml:space="preserve"> 2</w:t>
      </w:r>
      <w:r w:rsidRPr="009F6827">
        <w:rPr>
          <w:sz w:val="22"/>
          <w:szCs w:val="22"/>
          <w:lang w:val="en-US" w:eastAsia="en-US"/>
        </w:rPr>
        <w:t xml:space="preserve"> </w:t>
      </w:r>
      <w:proofErr w:type="spellStart"/>
      <w:r w:rsidRPr="009F6827">
        <w:rPr>
          <w:sz w:val="22"/>
          <w:szCs w:val="22"/>
          <w:lang w:val="en-US" w:eastAsia="en-US"/>
        </w:rPr>
        <w:t>și</w:t>
      </w:r>
      <w:proofErr w:type="spellEnd"/>
      <w:r w:rsidRPr="009F6827">
        <w:rPr>
          <w:sz w:val="22"/>
          <w:szCs w:val="22"/>
          <w:lang w:val="en-US" w:eastAsia="en-US"/>
        </w:rPr>
        <w:t xml:space="preserve"> la </w:t>
      </w:r>
      <w:proofErr w:type="spellStart"/>
      <w:r w:rsidRPr="009F6827">
        <w:rPr>
          <w:sz w:val="22"/>
          <w:szCs w:val="22"/>
          <w:lang w:val="en-US" w:eastAsia="en-US"/>
        </w:rPr>
        <w:t>avizierul</w:t>
      </w:r>
      <w:proofErr w:type="spellEnd"/>
      <w:r w:rsidRPr="009F6827">
        <w:rPr>
          <w:sz w:val="22"/>
          <w:szCs w:val="22"/>
          <w:lang w:val="en-US" w:eastAsia="en-US"/>
        </w:rPr>
        <w:t xml:space="preserve"> de la </w:t>
      </w:r>
      <w:proofErr w:type="spellStart"/>
      <w:r w:rsidRPr="009F6827">
        <w:rPr>
          <w:sz w:val="22"/>
          <w:szCs w:val="22"/>
          <w:lang w:val="en-US" w:eastAsia="en-US"/>
        </w:rPr>
        <w:t>Serviciul</w:t>
      </w:r>
      <w:proofErr w:type="spellEnd"/>
      <w:r w:rsidRPr="009F6827">
        <w:rPr>
          <w:sz w:val="22"/>
          <w:szCs w:val="22"/>
          <w:lang w:val="en-US" w:eastAsia="en-US"/>
        </w:rPr>
        <w:t xml:space="preserve"> </w:t>
      </w:r>
      <w:proofErr w:type="spellStart"/>
      <w:r w:rsidRPr="009F6827">
        <w:rPr>
          <w:sz w:val="22"/>
          <w:szCs w:val="22"/>
          <w:lang w:val="en-US" w:eastAsia="en-US"/>
        </w:rPr>
        <w:t>Registratură</w:t>
      </w:r>
      <w:proofErr w:type="spellEnd"/>
      <w:r w:rsidRPr="009F6827">
        <w:rPr>
          <w:sz w:val="22"/>
          <w:szCs w:val="22"/>
          <w:lang w:val="en-US" w:eastAsia="en-US"/>
        </w:rPr>
        <w:t xml:space="preserve">, </w:t>
      </w:r>
      <w:proofErr w:type="spellStart"/>
      <w:r w:rsidRPr="009F6827">
        <w:rPr>
          <w:sz w:val="22"/>
          <w:szCs w:val="22"/>
          <w:lang w:val="en-US" w:eastAsia="en-US"/>
        </w:rPr>
        <w:t>Relații</w:t>
      </w:r>
      <w:proofErr w:type="spellEnd"/>
      <w:r w:rsidRPr="009F6827">
        <w:rPr>
          <w:sz w:val="22"/>
          <w:szCs w:val="22"/>
          <w:lang w:val="en-US" w:eastAsia="en-US"/>
        </w:rPr>
        <w:t xml:space="preserve"> cu </w:t>
      </w:r>
      <w:proofErr w:type="spellStart"/>
      <w:r w:rsidRPr="009F6827">
        <w:rPr>
          <w:sz w:val="22"/>
          <w:szCs w:val="22"/>
          <w:lang w:val="en-US" w:eastAsia="en-US"/>
        </w:rPr>
        <w:t>Publicul</w:t>
      </w:r>
      <w:proofErr w:type="spellEnd"/>
      <w:r w:rsidRPr="009F6827">
        <w:rPr>
          <w:color w:val="FF0000"/>
          <w:sz w:val="22"/>
          <w:szCs w:val="22"/>
          <w:lang w:val="en-US" w:eastAsia="en-US"/>
        </w:rPr>
        <w:t>.</w:t>
      </w:r>
    </w:p>
    <w:p w:rsidR="005C0E01" w:rsidRPr="009F6827" w:rsidRDefault="005C0E01" w:rsidP="005C0E01">
      <w:pPr>
        <w:tabs>
          <w:tab w:val="num" w:pos="709"/>
        </w:tabs>
        <w:ind w:left="993" w:hanging="720"/>
        <w:jc w:val="both"/>
        <w:rPr>
          <w:b/>
          <w:color w:val="FF0000"/>
          <w:sz w:val="22"/>
          <w:szCs w:val="22"/>
        </w:rPr>
      </w:pPr>
    </w:p>
    <w:p w:rsidR="0019427A" w:rsidRPr="00107E2B" w:rsidRDefault="00487354" w:rsidP="0019427A">
      <w:pPr>
        <w:autoSpaceDE w:val="0"/>
        <w:autoSpaceDN w:val="0"/>
        <w:adjustRightInd w:val="0"/>
        <w:jc w:val="both"/>
        <w:rPr>
          <w:b/>
          <w:sz w:val="22"/>
          <w:szCs w:val="22"/>
        </w:rPr>
      </w:pPr>
      <w:r>
        <w:rPr>
          <w:b/>
          <w:sz w:val="22"/>
          <w:szCs w:val="22"/>
        </w:rPr>
        <w:t>IV</w:t>
      </w:r>
      <w:r w:rsidR="0019427A" w:rsidRPr="00107E2B">
        <w:rPr>
          <w:b/>
          <w:sz w:val="22"/>
          <w:szCs w:val="22"/>
        </w:rPr>
        <w:t xml:space="preserve">. Bibliografia și tematica pentru </w:t>
      </w:r>
      <w:r w:rsidR="00E75F02">
        <w:rPr>
          <w:b/>
          <w:sz w:val="22"/>
          <w:szCs w:val="22"/>
        </w:rPr>
        <w:t>funcțiile publice</w:t>
      </w:r>
      <w:r w:rsidR="00274E80">
        <w:rPr>
          <w:b/>
          <w:sz w:val="22"/>
          <w:szCs w:val="22"/>
        </w:rPr>
        <w:t xml:space="preserve"> de </w:t>
      </w:r>
      <w:r w:rsidR="00E75F02">
        <w:rPr>
          <w:b/>
          <w:sz w:val="22"/>
          <w:szCs w:val="22"/>
        </w:rPr>
        <w:t>conducere vacante de Director General (</w:t>
      </w:r>
      <w:r w:rsidR="005D3DA0">
        <w:rPr>
          <w:b/>
          <w:sz w:val="22"/>
          <w:szCs w:val="22"/>
        </w:rPr>
        <w:t>397046</w:t>
      </w:r>
      <w:r w:rsidR="00E75F02">
        <w:rPr>
          <w:b/>
          <w:sz w:val="22"/>
          <w:szCs w:val="22"/>
        </w:rPr>
        <w:t xml:space="preserve">) și Director General Adjunct </w:t>
      </w:r>
      <w:r w:rsidR="005D3DA0">
        <w:rPr>
          <w:b/>
          <w:sz w:val="22"/>
          <w:szCs w:val="22"/>
        </w:rPr>
        <w:t>(397162 )</w:t>
      </w:r>
      <w:r w:rsidR="00E41433">
        <w:rPr>
          <w:b/>
          <w:sz w:val="22"/>
          <w:szCs w:val="22"/>
        </w:rPr>
        <w:t xml:space="preserve"> </w:t>
      </w:r>
      <w:r w:rsidR="00E75F02">
        <w:rPr>
          <w:b/>
          <w:sz w:val="22"/>
          <w:szCs w:val="22"/>
        </w:rPr>
        <w:t>din cadrul Poliției Locale Sector 2</w:t>
      </w:r>
      <w:r w:rsidR="0019427A" w:rsidRPr="00107E2B">
        <w:rPr>
          <w:b/>
          <w:sz w:val="22"/>
          <w:szCs w:val="22"/>
        </w:rPr>
        <w:t>:</w:t>
      </w:r>
    </w:p>
    <w:p w:rsidR="0019427A" w:rsidRPr="00274E80" w:rsidRDefault="0019427A" w:rsidP="0019427A">
      <w:pPr>
        <w:autoSpaceDE w:val="0"/>
        <w:autoSpaceDN w:val="0"/>
        <w:adjustRightInd w:val="0"/>
        <w:jc w:val="both"/>
        <w:rPr>
          <w:b/>
          <w:color w:val="000000"/>
          <w:kern w:val="28"/>
          <w:sz w:val="22"/>
          <w:szCs w:val="22"/>
          <w:lang w:val="it-IT" w:eastAsia="en-US"/>
        </w:rPr>
      </w:pPr>
      <w:r w:rsidRPr="00274E80">
        <w:rPr>
          <w:b/>
          <w:color w:val="000000"/>
          <w:kern w:val="28"/>
          <w:sz w:val="22"/>
          <w:szCs w:val="22"/>
          <w:lang w:val="it-IT" w:eastAsia="en-US"/>
        </w:rPr>
        <w:t>1. Constitu</w:t>
      </w:r>
      <w:proofErr w:type="spellStart"/>
      <w:r w:rsidRPr="00274E80">
        <w:rPr>
          <w:b/>
          <w:color w:val="000000"/>
          <w:kern w:val="28"/>
          <w:sz w:val="22"/>
          <w:szCs w:val="22"/>
          <w:lang w:val="en-US" w:eastAsia="en-US"/>
        </w:rPr>
        <w:t>ția</w:t>
      </w:r>
      <w:proofErr w:type="spellEnd"/>
      <w:r w:rsidRPr="00274E80">
        <w:rPr>
          <w:b/>
          <w:color w:val="000000"/>
          <w:kern w:val="28"/>
          <w:sz w:val="22"/>
          <w:szCs w:val="22"/>
          <w:lang w:val="en-US" w:eastAsia="en-US"/>
        </w:rPr>
        <w:t xml:space="preserve"> </w:t>
      </w:r>
      <w:proofErr w:type="spellStart"/>
      <w:r w:rsidRPr="00274E80">
        <w:rPr>
          <w:b/>
          <w:color w:val="000000"/>
          <w:kern w:val="28"/>
          <w:sz w:val="22"/>
          <w:szCs w:val="22"/>
          <w:lang w:val="en-US" w:eastAsia="en-US"/>
        </w:rPr>
        <w:t>României</w:t>
      </w:r>
      <w:proofErr w:type="spellEnd"/>
      <w:r w:rsidRPr="00274E80">
        <w:rPr>
          <w:b/>
          <w:color w:val="000000"/>
          <w:kern w:val="28"/>
          <w:sz w:val="22"/>
          <w:szCs w:val="22"/>
          <w:lang w:val="en-US" w:eastAsia="en-US"/>
        </w:rPr>
        <w:t xml:space="preserve">, </w:t>
      </w:r>
      <w:proofErr w:type="spellStart"/>
      <w:r w:rsidRPr="00274E80">
        <w:rPr>
          <w:color w:val="000000"/>
          <w:kern w:val="28"/>
          <w:sz w:val="22"/>
          <w:szCs w:val="22"/>
          <w:lang w:val="en-US" w:eastAsia="en-US"/>
        </w:rPr>
        <w:t>republicată</w:t>
      </w:r>
      <w:proofErr w:type="spellEnd"/>
      <w:r w:rsidRPr="00274E80">
        <w:rPr>
          <w:color w:val="000000"/>
          <w:kern w:val="28"/>
          <w:sz w:val="22"/>
          <w:szCs w:val="22"/>
          <w:lang w:val="en-US" w:eastAsia="en-US"/>
        </w:rPr>
        <w:t xml:space="preserve"> – </w:t>
      </w:r>
      <w:r w:rsidRPr="00274E80">
        <w:rPr>
          <w:b/>
          <w:color w:val="000000"/>
          <w:kern w:val="28"/>
          <w:sz w:val="22"/>
          <w:szCs w:val="22"/>
          <w:lang w:val="en-US" w:eastAsia="en-US"/>
        </w:rPr>
        <w:t>integral.</w:t>
      </w:r>
    </w:p>
    <w:p w:rsidR="0019427A" w:rsidRDefault="0019427A" w:rsidP="0019427A">
      <w:pPr>
        <w:autoSpaceDE w:val="0"/>
        <w:autoSpaceDN w:val="0"/>
        <w:adjustRightInd w:val="0"/>
        <w:spacing w:line="276" w:lineRule="auto"/>
        <w:ind w:right="57"/>
        <w:jc w:val="both"/>
        <w:rPr>
          <w:color w:val="000000"/>
          <w:kern w:val="28"/>
          <w:sz w:val="22"/>
          <w:szCs w:val="22"/>
          <w:lang w:val="en-US" w:eastAsia="en-US"/>
        </w:rPr>
      </w:pPr>
      <w:r w:rsidRPr="00274E80">
        <w:rPr>
          <w:b/>
          <w:color w:val="000000"/>
          <w:sz w:val="22"/>
          <w:szCs w:val="22"/>
          <w:lang w:eastAsia="en-US"/>
        </w:rPr>
        <w:t>2.</w:t>
      </w:r>
      <w:r w:rsidRPr="00274E80">
        <w:rPr>
          <w:b/>
          <w:sz w:val="22"/>
          <w:szCs w:val="22"/>
          <w:lang w:eastAsia="en-US"/>
        </w:rPr>
        <w:t xml:space="preserve"> Ordonanța de Urgență nr. 57/2019 </w:t>
      </w:r>
      <w:r w:rsidRPr="00274E80">
        <w:rPr>
          <w:sz w:val="22"/>
          <w:szCs w:val="22"/>
          <w:lang w:eastAsia="en-US"/>
        </w:rPr>
        <w:t xml:space="preserve">privind Codul administrativ, cu modificările </w:t>
      </w:r>
      <w:proofErr w:type="spellStart"/>
      <w:r w:rsidRPr="00274E80">
        <w:rPr>
          <w:sz w:val="22"/>
          <w:szCs w:val="22"/>
          <w:lang w:eastAsia="en-US"/>
        </w:rPr>
        <w:t>şi</w:t>
      </w:r>
      <w:proofErr w:type="spellEnd"/>
      <w:r w:rsidRPr="00274E80">
        <w:rPr>
          <w:sz w:val="22"/>
          <w:szCs w:val="22"/>
          <w:lang w:eastAsia="en-US"/>
        </w:rPr>
        <w:t xml:space="preserve"> completările ulterioare:</w:t>
      </w:r>
      <w:r w:rsidRPr="00274E80">
        <w:rPr>
          <w:iCs/>
          <w:sz w:val="22"/>
          <w:szCs w:val="22"/>
          <w:lang w:val="en-US" w:eastAsia="en-US"/>
        </w:rPr>
        <w:t xml:space="preserve"> </w:t>
      </w:r>
      <w:proofErr w:type="spellStart"/>
      <w:r w:rsidRPr="00274E80">
        <w:rPr>
          <w:iCs/>
          <w:sz w:val="22"/>
          <w:szCs w:val="22"/>
          <w:lang w:val="en-US" w:eastAsia="en-US"/>
        </w:rPr>
        <w:t>Partea</w:t>
      </w:r>
      <w:proofErr w:type="spellEnd"/>
      <w:r w:rsidRPr="00274E80">
        <w:rPr>
          <w:iCs/>
          <w:sz w:val="22"/>
          <w:szCs w:val="22"/>
          <w:lang w:val="en-US" w:eastAsia="en-US"/>
        </w:rPr>
        <w:t xml:space="preserve"> a I-a,  </w:t>
      </w:r>
      <w:proofErr w:type="spellStart"/>
      <w:r w:rsidRPr="00274E80">
        <w:rPr>
          <w:iCs/>
          <w:sz w:val="22"/>
          <w:szCs w:val="22"/>
          <w:lang w:val="en-US" w:eastAsia="en-US"/>
        </w:rPr>
        <w:t>Partea</w:t>
      </w:r>
      <w:proofErr w:type="spellEnd"/>
      <w:r w:rsidRPr="00274E80">
        <w:rPr>
          <w:iCs/>
          <w:sz w:val="22"/>
          <w:szCs w:val="22"/>
          <w:lang w:val="en-US" w:eastAsia="en-US"/>
        </w:rPr>
        <w:t xml:space="preserve"> a II-a, </w:t>
      </w:r>
      <w:proofErr w:type="spellStart"/>
      <w:r w:rsidRPr="00274E80">
        <w:rPr>
          <w:iCs/>
          <w:sz w:val="22"/>
          <w:szCs w:val="22"/>
          <w:lang w:val="en-US" w:eastAsia="en-US"/>
        </w:rPr>
        <w:t>Titlul</w:t>
      </w:r>
      <w:proofErr w:type="spellEnd"/>
      <w:r w:rsidRPr="00274E80">
        <w:rPr>
          <w:iCs/>
          <w:sz w:val="22"/>
          <w:szCs w:val="22"/>
          <w:lang w:val="en-US" w:eastAsia="en-US"/>
        </w:rPr>
        <w:t xml:space="preserve"> I  </w:t>
      </w:r>
      <w:proofErr w:type="spellStart"/>
      <w:r w:rsidRPr="00274E80">
        <w:rPr>
          <w:iCs/>
          <w:sz w:val="22"/>
          <w:szCs w:val="22"/>
          <w:lang w:val="en-US" w:eastAsia="en-US"/>
        </w:rPr>
        <w:t>și</w:t>
      </w:r>
      <w:proofErr w:type="spellEnd"/>
      <w:r w:rsidRPr="00274E80">
        <w:rPr>
          <w:iCs/>
          <w:sz w:val="22"/>
          <w:szCs w:val="22"/>
          <w:lang w:val="en-US" w:eastAsia="en-US"/>
        </w:rPr>
        <w:t xml:space="preserve"> </w:t>
      </w:r>
      <w:proofErr w:type="spellStart"/>
      <w:r w:rsidRPr="00274E80">
        <w:rPr>
          <w:iCs/>
          <w:sz w:val="22"/>
          <w:szCs w:val="22"/>
          <w:lang w:val="en-US" w:eastAsia="en-US"/>
        </w:rPr>
        <w:t>Titlul</w:t>
      </w:r>
      <w:proofErr w:type="spellEnd"/>
      <w:r w:rsidRPr="00274E80">
        <w:rPr>
          <w:iCs/>
          <w:sz w:val="22"/>
          <w:szCs w:val="22"/>
          <w:lang w:val="en-US" w:eastAsia="en-US"/>
        </w:rPr>
        <w:t xml:space="preserve"> II,</w:t>
      </w:r>
      <w:r w:rsidRPr="00274E80">
        <w:rPr>
          <w:b/>
          <w:iCs/>
          <w:sz w:val="22"/>
          <w:szCs w:val="22"/>
          <w:lang w:val="en-US" w:eastAsia="en-US"/>
        </w:rPr>
        <w:t xml:space="preserve"> </w:t>
      </w:r>
      <w:proofErr w:type="spellStart"/>
      <w:r w:rsidRPr="00274E80">
        <w:rPr>
          <w:iCs/>
          <w:sz w:val="22"/>
          <w:szCs w:val="22"/>
          <w:lang w:val="en-US" w:eastAsia="en-US"/>
        </w:rPr>
        <w:t>Partea</w:t>
      </w:r>
      <w:proofErr w:type="spellEnd"/>
      <w:r w:rsidRPr="00274E80">
        <w:rPr>
          <w:iCs/>
          <w:sz w:val="22"/>
          <w:szCs w:val="22"/>
          <w:lang w:val="en-US" w:eastAsia="en-US"/>
        </w:rPr>
        <w:t xml:space="preserve"> a IV-a, </w:t>
      </w:r>
      <w:proofErr w:type="spellStart"/>
      <w:r w:rsidRPr="00274E80">
        <w:rPr>
          <w:iCs/>
          <w:sz w:val="22"/>
          <w:szCs w:val="22"/>
          <w:lang w:val="en-US" w:eastAsia="en-US"/>
        </w:rPr>
        <w:t>Titlul</w:t>
      </w:r>
      <w:proofErr w:type="spellEnd"/>
      <w:r w:rsidRPr="00274E80">
        <w:rPr>
          <w:iCs/>
          <w:sz w:val="22"/>
          <w:szCs w:val="22"/>
          <w:lang w:val="en-US" w:eastAsia="en-US"/>
        </w:rPr>
        <w:t xml:space="preserve"> I </w:t>
      </w:r>
      <w:proofErr w:type="spellStart"/>
      <w:r w:rsidRPr="00274E80">
        <w:rPr>
          <w:iCs/>
          <w:sz w:val="22"/>
          <w:szCs w:val="22"/>
          <w:lang w:val="en-US" w:eastAsia="en-US"/>
        </w:rPr>
        <w:t>și</w:t>
      </w:r>
      <w:proofErr w:type="spellEnd"/>
      <w:r w:rsidRPr="00274E80">
        <w:rPr>
          <w:iCs/>
          <w:sz w:val="22"/>
          <w:szCs w:val="22"/>
          <w:lang w:val="en-US" w:eastAsia="en-US"/>
        </w:rPr>
        <w:t xml:space="preserve"> </w:t>
      </w:r>
      <w:r w:rsidRPr="00274E80">
        <w:rPr>
          <w:color w:val="000000"/>
          <w:sz w:val="22"/>
          <w:szCs w:val="22"/>
          <w:lang w:eastAsia="en-US"/>
        </w:rPr>
        <w:t>Partea a VI-a, Titlul I și</w:t>
      </w:r>
      <w:r w:rsidRPr="00274E80">
        <w:rPr>
          <w:sz w:val="22"/>
          <w:szCs w:val="22"/>
          <w:lang w:eastAsia="en-US"/>
        </w:rPr>
        <w:t xml:space="preserve"> </w:t>
      </w:r>
      <w:proofErr w:type="spellStart"/>
      <w:r w:rsidRPr="00274E80">
        <w:rPr>
          <w:color w:val="000000"/>
          <w:kern w:val="28"/>
          <w:sz w:val="22"/>
          <w:szCs w:val="22"/>
          <w:lang w:val="en-US" w:eastAsia="en-US"/>
        </w:rPr>
        <w:t>Titlul</w:t>
      </w:r>
      <w:proofErr w:type="spellEnd"/>
      <w:r w:rsidRPr="00274E80">
        <w:rPr>
          <w:color w:val="000000"/>
          <w:kern w:val="28"/>
          <w:sz w:val="22"/>
          <w:szCs w:val="22"/>
          <w:lang w:val="en-US" w:eastAsia="en-US"/>
        </w:rPr>
        <w:t xml:space="preserve"> II;</w:t>
      </w:r>
    </w:p>
    <w:p w:rsidR="00A758E0" w:rsidRDefault="00A758E0" w:rsidP="0019427A">
      <w:pPr>
        <w:autoSpaceDE w:val="0"/>
        <w:autoSpaceDN w:val="0"/>
        <w:adjustRightInd w:val="0"/>
        <w:spacing w:line="276" w:lineRule="auto"/>
        <w:ind w:right="57"/>
        <w:jc w:val="both"/>
        <w:rPr>
          <w:color w:val="000000"/>
          <w:kern w:val="28"/>
          <w:sz w:val="22"/>
          <w:szCs w:val="22"/>
          <w:lang w:val="en-US" w:eastAsia="en-US"/>
        </w:rPr>
      </w:pPr>
    </w:p>
    <w:p w:rsidR="00A758E0" w:rsidRPr="00274E80" w:rsidRDefault="00A758E0" w:rsidP="0019427A">
      <w:pPr>
        <w:autoSpaceDE w:val="0"/>
        <w:autoSpaceDN w:val="0"/>
        <w:adjustRightInd w:val="0"/>
        <w:spacing w:line="276" w:lineRule="auto"/>
        <w:ind w:right="57"/>
        <w:jc w:val="both"/>
        <w:rPr>
          <w:b/>
          <w:iCs/>
          <w:sz w:val="22"/>
          <w:szCs w:val="22"/>
          <w:lang w:val="en-US" w:eastAsia="en-US"/>
        </w:rPr>
      </w:pPr>
    </w:p>
    <w:p w:rsidR="0019427A" w:rsidRDefault="0019427A" w:rsidP="0019427A">
      <w:pPr>
        <w:autoSpaceDE w:val="0"/>
        <w:autoSpaceDN w:val="0"/>
        <w:adjustRightInd w:val="0"/>
        <w:spacing w:line="276" w:lineRule="auto"/>
        <w:ind w:right="57"/>
        <w:jc w:val="both"/>
        <w:rPr>
          <w:color w:val="000000"/>
          <w:kern w:val="28"/>
          <w:sz w:val="22"/>
          <w:szCs w:val="22"/>
          <w:lang w:val="en-US" w:eastAsia="en-US"/>
        </w:rPr>
      </w:pPr>
      <w:r w:rsidRPr="00274E80">
        <w:rPr>
          <w:b/>
          <w:color w:val="000000"/>
          <w:kern w:val="28"/>
          <w:sz w:val="22"/>
          <w:szCs w:val="22"/>
          <w:lang w:val="it-IT" w:eastAsia="en-US"/>
        </w:rPr>
        <w:t>3. Ordonanţa Guvernului nr. 137/2000</w:t>
      </w:r>
      <w:r w:rsidRPr="00274E80">
        <w:rPr>
          <w:color w:val="000000"/>
          <w:kern w:val="28"/>
          <w:sz w:val="22"/>
          <w:szCs w:val="22"/>
          <w:lang w:val="it-IT" w:eastAsia="en-US"/>
        </w:rPr>
        <w:t xml:space="preserve"> privind prevenirea şi sancţionarea tuturor formelor de discriminare, republicată, cu modificările şi completările ulterioare – </w:t>
      </w:r>
      <w:r w:rsidRPr="00274E80">
        <w:rPr>
          <w:b/>
          <w:color w:val="000000"/>
          <w:kern w:val="28"/>
          <w:sz w:val="22"/>
          <w:szCs w:val="22"/>
          <w:lang w:val="it-IT" w:eastAsia="en-US"/>
        </w:rPr>
        <w:t xml:space="preserve">integral. </w:t>
      </w:r>
      <w:r w:rsidRPr="00274E80">
        <w:rPr>
          <w:color w:val="000000"/>
          <w:kern w:val="28"/>
          <w:sz w:val="22"/>
          <w:szCs w:val="22"/>
          <w:lang w:val="en-US" w:eastAsia="en-US"/>
        </w:rPr>
        <w:t xml:space="preserve">  </w:t>
      </w:r>
    </w:p>
    <w:p w:rsidR="0019427A" w:rsidRDefault="0019427A" w:rsidP="0019427A">
      <w:pPr>
        <w:spacing w:line="276" w:lineRule="auto"/>
        <w:ind w:right="57"/>
        <w:jc w:val="both"/>
        <w:rPr>
          <w:b/>
          <w:color w:val="000000"/>
          <w:kern w:val="28"/>
          <w:sz w:val="22"/>
          <w:szCs w:val="22"/>
          <w:lang w:val="en-US" w:eastAsia="en-US"/>
        </w:rPr>
      </w:pPr>
      <w:r w:rsidRPr="00274E80">
        <w:rPr>
          <w:b/>
          <w:color w:val="000000"/>
          <w:kern w:val="28"/>
          <w:sz w:val="22"/>
          <w:szCs w:val="22"/>
          <w:lang w:val="en-US" w:eastAsia="en-US"/>
        </w:rPr>
        <w:t xml:space="preserve">4. </w:t>
      </w:r>
      <w:proofErr w:type="spellStart"/>
      <w:r w:rsidRPr="00274E80">
        <w:rPr>
          <w:b/>
          <w:color w:val="000000"/>
          <w:kern w:val="28"/>
          <w:sz w:val="22"/>
          <w:szCs w:val="22"/>
          <w:lang w:val="en-US" w:eastAsia="en-US"/>
        </w:rPr>
        <w:t>Legea</w:t>
      </w:r>
      <w:proofErr w:type="spellEnd"/>
      <w:r w:rsidRPr="00274E80">
        <w:rPr>
          <w:b/>
          <w:color w:val="000000"/>
          <w:kern w:val="28"/>
          <w:sz w:val="22"/>
          <w:szCs w:val="22"/>
          <w:lang w:val="en-US" w:eastAsia="en-US"/>
        </w:rPr>
        <w:t xml:space="preserve"> </w:t>
      </w:r>
      <w:proofErr w:type="spellStart"/>
      <w:r w:rsidRPr="00274E80">
        <w:rPr>
          <w:b/>
          <w:color w:val="000000"/>
          <w:kern w:val="28"/>
          <w:sz w:val="22"/>
          <w:szCs w:val="22"/>
          <w:lang w:val="en-US" w:eastAsia="en-US"/>
        </w:rPr>
        <w:t>nr</w:t>
      </w:r>
      <w:proofErr w:type="spellEnd"/>
      <w:r w:rsidRPr="00274E80">
        <w:rPr>
          <w:b/>
          <w:color w:val="000000"/>
          <w:kern w:val="28"/>
          <w:sz w:val="22"/>
          <w:szCs w:val="22"/>
          <w:lang w:val="en-US" w:eastAsia="en-US"/>
        </w:rPr>
        <w:t>. 202/2002</w:t>
      </w:r>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privind</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egalitatea</w:t>
      </w:r>
      <w:proofErr w:type="spellEnd"/>
      <w:r w:rsidRPr="00274E80">
        <w:rPr>
          <w:color w:val="000000"/>
          <w:kern w:val="28"/>
          <w:sz w:val="22"/>
          <w:szCs w:val="22"/>
          <w:lang w:val="en-US" w:eastAsia="en-US"/>
        </w:rPr>
        <w:t xml:space="preserve"> de </w:t>
      </w:r>
      <w:proofErr w:type="spellStart"/>
      <w:r w:rsidRPr="00274E80">
        <w:rPr>
          <w:color w:val="000000"/>
          <w:kern w:val="28"/>
          <w:sz w:val="22"/>
          <w:szCs w:val="22"/>
          <w:lang w:val="en-US" w:eastAsia="en-US"/>
        </w:rPr>
        <w:t>şanse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şi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tratament</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între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femei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şi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bărbaţi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republicată</w:t>
      </w:r>
      <w:proofErr w:type="spellEnd"/>
      <w:r w:rsidRPr="00274E80">
        <w:rPr>
          <w:color w:val="000000"/>
          <w:kern w:val="28"/>
          <w:sz w:val="22"/>
          <w:szCs w:val="22"/>
          <w:lang w:val="en-US" w:eastAsia="en-US"/>
        </w:rPr>
        <w:t xml:space="preserve">, cu </w:t>
      </w:r>
      <w:proofErr w:type="spellStart"/>
      <w:r w:rsidRPr="00274E80">
        <w:rPr>
          <w:color w:val="000000"/>
          <w:kern w:val="28"/>
          <w:sz w:val="22"/>
          <w:szCs w:val="22"/>
          <w:lang w:val="en-US" w:eastAsia="en-US"/>
        </w:rPr>
        <w:t>modificările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şi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completările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ulterioare</w:t>
      </w:r>
      <w:proofErr w:type="spellEnd"/>
      <w:r w:rsidRPr="00274E80">
        <w:rPr>
          <w:color w:val="000000"/>
          <w:kern w:val="28"/>
          <w:sz w:val="22"/>
          <w:szCs w:val="22"/>
          <w:lang w:val="en-US" w:eastAsia="en-US"/>
        </w:rPr>
        <w:t xml:space="preserve"> – </w:t>
      </w:r>
      <w:r w:rsidRPr="00274E80">
        <w:rPr>
          <w:b/>
          <w:color w:val="000000"/>
          <w:kern w:val="28"/>
          <w:sz w:val="22"/>
          <w:szCs w:val="22"/>
          <w:lang w:val="en-US" w:eastAsia="en-US"/>
        </w:rPr>
        <w:t>integral.</w:t>
      </w:r>
    </w:p>
    <w:p w:rsidR="00453A9C" w:rsidRPr="00453A9C" w:rsidRDefault="00453A9C" w:rsidP="00453A9C">
      <w:pPr>
        <w:spacing w:line="276" w:lineRule="auto"/>
        <w:ind w:left="-284"/>
        <w:jc w:val="both"/>
        <w:rPr>
          <w:sz w:val="22"/>
          <w:szCs w:val="22"/>
          <w:shd w:val="clear" w:color="auto" w:fill="FFFFFF"/>
          <w:lang w:eastAsia="en-US"/>
        </w:rPr>
      </w:pPr>
      <w:r>
        <w:rPr>
          <w:b/>
          <w:bCs/>
          <w:sz w:val="22"/>
          <w:szCs w:val="22"/>
          <w:lang w:eastAsia="en-US"/>
        </w:rPr>
        <w:tab/>
      </w:r>
      <w:r w:rsidRPr="00453A9C">
        <w:rPr>
          <w:b/>
          <w:bCs/>
          <w:sz w:val="22"/>
          <w:szCs w:val="22"/>
          <w:lang w:eastAsia="en-US"/>
        </w:rPr>
        <w:t>5. Legea nr. 155/2010</w:t>
      </w:r>
      <w:r w:rsidRPr="00453A9C">
        <w:rPr>
          <w:sz w:val="22"/>
          <w:szCs w:val="22"/>
          <w:lang w:eastAsia="en-US"/>
        </w:rPr>
        <w:t xml:space="preserve"> poliției locale, </w:t>
      </w:r>
      <w:r w:rsidRPr="00453A9C">
        <w:rPr>
          <w:sz w:val="22"/>
          <w:szCs w:val="22"/>
          <w:shd w:val="clear" w:color="auto" w:fill="FFFFFF"/>
          <w:lang w:eastAsia="en-US"/>
        </w:rPr>
        <w:t xml:space="preserve">republicată, cu modificările </w:t>
      </w:r>
      <w:proofErr w:type="spellStart"/>
      <w:r w:rsidRPr="00453A9C">
        <w:rPr>
          <w:sz w:val="22"/>
          <w:szCs w:val="22"/>
          <w:shd w:val="clear" w:color="auto" w:fill="FFFFFF"/>
          <w:lang w:eastAsia="en-US"/>
        </w:rPr>
        <w:t>şi</w:t>
      </w:r>
      <w:proofErr w:type="spellEnd"/>
      <w:r w:rsidRPr="00453A9C">
        <w:rPr>
          <w:sz w:val="22"/>
          <w:szCs w:val="22"/>
          <w:shd w:val="clear" w:color="auto" w:fill="FFFFFF"/>
          <w:lang w:eastAsia="en-US"/>
        </w:rPr>
        <w:t xml:space="preserve"> completările ulterioare:</w:t>
      </w:r>
    </w:p>
    <w:p w:rsidR="00453A9C" w:rsidRPr="00453A9C" w:rsidRDefault="00453A9C" w:rsidP="00453A9C">
      <w:pPr>
        <w:spacing w:line="276" w:lineRule="auto"/>
        <w:ind w:left="709"/>
        <w:jc w:val="both"/>
        <w:rPr>
          <w:sz w:val="22"/>
          <w:szCs w:val="22"/>
        </w:rPr>
      </w:pPr>
      <w:r w:rsidRPr="00453A9C">
        <w:rPr>
          <w:sz w:val="22"/>
          <w:szCs w:val="22"/>
        </w:rPr>
        <w:t xml:space="preserve">Capitolul II Organizarea </w:t>
      </w:r>
      <w:proofErr w:type="spellStart"/>
      <w:r w:rsidRPr="00453A9C">
        <w:rPr>
          <w:sz w:val="22"/>
          <w:szCs w:val="22"/>
        </w:rPr>
        <w:t>poliţiei</w:t>
      </w:r>
      <w:proofErr w:type="spellEnd"/>
      <w:r w:rsidRPr="00453A9C">
        <w:rPr>
          <w:sz w:val="22"/>
          <w:szCs w:val="22"/>
        </w:rPr>
        <w:t xml:space="preserve"> locale;</w:t>
      </w:r>
    </w:p>
    <w:p w:rsidR="00453A9C" w:rsidRPr="00453A9C" w:rsidRDefault="00453A9C" w:rsidP="00453A9C">
      <w:pPr>
        <w:spacing w:line="276" w:lineRule="auto"/>
        <w:ind w:left="709"/>
        <w:jc w:val="both"/>
        <w:rPr>
          <w:sz w:val="22"/>
          <w:szCs w:val="22"/>
        </w:rPr>
      </w:pPr>
      <w:r w:rsidRPr="00453A9C">
        <w:rPr>
          <w:sz w:val="22"/>
          <w:szCs w:val="22"/>
        </w:rPr>
        <w:t>Capitolul III </w:t>
      </w:r>
      <w:proofErr w:type="spellStart"/>
      <w:r w:rsidRPr="00453A9C">
        <w:rPr>
          <w:sz w:val="22"/>
          <w:szCs w:val="22"/>
        </w:rPr>
        <w:t>Atribuţiile</w:t>
      </w:r>
      <w:proofErr w:type="spellEnd"/>
      <w:r w:rsidRPr="00453A9C">
        <w:rPr>
          <w:sz w:val="22"/>
          <w:szCs w:val="22"/>
        </w:rPr>
        <w:t xml:space="preserve"> </w:t>
      </w:r>
      <w:proofErr w:type="spellStart"/>
      <w:r w:rsidRPr="00453A9C">
        <w:rPr>
          <w:sz w:val="22"/>
          <w:szCs w:val="22"/>
        </w:rPr>
        <w:t>poliţiei</w:t>
      </w:r>
      <w:proofErr w:type="spellEnd"/>
      <w:r w:rsidRPr="00453A9C">
        <w:rPr>
          <w:sz w:val="22"/>
          <w:szCs w:val="22"/>
        </w:rPr>
        <w:t xml:space="preserve"> locale;</w:t>
      </w:r>
    </w:p>
    <w:p w:rsidR="00453A9C" w:rsidRPr="00453A9C" w:rsidRDefault="00453A9C" w:rsidP="00453A9C">
      <w:pPr>
        <w:spacing w:line="276" w:lineRule="auto"/>
        <w:ind w:left="709"/>
        <w:jc w:val="both"/>
        <w:rPr>
          <w:sz w:val="22"/>
          <w:szCs w:val="22"/>
        </w:rPr>
      </w:pPr>
      <w:r w:rsidRPr="00453A9C">
        <w:rPr>
          <w:sz w:val="22"/>
          <w:szCs w:val="22"/>
        </w:rPr>
        <w:t xml:space="preserve">Capitolul IV Statutul personalului </w:t>
      </w:r>
      <w:proofErr w:type="spellStart"/>
      <w:r w:rsidRPr="00453A9C">
        <w:rPr>
          <w:sz w:val="22"/>
          <w:szCs w:val="22"/>
        </w:rPr>
        <w:t>poliţiei</w:t>
      </w:r>
      <w:proofErr w:type="spellEnd"/>
      <w:r w:rsidRPr="00453A9C">
        <w:rPr>
          <w:sz w:val="22"/>
          <w:szCs w:val="22"/>
        </w:rPr>
        <w:t xml:space="preserve"> locale;</w:t>
      </w:r>
    </w:p>
    <w:p w:rsidR="00453A9C" w:rsidRPr="00453A9C" w:rsidRDefault="00453A9C" w:rsidP="00453A9C">
      <w:pPr>
        <w:spacing w:line="276" w:lineRule="auto"/>
        <w:ind w:left="709"/>
        <w:jc w:val="both"/>
        <w:rPr>
          <w:sz w:val="22"/>
          <w:szCs w:val="22"/>
        </w:rPr>
      </w:pPr>
      <w:r w:rsidRPr="00453A9C">
        <w:rPr>
          <w:sz w:val="22"/>
          <w:szCs w:val="22"/>
        </w:rPr>
        <w:t xml:space="preserve">Capitolul V Drepturile </w:t>
      </w:r>
      <w:proofErr w:type="spellStart"/>
      <w:r w:rsidRPr="00453A9C">
        <w:rPr>
          <w:sz w:val="22"/>
          <w:szCs w:val="22"/>
        </w:rPr>
        <w:t>şi</w:t>
      </w:r>
      <w:proofErr w:type="spellEnd"/>
      <w:r w:rsidRPr="00453A9C">
        <w:rPr>
          <w:sz w:val="22"/>
          <w:szCs w:val="22"/>
        </w:rPr>
        <w:t xml:space="preserve"> </w:t>
      </w:r>
      <w:proofErr w:type="spellStart"/>
      <w:r w:rsidRPr="00453A9C">
        <w:rPr>
          <w:sz w:val="22"/>
          <w:szCs w:val="22"/>
        </w:rPr>
        <w:t>obligaţiile</w:t>
      </w:r>
      <w:proofErr w:type="spellEnd"/>
      <w:r w:rsidRPr="00453A9C">
        <w:rPr>
          <w:sz w:val="22"/>
          <w:szCs w:val="22"/>
        </w:rPr>
        <w:t xml:space="preserve"> </w:t>
      </w:r>
      <w:proofErr w:type="spellStart"/>
      <w:r w:rsidRPr="00453A9C">
        <w:rPr>
          <w:sz w:val="22"/>
          <w:szCs w:val="22"/>
        </w:rPr>
        <w:t>poliţistului</w:t>
      </w:r>
      <w:proofErr w:type="spellEnd"/>
      <w:r w:rsidRPr="00453A9C">
        <w:rPr>
          <w:sz w:val="22"/>
          <w:szCs w:val="22"/>
        </w:rPr>
        <w:t xml:space="preserve"> local;</w:t>
      </w:r>
    </w:p>
    <w:p w:rsidR="00453A9C" w:rsidRPr="00453A9C" w:rsidRDefault="00453A9C" w:rsidP="00453A9C">
      <w:pPr>
        <w:spacing w:line="276" w:lineRule="auto"/>
        <w:ind w:left="709"/>
        <w:jc w:val="both"/>
        <w:rPr>
          <w:sz w:val="22"/>
          <w:szCs w:val="22"/>
        </w:rPr>
      </w:pPr>
      <w:r w:rsidRPr="00453A9C">
        <w:rPr>
          <w:sz w:val="22"/>
          <w:szCs w:val="22"/>
        </w:rPr>
        <w:t xml:space="preserve">Capitolul VI Folosirea mijloacelor din dotare </w:t>
      </w:r>
      <w:proofErr w:type="spellStart"/>
      <w:r w:rsidRPr="00453A9C">
        <w:rPr>
          <w:sz w:val="22"/>
          <w:szCs w:val="22"/>
        </w:rPr>
        <w:t>şi</w:t>
      </w:r>
      <w:proofErr w:type="spellEnd"/>
      <w:r w:rsidRPr="00453A9C">
        <w:rPr>
          <w:sz w:val="22"/>
          <w:szCs w:val="22"/>
        </w:rPr>
        <w:t xml:space="preserve"> uzul de armă;</w:t>
      </w:r>
    </w:p>
    <w:p w:rsidR="00453A9C" w:rsidRPr="00453A9C" w:rsidRDefault="00453A9C" w:rsidP="00453A9C">
      <w:pPr>
        <w:spacing w:line="276" w:lineRule="auto"/>
        <w:ind w:left="709"/>
        <w:jc w:val="both"/>
        <w:rPr>
          <w:sz w:val="22"/>
          <w:szCs w:val="22"/>
        </w:rPr>
      </w:pPr>
      <w:r w:rsidRPr="00453A9C">
        <w:rPr>
          <w:sz w:val="22"/>
          <w:szCs w:val="22"/>
        </w:rPr>
        <w:t>Capitolul VII </w:t>
      </w:r>
      <w:proofErr w:type="spellStart"/>
      <w:r w:rsidRPr="00453A9C">
        <w:rPr>
          <w:sz w:val="22"/>
          <w:szCs w:val="22"/>
        </w:rPr>
        <w:t>Atribuţiile</w:t>
      </w:r>
      <w:proofErr w:type="spellEnd"/>
      <w:r w:rsidRPr="00453A9C">
        <w:rPr>
          <w:sz w:val="22"/>
          <w:szCs w:val="22"/>
        </w:rPr>
        <w:t xml:space="preserve"> </w:t>
      </w:r>
      <w:proofErr w:type="spellStart"/>
      <w:r w:rsidRPr="00453A9C">
        <w:rPr>
          <w:sz w:val="22"/>
          <w:szCs w:val="22"/>
        </w:rPr>
        <w:t>autorităţilor</w:t>
      </w:r>
      <w:proofErr w:type="spellEnd"/>
      <w:r w:rsidRPr="00453A9C">
        <w:rPr>
          <w:sz w:val="22"/>
          <w:szCs w:val="22"/>
        </w:rPr>
        <w:t xml:space="preserve"> </w:t>
      </w:r>
      <w:proofErr w:type="spellStart"/>
      <w:r w:rsidRPr="00453A9C">
        <w:rPr>
          <w:sz w:val="22"/>
          <w:szCs w:val="22"/>
        </w:rPr>
        <w:t>administraţiei</w:t>
      </w:r>
      <w:proofErr w:type="spellEnd"/>
      <w:r w:rsidRPr="00453A9C">
        <w:rPr>
          <w:sz w:val="22"/>
          <w:szCs w:val="22"/>
        </w:rPr>
        <w:t xml:space="preserve"> publice locale în </w:t>
      </w:r>
      <w:proofErr w:type="spellStart"/>
      <w:r w:rsidRPr="00453A9C">
        <w:rPr>
          <w:sz w:val="22"/>
          <w:szCs w:val="22"/>
        </w:rPr>
        <w:t>privinţa</w:t>
      </w:r>
      <w:proofErr w:type="spellEnd"/>
      <w:r w:rsidRPr="00453A9C">
        <w:rPr>
          <w:sz w:val="22"/>
          <w:szCs w:val="22"/>
        </w:rPr>
        <w:t xml:space="preserve"> organizării </w:t>
      </w:r>
      <w:proofErr w:type="spellStart"/>
      <w:r w:rsidRPr="00453A9C">
        <w:rPr>
          <w:sz w:val="22"/>
          <w:szCs w:val="22"/>
        </w:rPr>
        <w:t>şi</w:t>
      </w:r>
      <w:proofErr w:type="spellEnd"/>
      <w:r w:rsidRPr="00453A9C">
        <w:rPr>
          <w:sz w:val="22"/>
          <w:szCs w:val="22"/>
        </w:rPr>
        <w:t xml:space="preserve"> </w:t>
      </w:r>
      <w:proofErr w:type="spellStart"/>
      <w:r w:rsidRPr="00453A9C">
        <w:rPr>
          <w:sz w:val="22"/>
          <w:szCs w:val="22"/>
        </w:rPr>
        <w:t>funcţionării</w:t>
      </w:r>
      <w:proofErr w:type="spellEnd"/>
      <w:r w:rsidRPr="00453A9C">
        <w:rPr>
          <w:sz w:val="22"/>
          <w:szCs w:val="22"/>
        </w:rPr>
        <w:t xml:space="preserve"> </w:t>
      </w:r>
      <w:proofErr w:type="spellStart"/>
      <w:r w:rsidRPr="00453A9C">
        <w:rPr>
          <w:sz w:val="22"/>
          <w:szCs w:val="22"/>
        </w:rPr>
        <w:t>poliţiei</w:t>
      </w:r>
      <w:proofErr w:type="spellEnd"/>
      <w:r w:rsidRPr="00453A9C">
        <w:rPr>
          <w:sz w:val="22"/>
          <w:szCs w:val="22"/>
        </w:rPr>
        <w:t xml:space="preserve"> locale;</w:t>
      </w:r>
    </w:p>
    <w:p w:rsidR="00453A9C" w:rsidRPr="00453A9C" w:rsidRDefault="00453A9C" w:rsidP="00453A9C">
      <w:pPr>
        <w:spacing w:line="276" w:lineRule="auto"/>
        <w:ind w:left="709"/>
        <w:jc w:val="both"/>
        <w:rPr>
          <w:sz w:val="22"/>
          <w:szCs w:val="22"/>
        </w:rPr>
      </w:pPr>
      <w:r w:rsidRPr="00453A9C">
        <w:rPr>
          <w:sz w:val="22"/>
          <w:szCs w:val="22"/>
        </w:rPr>
        <w:t xml:space="preserve">Capitolul VIII Dotarea </w:t>
      </w:r>
      <w:proofErr w:type="spellStart"/>
      <w:r w:rsidRPr="00453A9C">
        <w:rPr>
          <w:sz w:val="22"/>
          <w:szCs w:val="22"/>
        </w:rPr>
        <w:t>şi</w:t>
      </w:r>
      <w:proofErr w:type="spellEnd"/>
      <w:r w:rsidRPr="00453A9C">
        <w:rPr>
          <w:sz w:val="22"/>
          <w:szCs w:val="22"/>
        </w:rPr>
        <w:t xml:space="preserve"> </w:t>
      </w:r>
      <w:proofErr w:type="spellStart"/>
      <w:r w:rsidRPr="00453A9C">
        <w:rPr>
          <w:sz w:val="22"/>
          <w:szCs w:val="22"/>
        </w:rPr>
        <w:t>finanţarea</w:t>
      </w:r>
      <w:proofErr w:type="spellEnd"/>
      <w:r w:rsidRPr="00453A9C">
        <w:rPr>
          <w:sz w:val="22"/>
          <w:szCs w:val="22"/>
        </w:rPr>
        <w:t xml:space="preserve"> </w:t>
      </w:r>
      <w:proofErr w:type="spellStart"/>
      <w:r w:rsidRPr="00453A9C">
        <w:rPr>
          <w:sz w:val="22"/>
          <w:szCs w:val="22"/>
        </w:rPr>
        <w:t>poliţiei</w:t>
      </w:r>
      <w:proofErr w:type="spellEnd"/>
      <w:r w:rsidRPr="00453A9C">
        <w:rPr>
          <w:sz w:val="22"/>
          <w:szCs w:val="22"/>
        </w:rPr>
        <w:t xml:space="preserve"> locale.</w:t>
      </w:r>
    </w:p>
    <w:p w:rsidR="00453A9C" w:rsidRPr="00453A9C" w:rsidRDefault="00453A9C" w:rsidP="00453A9C">
      <w:pPr>
        <w:spacing w:line="276" w:lineRule="auto"/>
        <w:ind w:left="-284"/>
        <w:jc w:val="both"/>
        <w:rPr>
          <w:sz w:val="22"/>
          <w:szCs w:val="22"/>
        </w:rPr>
      </w:pPr>
      <w:r>
        <w:rPr>
          <w:b/>
          <w:bCs/>
          <w:sz w:val="22"/>
          <w:szCs w:val="22"/>
        </w:rPr>
        <w:tab/>
      </w:r>
      <w:r w:rsidRPr="00453A9C">
        <w:rPr>
          <w:b/>
          <w:bCs/>
          <w:sz w:val="22"/>
          <w:szCs w:val="22"/>
        </w:rPr>
        <w:t>6.</w:t>
      </w:r>
      <w:r w:rsidRPr="00453A9C">
        <w:rPr>
          <w:sz w:val="22"/>
          <w:szCs w:val="22"/>
        </w:rPr>
        <w:t xml:space="preserve"> </w:t>
      </w:r>
      <w:r w:rsidRPr="00453A9C">
        <w:rPr>
          <w:b/>
          <w:bCs/>
          <w:sz w:val="22"/>
          <w:szCs w:val="22"/>
          <w:lang w:eastAsia="en-US"/>
        </w:rPr>
        <w:t>H.G. nr. 1332/2010</w:t>
      </w:r>
      <w:r w:rsidRPr="00453A9C">
        <w:rPr>
          <w:sz w:val="22"/>
          <w:szCs w:val="22"/>
          <w:lang w:eastAsia="en-US"/>
        </w:rPr>
        <w:t xml:space="preserve"> privind </w:t>
      </w:r>
      <w:r w:rsidRPr="00453A9C">
        <w:rPr>
          <w:sz w:val="22"/>
          <w:szCs w:val="22"/>
        </w:rPr>
        <w:t xml:space="preserve">aprobarea Regulamentului-cadru de organizare </w:t>
      </w:r>
      <w:proofErr w:type="spellStart"/>
      <w:r w:rsidRPr="00453A9C">
        <w:rPr>
          <w:sz w:val="22"/>
          <w:szCs w:val="22"/>
        </w:rPr>
        <w:t>şi</w:t>
      </w:r>
      <w:proofErr w:type="spellEnd"/>
      <w:r w:rsidRPr="00453A9C">
        <w:rPr>
          <w:sz w:val="22"/>
          <w:szCs w:val="22"/>
        </w:rPr>
        <w:t xml:space="preserve"> </w:t>
      </w:r>
      <w:proofErr w:type="spellStart"/>
      <w:r w:rsidRPr="00453A9C">
        <w:rPr>
          <w:sz w:val="22"/>
          <w:szCs w:val="22"/>
        </w:rPr>
        <w:t>funcţionare</w:t>
      </w:r>
      <w:proofErr w:type="spellEnd"/>
      <w:r w:rsidRPr="00453A9C">
        <w:rPr>
          <w:sz w:val="22"/>
          <w:szCs w:val="22"/>
        </w:rPr>
        <w:t xml:space="preserve"> a </w:t>
      </w:r>
      <w:proofErr w:type="spellStart"/>
      <w:r w:rsidRPr="00453A9C">
        <w:rPr>
          <w:sz w:val="22"/>
          <w:szCs w:val="22"/>
        </w:rPr>
        <w:t>poliţiei</w:t>
      </w:r>
      <w:proofErr w:type="spellEnd"/>
      <w:r w:rsidRPr="00453A9C">
        <w:rPr>
          <w:sz w:val="22"/>
          <w:szCs w:val="22"/>
        </w:rPr>
        <w:t xml:space="preserve"> locale</w:t>
      </w:r>
      <w:r w:rsidRPr="00453A9C">
        <w:rPr>
          <w:sz w:val="22"/>
          <w:szCs w:val="22"/>
          <w:lang w:eastAsia="en-US"/>
        </w:rPr>
        <w:t xml:space="preserve">, </w:t>
      </w:r>
      <w:r w:rsidRPr="00453A9C">
        <w:rPr>
          <w:sz w:val="22"/>
          <w:szCs w:val="22"/>
          <w:shd w:val="clear" w:color="auto" w:fill="FFFFFF"/>
          <w:lang w:eastAsia="en-US"/>
        </w:rPr>
        <w:t xml:space="preserve">cu modificările </w:t>
      </w:r>
      <w:proofErr w:type="spellStart"/>
      <w:r w:rsidRPr="00453A9C">
        <w:rPr>
          <w:sz w:val="22"/>
          <w:szCs w:val="22"/>
          <w:shd w:val="clear" w:color="auto" w:fill="FFFFFF"/>
          <w:lang w:eastAsia="en-US"/>
        </w:rPr>
        <w:t>şi</w:t>
      </w:r>
      <w:proofErr w:type="spellEnd"/>
      <w:r w:rsidRPr="00453A9C">
        <w:rPr>
          <w:sz w:val="22"/>
          <w:szCs w:val="22"/>
          <w:shd w:val="clear" w:color="auto" w:fill="FFFFFF"/>
          <w:lang w:eastAsia="en-US"/>
        </w:rPr>
        <w:t xml:space="preserve"> completările ulterioare:</w:t>
      </w:r>
    </w:p>
    <w:p w:rsidR="00453A9C" w:rsidRPr="00453A9C" w:rsidRDefault="00453A9C" w:rsidP="00453A9C">
      <w:pPr>
        <w:spacing w:line="276" w:lineRule="auto"/>
        <w:ind w:firstLine="709"/>
        <w:jc w:val="both"/>
        <w:rPr>
          <w:sz w:val="22"/>
          <w:szCs w:val="22"/>
        </w:rPr>
      </w:pPr>
      <w:r w:rsidRPr="00453A9C">
        <w:rPr>
          <w:sz w:val="22"/>
          <w:szCs w:val="22"/>
        </w:rPr>
        <w:t xml:space="preserve">Capitolul II Organizarea </w:t>
      </w:r>
      <w:proofErr w:type="spellStart"/>
      <w:r w:rsidRPr="00453A9C">
        <w:rPr>
          <w:sz w:val="22"/>
          <w:szCs w:val="22"/>
        </w:rPr>
        <w:t>poliţiei</w:t>
      </w:r>
      <w:proofErr w:type="spellEnd"/>
      <w:r w:rsidRPr="00453A9C">
        <w:rPr>
          <w:sz w:val="22"/>
          <w:szCs w:val="22"/>
        </w:rPr>
        <w:t xml:space="preserve"> locale </w:t>
      </w:r>
      <w:proofErr w:type="spellStart"/>
      <w:r w:rsidRPr="00453A9C">
        <w:rPr>
          <w:sz w:val="22"/>
          <w:szCs w:val="22"/>
        </w:rPr>
        <w:t>şi</w:t>
      </w:r>
      <w:proofErr w:type="spellEnd"/>
      <w:r w:rsidRPr="00453A9C">
        <w:rPr>
          <w:sz w:val="22"/>
          <w:szCs w:val="22"/>
        </w:rPr>
        <w:t xml:space="preserve"> categorii de </w:t>
      </w:r>
      <w:proofErr w:type="spellStart"/>
      <w:r w:rsidRPr="00453A9C">
        <w:rPr>
          <w:sz w:val="22"/>
          <w:szCs w:val="22"/>
        </w:rPr>
        <w:t>funcţionari</w:t>
      </w:r>
      <w:proofErr w:type="spellEnd"/>
      <w:r w:rsidRPr="00453A9C">
        <w:rPr>
          <w:sz w:val="22"/>
          <w:szCs w:val="22"/>
        </w:rPr>
        <w:t xml:space="preserve"> publici;</w:t>
      </w:r>
    </w:p>
    <w:p w:rsidR="00453A9C" w:rsidRPr="00453A9C" w:rsidRDefault="00453A9C" w:rsidP="00453A9C">
      <w:pPr>
        <w:spacing w:line="276" w:lineRule="auto"/>
        <w:ind w:firstLine="709"/>
        <w:jc w:val="both"/>
        <w:rPr>
          <w:sz w:val="22"/>
          <w:szCs w:val="22"/>
        </w:rPr>
      </w:pPr>
      <w:r w:rsidRPr="00453A9C">
        <w:rPr>
          <w:sz w:val="22"/>
          <w:szCs w:val="22"/>
        </w:rPr>
        <w:t>Capitolul III </w:t>
      </w:r>
      <w:proofErr w:type="spellStart"/>
      <w:r w:rsidRPr="00453A9C">
        <w:rPr>
          <w:sz w:val="22"/>
          <w:szCs w:val="22"/>
        </w:rPr>
        <w:t>Selecţionarea</w:t>
      </w:r>
      <w:proofErr w:type="spellEnd"/>
      <w:r w:rsidRPr="00453A9C">
        <w:rPr>
          <w:sz w:val="22"/>
          <w:szCs w:val="22"/>
        </w:rPr>
        <w:t xml:space="preserve">, pregătirea </w:t>
      </w:r>
      <w:proofErr w:type="spellStart"/>
      <w:r w:rsidRPr="00453A9C">
        <w:rPr>
          <w:sz w:val="22"/>
          <w:szCs w:val="22"/>
        </w:rPr>
        <w:t>şi</w:t>
      </w:r>
      <w:proofErr w:type="spellEnd"/>
      <w:r w:rsidRPr="00453A9C">
        <w:rPr>
          <w:sz w:val="22"/>
          <w:szCs w:val="22"/>
        </w:rPr>
        <w:t xml:space="preserve"> numirea personalului </w:t>
      </w:r>
      <w:proofErr w:type="spellStart"/>
      <w:r w:rsidRPr="00453A9C">
        <w:rPr>
          <w:sz w:val="22"/>
          <w:szCs w:val="22"/>
        </w:rPr>
        <w:t>poliţiei</w:t>
      </w:r>
      <w:proofErr w:type="spellEnd"/>
      <w:r w:rsidRPr="00453A9C">
        <w:rPr>
          <w:sz w:val="22"/>
          <w:szCs w:val="22"/>
        </w:rPr>
        <w:t xml:space="preserve"> locale;</w:t>
      </w:r>
    </w:p>
    <w:p w:rsidR="00453A9C" w:rsidRPr="00453A9C" w:rsidRDefault="00453A9C" w:rsidP="00453A9C">
      <w:pPr>
        <w:spacing w:line="276" w:lineRule="auto"/>
        <w:ind w:firstLine="709"/>
        <w:jc w:val="both"/>
        <w:rPr>
          <w:sz w:val="22"/>
          <w:szCs w:val="22"/>
        </w:rPr>
      </w:pPr>
      <w:r w:rsidRPr="00453A9C">
        <w:rPr>
          <w:sz w:val="22"/>
          <w:szCs w:val="22"/>
        </w:rPr>
        <w:t>Capitolul IV </w:t>
      </w:r>
      <w:proofErr w:type="spellStart"/>
      <w:r w:rsidRPr="00453A9C">
        <w:rPr>
          <w:sz w:val="22"/>
          <w:szCs w:val="22"/>
        </w:rPr>
        <w:t>Atribuţiile</w:t>
      </w:r>
      <w:proofErr w:type="spellEnd"/>
      <w:r w:rsidRPr="00453A9C">
        <w:rPr>
          <w:sz w:val="22"/>
          <w:szCs w:val="22"/>
        </w:rPr>
        <w:t xml:space="preserve"> personalului </w:t>
      </w:r>
      <w:proofErr w:type="spellStart"/>
      <w:r w:rsidRPr="00453A9C">
        <w:rPr>
          <w:sz w:val="22"/>
          <w:szCs w:val="22"/>
        </w:rPr>
        <w:t>poliţiei</w:t>
      </w:r>
      <w:proofErr w:type="spellEnd"/>
      <w:r w:rsidRPr="00453A9C">
        <w:rPr>
          <w:sz w:val="22"/>
          <w:szCs w:val="22"/>
        </w:rPr>
        <w:t xml:space="preserve"> locale;</w:t>
      </w:r>
    </w:p>
    <w:p w:rsidR="00453A9C" w:rsidRPr="00453A9C" w:rsidRDefault="00453A9C" w:rsidP="00453A9C">
      <w:pPr>
        <w:spacing w:line="276" w:lineRule="auto"/>
        <w:ind w:firstLine="709"/>
        <w:jc w:val="both"/>
        <w:rPr>
          <w:sz w:val="22"/>
          <w:szCs w:val="22"/>
        </w:rPr>
      </w:pPr>
      <w:r w:rsidRPr="00453A9C">
        <w:rPr>
          <w:sz w:val="22"/>
          <w:szCs w:val="22"/>
        </w:rPr>
        <w:t>Capitolul V </w:t>
      </w:r>
      <w:proofErr w:type="spellStart"/>
      <w:r w:rsidRPr="00453A9C">
        <w:rPr>
          <w:sz w:val="22"/>
          <w:szCs w:val="22"/>
        </w:rPr>
        <w:t>Înfiinţarea</w:t>
      </w:r>
      <w:proofErr w:type="spellEnd"/>
      <w:r w:rsidRPr="00453A9C">
        <w:rPr>
          <w:sz w:val="22"/>
          <w:szCs w:val="22"/>
        </w:rPr>
        <w:t xml:space="preserve"> </w:t>
      </w:r>
      <w:proofErr w:type="spellStart"/>
      <w:r w:rsidRPr="00453A9C">
        <w:rPr>
          <w:sz w:val="22"/>
          <w:szCs w:val="22"/>
        </w:rPr>
        <w:t>şi</w:t>
      </w:r>
      <w:proofErr w:type="spellEnd"/>
      <w:r w:rsidRPr="00453A9C">
        <w:rPr>
          <w:sz w:val="22"/>
          <w:szCs w:val="22"/>
        </w:rPr>
        <w:t xml:space="preserve"> </w:t>
      </w:r>
      <w:proofErr w:type="spellStart"/>
      <w:r w:rsidRPr="00453A9C">
        <w:rPr>
          <w:sz w:val="22"/>
          <w:szCs w:val="22"/>
        </w:rPr>
        <w:t>funcţionarea</w:t>
      </w:r>
      <w:proofErr w:type="spellEnd"/>
      <w:r w:rsidRPr="00453A9C">
        <w:rPr>
          <w:sz w:val="22"/>
          <w:szCs w:val="22"/>
        </w:rPr>
        <w:t xml:space="preserve"> dispeceratelor în cadrul </w:t>
      </w:r>
      <w:proofErr w:type="spellStart"/>
      <w:r w:rsidRPr="00453A9C">
        <w:rPr>
          <w:sz w:val="22"/>
          <w:szCs w:val="22"/>
        </w:rPr>
        <w:t>poliţiei</w:t>
      </w:r>
      <w:proofErr w:type="spellEnd"/>
      <w:r w:rsidRPr="00453A9C">
        <w:rPr>
          <w:sz w:val="22"/>
          <w:szCs w:val="22"/>
        </w:rPr>
        <w:t xml:space="preserve"> locale;</w:t>
      </w:r>
    </w:p>
    <w:p w:rsidR="00453A9C" w:rsidRPr="00453A9C" w:rsidRDefault="00453A9C" w:rsidP="00453A9C">
      <w:pPr>
        <w:spacing w:line="276" w:lineRule="auto"/>
        <w:ind w:firstLine="709"/>
        <w:jc w:val="both"/>
        <w:rPr>
          <w:sz w:val="22"/>
          <w:szCs w:val="22"/>
        </w:rPr>
      </w:pPr>
      <w:r w:rsidRPr="00453A9C">
        <w:rPr>
          <w:sz w:val="22"/>
          <w:szCs w:val="22"/>
        </w:rPr>
        <w:t>Capitolul VI Mijloacele din dotare;</w:t>
      </w:r>
    </w:p>
    <w:p w:rsidR="00453A9C" w:rsidRPr="00453A9C" w:rsidRDefault="00453A9C" w:rsidP="00453A9C">
      <w:pPr>
        <w:spacing w:line="276" w:lineRule="auto"/>
        <w:ind w:firstLine="709"/>
        <w:jc w:val="both"/>
        <w:rPr>
          <w:sz w:val="22"/>
          <w:szCs w:val="22"/>
        </w:rPr>
      </w:pPr>
      <w:r w:rsidRPr="00453A9C">
        <w:rPr>
          <w:sz w:val="22"/>
          <w:szCs w:val="22"/>
        </w:rPr>
        <w:t xml:space="preserve">Capitolul VII Drepturile </w:t>
      </w:r>
      <w:proofErr w:type="spellStart"/>
      <w:r w:rsidRPr="00453A9C">
        <w:rPr>
          <w:sz w:val="22"/>
          <w:szCs w:val="22"/>
        </w:rPr>
        <w:t>şi</w:t>
      </w:r>
      <w:proofErr w:type="spellEnd"/>
      <w:r w:rsidRPr="00453A9C">
        <w:rPr>
          <w:sz w:val="22"/>
          <w:szCs w:val="22"/>
        </w:rPr>
        <w:t xml:space="preserve"> recompensele care se pot acorda </w:t>
      </w:r>
      <w:proofErr w:type="spellStart"/>
      <w:r w:rsidRPr="00453A9C">
        <w:rPr>
          <w:sz w:val="22"/>
          <w:szCs w:val="22"/>
        </w:rPr>
        <w:t>poliţiştilor</w:t>
      </w:r>
      <w:proofErr w:type="spellEnd"/>
      <w:r w:rsidRPr="00453A9C">
        <w:rPr>
          <w:sz w:val="22"/>
          <w:szCs w:val="22"/>
        </w:rPr>
        <w:t xml:space="preserve"> locali;</w:t>
      </w:r>
    </w:p>
    <w:p w:rsidR="00453A9C" w:rsidRPr="00453A9C" w:rsidRDefault="00453A9C" w:rsidP="00453A9C">
      <w:pPr>
        <w:spacing w:line="276" w:lineRule="auto"/>
        <w:ind w:firstLine="709"/>
        <w:jc w:val="both"/>
        <w:rPr>
          <w:sz w:val="22"/>
          <w:szCs w:val="22"/>
        </w:rPr>
      </w:pPr>
      <w:r w:rsidRPr="00453A9C">
        <w:rPr>
          <w:sz w:val="22"/>
          <w:szCs w:val="22"/>
        </w:rPr>
        <w:t xml:space="preserve">Capitolul VIII Patrimoniul, </w:t>
      </w:r>
      <w:proofErr w:type="spellStart"/>
      <w:r w:rsidRPr="00453A9C">
        <w:rPr>
          <w:sz w:val="22"/>
          <w:szCs w:val="22"/>
        </w:rPr>
        <w:t>soluţionarea</w:t>
      </w:r>
      <w:proofErr w:type="spellEnd"/>
      <w:r w:rsidRPr="00453A9C">
        <w:rPr>
          <w:sz w:val="22"/>
          <w:szCs w:val="22"/>
        </w:rPr>
        <w:t xml:space="preserve"> drepturilor </w:t>
      </w:r>
      <w:proofErr w:type="spellStart"/>
      <w:r w:rsidRPr="00453A9C">
        <w:rPr>
          <w:sz w:val="22"/>
          <w:szCs w:val="22"/>
        </w:rPr>
        <w:t>şi</w:t>
      </w:r>
      <w:proofErr w:type="spellEnd"/>
      <w:r w:rsidRPr="00453A9C">
        <w:rPr>
          <w:sz w:val="22"/>
          <w:szCs w:val="22"/>
        </w:rPr>
        <w:t xml:space="preserve"> </w:t>
      </w:r>
      <w:proofErr w:type="spellStart"/>
      <w:r w:rsidRPr="00453A9C">
        <w:rPr>
          <w:sz w:val="22"/>
          <w:szCs w:val="22"/>
        </w:rPr>
        <w:t>obligaţiilor</w:t>
      </w:r>
      <w:proofErr w:type="spellEnd"/>
      <w:r w:rsidRPr="00453A9C">
        <w:rPr>
          <w:sz w:val="22"/>
          <w:szCs w:val="22"/>
        </w:rPr>
        <w:t xml:space="preserve"> născute din contracte.</w:t>
      </w:r>
    </w:p>
    <w:p w:rsidR="00453A9C" w:rsidRPr="00453A9C" w:rsidRDefault="00453A9C" w:rsidP="00453A9C">
      <w:pPr>
        <w:spacing w:line="276" w:lineRule="auto"/>
        <w:ind w:left="-284"/>
        <w:jc w:val="both"/>
        <w:rPr>
          <w:sz w:val="22"/>
          <w:szCs w:val="22"/>
          <w:lang w:eastAsia="en-US"/>
        </w:rPr>
      </w:pPr>
      <w:r>
        <w:rPr>
          <w:b/>
          <w:bCs/>
          <w:sz w:val="22"/>
          <w:szCs w:val="22"/>
          <w:lang w:eastAsia="en-US"/>
        </w:rPr>
        <w:tab/>
      </w:r>
      <w:r w:rsidRPr="00453A9C">
        <w:rPr>
          <w:b/>
          <w:bCs/>
          <w:sz w:val="22"/>
          <w:szCs w:val="22"/>
          <w:lang w:eastAsia="en-US"/>
        </w:rPr>
        <w:t>7. Legea nr. 544/2001</w:t>
      </w:r>
      <w:r w:rsidRPr="00453A9C">
        <w:rPr>
          <w:sz w:val="22"/>
          <w:szCs w:val="22"/>
          <w:lang w:eastAsia="en-US"/>
        </w:rPr>
        <w:t xml:space="preserve"> privind accesul la informațiile de interes public, </w:t>
      </w:r>
      <w:r w:rsidRPr="00453A9C">
        <w:rPr>
          <w:sz w:val="22"/>
          <w:szCs w:val="22"/>
          <w:shd w:val="clear" w:color="auto" w:fill="FFFFFF"/>
          <w:lang w:eastAsia="en-US"/>
        </w:rPr>
        <w:t xml:space="preserve">cu modificările </w:t>
      </w:r>
      <w:proofErr w:type="spellStart"/>
      <w:r w:rsidRPr="00453A9C">
        <w:rPr>
          <w:sz w:val="22"/>
          <w:szCs w:val="22"/>
          <w:shd w:val="clear" w:color="auto" w:fill="FFFFFF"/>
          <w:lang w:eastAsia="en-US"/>
        </w:rPr>
        <w:t>şi</w:t>
      </w:r>
      <w:proofErr w:type="spellEnd"/>
      <w:r w:rsidRPr="00453A9C">
        <w:rPr>
          <w:sz w:val="22"/>
          <w:szCs w:val="22"/>
          <w:shd w:val="clear" w:color="auto" w:fill="FFFFFF"/>
          <w:lang w:eastAsia="en-US"/>
        </w:rPr>
        <w:t xml:space="preserve"> completările ulterioare:</w:t>
      </w:r>
    </w:p>
    <w:p w:rsidR="00453A9C" w:rsidRPr="00453A9C" w:rsidRDefault="00453A9C" w:rsidP="00453A9C">
      <w:pPr>
        <w:spacing w:line="276" w:lineRule="auto"/>
        <w:ind w:left="709"/>
        <w:jc w:val="both"/>
        <w:rPr>
          <w:sz w:val="22"/>
          <w:szCs w:val="22"/>
        </w:rPr>
      </w:pPr>
      <w:r w:rsidRPr="00453A9C">
        <w:rPr>
          <w:sz w:val="22"/>
          <w:szCs w:val="22"/>
        </w:rPr>
        <w:t>Capitolul I Dispoziții generale;</w:t>
      </w:r>
    </w:p>
    <w:p w:rsidR="00453A9C" w:rsidRPr="00453A9C" w:rsidRDefault="00453A9C" w:rsidP="00453A9C">
      <w:pPr>
        <w:spacing w:line="276" w:lineRule="auto"/>
        <w:ind w:left="709"/>
        <w:jc w:val="both"/>
        <w:rPr>
          <w:sz w:val="22"/>
          <w:szCs w:val="22"/>
        </w:rPr>
      </w:pPr>
      <w:r w:rsidRPr="00453A9C">
        <w:rPr>
          <w:sz w:val="22"/>
          <w:szCs w:val="22"/>
        </w:rPr>
        <w:t>Capitolul II Organizarea și asigurarea accesului la informațiile de interes public;</w:t>
      </w:r>
    </w:p>
    <w:p w:rsidR="00453A9C" w:rsidRPr="00453A9C" w:rsidRDefault="00453A9C" w:rsidP="00453A9C">
      <w:pPr>
        <w:spacing w:line="276" w:lineRule="auto"/>
        <w:ind w:left="709"/>
        <w:jc w:val="both"/>
        <w:rPr>
          <w:sz w:val="22"/>
          <w:szCs w:val="22"/>
        </w:rPr>
      </w:pPr>
      <w:r w:rsidRPr="00453A9C">
        <w:rPr>
          <w:sz w:val="22"/>
          <w:szCs w:val="22"/>
        </w:rPr>
        <w:t>Capitolul III Sancțiuni.</w:t>
      </w:r>
    </w:p>
    <w:p w:rsidR="00453A9C" w:rsidRPr="00453A9C" w:rsidRDefault="00453A9C" w:rsidP="00453A9C">
      <w:pPr>
        <w:spacing w:line="276" w:lineRule="auto"/>
        <w:ind w:left="-284"/>
        <w:jc w:val="both"/>
        <w:rPr>
          <w:sz w:val="22"/>
          <w:szCs w:val="22"/>
          <w:shd w:val="clear" w:color="auto" w:fill="FFFFFF"/>
          <w:lang w:eastAsia="en-US"/>
        </w:rPr>
      </w:pPr>
      <w:r>
        <w:rPr>
          <w:b/>
          <w:bCs/>
          <w:sz w:val="22"/>
          <w:szCs w:val="22"/>
          <w:shd w:val="clear" w:color="auto" w:fill="FFFFFF"/>
          <w:lang w:eastAsia="en-US"/>
        </w:rPr>
        <w:tab/>
      </w:r>
      <w:r w:rsidRPr="00453A9C">
        <w:rPr>
          <w:b/>
          <w:bCs/>
          <w:sz w:val="22"/>
          <w:szCs w:val="22"/>
          <w:shd w:val="clear" w:color="auto" w:fill="FFFFFF"/>
          <w:lang w:eastAsia="en-US"/>
        </w:rPr>
        <w:t>8. O.G. nr. 27/2002</w:t>
      </w:r>
      <w:r w:rsidRPr="00453A9C">
        <w:rPr>
          <w:sz w:val="22"/>
          <w:szCs w:val="22"/>
          <w:shd w:val="clear" w:color="auto" w:fill="FFFFFF"/>
          <w:lang w:eastAsia="en-US"/>
        </w:rPr>
        <w:t xml:space="preserve"> privind </w:t>
      </w:r>
      <w:r w:rsidRPr="00453A9C">
        <w:rPr>
          <w:sz w:val="22"/>
          <w:szCs w:val="22"/>
        </w:rPr>
        <w:t>reglementarea activității de soluționare a petițiilor</w:t>
      </w:r>
      <w:r w:rsidRPr="00453A9C">
        <w:rPr>
          <w:sz w:val="22"/>
          <w:szCs w:val="22"/>
          <w:shd w:val="clear" w:color="auto" w:fill="FFFFFF"/>
          <w:lang w:eastAsia="en-US"/>
        </w:rPr>
        <w:t xml:space="preserve">, cu modificările </w:t>
      </w:r>
      <w:proofErr w:type="spellStart"/>
      <w:r w:rsidRPr="00453A9C">
        <w:rPr>
          <w:sz w:val="22"/>
          <w:szCs w:val="22"/>
          <w:shd w:val="clear" w:color="auto" w:fill="FFFFFF"/>
          <w:lang w:eastAsia="en-US"/>
        </w:rPr>
        <w:t>şi</w:t>
      </w:r>
      <w:proofErr w:type="spellEnd"/>
      <w:r w:rsidRPr="00453A9C">
        <w:rPr>
          <w:sz w:val="22"/>
          <w:szCs w:val="22"/>
          <w:shd w:val="clear" w:color="auto" w:fill="FFFFFF"/>
          <w:lang w:eastAsia="en-US"/>
        </w:rPr>
        <w:t xml:space="preserve"> completările ulterioare:</w:t>
      </w:r>
    </w:p>
    <w:p w:rsidR="00453A9C" w:rsidRPr="00453A9C" w:rsidRDefault="00453A9C" w:rsidP="00453A9C">
      <w:pPr>
        <w:autoSpaceDE w:val="0"/>
        <w:autoSpaceDN w:val="0"/>
        <w:adjustRightInd w:val="0"/>
        <w:spacing w:line="276" w:lineRule="auto"/>
        <w:ind w:left="709" w:right="-284"/>
        <w:jc w:val="both"/>
        <w:rPr>
          <w:sz w:val="22"/>
          <w:szCs w:val="22"/>
          <w:shd w:val="clear" w:color="auto" w:fill="FFFFFF"/>
        </w:rPr>
      </w:pPr>
      <w:r w:rsidRPr="00453A9C">
        <w:rPr>
          <w:sz w:val="22"/>
          <w:szCs w:val="22"/>
          <w:shd w:val="clear" w:color="auto" w:fill="FFFFFF"/>
        </w:rPr>
        <w:t>Obiectul de reglementare (Art. 1);</w:t>
      </w:r>
    </w:p>
    <w:p w:rsidR="00453A9C" w:rsidRPr="00453A9C" w:rsidRDefault="00453A9C" w:rsidP="00453A9C">
      <w:pPr>
        <w:autoSpaceDE w:val="0"/>
        <w:autoSpaceDN w:val="0"/>
        <w:adjustRightInd w:val="0"/>
        <w:spacing w:line="276" w:lineRule="auto"/>
        <w:ind w:left="709" w:right="-284"/>
        <w:jc w:val="both"/>
        <w:rPr>
          <w:sz w:val="22"/>
          <w:szCs w:val="22"/>
          <w:shd w:val="clear" w:color="auto" w:fill="FFFFFF"/>
        </w:rPr>
      </w:pPr>
      <w:r w:rsidRPr="00453A9C">
        <w:rPr>
          <w:sz w:val="22"/>
          <w:szCs w:val="22"/>
          <w:shd w:val="clear" w:color="auto" w:fill="FFFFFF"/>
        </w:rPr>
        <w:t>Petiția: noțiune și obiect (Art. 2);</w:t>
      </w:r>
    </w:p>
    <w:p w:rsidR="00453A9C" w:rsidRPr="00453A9C" w:rsidRDefault="00453A9C" w:rsidP="00453A9C">
      <w:pPr>
        <w:autoSpaceDE w:val="0"/>
        <w:autoSpaceDN w:val="0"/>
        <w:adjustRightInd w:val="0"/>
        <w:spacing w:line="276" w:lineRule="auto"/>
        <w:ind w:left="709" w:right="-284"/>
        <w:jc w:val="both"/>
        <w:rPr>
          <w:sz w:val="22"/>
          <w:szCs w:val="22"/>
          <w:shd w:val="clear" w:color="auto" w:fill="FFFFFF"/>
        </w:rPr>
      </w:pPr>
      <w:r w:rsidRPr="00453A9C">
        <w:rPr>
          <w:sz w:val="22"/>
          <w:szCs w:val="22"/>
          <w:shd w:val="clear" w:color="auto" w:fill="FFFFFF"/>
        </w:rPr>
        <w:t>Responsabilitățile conducătorii autorităților și instituțiilor publice (Art. 4 și Art. 5);</w:t>
      </w:r>
    </w:p>
    <w:p w:rsidR="00453A9C" w:rsidRPr="00453A9C" w:rsidRDefault="00453A9C" w:rsidP="00453A9C">
      <w:pPr>
        <w:autoSpaceDE w:val="0"/>
        <w:autoSpaceDN w:val="0"/>
        <w:adjustRightInd w:val="0"/>
        <w:spacing w:line="276" w:lineRule="auto"/>
        <w:ind w:left="709" w:right="-284"/>
        <w:jc w:val="both"/>
        <w:rPr>
          <w:sz w:val="22"/>
          <w:szCs w:val="22"/>
          <w:shd w:val="clear" w:color="auto" w:fill="FFFFFF"/>
        </w:rPr>
      </w:pPr>
      <w:r w:rsidRPr="00453A9C">
        <w:rPr>
          <w:sz w:val="22"/>
          <w:szCs w:val="22"/>
          <w:shd w:val="clear" w:color="auto" w:fill="FFFFFF"/>
        </w:rPr>
        <w:t>Competențele compartimentului distinct pentru relații cu publicul (Art. 6);</w:t>
      </w:r>
    </w:p>
    <w:p w:rsidR="00453A9C" w:rsidRPr="00453A9C" w:rsidRDefault="00453A9C" w:rsidP="00453A9C">
      <w:pPr>
        <w:autoSpaceDE w:val="0"/>
        <w:autoSpaceDN w:val="0"/>
        <w:adjustRightInd w:val="0"/>
        <w:spacing w:line="276" w:lineRule="auto"/>
        <w:ind w:left="709" w:right="-284"/>
        <w:jc w:val="both"/>
        <w:rPr>
          <w:sz w:val="22"/>
          <w:szCs w:val="22"/>
          <w:shd w:val="clear" w:color="auto" w:fill="FFFFFF"/>
        </w:rPr>
      </w:pPr>
      <w:r w:rsidRPr="00453A9C">
        <w:rPr>
          <w:sz w:val="22"/>
          <w:szCs w:val="22"/>
          <w:shd w:val="clear" w:color="auto" w:fill="FFFFFF"/>
        </w:rPr>
        <w:t>Regimul petițiilor greșit îndreptate sau anonime (Art. 6^1 și Art. 7);</w:t>
      </w:r>
    </w:p>
    <w:p w:rsidR="00453A9C" w:rsidRPr="00453A9C" w:rsidRDefault="00453A9C" w:rsidP="00453A9C">
      <w:pPr>
        <w:autoSpaceDE w:val="0"/>
        <w:autoSpaceDN w:val="0"/>
        <w:adjustRightInd w:val="0"/>
        <w:spacing w:line="276" w:lineRule="auto"/>
        <w:ind w:left="709" w:right="-284"/>
        <w:jc w:val="both"/>
        <w:rPr>
          <w:sz w:val="22"/>
          <w:szCs w:val="22"/>
          <w:shd w:val="clear" w:color="auto" w:fill="FFFFFF"/>
        </w:rPr>
      </w:pPr>
      <w:r w:rsidRPr="00453A9C">
        <w:rPr>
          <w:sz w:val="22"/>
          <w:szCs w:val="22"/>
          <w:shd w:val="clear" w:color="auto" w:fill="FFFFFF"/>
        </w:rPr>
        <w:t>Răspunsul către petent: modalități, situații, repartizare, termene, semnare (Art. 9-13);</w:t>
      </w:r>
    </w:p>
    <w:p w:rsidR="00453A9C" w:rsidRDefault="00453A9C" w:rsidP="00453A9C">
      <w:pPr>
        <w:autoSpaceDE w:val="0"/>
        <w:autoSpaceDN w:val="0"/>
        <w:adjustRightInd w:val="0"/>
        <w:spacing w:line="276" w:lineRule="auto"/>
        <w:ind w:left="709" w:right="-284"/>
        <w:jc w:val="both"/>
        <w:rPr>
          <w:sz w:val="22"/>
          <w:szCs w:val="22"/>
          <w:shd w:val="clear" w:color="auto" w:fill="FFFFFF"/>
        </w:rPr>
      </w:pPr>
      <w:r w:rsidRPr="00453A9C">
        <w:rPr>
          <w:sz w:val="22"/>
          <w:szCs w:val="22"/>
          <w:shd w:val="clear" w:color="auto" w:fill="FFFFFF"/>
        </w:rPr>
        <w:t>Faptele care constituie abateri disciplinare (Art. 15).</w:t>
      </w:r>
    </w:p>
    <w:p w:rsidR="00DA7E09" w:rsidRDefault="00DA7E09" w:rsidP="00453A9C">
      <w:pPr>
        <w:autoSpaceDE w:val="0"/>
        <w:autoSpaceDN w:val="0"/>
        <w:adjustRightInd w:val="0"/>
        <w:spacing w:line="276" w:lineRule="auto"/>
        <w:ind w:left="709" w:right="-284"/>
        <w:jc w:val="both"/>
        <w:rPr>
          <w:sz w:val="22"/>
          <w:szCs w:val="22"/>
          <w:shd w:val="clear" w:color="auto" w:fill="FFFFFF"/>
        </w:rPr>
      </w:pPr>
    </w:p>
    <w:p w:rsidR="00DA7E09" w:rsidRDefault="00DA7E09" w:rsidP="00453A9C">
      <w:pPr>
        <w:autoSpaceDE w:val="0"/>
        <w:autoSpaceDN w:val="0"/>
        <w:adjustRightInd w:val="0"/>
        <w:spacing w:line="276" w:lineRule="auto"/>
        <w:ind w:left="709" w:right="-284"/>
        <w:jc w:val="both"/>
        <w:rPr>
          <w:sz w:val="22"/>
          <w:szCs w:val="22"/>
          <w:shd w:val="clear" w:color="auto" w:fill="FFFFFF"/>
        </w:rPr>
      </w:pPr>
    </w:p>
    <w:p w:rsidR="00DA7E09" w:rsidRDefault="00DA7E09" w:rsidP="00453A9C">
      <w:pPr>
        <w:autoSpaceDE w:val="0"/>
        <w:autoSpaceDN w:val="0"/>
        <w:adjustRightInd w:val="0"/>
        <w:spacing w:line="276" w:lineRule="auto"/>
        <w:ind w:left="709" w:right="-284"/>
        <w:jc w:val="both"/>
        <w:rPr>
          <w:sz w:val="22"/>
          <w:szCs w:val="22"/>
          <w:shd w:val="clear" w:color="auto" w:fill="FFFFFF"/>
        </w:rPr>
      </w:pPr>
    </w:p>
    <w:p w:rsidR="00DA7E09" w:rsidRDefault="00DA7E09" w:rsidP="00453A9C">
      <w:pPr>
        <w:autoSpaceDE w:val="0"/>
        <w:autoSpaceDN w:val="0"/>
        <w:adjustRightInd w:val="0"/>
        <w:spacing w:line="276" w:lineRule="auto"/>
        <w:ind w:left="709" w:right="-284"/>
        <w:jc w:val="both"/>
        <w:rPr>
          <w:sz w:val="22"/>
          <w:szCs w:val="22"/>
          <w:shd w:val="clear" w:color="auto" w:fill="FFFFFF"/>
        </w:rPr>
      </w:pPr>
    </w:p>
    <w:p w:rsidR="00DA7E09" w:rsidRPr="00453A9C" w:rsidRDefault="00DA7E09" w:rsidP="00453A9C">
      <w:pPr>
        <w:autoSpaceDE w:val="0"/>
        <w:autoSpaceDN w:val="0"/>
        <w:adjustRightInd w:val="0"/>
        <w:spacing w:line="276" w:lineRule="auto"/>
        <w:ind w:left="709" w:right="-284"/>
        <w:jc w:val="both"/>
        <w:rPr>
          <w:sz w:val="22"/>
          <w:szCs w:val="22"/>
          <w:shd w:val="clear" w:color="auto" w:fill="FFFFFF"/>
        </w:rPr>
      </w:pPr>
    </w:p>
    <w:p w:rsidR="00453A9C" w:rsidRPr="00453A9C" w:rsidRDefault="00453A9C" w:rsidP="00453A9C">
      <w:pPr>
        <w:spacing w:line="276" w:lineRule="auto"/>
        <w:ind w:left="-284"/>
        <w:jc w:val="both"/>
        <w:rPr>
          <w:sz w:val="22"/>
          <w:szCs w:val="22"/>
          <w:shd w:val="clear" w:color="auto" w:fill="FFFFFF"/>
          <w:lang w:eastAsia="en-US"/>
        </w:rPr>
      </w:pPr>
      <w:r>
        <w:rPr>
          <w:b/>
          <w:bCs/>
          <w:sz w:val="22"/>
          <w:szCs w:val="22"/>
          <w:shd w:val="clear" w:color="auto" w:fill="FFFFFF"/>
          <w:lang w:eastAsia="en-US"/>
        </w:rPr>
        <w:tab/>
      </w:r>
      <w:r w:rsidRPr="00453A9C">
        <w:rPr>
          <w:b/>
          <w:bCs/>
          <w:sz w:val="22"/>
          <w:szCs w:val="22"/>
          <w:shd w:val="clear" w:color="auto" w:fill="FFFFFF"/>
          <w:lang w:eastAsia="en-US"/>
        </w:rPr>
        <w:t>9.</w:t>
      </w:r>
      <w:r w:rsidRPr="00453A9C">
        <w:rPr>
          <w:sz w:val="22"/>
          <w:szCs w:val="22"/>
          <w:shd w:val="clear" w:color="auto" w:fill="FFFFFF"/>
          <w:lang w:eastAsia="en-US"/>
        </w:rPr>
        <w:t xml:space="preserve"> </w:t>
      </w:r>
      <w:r w:rsidRPr="00453A9C">
        <w:rPr>
          <w:b/>
          <w:bCs/>
          <w:sz w:val="22"/>
          <w:szCs w:val="22"/>
          <w:lang w:eastAsia="en-US"/>
        </w:rPr>
        <w:t>Legea nr. 52/2003</w:t>
      </w:r>
      <w:r w:rsidRPr="00453A9C">
        <w:rPr>
          <w:sz w:val="22"/>
          <w:szCs w:val="22"/>
          <w:lang w:eastAsia="en-US"/>
        </w:rPr>
        <w:t xml:space="preserve"> privind transparenta decizională în administrația publică, </w:t>
      </w:r>
      <w:r w:rsidRPr="00453A9C">
        <w:rPr>
          <w:sz w:val="22"/>
          <w:szCs w:val="22"/>
          <w:shd w:val="clear" w:color="auto" w:fill="FFFFFF"/>
          <w:lang w:eastAsia="en-US"/>
        </w:rPr>
        <w:t xml:space="preserve">republicată, cu modificările </w:t>
      </w:r>
      <w:proofErr w:type="spellStart"/>
      <w:r w:rsidRPr="00453A9C">
        <w:rPr>
          <w:sz w:val="22"/>
          <w:szCs w:val="22"/>
          <w:shd w:val="clear" w:color="auto" w:fill="FFFFFF"/>
          <w:lang w:eastAsia="en-US"/>
        </w:rPr>
        <w:t>şi</w:t>
      </w:r>
      <w:proofErr w:type="spellEnd"/>
      <w:r w:rsidRPr="00453A9C">
        <w:rPr>
          <w:sz w:val="22"/>
          <w:szCs w:val="22"/>
          <w:shd w:val="clear" w:color="auto" w:fill="FFFFFF"/>
          <w:lang w:eastAsia="en-US"/>
        </w:rPr>
        <w:t xml:space="preserve"> completările ulterioare:</w:t>
      </w:r>
    </w:p>
    <w:p w:rsidR="00453A9C" w:rsidRDefault="00453A9C" w:rsidP="00453A9C">
      <w:pPr>
        <w:spacing w:line="276" w:lineRule="auto"/>
        <w:ind w:left="709"/>
        <w:jc w:val="both"/>
        <w:rPr>
          <w:sz w:val="22"/>
          <w:szCs w:val="22"/>
        </w:rPr>
      </w:pPr>
      <w:r w:rsidRPr="00453A9C">
        <w:rPr>
          <w:sz w:val="22"/>
          <w:szCs w:val="22"/>
        </w:rPr>
        <w:t>Capitolul I Dispoziții generale;</w:t>
      </w:r>
    </w:p>
    <w:p w:rsidR="00453A9C" w:rsidRPr="00453A9C" w:rsidRDefault="00453A9C" w:rsidP="00453A9C">
      <w:pPr>
        <w:spacing w:line="276" w:lineRule="auto"/>
        <w:ind w:left="709"/>
        <w:jc w:val="both"/>
        <w:rPr>
          <w:sz w:val="22"/>
          <w:szCs w:val="22"/>
        </w:rPr>
      </w:pPr>
      <w:r w:rsidRPr="00453A9C">
        <w:rPr>
          <w:sz w:val="22"/>
          <w:szCs w:val="22"/>
        </w:rPr>
        <w:t>Capitolul II Proceduri privind participarea cetățenilor și a asociațiilor legal constituite la procesul de elaborare a actelor normative și la procesul de luare a deciziilor;</w:t>
      </w:r>
    </w:p>
    <w:p w:rsidR="00453A9C" w:rsidRDefault="00453A9C" w:rsidP="00453A9C">
      <w:pPr>
        <w:spacing w:line="276" w:lineRule="auto"/>
        <w:ind w:left="709"/>
        <w:jc w:val="both"/>
        <w:rPr>
          <w:sz w:val="22"/>
          <w:szCs w:val="22"/>
        </w:rPr>
      </w:pPr>
      <w:r w:rsidRPr="00453A9C">
        <w:rPr>
          <w:sz w:val="22"/>
          <w:szCs w:val="22"/>
        </w:rPr>
        <w:t>Capitolul III Sancțiuni.</w:t>
      </w:r>
    </w:p>
    <w:p w:rsidR="00C36C91" w:rsidRPr="00C36C91" w:rsidRDefault="00453A9C" w:rsidP="00453A9C">
      <w:pPr>
        <w:autoSpaceDE w:val="0"/>
        <w:autoSpaceDN w:val="0"/>
        <w:adjustRightInd w:val="0"/>
        <w:spacing w:line="276" w:lineRule="auto"/>
        <w:ind w:left="-284" w:right="28"/>
        <w:jc w:val="both"/>
        <w:rPr>
          <w:sz w:val="22"/>
          <w:szCs w:val="22"/>
        </w:rPr>
      </w:pPr>
      <w:r>
        <w:rPr>
          <w:b/>
          <w:sz w:val="22"/>
          <w:szCs w:val="22"/>
        </w:rPr>
        <w:tab/>
        <w:t>10</w:t>
      </w:r>
      <w:r w:rsidR="00C36C91" w:rsidRPr="00C36C91">
        <w:rPr>
          <w:b/>
          <w:sz w:val="22"/>
          <w:szCs w:val="22"/>
        </w:rPr>
        <w:t xml:space="preserve">. Proba suplimentară eliminatorie pentru testarea abilităților și competențelor în domeniul tehnologiei informațiilor - nivel mediu </w:t>
      </w:r>
      <w:r w:rsidR="00C36C91" w:rsidRPr="00C36C91">
        <w:rPr>
          <w:sz w:val="22"/>
          <w:szCs w:val="22"/>
        </w:rPr>
        <w:t>pentru Wo</w:t>
      </w:r>
      <w:r w:rsidR="005D3DA0">
        <w:rPr>
          <w:sz w:val="22"/>
          <w:szCs w:val="22"/>
        </w:rPr>
        <w:t xml:space="preserve">rd, Excel </w:t>
      </w:r>
      <w:r w:rsidR="00C36C91" w:rsidRPr="00C36C91">
        <w:rPr>
          <w:sz w:val="22"/>
          <w:szCs w:val="22"/>
        </w:rPr>
        <w:t xml:space="preserve">va fi </w:t>
      </w:r>
      <w:r>
        <w:rPr>
          <w:sz w:val="22"/>
          <w:szCs w:val="22"/>
        </w:rPr>
        <w:tab/>
      </w:r>
      <w:proofErr w:type="spellStart"/>
      <w:r w:rsidR="00C36C91" w:rsidRPr="00C36C91">
        <w:rPr>
          <w:sz w:val="22"/>
          <w:szCs w:val="22"/>
        </w:rPr>
        <w:t>susţinută</w:t>
      </w:r>
      <w:proofErr w:type="spellEnd"/>
      <w:r w:rsidR="00C36C91" w:rsidRPr="00C36C91">
        <w:rPr>
          <w:sz w:val="22"/>
          <w:szCs w:val="22"/>
        </w:rPr>
        <w:t xml:space="preserve"> în conformitate cu “Procedura privind organizarea și desfășurarea probelor suplimentare eliminatorii pentru concursurile de recrutare/ promovare </w:t>
      </w:r>
      <w:r>
        <w:rPr>
          <w:sz w:val="22"/>
          <w:szCs w:val="22"/>
        </w:rPr>
        <w:tab/>
      </w:r>
      <w:r w:rsidR="00C36C91" w:rsidRPr="00C36C91">
        <w:rPr>
          <w:sz w:val="22"/>
          <w:szCs w:val="22"/>
        </w:rPr>
        <w:t xml:space="preserve">organizate de Primăria </w:t>
      </w:r>
      <w:r>
        <w:rPr>
          <w:sz w:val="22"/>
          <w:szCs w:val="22"/>
        </w:rPr>
        <w:tab/>
      </w:r>
      <w:r w:rsidR="00C36C91" w:rsidRPr="00C36C91">
        <w:rPr>
          <w:sz w:val="22"/>
          <w:szCs w:val="22"/>
        </w:rPr>
        <w:t xml:space="preserve">Sectorului 2” </w:t>
      </w:r>
      <w:proofErr w:type="spellStart"/>
      <w:r w:rsidR="00C36C91" w:rsidRPr="00C36C91">
        <w:rPr>
          <w:sz w:val="22"/>
          <w:szCs w:val="22"/>
        </w:rPr>
        <w:t>afişată</w:t>
      </w:r>
      <w:proofErr w:type="spellEnd"/>
      <w:r w:rsidR="00C36C91" w:rsidRPr="00C36C91">
        <w:rPr>
          <w:sz w:val="22"/>
          <w:szCs w:val="22"/>
        </w:rPr>
        <w:t xml:space="preserve"> pe site-ul </w:t>
      </w:r>
      <w:proofErr w:type="spellStart"/>
      <w:r w:rsidR="00C36C91" w:rsidRPr="00C36C91">
        <w:rPr>
          <w:sz w:val="22"/>
          <w:szCs w:val="22"/>
        </w:rPr>
        <w:t>instituţiei</w:t>
      </w:r>
      <w:proofErr w:type="spellEnd"/>
      <w:r w:rsidR="00C36C91" w:rsidRPr="00C36C91">
        <w:rPr>
          <w:sz w:val="22"/>
          <w:szCs w:val="22"/>
        </w:rPr>
        <w:t xml:space="preserve"> la </w:t>
      </w:r>
      <w:proofErr w:type="spellStart"/>
      <w:r w:rsidR="00C36C91" w:rsidRPr="00C36C91">
        <w:rPr>
          <w:sz w:val="22"/>
          <w:szCs w:val="22"/>
        </w:rPr>
        <w:t>Secţiunea</w:t>
      </w:r>
      <w:proofErr w:type="spellEnd"/>
      <w:r w:rsidR="00C36C91" w:rsidRPr="00C36C91">
        <w:rPr>
          <w:sz w:val="22"/>
          <w:szCs w:val="22"/>
        </w:rPr>
        <w:t xml:space="preserve"> Carieră: Proceduri de testare </w:t>
      </w:r>
      <w:proofErr w:type="spellStart"/>
      <w:r w:rsidR="00C36C91" w:rsidRPr="00C36C91">
        <w:rPr>
          <w:sz w:val="22"/>
          <w:szCs w:val="22"/>
        </w:rPr>
        <w:t>abilităţi</w:t>
      </w:r>
      <w:proofErr w:type="spellEnd"/>
      <w:r w:rsidR="00C36C91" w:rsidRPr="00C36C91">
        <w:rPr>
          <w:sz w:val="22"/>
          <w:szCs w:val="22"/>
        </w:rPr>
        <w:t xml:space="preserve"> </w:t>
      </w:r>
      <w:proofErr w:type="spellStart"/>
      <w:r w:rsidR="00C36C91" w:rsidRPr="00C36C91">
        <w:rPr>
          <w:sz w:val="22"/>
          <w:szCs w:val="22"/>
        </w:rPr>
        <w:t>şi</w:t>
      </w:r>
      <w:proofErr w:type="spellEnd"/>
      <w:r w:rsidR="00C36C91" w:rsidRPr="00C36C91">
        <w:rPr>
          <w:sz w:val="22"/>
          <w:szCs w:val="22"/>
        </w:rPr>
        <w:t xml:space="preserve"> </w:t>
      </w:r>
      <w:proofErr w:type="spellStart"/>
      <w:r w:rsidR="00C36C91" w:rsidRPr="00C36C91">
        <w:rPr>
          <w:sz w:val="22"/>
          <w:szCs w:val="22"/>
        </w:rPr>
        <w:t>competenţe</w:t>
      </w:r>
      <w:proofErr w:type="spellEnd"/>
      <w:r w:rsidR="00C36C91" w:rsidRPr="00C36C91">
        <w:rPr>
          <w:sz w:val="22"/>
          <w:szCs w:val="22"/>
        </w:rPr>
        <w:t>.</w:t>
      </w:r>
    </w:p>
    <w:p w:rsidR="0019427A" w:rsidRPr="00107E2B" w:rsidRDefault="0019427A" w:rsidP="0019427A">
      <w:pPr>
        <w:ind w:left="993" w:hanging="426"/>
        <w:jc w:val="both"/>
        <w:rPr>
          <w:b/>
          <w:i/>
          <w:sz w:val="22"/>
          <w:szCs w:val="22"/>
        </w:rPr>
      </w:pPr>
      <w:r w:rsidRPr="00107E2B">
        <w:rPr>
          <w:b/>
          <w:i/>
          <w:sz w:val="22"/>
          <w:szCs w:val="22"/>
          <w:lang w:val="pt-BR"/>
        </w:rPr>
        <w:t xml:space="preserve">                         </w:t>
      </w:r>
      <w:r w:rsidRPr="00107E2B">
        <w:rPr>
          <w:b/>
          <w:i/>
          <w:sz w:val="22"/>
          <w:szCs w:val="22"/>
          <w:lang w:val="pt-BR"/>
        </w:rPr>
        <w:tab/>
      </w:r>
    </w:p>
    <w:p w:rsidR="0019427A" w:rsidRPr="00107E2B" w:rsidRDefault="0019427A" w:rsidP="0019427A">
      <w:pPr>
        <w:jc w:val="both"/>
        <w:rPr>
          <w:b/>
          <w:sz w:val="22"/>
          <w:szCs w:val="22"/>
        </w:rPr>
      </w:pPr>
      <w:r w:rsidRPr="00107E2B">
        <w:rPr>
          <w:b/>
          <w:sz w:val="22"/>
          <w:szCs w:val="22"/>
        </w:rPr>
        <w:t xml:space="preserve">V. Atribuțiile postului de </w:t>
      </w:r>
      <w:r w:rsidR="005D3DA0">
        <w:rPr>
          <w:b/>
          <w:sz w:val="22"/>
          <w:szCs w:val="22"/>
        </w:rPr>
        <w:t>Director General</w:t>
      </w:r>
      <w:r w:rsidR="005C0E01">
        <w:rPr>
          <w:b/>
          <w:sz w:val="22"/>
          <w:szCs w:val="22"/>
        </w:rPr>
        <w:t xml:space="preserve"> (ID </w:t>
      </w:r>
      <w:r w:rsidR="005D3DA0">
        <w:rPr>
          <w:b/>
          <w:sz w:val="22"/>
          <w:szCs w:val="22"/>
        </w:rPr>
        <w:t>397046</w:t>
      </w:r>
      <w:r w:rsidR="005C0E01">
        <w:rPr>
          <w:b/>
          <w:sz w:val="22"/>
          <w:szCs w:val="22"/>
        </w:rPr>
        <w:t>)</w:t>
      </w:r>
      <w:r w:rsidRPr="00107E2B">
        <w:rPr>
          <w:b/>
          <w:sz w:val="22"/>
          <w:szCs w:val="22"/>
        </w:rPr>
        <w:t xml:space="preserve"> </w:t>
      </w:r>
      <w:r w:rsidR="00C36C91">
        <w:rPr>
          <w:b/>
          <w:sz w:val="22"/>
          <w:szCs w:val="22"/>
        </w:rPr>
        <w:t xml:space="preserve">al </w:t>
      </w:r>
      <w:r w:rsidR="005D3DA0">
        <w:rPr>
          <w:b/>
          <w:sz w:val="22"/>
          <w:szCs w:val="22"/>
        </w:rPr>
        <w:t>Poliției Locale Sector 2</w:t>
      </w:r>
      <w:r w:rsidR="005C0E01">
        <w:rPr>
          <w:b/>
          <w:sz w:val="22"/>
          <w:szCs w:val="22"/>
        </w:rPr>
        <w:t xml:space="preserve"> –</w:t>
      </w:r>
      <w:r w:rsidRPr="00107E2B">
        <w:rPr>
          <w:b/>
          <w:sz w:val="22"/>
          <w:szCs w:val="22"/>
        </w:rPr>
        <w:t xml:space="preserve"> (conform fișei de post </w:t>
      </w:r>
      <w:r w:rsidR="005D3DA0">
        <w:rPr>
          <w:b/>
          <w:sz w:val="22"/>
          <w:szCs w:val="22"/>
        </w:rPr>
        <w:t>PL 1</w:t>
      </w:r>
      <w:r w:rsidRPr="00107E2B">
        <w:rPr>
          <w:b/>
          <w:sz w:val="22"/>
          <w:szCs w:val="22"/>
        </w:rPr>
        <w:t>):</w:t>
      </w:r>
    </w:p>
    <w:p w:rsidR="006D2657" w:rsidRPr="006D2657" w:rsidRDefault="006D2657" w:rsidP="006D2657">
      <w:pPr>
        <w:numPr>
          <w:ilvl w:val="0"/>
          <w:numId w:val="11"/>
        </w:numPr>
        <w:tabs>
          <w:tab w:val="num" w:pos="450"/>
          <w:tab w:val="num" w:pos="720"/>
        </w:tabs>
        <w:ind w:left="720" w:hanging="540"/>
        <w:jc w:val="both"/>
        <w:rPr>
          <w:i/>
          <w:sz w:val="22"/>
          <w:szCs w:val="22"/>
          <w:lang w:eastAsia="en-US"/>
        </w:rPr>
      </w:pPr>
      <w:r w:rsidRPr="006D2657">
        <w:rPr>
          <w:i/>
          <w:sz w:val="22"/>
          <w:szCs w:val="22"/>
          <w:lang w:eastAsia="en-US"/>
        </w:rPr>
        <w:t xml:space="preserve">Organizează, planifică </w:t>
      </w:r>
      <w:proofErr w:type="spellStart"/>
      <w:r w:rsidRPr="006D2657">
        <w:rPr>
          <w:i/>
          <w:sz w:val="22"/>
          <w:szCs w:val="22"/>
          <w:lang w:eastAsia="en-US"/>
        </w:rPr>
        <w:t>şi</w:t>
      </w:r>
      <w:proofErr w:type="spellEnd"/>
      <w:r w:rsidRPr="006D2657">
        <w:rPr>
          <w:i/>
          <w:sz w:val="22"/>
          <w:szCs w:val="22"/>
          <w:lang w:eastAsia="en-US"/>
        </w:rPr>
        <w:t xml:space="preserve"> coordonează întreaga activitate a Poliției Locale Sector 2. </w:t>
      </w:r>
    </w:p>
    <w:p w:rsidR="006D2657" w:rsidRPr="006D2657" w:rsidRDefault="006D2657" w:rsidP="006D2657">
      <w:pPr>
        <w:numPr>
          <w:ilvl w:val="0"/>
          <w:numId w:val="11"/>
        </w:numPr>
        <w:tabs>
          <w:tab w:val="num" w:pos="450"/>
          <w:tab w:val="num" w:pos="720"/>
        </w:tabs>
        <w:ind w:left="450" w:hanging="270"/>
        <w:jc w:val="both"/>
        <w:rPr>
          <w:i/>
          <w:sz w:val="22"/>
          <w:szCs w:val="22"/>
          <w:lang w:eastAsia="en-US"/>
        </w:rPr>
      </w:pPr>
      <w:r w:rsidRPr="006D2657">
        <w:rPr>
          <w:i/>
          <w:sz w:val="22"/>
          <w:szCs w:val="22"/>
          <w:lang w:eastAsia="en-US"/>
        </w:rPr>
        <w:t xml:space="preserve">Identifică </w:t>
      </w:r>
      <w:proofErr w:type="spellStart"/>
      <w:r w:rsidRPr="006D2657">
        <w:rPr>
          <w:i/>
          <w:sz w:val="22"/>
          <w:szCs w:val="22"/>
          <w:lang w:eastAsia="en-US"/>
        </w:rPr>
        <w:t>activităţile</w:t>
      </w:r>
      <w:proofErr w:type="spellEnd"/>
      <w:r w:rsidRPr="006D2657">
        <w:rPr>
          <w:i/>
          <w:sz w:val="22"/>
          <w:szCs w:val="22"/>
          <w:lang w:eastAsia="en-US"/>
        </w:rPr>
        <w:t xml:space="preserve"> care trebuie </w:t>
      </w:r>
      <w:proofErr w:type="spellStart"/>
      <w:r w:rsidRPr="006D2657">
        <w:rPr>
          <w:i/>
          <w:sz w:val="22"/>
          <w:szCs w:val="22"/>
          <w:lang w:eastAsia="en-US"/>
        </w:rPr>
        <w:t>desfăşurate</w:t>
      </w:r>
      <w:proofErr w:type="spellEnd"/>
      <w:r w:rsidRPr="006D2657">
        <w:rPr>
          <w:i/>
          <w:sz w:val="22"/>
          <w:szCs w:val="22"/>
          <w:lang w:eastAsia="en-US"/>
        </w:rPr>
        <w:t xml:space="preserve"> de structura condusă, delimitează </w:t>
      </w:r>
      <w:proofErr w:type="spellStart"/>
      <w:r w:rsidRPr="006D2657">
        <w:rPr>
          <w:i/>
          <w:sz w:val="22"/>
          <w:szCs w:val="22"/>
          <w:lang w:eastAsia="en-US"/>
        </w:rPr>
        <w:t>atribuţiile</w:t>
      </w:r>
      <w:proofErr w:type="spellEnd"/>
      <w:r w:rsidRPr="006D2657">
        <w:rPr>
          <w:i/>
          <w:sz w:val="22"/>
          <w:szCs w:val="22"/>
          <w:lang w:eastAsia="en-US"/>
        </w:rPr>
        <w:t xml:space="preserve"> </w:t>
      </w:r>
      <w:proofErr w:type="spellStart"/>
      <w:r w:rsidRPr="006D2657">
        <w:rPr>
          <w:i/>
          <w:sz w:val="22"/>
          <w:szCs w:val="22"/>
          <w:lang w:eastAsia="en-US"/>
        </w:rPr>
        <w:t>şi</w:t>
      </w:r>
      <w:proofErr w:type="spellEnd"/>
      <w:r w:rsidRPr="006D2657">
        <w:rPr>
          <w:i/>
          <w:sz w:val="22"/>
          <w:szCs w:val="22"/>
          <w:lang w:eastAsia="en-US"/>
        </w:rPr>
        <w:t xml:space="preserve"> </w:t>
      </w:r>
      <w:proofErr w:type="spellStart"/>
      <w:r w:rsidRPr="006D2657">
        <w:rPr>
          <w:i/>
          <w:sz w:val="22"/>
          <w:szCs w:val="22"/>
          <w:lang w:eastAsia="en-US"/>
        </w:rPr>
        <w:t>stabileşte</w:t>
      </w:r>
      <w:proofErr w:type="spellEnd"/>
      <w:r w:rsidRPr="006D2657">
        <w:rPr>
          <w:i/>
          <w:sz w:val="22"/>
          <w:szCs w:val="22"/>
          <w:lang w:eastAsia="en-US"/>
        </w:rPr>
        <w:t xml:space="preserve"> obiectivele Poliției Locale Sector 2 precum </w:t>
      </w:r>
      <w:proofErr w:type="spellStart"/>
      <w:r w:rsidRPr="006D2657">
        <w:rPr>
          <w:i/>
          <w:sz w:val="22"/>
          <w:szCs w:val="22"/>
          <w:lang w:eastAsia="en-US"/>
        </w:rPr>
        <w:t>şi</w:t>
      </w:r>
      <w:proofErr w:type="spellEnd"/>
      <w:r w:rsidRPr="006D2657">
        <w:rPr>
          <w:i/>
          <w:sz w:val="22"/>
          <w:szCs w:val="22"/>
          <w:lang w:eastAsia="en-US"/>
        </w:rPr>
        <w:t xml:space="preserve"> obiectivele individuale ale </w:t>
      </w:r>
      <w:proofErr w:type="spellStart"/>
      <w:r w:rsidRPr="006D2657">
        <w:rPr>
          <w:i/>
          <w:sz w:val="22"/>
          <w:szCs w:val="22"/>
          <w:lang w:eastAsia="en-US"/>
        </w:rPr>
        <w:t>angajaţilor</w:t>
      </w:r>
      <w:proofErr w:type="spellEnd"/>
      <w:r w:rsidRPr="006D2657">
        <w:rPr>
          <w:i/>
          <w:sz w:val="22"/>
          <w:szCs w:val="22"/>
          <w:lang w:eastAsia="en-US"/>
        </w:rPr>
        <w:t xml:space="preserve"> din subordinea directă.</w:t>
      </w:r>
    </w:p>
    <w:p w:rsidR="006D2657" w:rsidRPr="006D2657" w:rsidRDefault="006D2657" w:rsidP="006D2657">
      <w:pPr>
        <w:numPr>
          <w:ilvl w:val="0"/>
          <w:numId w:val="11"/>
        </w:numPr>
        <w:tabs>
          <w:tab w:val="num" w:pos="450"/>
          <w:tab w:val="num" w:pos="720"/>
        </w:tabs>
        <w:ind w:left="450" w:hanging="270"/>
        <w:jc w:val="both"/>
        <w:rPr>
          <w:i/>
          <w:sz w:val="22"/>
          <w:szCs w:val="22"/>
          <w:lang w:eastAsia="en-US"/>
        </w:rPr>
      </w:pPr>
      <w:r w:rsidRPr="006D2657">
        <w:rPr>
          <w:i/>
          <w:sz w:val="22"/>
          <w:szCs w:val="22"/>
          <w:lang w:eastAsia="en-US"/>
        </w:rPr>
        <w:t xml:space="preserve">Repartizează echilibrat </w:t>
      </w:r>
      <w:proofErr w:type="spellStart"/>
      <w:r w:rsidRPr="006D2657">
        <w:rPr>
          <w:i/>
          <w:sz w:val="22"/>
          <w:szCs w:val="22"/>
          <w:lang w:eastAsia="en-US"/>
        </w:rPr>
        <w:t>şi</w:t>
      </w:r>
      <w:proofErr w:type="spellEnd"/>
      <w:r w:rsidRPr="006D2657">
        <w:rPr>
          <w:i/>
          <w:sz w:val="22"/>
          <w:szCs w:val="22"/>
          <w:lang w:eastAsia="en-US"/>
        </w:rPr>
        <w:t xml:space="preserve"> echitabil </w:t>
      </w:r>
      <w:proofErr w:type="spellStart"/>
      <w:r w:rsidRPr="006D2657">
        <w:rPr>
          <w:i/>
          <w:sz w:val="22"/>
          <w:szCs w:val="22"/>
          <w:lang w:eastAsia="en-US"/>
        </w:rPr>
        <w:t>atribuţiile</w:t>
      </w:r>
      <w:proofErr w:type="spellEnd"/>
      <w:r w:rsidRPr="006D2657">
        <w:rPr>
          <w:i/>
          <w:sz w:val="22"/>
          <w:szCs w:val="22"/>
          <w:lang w:eastAsia="en-US"/>
        </w:rPr>
        <w:t xml:space="preserve"> </w:t>
      </w:r>
      <w:proofErr w:type="spellStart"/>
      <w:r w:rsidRPr="006D2657">
        <w:rPr>
          <w:i/>
          <w:sz w:val="22"/>
          <w:szCs w:val="22"/>
          <w:lang w:eastAsia="en-US"/>
        </w:rPr>
        <w:t>şi</w:t>
      </w:r>
      <w:proofErr w:type="spellEnd"/>
      <w:r w:rsidRPr="006D2657">
        <w:rPr>
          <w:i/>
          <w:sz w:val="22"/>
          <w:szCs w:val="22"/>
          <w:lang w:eastAsia="en-US"/>
        </w:rPr>
        <w:t xml:space="preserve"> obiectivele, în </w:t>
      </w:r>
      <w:proofErr w:type="spellStart"/>
      <w:r w:rsidRPr="006D2657">
        <w:rPr>
          <w:i/>
          <w:sz w:val="22"/>
          <w:szCs w:val="22"/>
          <w:lang w:eastAsia="en-US"/>
        </w:rPr>
        <w:t>funcţie</w:t>
      </w:r>
      <w:proofErr w:type="spellEnd"/>
      <w:r w:rsidRPr="006D2657">
        <w:rPr>
          <w:i/>
          <w:sz w:val="22"/>
          <w:szCs w:val="22"/>
          <w:lang w:eastAsia="en-US"/>
        </w:rPr>
        <w:t xml:space="preserve"> de nivelul, categoria, </w:t>
      </w:r>
      <w:proofErr w:type="spellStart"/>
      <w:r w:rsidRPr="006D2657">
        <w:rPr>
          <w:i/>
          <w:sz w:val="22"/>
          <w:szCs w:val="22"/>
          <w:lang w:eastAsia="en-US"/>
        </w:rPr>
        <w:t>şi</w:t>
      </w:r>
      <w:proofErr w:type="spellEnd"/>
      <w:r w:rsidRPr="006D2657">
        <w:rPr>
          <w:i/>
          <w:sz w:val="22"/>
          <w:szCs w:val="22"/>
          <w:lang w:eastAsia="en-US"/>
        </w:rPr>
        <w:t xml:space="preserve"> gradul/treapta </w:t>
      </w:r>
      <w:proofErr w:type="spellStart"/>
      <w:r w:rsidRPr="006D2657">
        <w:rPr>
          <w:i/>
          <w:sz w:val="22"/>
          <w:szCs w:val="22"/>
          <w:lang w:eastAsia="en-US"/>
        </w:rPr>
        <w:t>angajaţilor</w:t>
      </w:r>
      <w:proofErr w:type="spellEnd"/>
      <w:r w:rsidRPr="006D2657">
        <w:rPr>
          <w:i/>
          <w:sz w:val="22"/>
          <w:szCs w:val="22"/>
          <w:lang w:eastAsia="en-US"/>
        </w:rPr>
        <w:t xml:space="preserve"> din subordinea directă.</w:t>
      </w:r>
    </w:p>
    <w:p w:rsidR="006D2657" w:rsidRPr="006D2657" w:rsidRDefault="006D2657" w:rsidP="006D2657">
      <w:pPr>
        <w:numPr>
          <w:ilvl w:val="0"/>
          <w:numId w:val="11"/>
        </w:numPr>
        <w:tabs>
          <w:tab w:val="num" w:pos="450"/>
          <w:tab w:val="num" w:pos="720"/>
        </w:tabs>
        <w:ind w:left="450" w:hanging="270"/>
        <w:jc w:val="both"/>
        <w:rPr>
          <w:i/>
          <w:sz w:val="22"/>
          <w:szCs w:val="22"/>
          <w:lang w:eastAsia="en-US"/>
        </w:rPr>
      </w:pPr>
      <w:r w:rsidRPr="006D2657">
        <w:rPr>
          <w:i/>
          <w:sz w:val="22"/>
          <w:szCs w:val="22"/>
          <w:lang w:eastAsia="en-US"/>
        </w:rPr>
        <w:t>Repartizează echilibrat și echitabil atribuțiile și obiectivele de îndeplinit ale structurilor din subordine pe ansamblul instituției.</w:t>
      </w:r>
    </w:p>
    <w:p w:rsidR="006D2657" w:rsidRPr="006D2657" w:rsidRDefault="006D2657" w:rsidP="006D2657">
      <w:pPr>
        <w:numPr>
          <w:ilvl w:val="0"/>
          <w:numId w:val="11"/>
        </w:numPr>
        <w:tabs>
          <w:tab w:val="num" w:pos="450"/>
          <w:tab w:val="num" w:pos="720"/>
        </w:tabs>
        <w:ind w:left="450" w:hanging="270"/>
        <w:jc w:val="both"/>
        <w:rPr>
          <w:i/>
          <w:sz w:val="22"/>
          <w:szCs w:val="22"/>
          <w:lang w:eastAsia="en-US"/>
        </w:rPr>
      </w:pPr>
      <w:r w:rsidRPr="006D2657">
        <w:rPr>
          <w:i/>
          <w:sz w:val="22"/>
          <w:szCs w:val="22"/>
          <w:lang w:eastAsia="en-US"/>
        </w:rPr>
        <w:t xml:space="preserve">Planifică </w:t>
      </w:r>
      <w:proofErr w:type="spellStart"/>
      <w:r w:rsidRPr="006D2657">
        <w:rPr>
          <w:i/>
          <w:sz w:val="22"/>
          <w:szCs w:val="22"/>
          <w:lang w:eastAsia="en-US"/>
        </w:rPr>
        <w:t>şi</w:t>
      </w:r>
      <w:proofErr w:type="spellEnd"/>
      <w:r w:rsidRPr="006D2657">
        <w:rPr>
          <w:i/>
          <w:sz w:val="22"/>
          <w:szCs w:val="22"/>
          <w:lang w:eastAsia="en-US"/>
        </w:rPr>
        <w:t xml:space="preserve"> administrează activitatea Poliției Locale Sector 2, creează o viziune realistă asupra rolului Poliției Locale Sector 2, o transpune în practică </w:t>
      </w:r>
      <w:proofErr w:type="spellStart"/>
      <w:r w:rsidRPr="006D2657">
        <w:rPr>
          <w:i/>
          <w:sz w:val="22"/>
          <w:szCs w:val="22"/>
          <w:lang w:eastAsia="en-US"/>
        </w:rPr>
        <w:t>şi</w:t>
      </w:r>
      <w:proofErr w:type="spellEnd"/>
      <w:r w:rsidRPr="006D2657">
        <w:rPr>
          <w:i/>
          <w:sz w:val="22"/>
          <w:szCs w:val="22"/>
          <w:lang w:eastAsia="en-US"/>
        </w:rPr>
        <w:t xml:space="preserve"> o </w:t>
      </w:r>
      <w:proofErr w:type="spellStart"/>
      <w:r w:rsidRPr="006D2657">
        <w:rPr>
          <w:i/>
          <w:sz w:val="22"/>
          <w:szCs w:val="22"/>
          <w:lang w:eastAsia="en-US"/>
        </w:rPr>
        <w:t>susţine</w:t>
      </w:r>
      <w:proofErr w:type="spellEnd"/>
      <w:r w:rsidRPr="006D2657">
        <w:rPr>
          <w:i/>
          <w:sz w:val="22"/>
          <w:szCs w:val="22"/>
          <w:lang w:eastAsia="en-US"/>
        </w:rPr>
        <w:t>.</w:t>
      </w:r>
    </w:p>
    <w:p w:rsidR="006D2657" w:rsidRPr="006D2657" w:rsidRDefault="006D2657" w:rsidP="006D2657">
      <w:pPr>
        <w:numPr>
          <w:ilvl w:val="0"/>
          <w:numId w:val="11"/>
        </w:numPr>
        <w:tabs>
          <w:tab w:val="num" w:pos="450"/>
          <w:tab w:val="num" w:pos="720"/>
        </w:tabs>
        <w:ind w:left="450" w:hanging="270"/>
        <w:jc w:val="both"/>
        <w:rPr>
          <w:i/>
          <w:sz w:val="22"/>
          <w:szCs w:val="22"/>
          <w:lang w:eastAsia="en-US"/>
        </w:rPr>
      </w:pPr>
      <w:r w:rsidRPr="006D2657">
        <w:rPr>
          <w:i/>
          <w:sz w:val="22"/>
          <w:szCs w:val="22"/>
          <w:lang w:eastAsia="en-US"/>
        </w:rPr>
        <w:t>Armonizează deciziile și acțiunile personalului Poliției Locale Sector 2, coordonează și controlează activitățile desfășurate în cadrul diferitelor structurilor din subordine, în vederea realizării obiectivelor propuse.</w:t>
      </w:r>
    </w:p>
    <w:p w:rsidR="006D2657" w:rsidRPr="006D2657" w:rsidRDefault="006D2657" w:rsidP="006D2657">
      <w:pPr>
        <w:numPr>
          <w:ilvl w:val="0"/>
          <w:numId w:val="11"/>
        </w:numPr>
        <w:tabs>
          <w:tab w:val="num" w:pos="450"/>
          <w:tab w:val="num" w:pos="720"/>
        </w:tabs>
        <w:ind w:left="450" w:hanging="270"/>
        <w:jc w:val="both"/>
        <w:rPr>
          <w:i/>
          <w:sz w:val="22"/>
          <w:szCs w:val="22"/>
          <w:lang w:eastAsia="en-US"/>
        </w:rPr>
      </w:pPr>
      <w:r w:rsidRPr="006D2657">
        <w:rPr>
          <w:i/>
          <w:sz w:val="22"/>
          <w:szCs w:val="22"/>
          <w:lang w:eastAsia="en-US"/>
        </w:rPr>
        <w:t xml:space="preserve">Depistează </w:t>
      </w:r>
      <w:proofErr w:type="spellStart"/>
      <w:r w:rsidRPr="006D2657">
        <w:rPr>
          <w:i/>
          <w:sz w:val="22"/>
          <w:szCs w:val="22"/>
          <w:lang w:eastAsia="en-US"/>
        </w:rPr>
        <w:t>deficienţele</w:t>
      </w:r>
      <w:proofErr w:type="spellEnd"/>
      <w:r w:rsidRPr="006D2657">
        <w:rPr>
          <w:i/>
          <w:sz w:val="22"/>
          <w:szCs w:val="22"/>
          <w:lang w:eastAsia="en-US"/>
        </w:rPr>
        <w:t xml:space="preserve"> apărute în </w:t>
      </w:r>
      <w:proofErr w:type="spellStart"/>
      <w:r w:rsidRPr="006D2657">
        <w:rPr>
          <w:i/>
          <w:sz w:val="22"/>
          <w:szCs w:val="22"/>
          <w:lang w:eastAsia="en-US"/>
        </w:rPr>
        <w:t>desfăşurarea</w:t>
      </w:r>
      <w:proofErr w:type="spellEnd"/>
      <w:r w:rsidRPr="006D2657">
        <w:rPr>
          <w:i/>
          <w:sz w:val="22"/>
          <w:szCs w:val="22"/>
          <w:lang w:eastAsia="en-US"/>
        </w:rPr>
        <w:t xml:space="preserve"> </w:t>
      </w:r>
      <w:proofErr w:type="spellStart"/>
      <w:r w:rsidRPr="006D2657">
        <w:rPr>
          <w:i/>
          <w:sz w:val="22"/>
          <w:szCs w:val="22"/>
          <w:lang w:eastAsia="en-US"/>
        </w:rPr>
        <w:t>activităţilor</w:t>
      </w:r>
      <w:proofErr w:type="spellEnd"/>
      <w:r w:rsidRPr="006D2657">
        <w:rPr>
          <w:i/>
          <w:sz w:val="22"/>
          <w:szCs w:val="22"/>
          <w:lang w:eastAsia="en-US"/>
        </w:rPr>
        <w:t xml:space="preserve"> din cadrul Poliției Locale Sector 2 </w:t>
      </w:r>
      <w:proofErr w:type="spellStart"/>
      <w:r w:rsidRPr="006D2657">
        <w:rPr>
          <w:i/>
          <w:sz w:val="22"/>
          <w:szCs w:val="22"/>
          <w:lang w:eastAsia="en-US"/>
        </w:rPr>
        <w:t>şi</w:t>
      </w:r>
      <w:proofErr w:type="spellEnd"/>
      <w:r w:rsidRPr="006D2657">
        <w:rPr>
          <w:i/>
          <w:sz w:val="22"/>
          <w:szCs w:val="22"/>
          <w:lang w:eastAsia="en-US"/>
        </w:rPr>
        <w:t xml:space="preserve"> ia măsurile necesare pentru corectarea în timp util a acestora.</w:t>
      </w:r>
    </w:p>
    <w:p w:rsidR="006D2657" w:rsidRPr="006D2657" w:rsidRDefault="006D2657" w:rsidP="006D2657">
      <w:pPr>
        <w:numPr>
          <w:ilvl w:val="0"/>
          <w:numId w:val="11"/>
        </w:numPr>
        <w:tabs>
          <w:tab w:val="num" w:pos="450"/>
          <w:tab w:val="num" w:pos="720"/>
        </w:tabs>
        <w:ind w:left="450" w:hanging="270"/>
        <w:jc w:val="both"/>
        <w:rPr>
          <w:i/>
          <w:sz w:val="22"/>
          <w:szCs w:val="22"/>
          <w:lang w:eastAsia="en-US"/>
        </w:rPr>
      </w:pPr>
      <w:r w:rsidRPr="006D2657">
        <w:rPr>
          <w:i/>
          <w:sz w:val="22"/>
          <w:szCs w:val="22"/>
          <w:lang w:eastAsia="en-US"/>
        </w:rPr>
        <w:t xml:space="preserve">Adoptă hotărâri </w:t>
      </w:r>
      <w:proofErr w:type="spellStart"/>
      <w:r w:rsidRPr="006D2657">
        <w:rPr>
          <w:i/>
          <w:sz w:val="22"/>
          <w:szCs w:val="22"/>
          <w:lang w:eastAsia="en-US"/>
        </w:rPr>
        <w:t>şi</w:t>
      </w:r>
      <w:proofErr w:type="spellEnd"/>
      <w:r w:rsidRPr="006D2657">
        <w:rPr>
          <w:i/>
          <w:sz w:val="22"/>
          <w:szCs w:val="22"/>
          <w:lang w:eastAsia="en-US"/>
        </w:rPr>
        <w:t xml:space="preserve"> decizii în timp util, cu </w:t>
      </w:r>
      <w:proofErr w:type="spellStart"/>
      <w:r w:rsidRPr="006D2657">
        <w:rPr>
          <w:i/>
          <w:sz w:val="22"/>
          <w:szCs w:val="22"/>
          <w:lang w:eastAsia="en-US"/>
        </w:rPr>
        <w:t>simţ</w:t>
      </w:r>
      <w:proofErr w:type="spellEnd"/>
      <w:r w:rsidRPr="006D2657">
        <w:rPr>
          <w:i/>
          <w:sz w:val="22"/>
          <w:szCs w:val="22"/>
          <w:lang w:eastAsia="en-US"/>
        </w:rPr>
        <w:t xml:space="preserve"> de răspundere </w:t>
      </w:r>
      <w:proofErr w:type="spellStart"/>
      <w:r w:rsidRPr="006D2657">
        <w:rPr>
          <w:i/>
          <w:sz w:val="22"/>
          <w:szCs w:val="22"/>
          <w:lang w:eastAsia="en-US"/>
        </w:rPr>
        <w:t>şi</w:t>
      </w:r>
      <w:proofErr w:type="spellEnd"/>
      <w:r w:rsidRPr="006D2657">
        <w:rPr>
          <w:i/>
          <w:sz w:val="22"/>
          <w:szCs w:val="22"/>
          <w:lang w:eastAsia="en-US"/>
        </w:rPr>
        <w:t xml:space="preserve"> conform </w:t>
      </w:r>
      <w:proofErr w:type="spellStart"/>
      <w:r w:rsidRPr="006D2657">
        <w:rPr>
          <w:i/>
          <w:sz w:val="22"/>
          <w:szCs w:val="22"/>
          <w:lang w:eastAsia="en-US"/>
        </w:rPr>
        <w:t>competenţei</w:t>
      </w:r>
      <w:proofErr w:type="spellEnd"/>
      <w:r w:rsidRPr="006D2657">
        <w:rPr>
          <w:i/>
          <w:sz w:val="22"/>
          <w:szCs w:val="22"/>
          <w:lang w:eastAsia="en-US"/>
        </w:rPr>
        <w:t xml:space="preserve"> legale, cu privire la </w:t>
      </w:r>
      <w:proofErr w:type="spellStart"/>
      <w:r w:rsidRPr="006D2657">
        <w:rPr>
          <w:i/>
          <w:sz w:val="22"/>
          <w:szCs w:val="22"/>
          <w:lang w:eastAsia="en-US"/>
        </w:rPr>
        <w:t>desfăşurarea</w:t>
      </w:r>
      <w:proofErr w:type="spellEnd"/>
      <w:r w:rsidRPr="006D2657">
        <w:rPr>
          <w:i/>
          <w:sz w:val="22"/>
          <w:szCs w:val="22"/>
          <w:lang w:eastAsia="en-US"/>
        </w:rPr>
        <w:t xml:space="preserve"> </w:t>
      </w:r>
      <w:proofErr w:type="spellStart"/>
      <w:r w:rsidRPr="006D2657">
        <w:rPr>
          <w:i/>
          <w:sz w:val="22"/>
          <w:szCs w:val="22"/>
          <w:lang w:eastAsia="en-US"/>
        </w:rPr>
        <w:t>activităţii</w:t>
      </w:r>
      <w:proofErr w:type="spellEnd"/>
      <w:r w:rsidRPr="006D2657">
        <w:rPr>
          <w:i/>
          <w:sz w:val="22"/>
          <w:szCs w:val="22"/>
          <w:lang w:eastAsia="en-US"/>
        </w:rPr>
        <w:t xml:space="preserve"> structurii conduse.</w:t>
      </w:r>
    </w:p>
    <w:p w:rsidR="006D2657" w:rsidRPr="006D2657" w:rsidRDefault="006D2657" w:rsidP="006D2657">
      <w:pPr>
        <w:numPr>
          <w:ilvl w:val="0"/>
          <w:numId w:val="11"/>
        </w:numPr>
        <w:tabs>
          <w:tab w:val="num" w:pos="450"/>
          <w:tab w:val="num" w:pos="720"/>
        </w:tabs>
        <w:ind w:left="450" w:hanging="270"/>
        <w:jc w:val="both"/>
        <w:rPr>
          <w:i/>
          <w:sz w:val="22"/>
          <w:szCs w:val="22"/>
          <w:lang w:eastAsia="en-US"/>
        </w:rPr>
      </w:pPr>
      <w:r w:rsidRPr="006D2657">
        <w:rPr>
          <w:i/>
          <w:sz w:val="22"/>
          <w:szCs w:val="22"/>
          <w:lang w:eastAsia="en-US"/>
        </w:rPr>
        <w:t xml:space="preserve">Planifică </w:t>
      </w:r>
      <w:proofErr w:type="spellStart"/>
      <w:r w:rsidRPr="006D2657">
        <w:rPr>
          <w:i/>
          <w:sz w:val="22"/>
          <w:szCs w:val="22"/>
          <w:lang w:eastAsia="en-US"/>
        </w:rPr>
        <w:t>şi</w:t>
      </w:r>
      <w:proofErr w:type="spellEnd"/>
      <w:r w:rsidRPr="006D2657">
        <w:rPr>
          <w:i/>
          <w:sz w:val="22"/>
          <w:szCs w:val="22"/>
          <w:lang w:eastAsia="en-US"/>
        </w:rPr>
        <w:t xml:space="preserve"> administrează activitatea personalului din subordinea directă, asigurând sprijinul </w:t>
      </w:r>
      <w:proofErr w:type="spellStart"/>
      <w:r w:rsidRPr="006D2657">
        <w:rPr>
          <w:i/>
          <w:sz w:val="22"/>
          <w:szCs w:val="22"/>
          <w:lang w:eastAsia="en-US"/>
        </w:rPr>
        <w:t>şi</w:t>
      </w:r>
      <w:proofErr w:type="spellEnd"/>
      <w:r w:rsidRPr="006D2657">
        <w:rPr>
          <w:i/>
          <w:sz w:val="22"/>
          <w:szCs w:val="22"/>
          <w:lang w:eastAsia="en-US"/>
        </w:rPr>
        <w:t xml:space="preserve"> motivarea corespunzătoare, creează, implementează </w:t>
      </w:r>
      <w:proofErr w:type="spellStart"/>
      <w:r w:rsidRPr="006D2657">
        <w:rPr>
          <w:i/>
          <w:sz w:val="22"/>
          <w:szCs w:val="22"/>
          <w:lang w:eastAsia="en-US"/>
        </w:rPr>
        <w:t>şi</w:t>
      </w:r>
      <w:proofErr w:type="spellEnd"/>
      <w:r w:rsidRPr="006D2657">
        <w:rPr>
          <w:i/>
          <w:sz w:val="22"/>
          <w:szCs w:val="22"/>
          <w:lang w:eastAsia="en-US"/>
        </w:rPr>
        <w:t xml:space="preserve"> </w:t>
      </w:r>
      <w:proofErr w:type="spellStart"/>
      <w:r w:rsidRPr="006D2657">
        <w:rPr>
          <w:i/>
          <w:sz w:val="22"/>
          <w:szCs w:val="22"/>
          <w:lang w:eastAsia="en-US"/>
        </w:rPr>
        <w:t>menţine</w:t>
      </w:r>
      <w:proofErr w:type="spellEnd"/>
      <w:r w:rsidRPr="006D2657">
        <w:rPr>
          <w:i/>
          <w:sz w:val="22"/>
          <w:szCs w:val="22"/>
          <w:lang w:eastAsia="en-US"/>
        </w:rPr>
        <w:t xml:space="preserve"> politici de personal eficiente.</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Asigură prin măsuri corespunzătoare utilizarea eficientă a resurselor materiale și financiare alocate instituției.</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Identifică nevoile de instruire ale personalului din subordinea directă </w:t>
      </w:r>
      <w:proofErr w:type="spellStart"/>
      <w:r w:rsidRPr="006D2657">
        <w:rPr>
          <w:i/>
          <w:sz w:val="22"/>
          <w:szCs w:val="22"/>
          <w:lang w:eastAsia="en-US"/>
        </w:rPr>
        <w:t>şi</w:t>
      </w:r>
      <w:proofErr w:type="spellEnd"/>
      <w:r w:rsidRPr="006D2657">
        <w:rPr>
          <w:i/>
          <w:sz w:val="22"/>
          <w:szCs w:val="22"/>
          <w:lang w:eastAsia="en-US"/>
        </w:rPr>
        <w:t xml:space="preserve"> formulează propuneri privind tematica </w:t>
      </w:r>
      <w:proofErr w:type="spellStart"/>
      <w:r w:rsidRPr="006D2657">
        <w:rPr>
          <w:i/>
          <w:sz w:val="22"/>
          <w:szCs w:val="22"/>
          <w:lang w:eastAsia="en-US"/>
        </w:rPr>
        <w:t>şi</w:t>
      </w:r>
      <w:proofErr w:type="spellEnd"/>
      <w:r w:rsidRPr="006D2657">
        <w:rPr>
          <w:i/>
          <w:sz w:val="22"/>
          <w:szCs w:val="22"/>
          <w:lang w:eastAsia="en-US"/>
        </w:rPr>
        <w:t xml:space="preserve"> formele concrete de realizare a instruirii. </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Adoptă decizii optime, cu imparțialitate și corectitudine, în legătură cu evaluarea </w:t>
      </w:r>
      <w:proofErr w:type="spellStart"/>
      <w:r w:rsidRPr="006D2657">
        <w:rPr>
          <w:i/>
          <w:sz w:val="22"/>
          <w:szCs w:val="22"/>
          <w:lang w:eastAsia="en-US"/>
        </w:rPr>
        <w:t>personalului,pe</w:t>
      </w:r>
      <w:proofErr w:type="spellEnd"/>
      <w:r w:rsidRPr="006D2657">
        <w:rPr>
          <w:i/>
          <w:sz w:val="22"/>
          <w:szCs w:val="22"/>
          <w:lang w:eastAsia="en-US"/>
        </w:rPr>
        <w:t xml:space="preserve"> baza propunerilor șefilor de compartimente, acordarea recompenselor pentru rezultate deosebite în activitate sau sancționarea pentru abateri disciplinare.</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Exercită funcția de ordonator terțiar de credite pentru Poliția Locală Sector 2.</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Studiază, analizează </w:t>
      </w:r>
      <w:proofErr w:type="spellStart"/>
      <w:r w:rsidRPr="006D2657">
        <w:rPr>
          <w:i/>
          <w:sz w:val="22"/>
          <w:szCs w:val="22"/>
          <w:lang w:eastAsia="en-US"/>
        </w:rPr>
        <w:t>şi</w:t>
      </w:r>
      <w:proofErr w:type="spellEnd"/>
      <w:r w:rsidRPr="006D2657">
        <w:rPr>
          <w:i/>
          <w:sz w:val="22"/>
          <w:szCs w:val="22"/>
          <w:lang w:eastAsia="en-US"/>
        </w:rPr>
        <w:t xml:space="preserve"> orientează </w:t>
      </w:r>
      <w:proofErr w:type="spellStart"/>
      <w:r w:rsidRPr="006D2657">
        <w:rPr>
          <w:i/>
          <w:sz w:val="22"/>
          <w:szCs w:val="22"/>
          <w:lang w:eastAsia="en-US"/>
        </w:rPr>
        <w:t>corespondenţa</w:t>
      </w:r>
      <w:proofErr w:type="spellEnd"/>
      <w:r w:rsidRPr="006D2657">
        <w:rPr>
          <w:i/>
          <w:sz w:val="22"/>
          <w:szCs w:val="22"/>
          <w:lang w:eastAsia="en-US"/>
        </w:rPr>
        <w:t xml:space="preserve"> Poliției Locale Sector 2, către persoanele apte </w:t>
      </w:r>
      <w:proofErr w:type="spellStart"/>
      <w:r w:rsidRPr="006D2657">
        <w:rPr>
          <w:i/>
          <w:sz w:val="22"/>
          <w:szCs w:val="22"/>
          <w:lang w:eastAsia="en-US"/>
        </w:rPr>
        <w:t>şi</w:t>
      </w:r>
      <w:proofErr w:type="spellEnd"/>
      <w:r w:rsidRPr="006D2657">
        <w:rPr>
          <w:i/>
          <w:sz w:val="22"/>
          <w:szCs w:val="22"/>
          <w:lang w:eastAsia="en-US"/>
        </w:rPr>
        <w:t xml:space="preserve"> abilitate să emită răspunsuri la problemele cuprinse în </w:t>
      </w:r>
      <w:proofErr w:type="spellStart"/>
      <w:r w:rsidRPr="006D2657">
        <w:rPr>
          <w:i/>
          <w:sz w:val="22"/>
          <w:szCs w:val="22"/>
          <w:lang w:eastAsia="en-US"/>
        </w:rPr>
        <w:t>conţinutul</w:t>
      </w:r>
      <w:proofErr w:type="spellEnd"/>
      <w:r w:rsidRPr="006D2657">
        <w:rPr>
          <w:i/>
          <w:sz w:val="22"/>
          <w:szCs w:val="22"/>
          <w:lang w:eastAsia="en-US"/>
        </w:rPr>
        <w:t xml:space="preserve"> acesteia.</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Contrasemnează documentele (proiecte de </w:t>
      </w:r>
      <w:proofErr w:type="spellStart"/>
      <w:r w:rsidRPr="006D2657">
        <w:rPr>
          <w:i/>
          <w:sz w:val="22"/>
          <w:szCs w:val="22"/>
          <w:lang w:eastAsia="en-US"/>
        </w:rPr>
        <w:t>dispoziţii</w:t>
      </w:r>
      <w:proofErr w:type="spellEnd"/>
      <w:r w:rsidRPr="006D2657">
        <w:rPr>
          <w:i/>
          <w:sz w:val="22"/>
          <w:szCs w:val="22"/>
          <w:lang w:eastAsia="en-US"/>
        </w:rPr>
        <w:t xml:space="preserve"> </w:t>
      </w:r>
      <w:proofErr w:type="spellStart"/>
      <w:r w:rsidRPr="006D2657">
        <w:rPr>
          <w:i/>
          <w:sz w:val="22"/>
          <w:szCs w:val="22"/>
          <w:lang w:eastAsia="en-US"/>
        </w:rPr>
        <w:t>şi</w:t>
      </w:r>
      <w:proofErr w:type="spellEnd"/>
      <w:r w:rsidRPr="006D2657">
        <w:rPr>
          <w:i/>
          <w:sz w:val="22"/>
          <w:szCs w:val="22"/>
          <w:lang w:eastAsia="en-US"/>
        </w:rPr>
        <w:t xml:space="preserve"> hotărâri, scheme de încadrare, programe, cereri, informări, rapoarte, referate, note de serviciu, etc.) emise de </w:t>
      </w:r>
      <w:proofErr w:type="spellStart"/>
      <w:r w:rsidRPr="006D2657">
        <w:rPr>
          <w:i/>
          <w:sz w:val="22"/>
          <w:szCs w:val="22"/>
          <w:lang w:eastAsia="en-US"/>
        </w:rPr>
        <w:t>salariaţii</w:t>
      </w:r>
      <w:proofErr w:type="spellEnd"/>
      <w:r w:rsidRPr="006D2657">
        <w:rPr>
          <w:i/>
          <w:sz w:val="22"/>
          <w:szCs w:val="22"/>
          <w:lang w:eastAsia="en-US"/>
        </w:rPr>
        <w:t xml:space="preserve"> din structura condusă.</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Verifică modul de rezolvare în termen a lucrărilor repartizate structurii conduse: asigură conducerea generală a Poliției Locale Sector 2 </w:t>
      </w:r>
      <w:proofErr w:type="spellStart"/>
      <w:r w:rsidRPr="006D2657">
        <w:rPr>
          <w:i/>
          <w:sz w:val="22"/>
          <w:szCs w:val="22"/>
          <w:lang w:eastAsia="en-US"/>
        </w:rPr>
        <w:t>şi</w:t>
      </w:r>
      <w:proofErr w:type="spellEnd"/>
      <w:r w:rsidRPr="006D2657">
        <w:rPr>
          <w:i/>
          <w:sz w:val="22"/>
          <w:szCs w:val="22"/>
          <w:lang w:eastAsia="en-US"/>
        </w:rPr>
        <w:t xml:space="preserve"> răspunde pentru buna ei </w:t>
      </w:r>
      <w:proofErr w:type="spellStart"/>
      <w:r w:rsidRPr="006D2657">
        <w:rPr>
          <w:i/>
          <w:sz w:val="22"/>
          <w:szCs w:val="22"/>
          <w:lang w:eastAsia="en-US"/>
        </w:rPr>
        <w:t>funcţionare</w:t>
      </w:r>
      <w:proofErr w:type="spellEnd"/>
      <w:r w:rsidRPr="006D2657">
        <w:rPr>
          <w:i/>
          <w:sz w:val="22"/>
          <w:szCs w:val="22"/>
          <w:lang w:eastAsia="en-US"/>
        </w:rPr>
        <w:t xml:space="preserve"> în îndeplinirea </w:t>
      </w:r>
      <w:proofErr w:type="spellStart"/>
      <w:r w:rsidRPr="006D2657">
        <w:rPr>
          <w:i/>
          <w:sz w:val="22"/>
          <w:szCs w:val="22"/>
          <w:lang w:eastAsia="en-US"/>
        </w:rPr>
        <w:t>atribuţiilor</w:t>
      </w:r>
      <w:proofErr w:type="spellEnd"/>
      <w:r w:rsidRPr="006D2657">
        <w:rPr>
          <w:i/>
          <w:sz w:val="22"/>
          <w:szCs w:val="22"/>
          <w:lang w:eastAsia="en-US"/>
        </w:rPr>
        <w:t xml:space="preserve"> ce îi revin; emite decizii care devin executorii după ce sunt aduse la </w:t>
      </w:r>
      <w:proofErr w:type="spellStart"/>
      <w:r w:rsidRPr="006D2657">
        <w:rPr>
          <w:i/>
          <w:sz w:val="22"/>
          <w:szCs w:val="22"/>
          <w:lang w:eastAsia="en-US"/>
        </w:rPr>
        <w:t>cunoştinţă</w:t>
      </w:r>
      <w:proofErr w:type="spellEnd"/>
      <w:r w:rsidRPr="006D2657">
        <w:rPr>
          <w:i/>
          <w:sz w:val="22"/>
          <w:szCs w:val="22"/>
          <w:lang w:eastAsia="en-US"/>
        </w:rPr>
        <w:t xml:space="preserve"> factorilor </w:t>
      </w:r>
      <w:proofErr w:type="spellStart"/>
      <w:r w:rsidRPr="006D2657">
        <w:rPr>
          <w:i/>
          <w:sz w:val="22"/>
          <w:szCs w:val="22"/>
          <w:lang w:eastAsia="en-US"/>
        </w:rPr>
        <w:t>desemnaţi</w:t>
      </w:r>
      <w:proofErr w:type="spellEnd"/>
      <w:r w:rsidRPr="006D2657">
        <w:rPr>
          <w:i/>
          <w:sz w:val="22"/>
          <w:szCs w:val="22"/>
          <w:lang w:eastAsia="en-US"/>
        </w:rPr>
        <w:t xml:space="preserve"> în aplicarea lor.</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Aprobă numirea </w:t>
      </w:r>
      <w:proofErr w:type="spellStart"/>
      <w:r w:rsidRPr="006D2657">
        <w:rPr>
          <w:i/>
          <w:sz w:val="22"/>
          <w:szCs w:val="22"/>
          <w:lang w:eastAsia="en-US"/>
        </w:rPr>
        <w:t>şi</w:t>
      </w:r>
      <w:proofErr w:type="spellEnd"/>
      <w:r w:rsidRPr="006D2657">
        <w:rPr>
          <w:i/>
          <w:sz w:val="22"/>
          <w:szCs w:val="22"/>
          <w:lang w:eastAsia="en-US"/>
        </w:rPr>
        <w:t xml:space="preserve"> încetarea raporturilor de serviciu, încheierea </w:t>
      </w:r>
      <w:proofErr w:type="spellStart"/>
      <w:r w:rsidRPr="006D2657">
        <w:rPr>
          <w:i/>
          <w:sz w:val="22"/>
          <w:szCs w:val="22"/>
          <w:lang w:eastAsia="en-US"/>
        </w:rPr>
        <w:t>şi</w:t>
      </w:r>
      <w:proofErr w:type="spellEnd"/>
      <w:r w:rsidRPr="006D2657">
        <w:rPr>
          <w:i/>
          <w:sz w:val="22"/>
          <w:szCs w:val="22"/>
          <w:lang w:eastAsia="en-US"/>
        </w:rPr>
        <w:t xml:space="preserve"> desfacerea contractului de muncă pentru personalul Poliției Locale Sector 2 stabilit prin organigramă, promovarea sau </w:t>
      </w:r>
      <w:proofErr w:type="spellStart"/>
      <w:r w:rsidRPr="006D2657">
        <w:rPr>
          <w:i/>
          <w:sz w:val="22"/>
          <w:szCs w:val="22"/>
          <w:lang w:eastAsia="en-US"/>
        </w:rPr>
        <w:t>sancţionarea</w:t>
      </w:r>
      <w:proofErr w:type="spellEnd"/>
      <w:r w:rsidRPr="006D2657">
        <w:rPr>
          <w:i/>
          <w:sz w:val="22"/>
          <w:szCs w:val="22"/>
          <w:lang w:eastAsia="en-US"/>
        </w:rPr>
        <w:t xml:space="preserve"> acestuia, </w:t>
      </w:r>
      <w:proofErr w:type="spellStart"/>
      <w:r w:rsidRPr="006D2657">
        <w:rPr>
          <w:i/>
          <w:sz w:val="22"/>
          <w:szCs w:val="22"/>
          <w:lang w:eastAsia="en-US"/>
        </w:rPr>
        <w:t>emiţând</w:t>
      </w:r>
      <w:proofErr w:type="spellEnd"/>
      <w:r w:rsidRPr="006D2657">
        <w:rPr>
          <w:i/>
          <w:sz w:val="22"/>
          <w:szCs w:val="22"/>
          <w:lang w:eastAsia="en-US"/>
        </w:rPr>
        <w:t xml:space="preserve"> decizii în acest sens.</w:t>
      </w:r>
    </w:p>
    <w:p w:rsid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Coordonează activitatea de elaborare a proiectelor de hotărâri privind aprobarea organigramei, statului de funcții și a Regulamentului de organizare și Funcționare ale Poliției Locale Sector 2 precum și referate de specialitate </w:t>
      </w:r>
      <w:proofErr w:type="spellStart"/>
      <w:r w:rsidRPr="006D2657">
        <w:rPr>
          <w:i/>
          <w:sz w:val="22"/>
          <w:szCs w:val="22"/>
          <w:lang w:eastAsia="en-US"/>
        </w:rPr>
        <w:t>şi</w:t>
      </w:r>
      <w:proofErr w:type="spellEnd"/>
      <w:r w:rsidRPr="006D2657">
        <w:rPr>
          <w:i/>
          <w:sz w:val="22"/>
          <w:szCs w:val="22"/>
          <w:lang w:eastAsia="en-US"/>
        </w:rPr>
        <w:t xml:space="preserve"> proiecte de hotărâri referitoare la activitatea structurii conduse, pe care le prezintă Primarului Sector 2 spre avizare și apoi le supune aprobării Consiliului Local Sector 2.</w:t>
      </w:r>
    </w:p>
    <w:p w:rsidR="00DA7E09" w:rsidRDefault="00DA7E09" w:rsidP="00DA7E09">
      <w:pPr>
        <w:tabs>
          <w:tab w:val="num" w:pos="5747"/>
        </w:tabs>
        <w:jc w:val="both"/>
        <w:rPr>
          <w:i/>
          <w:sz w:val="22"/>
          <w:szCs w:val="22"/>
          <w:lang w:eastAsia="en-US"/>
        </w:rPr>
      </w:pPr>
    </w:p>
    <w:p w:rsidR="00DA7E09" w:rsidRPr="006D2657" w:rsidRDefault="00DA7E09" w:rsidP="00DA7E09">
      <w:pPr>
        <w:tabs>
          <w:tab w:val="num" w:pos="5747"/>
        </w:tabs>
        <w:jc w:val="both"/>
        <w:rPr>
          <w:i/>
          <w:sz w:val="22"/>
          <w:szCs w:val="22"/>
          <w:lang w:eastAsia="en-US"/>
        </w:rPr>
      </w:pPr>
    </w:p>
    <w:p w:rsidR="006D2657" w:rsidRPr="006D2657" w:rsidRDefault="006D2657" w:rsidP="006D2657">
      <w:pPr>
        <w:numPr>
          <w:ilvl w:val="0"/>
          <w:numId w:val="11"/>
        </w:numPr>
        <w:tabs>
          <w:tab w:val="num" w:pos="450"/>
          <w:tab w:val="num" w:pos="720"/>
        </w:tabs>
        <w:ind w:left="450"/>
        <w:jc w:val="both"/>
        <w:rPr>
          <w:i/>
          <w:sz w:val="22"/>
          <w:szCs w:val="22"/>
          <w:lang w:eastAsia="en-US"/>
        </w:rPr>
      </w:pPr>
      <w:proofErr w:type="spellStart"/>
      <w:r w:rsidRPr="006D2657">
        <w:rPr>
          <w:i/>
          <w:sz w:val="22"/>
          <w:szCs w:val="22"/>
          <w:lang w:eastAsia="en-US"/>
        </w:rPr>
        <w:t>Stabileşte</w:t>
      </w:r>
      <w:proofErr w:type="spellEnd"/>
      <w:r w:rsidRPr="006D2657">
        <w:rPr>
          <w:i/>
          <w:sz w:val="22"/>
          <w:szCs w:val="22"/>
          <w:lang w:eastAsia="en-US"/>
        </w:rPr>
        <w:t xml:space="preserve"> </w:t>
      </w:r>
      <w:proofErr w:type="spellStart"/>
      <w:r w:rsidRPr="006D2657">
        <w:rPr>
          <w:i/>
          <w:sz w:val="22"/>
          <w:szCs w:val="22"/>
          <w:lang w:eastAsia="en-US"/>
        </w:rPr>
        <w:t>atribuţiile</w:t>
      </w:r>
      <w:proofErr w:type="spellEnd"/>
      <w:r w:rsidRPr="006D2657">
        <w:rPr>
          <w:i/>
          <w:sz w:val="22"/>
          <w:szCs w:val="22"/>
          <w:lang w:eastAsia="en-US"/>
        </w:rPr>
        <w:t xml:space="preserve"> Poliției Locale Sector 2, în conformitate cu Regulamentul de Organizare </w:t>
      </w:r>
      <w:proofErr w:type="spellStart"/>
      <w:r w:rsidRPr="006D2657">
        <w:rPr>
          <w:i/>
          <w:sz w:val="22"/>
          <w:szCs w:val="22"/>
          <w:lang w:eastAsia="en-US"/>
        </w:rPr>
        <w:t>şi</w:t>
      </w:r>
      <w:proofErr w:type="spellEnd"/>
      <w:r w:rsidRPr="006D2657">
        <w:rPr>
          <w:i/>
          <w:sz w:val="22"/>
          <w:szCs w:val="22"/>
          <w:lang w:eastAsia="en-US"/>
        </w:rPr>
        <w:t xml:space="preserve"> </w:t>
      </w:r>
      <w:proofErr w:type="spellStart"/>
      <w:r w:rsidRPr="006D2657">
        <w:rPr>
          <w:i/>
          <w:sz w:val="22"/>
          <w:szCs w:val="22"/>
          <w:lang w:eastAsia="en-US"/>
        </w:rPr>
        <w:t>Funcţionare</w:t>
      </w:r>
      <w:proofErr w:type="spellEnd"/>
      <w:r w:rsidRPr="006D2657">
        <w:rPr>
          <w:i/>
          <w:sz w:val="22"/>
          <w:szCs w:val="22"/>
          <w:lang w:eastAsia="en-US"/>
        </w:rPr>
        <w:t>, urmărind modul de executare al acestora.</w:t>
      </w:r>
    </w:p>
    <w:p w:rsid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Organizează, îndrumă și coordonează acțiunea de elaborare a bugetului de venituri și cheltuieli al Poliției Locale Sector 2 și contul de execuție bugetar, pe care le supune spre aprobare Consiliului Local Sector 2.</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Exercită drepturile </w:t>
      </w:r>
      <w:proofErr w:type="spellStart"/>
      <w:r w:rsidRPr="006D2657">
        <w:rPr>
          <w:i/>
          <w:sz w:val="22"/>
          <w:szCs w:val="22"/>
          <w:lang w:eastAsia="en-US"/>
        </w:rPr>
        <w:t>şi</w:t>
      </w:r>
      <w:proofErr w:type="spellEnd"/>
      <w:r w:rsidRPr="006D2657">
        <w:rPr>
          <w:i/>
          <w:sz w:val="22"/>
          <w:szCs w:val="22"/>
          <w:lang w:eastAsia="en-US"/>
        </w:rPr>
        <w:t xml:space="preserve"> asigură îndeplinirea </w:t>
      </w:r>
      <w:proofErr w:type="spellStart"/>
      <w:r w:rsidRPr="006D2657">
        <w:rPr>
          <w:i/>
          <w:sz w:val="22"/>
          <w:szCs w:val="22"/>
          <w:lang w:eastAsia="en-US"/>
        </w:rPr>
        <w:t>obligaţiilor</w:t>
      </w:r>
      <w:proofErr w:type="spellEnd"/>
      <w:r w:rsidRPr="006D2657">
        <w:rPr>
          <w:i/>
          <w:sz w:val="22"/>
          <w:szCs w:val="22"/>
          <w:lang w:eastAsia="en-US"/>
        </w:rPr>
        <w:t xml:space="preserve"> ce revin </w:t>
      </w:r>
      <w:proofErr w:type="spellStart"/>
      <w:r w:rsidRPr="006D2657">
        <w:rPr>
          <w:i/>
          <w:sz w:val="22"/>
          <w:szCs w:val="22"/>
          <w:lang w:eastAsia="en-US"/>
        </w:rPr>
        <w:t>instituţiei</w:t>
      </w:r>
      <w:proofErr w:type="spellEnd"/>
      <w:r w:rsidRPr="006D2657">
        <w:rPr>
          <w:i/>
          <w:sz w:val="22"/>
          <w:szCs w:val="22"/>
          <w:lang w:eastAsia="en-US"/>
        </w:rPr>
        <w:t xml:space="preserve"> în calitate de persoană juridică.</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Reprezintă </w:t>
      </w:r>
      <w:proofErr w:type="spellStart"/>
      <w:r w:rsidRPr="006D2657">
        <w:rPr>
          <w:i/>
          <w:sz w:val="22"/>
          <w:szCs w:val="22"/>
          <w:lang w:eastAsia="en-US"/>
        </w:rPr>
        <w:t>instituţia</w:t>
      </w:r>
      <w:proofErr w:type="spellEnd"/>
      <w:r w:rsidRPr="006D2657">
        <w:rPr>
          <w:i/>
          <w:sz w:val="22"/>
          <w:szCs w:val="22"/>
          <w:lang w:eastAsia="en-US"/>
        </w:rPr>
        <w:t xml:space="preserve"> în </w:t>
      </w:r>
      <w:proofErr w:type="spellStart"/>
      <w:r w:rsidRPr="006D2657">
        <w:rPr>
          <w:i/>
          <w:sz w:val="22"/>
          <w:szCs w:val="22"/>
          <w:lang w:eastAsia="en-US"/>
        </w:rPr>
        <w:t>relaţiile</w:t>
      </w:r>
      <w:proofErr w:type="spellEnd"/>
      <w:r w:rsidRPr="006D2657">
        <w:rPr>
          <w:i/>
          <w:sz w:val="22"/>
          <w:szCs w:val="22"/>
          <w:lang w:eastAsia="en-US"/>
        </w:rPr>
        <w:t xml:space="preserve"> cu </w:t>
      </w:r>
      <w:proofErr w:type="spellStart"/>
      <w:r w:rsidRPr="006D2657">
        <w:rPr>
          <w:i/>
          <w:sz w:val="22"/>
          <w:szCs w:val="22"/>
          <w:lang w:eastAsia="en-US"/>
        </w:rPr>
        <w:t>terţii</w:t>
      </w:r>
      <w:proofErr w:type="spellEnd"/>
      <w:r w:rsidRPr="006D2657">
        <w:rPr>
          <w:i/>
          <w:sz w:val="22"/>
          <w:szCs w:val="22"/>
          <w:lang w:eastAsia="en-US"/>
        </w:rPr>
        <w:t xml:space="preserve">, precum </w:t>
      </w:r>
      <w:proofErr w:type="spellStart"/>
      <w:r w:rsidRPr="006D2657">
        <w:rPr>
          <w:i/>
          <w:sz w:val="22"/>
          <w:szCs w:val="22"/>
          <w:lang w:eastAsia="en-US"/>
        </w:rPr>
        <w:t>şi</w:t>
      </w:r>
      <w:proofErr w:type="spellEnd"/>
      <w:r w:rsidRPr="006D2657">
        <w:rPr>
          <w:i/>
          <w:sz w:val="22"/>
          <w:szCs w:val="22"/>
          <w:lang w:eastAsia="en-US"/>
        </w:rPr>
        <w:t xml:space="preserve"> în </w:t>
      </w:r>
      <w:proofErr w:type="spellStart"/>
      <w:r w:rsidRPr="006D2657">
        <w:rPr>
          <w:i/>
          <w:sz w:val="22"/>
          <w:szCs w:val="22"/>
          <w:lang w:eastAsia="en-US"/>
        </w:rPr>
        <w:t>justiţie</w:t>
      </w:r>
      <w:proofErr w:type="spellEnd"/>
      <w:r w:rsidRPr="006D2657">
        <w:rPr>
          <w:i/>
          <w:sz w:val="22"/>
          <w:szCs w:val="22"/>
          <w:lang w:eastAsia="en-US"/>
        </w:rPr>
        <w:t>.</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Verifică, din oficiu sau la cerere, încasarea </w:t>
      </w:r>
      <w:proofErr w:type="spellStart"/>
      <w:r w:rsidRPr="006D2657">
        <w:rPr>
          <w:i/>
          <w:sz w:val="22"/>
          <w:szCs w:val="22"/>
          <w:lang w:eastAsia="en-US"/>
        </w:rPr>
        <w:t>şi</w:t>
      </w:r>
      <w:proofErr w:type="spellEnd"/>
      <w:r w:rsidRPr="006D2657">
        <w:rPr>
          <w:i/>
          <w:sz w:val="22"/>
          <w:szCs w:val="22"/>
          <w:lang w:eastAsia="en-US"/>
        </w:rPr>
        <w:t xml:space="preserve"> cheltuirea sumelor din bugetul de venituri </w:t>
      </w:r>
      <w:proofErr w:type="spellStart"/>
      <w:r w:rsidRPr="006D2657">
        <w:rPr>
          <w:i/>
          <w:sz w:val="22"/>
          <w:szCs w:val="22"/>
          <w:lang w:eastAsia="en-US"/>
        </w:rPr>
        <w:t>şi</w:t>
      </w:r>
      <w:proofErr w:type="spellEnd"/>
      <w:r w:rsidRPr="006D2657">
        <w:rPr>
          <w:i/>
          <w:sz w:val="22"/>
          <w:szCs w:val="22"/>
          <w:lang w:eastAsia="en-US"/>
        </w:rPr>
        <w:t xml:space="preserve"> cheltuieli aprobat de Consiliul Local Sector 2.</w:t>
      </w:r>
    </w:p>
    <w:p w:rsid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Adaptează stilul propriu de conducere la </w:t>
      </w:r>
      <w:proofErr w:type="spellStart"/>
      <w:r w:rsidRPr="006D2657">
        <w:rPr>
          <w:i/>
          <w:sz w:val="22"/>
          <w:szCs w:val="22"/>
          <w:lang w:eastAsia="en-US"/>
        </w:rPr>
        <w:t>situaţii</w:t>
      </w:r>
      <w:proofErr w:type="spellEnd"/>
      <w:r w:rsidRPr="006D2657">
        <w:rPr>
          <w:i/>
          <w:sz w:val="22"/>
          <w:szCs w:val="22"/>
          <w:lang w:eastAsia="en-US"/>
        </w:rPr>
        <w:t xml:space="preserve"> diferite, </w:t>
      </w:r>
      <w:proofErr w:type="spellStart"/>
      <w:r w:rsidRPr="006D2657">
        <w:rPr>
          <w:i/>
          <w:sz w:val="22"/>
          <w:szCs w:val="22"/>
          <w:lang w:eastAsia="en-US"/>
        </w:rPr>
        <w:t>acţionând</w:t>
      </w:r>
      <w:proofErr w:type="spellEnd"/>
      <w:r w:rsidRPr="006D2657">
        <w:rPr>
          <w:i/>
          <w:sz w:val="22"/>
          <w:szCs w:val="22"/>
          <w:lang w:eastAsia="en-US"/>
        </w:rPr>
        <w:t xml:space="preserve"> pentru gestionarea </w:t>
      </w:r>
      <w:proofErr w:type="spellStart"/>
      <w:r w:rsidRPr="006D2657">
        <w:rPr>
          <w:i/>
          <w:sz w:val="22"/>
          <w:szCs w:val="22"/>
          <w:lang w:eastAsia="en-US"/>
        </w:rPr>
        <w:t>şi</w:t>
      </w:r>
      <w:proofErr w:type="spellEnd"/>
      <w:r w:rsidRPr="006D2657">
        <w:rPr>
          <w:i/>
          <w:sz w:val="22"/>
          <w:szCs w:val="22"/>
          <w:lang w:eastAsia="en-US"/>
        </w:rPr>
        <w:t xml:space="preserve"> rezolvarea conflictelor.</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Supraveghează inventarierea patrimoniului </w:t>
      </w:r>
      <w:proofErr w:type="spellStart"/>
      <w:r w:rsidRPr="006D2657">
        <w:rPr>
          <w:i/>
          <w:sz w:val="22"/>
          <w:szCs w:val="22"/>
          <w:lang w:eastAsia="en-US"/>
        </w:rPr>
        <w:t>şi</w:t>
      </w:r>
      <w:proofErr w:type="spellEnd"/>
      <w:r w:rsidRPr="006D2657">
        <w:rPr>
          <w:i/>
          <w:sz w:val="22"/>
          <w:szCs w:val="22"/>
          <w:lang w:eastAsia="en-US"/>
        </w:rPr>
        <w:t xml:space="preserve"> administrarea bunurilor care </w:t>
      </w:r>
      <w:proofErr w:type="spellStart"/>
      <w:r w:rsidRPr="006D2657">
        <w:rPr>
          <w:i/>
          <w:sz w:val="22"/>
          <w:szCs w:val="22"/>
          <w:lang w:eastAsia="en-US"/>
        </w:rPr>
        <w:t>aparţin</w:t>
      </w:r>
      <w:proofErr w:type="spellEnd"/>
      <w:r w:rsidRPr="006D2657">
        <w:rPr>
          <w:i/>
          <w:sz w:val="22"/>
          <w:szCs w:val="22"/>
          <w:lang w:eastAsia="en-US"/>
        </w:rPr>
        <w:t xml:space="preserve"> sau sunt în administrarea Poliției Locale Sector 2.</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Analizează </w:t>
      </w:r>
      <w:proofErr w:type="spellStart"/>
      <w:r w:rsidRPr="006D2657">
        <w:rPr>
          <w:i/>
          <w:sz w:val="22"/>
          <w:szCs w:val="22"/>
          <w:lang w:eastAsia="en-US"/>
        </w:rPr>
        <w:t>eficienţa</w:t>
      </w:r>
      <w:proofErr w:type="spellEnd"/>
      <w:r w:rsidRPr="006D2657">
        <w:rPr>
          <w:i/>
          <w:sz w:val="22"/>
          <w:szCs w:val="22"/>
          <w:lang w:eastAsia="en-US"/>
        </w:rPr>
        <w:t xml:space="preserve"> </w:t>
      </w:r>
      <w:proofErr w:type="spellStart"/>
      <w:r w:rsidRPr="006D2657">
        <w:rPr>
          <w:i/>
          <w:sz w:val="22"/>
          <w:szCs w:val="22"/>
          <w:lang w:eastAsia="en-US"/>
        </w:rPr>
        <w:t>activităţii</w:t>
      </w:r>
      <w:proofErr w:type="spellEnd"/>
      <w:r w:rsidRPr="006D2657">
        <w:rPr>
          <w:i/>
          <w:sz w:val="22"/>
          <w:szCs w:val="22"/>
          <w:lang w:eastAsia="en-US"/>
        </w:rPr>
        <w:t xml:space="preserve"> </w:t>
      </w:r>
      <w:proofErr w:type="spellStart"/>
      <w:r w:rsidRPr="006D2657">
        <w:rPr>
          <w:i/>
          <w:sz w:val="22"/>
          <w:szCs w:val="22"/>
          <w:lang w:eastAsia="en-US"/>
        </w:rPr>
        <w:t>salariaţilor</w:t>
      </w:r>
      <w:proofErr w:type="spellEnd"/>
      <w:r w:rsidRPr="006D2657">
        <w:rPr>
          <w:i/>
          <w:sz w:val="22"/>
          <w:szCs w:val="22"/>
          <w:lang w:eastAsia="en-US"/>
        </w:rPr>
        <w:t xml:space="preserve"> din structura condusă </w:t>
      </w:r>
      <w:proofErr w:type="spellStart"/>
      <w:r w:rsidRPr="006D2657">
        <w:rPr>
          <w:i/>
          <w:sz w:val="22"/>
          <w:szCs w:val="22"/>
          <w:lang w:eastAsia="en-US"/>
        </w:rPr>
        <w:t>şi</w:t>
      </w:r>
      <w:proofErr w:type="spellEnd"/>
      <w:r w:rsidRPr="006D2657">
        <w:rPr>
          <w:i/>
          <w:sz w:val="22"/>
          <w:szCs w:val="22"/>
          <w:lang w:eastAsia="en-US"/>
        </w:rPr>
        <w:t xml:space="preserve"> evaluează </w:t>
      </w:r>
      <w:proofErr w:type="spellStart"/>
      <w:r w:rsidRPr="006D2657">
        <w:rPr>
          <w:i/>
          <w:sz w:val="22"/>
          <w:szCs w:val="22"/>
          <w:lang w:eastAsia="en-US"/>
        </w:rPr>
        <w:t>performanţele</w:t>
      </w:r>
      <w:proofErr w:type="spellEnd"/>
      <w:r w:rsidRPr="006D2657">
        <w:rPr>
          <w:i/>
          <w:sz w:val="22"/>
          <w:szCs w:val="22"/>
          <w:lang w:eastAsia="en-US"/>
        </w:rPr>
        <w:t xml:space="preserve"> profesionale ale </w:t>
      </w:r>
      <w:proofErr w:type="spellStart"/>
      <w:r w:rsidRPr="006D2657">
        <w:rPr>
          <w:i/>
          <w:sz w:val="22"/>
          <w:szCs w:val="22"/>
          <w:lang w:eastAsia="en-US"/>
        </w:rPr>
        <w:t>subordonaţilor</w:t>
      </w:r>
      <w:proofErr w:type="spellEnd"/>
      <w:r w:rsidRPr="006D2657">
        <w:rPr>
          <w:i/>
          <w:sz w:val="22"/>
          <w:szCs w:val="22"/>
          <w:lang w:eastAsia="en-US"/>
        </w:rPr>
        <w:t xml:space="preserve"> </w:t>
      </w:r>
      <w:proofErr w:type="spellStart"/>
      <w:r w:rsidRPr="006D2657">
        <w:rPr>
          <w:i/>
          <w:sz w:val="22"/>
          <w:szCs w:val="22"/>
          <w:lang w:eastAsia="en-US"/>
        </w:rPr>
        <w:t>direcţi</w:t>
      </w:r>
      <w:proofErr w:type="spellEnd"/>
      <w:r w:rsidRPr="006D2657">
        <w:rPr>
          <w:i/>
          <w:sz w:val="22"/>
          <w:szCs w:val="22"/>
          <w:lang w:eastAsia="en-US"/>
        </w:rPr>
        <w:t>.</w:t>
      </w:r>
    </w:p>
    <w:p w:rsidR="006D2657" w:rsidRPr="006D2657" w:rsidRDefault="006D2657" w:rsidP="006D2657">
      <w:pPr>
        <w:numPr>
          <w:ilvl w:val="0"/>
          <w:numId w:val="11"/>
        </w:numPr>
        <w:tabs>
          <w:tab w:val="num" w:pos="450"/>
          <w:tab w:val="num" w:pos="720"/>
        </w:tabs>
        <w:ind w:left="450"/>
        <w:jc w:val="both"/>
        <w:rPr>
          <w:i/>
          <w:sz w:val="22"/>
          <w:szCs w:val="22"/>
          <w:lang w:eastAsia="en-US"/>
        </w:rPr>
      </w:pPr>
      <w:proofErr w:type="spellStart"/>
      <w:r w:rsidRPr="006D2657">
        <w:rPr>
          <w:i/>
          <w:sz w:val="22"/>
          <w:szCs w:val="22"/>
          <w:lang w:eastAsia="en-US"/>
        </w:rPr>
        <w:t>Urmăreşte</w:t>
      </w:r>
      <w:proofErr w:type="spellEnd"/>
      <w:r w:rsidRPr="006D2657">
        <w:rPr>
          <w:i/>
          <w:sz w:val="22"/>
          <w:szCs w:val="22"/>
          <w:lang w:eastAsia="en-US"/>
        </w:rPr>
        <w:t xml:space="preserve"> utilizarea </w:t>
      </w:r>
      <w:proofErr w:type="spellStart"/>
      <w:r w:rsidRPr="006D2657">
        <w:rPr>
          <w:i/>
          <w:sz w:val="22"/>
          <w:szCs w:val="22"/>
          <w:lang w:eastAsia="en-US"/>
        </w:rPr>
        <w:t>şi</w:t>
      </w:r>
      <w:proofErr w:type="spellEnd"/>
      <w:r w:rsidRPr="006D2657">
        <w:rPr>
          <w:i/>
          <w:sz w:val="22"/>
          <w:szCs w:val="22"/>
          <w:lang w:eastAsia="en-US"/>
        </w:rPr>
        <w:t xml:space="preserve"> gestionarea eficientă a echipamentelor de tehnică de calcul existente în cadrul structurilor Poliției Locale Sector 2.</w:t>
      </w:r>
    </w:p>
    <w:p w:rsidR="006D2657" w:rsidRPr="006D2657" w:rsidRDefault="006D2657" w:rsidP="006D2657">
      <w:pPr>
        <w:numPr>
          <w:ilvl w:val="0"/>
          <w:numId w:val="11"/>
        </w:numPr>
        <w:tabs>
          <w:tab w:val="num" w:pos="450"/>
          <w:tab w:val="num" w:pos="720"/>
        </w:tabs>
        <w:ind w:left="450"/>
        <w:jc w:val="both"/>
        <w:rPr>
          <w:i/>
          <w:sz w:val="22"/>
          <w:szCs w:val="22"/>
          <w:lang w:eastAsia="en-US"/>
        </w:rPr>
      </w:pPr>
      <w:proofErr w:type="spellStart"/>
      <w:r w:rsidRPr="006D2657">
        <w:rPr>
          <w:i/>
          <w:sz w:val="22"/>
          <w:szCs w:val="22"/>
          <w:lang w:eastAsia="en-US"/>
        </w:rPr>
        <w:t>Instruieşte</w:t>
      </w:r>
      <w:proofErr w:type="spellEnd"/>
      <w:r w:rsidRPr="006D2657">
        <w:rPr>
          <w:i/>
          <w:sz w:val="22"/>
          <w:szCs w:val="22"/>
          <w:lang w:eastAsia="en-US"/>
        </w:rPr>
        <w:t xml:space="preserve"> personalul din subordinea directă în legătură cu noile reglementări  legislative legate de activitatea </w:t>
      </w:r>
      <w:proofErr w:type="spellStart"/>
      <w:r w:rsidRPr="006D2657">
        <w:rPr>
          <w:i/>
          <w:sz w:val="22"/>
          <w:szCs w:val="22"/>
          <w:lang w:eastAsia="en-US"/>
        </w:rPr>
        <w:t>desfăşurată</w:t>
      </w:r>
      <w:proofErr w:type="spellEnd"/>
      <w:r w:rsidRPr="006D2657">
        <w:rPr>
          <w:i/>
          <w:sz w:val="22"/>
          <w:szCs w:val="22"/>
          <w:lang w:eastAsia="en-US"/>
        </w:rPr>
        <w:t>.</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Asigură desfășurarea pregătirii profesionale a personalului din subordine.</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Coordonează activitatea de preluare a obiectivelor încredințate pentru pază și urmărește îndeplinirea întocmai a clauzelor prevăzute în contractele de prestări servicii încheiate.</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Aprobă planurile de pază elaborate pentru obiectivele preluate pe bază de contract de prestări servicii.</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Studiază și propune instituțiilor beneficiare de pază introducerea amenajărilor tehnice și a sistemelor de alarmare împotriva efracției.</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Analizează trimestrial activitatea Poliției Locale Sector 2 și indicatorii de performanță stabiliți de Consiliul Local Sector 2.</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Asigură informarea operativă a Consiliului Local Sector 2 și a Primarului Sector 2 despre evenimentele deosebite ce au avut loc în activitatea Poliției Locale Sector 2.</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Colaborează cu alte organe ale statului cu atribuții privind asigurarea climatului de ordine și liniște publică, siguranța persoanelor, integritatea corporală, viața, bunurile acestora ori ale bunurilor ce aparțin domeniului public, curățenia și combaterea comerțului stradal neautorizat.</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Asigură ordinea interioară și disciplina personalului din subordine, având dreptul să propună acordarea de recompense și aplicarea de sancțiuni în condițiile legii.</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Studiază și propune Consiliului Local Sector 2 adaptarea de măsuri, în cadrul instituției, menite să asigure realizarea de beneficii suplimentare, de resortul întreținerii și repararea mijloacelor tehnice de pază și a sistemelor de alarmare împotriva efracției, asigurarea pazei transporturilor de valori importante, înființarea și deservirea dispeceratelor de zonă pentru semnalarea pătrunderilor prin efracție și altele asemenea.   </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Emite decizii cu caracter obligatoriu pentru întregul personal din subordine.</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Urmărește execuția cheltuielilor prevăzute în bugetul alocat și informează periodic Primarul Sectorului 2 al Municipiului București despre modul de realizare al acesteia și propune măsurile necesare de luat atunci când constată că se încalcă prevederile legale.</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Coordonează activitatea de gestionare a valorilor materiale și a fondurilor bănești ale instituției, exercitarea Controlului Financiar Preventiv Propriu, pentru plățile efectuate din bugetul instituției.</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Execută dispozițiile Primarului Sectorului 2 referitoare la atribuțiile ce revin Poliției Locale Sector 2.</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Urmărește respectarea Hotărârilor Consiliului Local al Sectorului 2 care intră în competența Poliției Locale Sector 2.</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Analizează periodic împreună cu șefii de compartimente stadiul realizării sarcinilor de serviciu, condițiile de lucru și modul de respectare a obligațiilor ce revin diferitelor compartimente.</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Numește și eliberează din funcție personalul instituției, în condițiile prevăzute de lege.</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Aprobă statele de plată ale salariaților unității și a altor sporuri prevăzute de lege.</w:t>
      </w:r>
    </w:p>
    <w:p w:rsid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Asigură cunoașterea, însușirea și respectarea prevederilor legale în vigoare și a hotărârilor Consiliului Local al Sectorului 2 referitoare la activitățile și atribuțiile specifice Poliției Locale Sector 2.</w:t>
      </w:r>
    </w:p>
    <w:p w:rsidR="00DA7E09" w:rsidRDefault="00DA7E09" w:rsidP="00DA7E09">
      <w:pPr>
        <w:tabs>
          <w:tab w:val="num" w:pos="5747"/>
        </w:tabs>
        <w:jc w:val="both"/>
        <w:rPr>
          <w:i/>
          <w:sz w:val="22"/>
          <w:szCs w:val="22"/>
          <w:lang w:eastAsia="en-US"/>
        </w:rPr>
      </w:pPr>
    </w:p>
    <w:p w:rsidR="00DA7E09" w:rsidRDefault="00DA7E09" w:rsidP="00DA7E09">
      <w:pPr>
        <w:tabs>
          <w:tab w:val="num" w:pos="5747"/>
        </w:tabs>
        <w:jc w:val="both"/>
        <w:rPr>
          <w:i/>
          <w:sz w:val="22"/>
          <w:szCs w:val="22"/>
          <w:lang w:eastAsia="en-US"/>
        </w:rPr>
      </w:pPr>
    </w:p>
    <w:p w:rsidR="00DA7E09" w:rsidRDefault="00DA7E09" w:rsidP="00DA7E09">
      <w:pPr>
        <w:tabs>
          <w:tab w:val="num" w:pos="5747"/>
        </w:tabs>
        <w:jc w:val="both"/>
        <w:rPr>
          <w:i/>
          <w:sz w:val="22"/>
          <w:szCs w:val="22"/>
          <w:lang w:eastAsia="en-US"/>
        </w:rPr>
      </w:pPr>
    </w:p>
    <w:p w:rsidR="00DA7E09" w:rsidRDefault="00DA7E09" w:rsidP="00DA7E09">
      <w:pPr>
        <w:tabs>
          <w:tab w:val="num" w:pos="5747"/>
        </w:tabs>
        <w:jc w:val="both"/>
        <w:rPr>
          <w:i/>
          <w:sz w:val="22"/>
          <w:szCs w:val="22"/>
          <w:lang w:eastAsia="en-US"/>
        </w:rPr>
      </w:pPr>
    </w:p>
    <w:p w:rsidR="00DA7E09" w:rsidRPr="006D2657" w:rsidRDefault="00DA7E09" w:rsidP="00DA7E09">
      <w:pPr>
        <w:tabs>
          <w:tab w:val="num" w:pos="5747"/>
        </w:tabs>
        <w:jc w:val="both"/>
        <w:rPr>
          <w:i/>
          <w:sz w:val="22"/>
          <w:szCs w:val="22"/>
          <w:lang w:eastAsia="en-US"/>
        </w:rPr>
      </w:pP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Interzice întreprinderea oricăror acțiuni care nu au legătură cu îndeplinirea atribuțiilor de serviciu.</w:t>
      </w:r>
    </w:p>
    <w:p w:rsidR="006D2657" w:rsidRPr="006D2657" w:rsidRDefault="006D2657" w:rsidP="006D2657">
      <w:pPr>
        <w:numPr>
          <w:ilvl w:val="0"/>
          <w:numId w:val="11"/>
        </w:numPr>
        <w:tabs>
          <w:tab w:val="num" w:pos="450"/>
          <w:tab w:val="num" w:pos="720"/>
        </w:tabs>
        <w:ind w:left="450"/>
        <w:jc w:val="both"/>
        <w:rPr>
          <w:i/>
          <w:sz w:val="22"/>
          <w:szCs w:val="22"/>
          <w:lang w:eastAsia="en-US"/>
        </w:rPr>
      </w:pPr>
      <w:r w:rsidRPr="006D2657">
        <w:rPr>
          <w:i/>
          <w:sz w:val="22"/>
          <w:szCs w:val="22"/>
          <w:lang w:eastAsia="en-US"/>
        </w:rPr>
        <w:t xml:space="preserve">Îndeplinește orice alte atribuții care au legătură cu </w:t>
      </w:r>
      <w:proofErr w:type="spellStart"/>
      <w:r w:rsidRPr="006D2657">
        <w:rPr>
          <w:i/>
          <w:sz w:val="22"/>
          <w:szCs w:val="22"/>
          <w:lang w:eastAsia="en-US"/>
        </w:rPr>
        <w:t>atribuţiile</w:t>
      </w:r>
      <w:proofErr w:type="spellEnd"/>
      <w:r w:rsidRPr="006D2657">
        <w:rPr>
          <w:i/>
          <w:sz w:val="22"/>
          <w:szCs w:val="22"/>
          <w:lang w:eastAsia="en-US"/>
        </w:rPr>
        <w:t xml:space="preserve"> de serviciu stabilite prin lege.</w:t>
      </w:r>
    </w:p>
    <w:p w:rsidR="006D2657" w:rsidRPr="006D2657" w:rsidRDefault="006D2657" w:rsidP="006D2657">
      <w:pPr>
        <w:numPr>
          <w:ilvl w:val="0"/>
          <w:numId w:val="11"/>
        </w:numPr>
        <w:tabs>
          <w:tab w:val="num" w:pos="450"/>
          <w:tab w:val="num" w:pos="720"/>
        </w:tabs>
        <w:ind w:left="450"/>
        <w:jc w:val="both"/>
        <w:rPr>
          <w:i/>
          <w:sz w:val="22"/>
          <w:szCs w:val="22"/>
          <w:lang w:eastAsia="en-US"/>
        </w:rPr>
      </w:pPr>
      <w:proofErr w:type="spellStart"/>
      <w:r w:rsidRPr="006D2657">
        <w:rPr>
          <w:i/>
          <w:sz w:val="22"/>
          <w:szCs w:val="22"/>
          <w:lang w:eastAsia="en-US"/>
        </w:rPr>
        <w:t>Îndeplineşte</w:t>
      </w:r>
      <w:proofErr w:type="spellEnd"/>
      <w:r w:rsidRPr="006D2657">
        <w:rPr>
          <w:i/>
          <w:sz w:val="22"/>
          <w:szCs w:val="22"/>
          <w:lang w:eastAsia="en-US"/>
        </w:rPr>
        <w:t xml:space="preserve"> orice altă sarcină profesională, care are legătură cu </w:t>
      </w:r>
      <w:proofErr w:type="spellStart"/>
      <w:r w:rsidRPr="006D2657">
        <w:rPr>
          <w:i/>
          <w:sz w:val="22"/>
          <w:szCs w:val="22"/>
          <w:lang w:eastAsia="en-US"/>
        </w:rPr>
        <w:t>atribuţiile</w:t>
      </w:r>
      <w:proofErr w:type="spellEnd"/>
      <w:r w:rsidRPr="006D2657">
        <w:rPr>
          <w:i/>
          <w:sz w:val="22"/>
          <w:szCs w:val="22"/>
          <w:lang w:eastAsia="en-US"/>
        </w:rPr>
        <w:t xml:space="preserve">, solicitată de Primarul Sectorului 2 sau de Consiliul Local al Sectorului 2. În </w:t>
      </w:r>
      <w:proofErr w:type="spellStart"/>
      <w:r w:rsidRPr="006D2657">
        <w:rPr>
          <w:i/>
          <w:sz w:val="22"/>
          <w:szCs w:val="22"/>
          <w:lang w:eastAsia="en-US"/>
        </w:rPr>
        <w:t>absenţa</w:t>
      </w:r>
      <w:proofErr w:type="spellEnd"/>
      <w:r w:rsidRPr="006D2657">
        <w:rPr>
          <w:i/>
          <w:sz w:val="22"/>
          <w:szCs w:val="22"/>
          <w:lang w:eastAsia="en-US"/>
        </w:rPr>
        <w:t xml:space="preserve"> Directorului general, </w:t>
      </w:r>
      <w:proofErr w:type="spellStart"/>
      <w:r w:rsidRPr="006D2657">
        <w:rPr>
          <w:i/>
          <w:sz w:val="22"/>
          <w:szCs w:val="22"/>
          <w:lang w:eastAsia="en-US"/>
        </w:rPr>
        <w:t>atribuţiile</w:t>
      </w:r>
      <w:proofErr w:type="spellEnd"/>
      <w:r w:rsidRPr="006D2657">
        <w:rPr>
          <w:i/>
          <w:sz w:val="22"/>
          <w:szCs w:val="22"/>
          <w:lang w:eastAsia="en-US"/>
        </w:rPr>
        <w:t xml:space="preserve"> acestuia se exercită de către Directorul adjunct, pe baza unei decizii scrise.</w:t>
      </w:r>
    </w:p>
    <w:p w:rsidR="006D2657" w:rsidRDefault="006D2657" w:rsidP="006D2657">
      <w:pPr>
        <w:ind w:left="450"/>
        <w:jc w:val="both"/>
        <w:rPr>
          <w:lang w:eastAsia="en-US"/>
        </w:rPr>
      </w:pPr>
    </w:p>
    <w:p w:rsidR="006D2657" w:rsidRPr="00107E2B" w:rsidRDefault="006D2657" w:rsidP="006D2657">
      <w:pPr>
        <w:jc w:val="both"/>
        <w:rPr>
          <w:b/>
          <w:sz w:val="22"/>
          <w:szCs w:val="22"/>
        </w:rPr>
      </w:pPr>
      <w:r w:rsidRPr="00107E2B">
        <w:rPr>
          <w:b/>
          <w:sz w:val="22"/>
          <w:szCs w:val="22"/>
        </w:rPr>
        <w:t xml:space="preserve">Atribuțiile postului de </w:t>
      </w:r>
      <w:r>
        <w:rPr>
          <w:b/>
          <w:sz w:val="22"/>
          <w:szCs w:val="22"/>
        </w:rPr>
        <w:t>Director General Adjunct (ID 397162)</w:t>
      </w:r>
      <w:r w:rsidRPr="00107E2B">
        <w:rPr>
          <w:b/>
          <w:sz w:val="22"/>
          <w:szCs w:val="22"/>
        </w:rPr>
        <w:t xml:space="preserve"> </w:t>
      </w:r>
      <w:r>
        <w:rPr>
          <w:b/>
          <w:sz w:val="22"/>
          <w:szCs w:val="22"/>
        </w:rPr>
        <w:t>al Poliției Locale Sector 2 –</w:t>
      </w:r>
      <w:r w:rsidRPr="00107E2B">
        <w:rPr>
          <w:b/>
          <w:sz w:val="22"/>
          <w:szCs w:val="22"/>
        </w:rPr>
        <w:t xml:space="preserve"> (conform fișei de post </w:t>
      </w:r>
      <w:r>
        <w:rPr>
          <w:b/>
          <w:sz w:val="22"/>
          <w:szCs w:val="22"/>
        </w:rPr>
        <w:t>PL 2</w:t>
      </w:r>
      <w:r w:rsidRPr="00107E2B">
        <w:rPr>
          <w:b/>
          <w:sz w:val="22"/>
          <w:szCs w:val="22"/>
        </w:rPr>
        <w:t>):</w:t>
      </w:r>
    </w:p>
    <w:p w:rsidR="006D2657" w:rsidRPr="006D2657" w:rsidRDefault="006D2657" w:rsidP="002637B4">
      <w:pPr>
        <w:numPr>
          <w:ilvl w:val="0"/>
          <w:numId w:val="24"/>
        </w:numPr>
        <w:ind w:left="426" w:hanging="284"/>
        <w:jc w:val="both"/>
        <w:rPr>
          <w:i/>
          <w:sz w:val="22"/>
          <w:szCs w:val="22"/>
          <w:lang w:eastAsia="en-US"/>
        </w:rPr>
      </w:pPr>
      <w:r w:rsidRPr="006D2657">
        <w:rPr>
          <w:i/>
          <w:sz w:val="22"/>
          <w:szCs w:val="22"/>
          <w:lang w:eastAsia="en-US"/>
        </w:rPr>
        <w:t xml:space="preserve">Organizează, planifică, conduce </w:t>
      </w:r>
      <w:proofErr w:type="spellStart"/>
      <w:r w:rsidRPr="006D2657">
        <w:rPr>
          <w:i/>
          <w:sz w:val="22"/>
          <w:szCs w:val="22"/>
          <w:lang w:eastAsia="en-US"/>
        </w:rPr>
        <w:t>şi</w:t>
      </w:r>
      <w:proofErr w:type="spellEnd"/>
      <w:r w:rsidRPr="006D2657">
        <w:rPr>
          <w:i/>
          <w:sz w:val="22"/>
          <w:szCs w:val="22"/>
          <w:lang w:eastAsia="en-US"/>
        </w:rPr>
        <w:t xml:space="preserve"> controlează activitatea personalului </w:t>
      </w:r>
      <w:proofErr w:type="spellStart"/>
      <w:r w:rsidRPr="006D2657">
        <w:rPr>
          <w:i/>
          <w:sz w:val="22"/>
          <w:szCs w:val="22"/>
          <w:lang w:eastAsia="en-US"/>
        </w:rPr>
        <w:t>poliţiei</w:t>
      </w:r>
      <w:proofErr w:type="spellEnd"/>
      <w:r w:rsidRPr="006D2657">
        <w:rPr>
          <w:i/>
          <w:sz w:val="22"/>
          <w:szCs w:val="22"/>
          <w:lang w:eastAsia="en-US"/>
        </w:rPr>
        <w:t xml:space="preserve"> locale cu </w:t>
      </w:r>
      <w:proofErr w:type="spellStart"/>
      <w:r w:rsidRPr="006D2657">
        <w:rPr>
          <w:i/>
          <w:sz w:val="22"/>
          <w:szCs w:val="22"/>
          <w:lang w:eastAsia="en-US"/>
        </w:rPr>
        <w:t>atribuţii</w:t>
      </w:r>
      <w:proofErr w:type="spellEnd"/>
      <w:r w:rsidRPr="006D2657">
        <w:rPr>
          <w:i/>
          <w:sz w:val="22"/>
          <w:szCs w:val="22"/>
          <w:lang w:eastAsia="en-US"/>
        </w:rPr>
        <w:t xml:space="preserve"> în </w:t>
      </w:r>
      <w:proofErr w:type="spellStart"/>
      <w:r w:rsidRPr="006D2657">
        <w:rPr>
          <w:i/>
          <w:sz w:val="22"/>
          <w:szCs w:val="22"/>
          <w:lang w:eastAsia="en-US"/>
        </w:rPr>
        <w:t>menţinerea</w:t>
      </w:r>
      <w:proofErr w:type="spellEnd"/>
      <w:r w:rsidRPr="006D2657">
        <w:rPr>
          <w:i/>
          <w:sz w:val="22"/>
          <w:szCs w:val="22"/>
          <w:lang w:eastAsia="en-US"/>
        </w:rPr>
        <w:t xml:space="preserve"> ordinii </w:t>
      </w:r>
      <w:proofErr w:type="spellStart"/>
      <w:r w:rsidRPr="006D2657">
        <w:rPr>
          <w:i/>
          <w:sz w:val="22"/>
          <w:szCs w:val="22"/>
          <w:lang w:eastAsia="en-US"/>
        </w:rPr>
        <w:t>şi</w:t>
      </w:r>
      <w:proofErr w:type="spellEnd"/>
      <w:r w:rsidRPr="006D2657">
        <w:rPr>
          <w:i/>
          <w:sz w:val="22"/>
          <w:szCs w:val="22"/>
          <w:lang w:eastAsia="en-US"/>
        </w:rPr>
        <w:t xml:space="preserve"> </w:t>
      </w:r>
      <w:proofErr w:type="spellStart"/>
      <w:r w:rsidRPr="006D2657">
        <w:rPr>
          <w:i/>
          <w:sz w:val="22"/>
          <w:szCs w:val="22"/>
          <w:lang w:eastAsia="en-US"/>
        </w:rPr>
        <w:t>liniştii</w:t>
      </w:r>
      <w:proofErr w:type="spellEnd"/>
      <w:r w:rsidRPr="006D2657">
        <w:rPr>
          <w:i/>
          <w:sz w:val="22"/>
          <w:szCs w:val="22"/>
          <w:lang w:eastAsia="en-US"/>
        </w:rPr>
        <w:t xml:space="preserve"> publice, cu </w:t>
      </w:r>
      <w:proofErr w:type="spellStart"/>
      <w:r w:rsidRPr="006D2657">
        <w:rPr>
          <w:i/>
          <w:sz w:val="22"/>
          <w:szCs w:val="22"/>
          <w:lang w:eastAsia="en-US"/>
        </w:rPr>
        <w:t>atribuţii</w:t>
      </w:r>
      <w:proofErr w:type="spellEnd"/>
      <w:r w:rsidRPr="006D2657">
        <w:rPr>
          <w:i/>
          <w:sz w:val="22"/>
          <w:szCs w:val="22"/>
          <w:lang w:eastAsia="en-US"/>
        </w:rPr>
        <w:t xml:space="preserve"> în domeniul </w:t>
      </w:r>
      <w:proofErr w:type="spellStart"/>
      <w:r w:rsidRPr="006D2657">
        <w:rPr>
          <w:i/>
          <w:sz w:val="22"/>
          <w:szCs w:val="22"/>
          <w:lang w:eastAsia="en-US"/>
        </w:rPr>
        <w:t>circulaţiei</w:t>
      </w:r>
      <w:proofErr w:type="spellEnd"/>
      <w:r w:rsidRPr="006D2657">
        <w:rPr>
          <w:i/>
          <w:sz w:val="22"/>
          <w:szCs w:val="22"/>
          <w:lang w:eastAsia="en-US"/>
        </w:rPr>
        <w:t xml:space="preserve"> pe drumurile publice, cu atribuții de monitorizare video stradală și cu atribuții de dispecerat; </w:t>
      </w:r>
    </w:p>
    <w:p w:rsidR="006D2657" w:rsidRDefault="006D2657" w:rsidP="00E1436A">
      <w:pPr>
        <w:numPr>
          <w:ilvl w:val="0"/>
          <w:numId w:val="24"/>
        </w:numPr>
        <w:ind w:left="426" w:hanging="284"/>
        <w:jc w:val="both"/>
        <w:rPr>
          <w:i/>
          <w:sz w:val="22"/>
          <w:szCs w:val="22"/>
          <w:lang w:eastAsia="en-US"/>
        </w:rPr>
      </w:pPr>
      <w:r w:rsidRPr="006D2657">
        <w:rPr>
          <w:i/>
          <w:sz w:val="22"/>
          <w:szCs w:val="22"/>
          <w:lang w:eastAsia="en-US"/>
        </w:rPr>
        <w:t xml:space="preserve">Dispune întocmirea și avizează măsurile de control acces ale obiectivelor din </w:t>
      </w:r>
      <w:proofErr w:type="spellStart"/>
      <w:r w:rsidRPr="006D2657">
        <w:rPr>
          <w:i/>
          <w:sz w:val="22"/>
          <w:szCs w:val="22"/>
          <w:lang w:eastAsia="en-US"/>
        </w:rPr>
        <w:t>competenţă</w:t>
      </w:r>
      <w:proofErr w:type="spellEnd"/>
      <w:r w:rsidRPr="006D2657">
        <w:rPr>
          <w:i/>
          <w:sz w:val="22"/>
          <w:szCs w:val="22"/>
          <w:lang w:eastAsia="en-US"/>
        </w:rPr>
        <w:t>;</w:t>
      </w:r>
    </w:p>
    <w:p w:rsidR="006D2657" w:rsidRPr="006D2657" w:rsidRDefault="006D2657" w:rsidP="00E1436A">
      <w:pPr>
        <w:numPr>
          <w:ilvl w:val="0"/>
          <w:numId w:val="24"/>
        </w:numPr>
        <w:ind w:left="426" w:hanging="284"/>
        <w:jc w:val="both"/>
        <w:rPr>
          <w:i/>
          <w:sz w:val="22"/>
          <w:szCs w:val="22"/>
          <w:lang w:eastAsia="en-US"/>
        </w:rPr>
      </w:pPr>
      <w:r w:rsidRPr="006D2657">
        <w:rPr>
          <w:i/>
          <w:sz w:val="22"/>
          <w:szCs w:val="22"/>
          <w:lang w:eastAsia="en-US"/>
        </w:rPr>
        <w:t xml:space="preserve">Asigură </w:t>
      </w:r>
      <w:proofErr w:type="spellStart"/>
      <w:r w:rsidRPr="006D2657">
        <w:rPr>
          <w:i/>
          <w:sz w:val="22"/>
          <w:szCs w:val="22"/>
          <w:lang w:eastAsia="en-US"/>
        </w:rPr>
        <w:t>cunoaşterea</w:t>
      </w:r>
      <w:proofErr w:type="spellEnd"/>
      <w:r w:rsidRPr="006D2657">
        <w:rPr>
          <w:i/>
          <w:sz w:val="22"/>
          <w:szCs w:val="22"/>
          <w:lang w:eastAsia="en-US"/>
        </w:rPr>
        <w:t xml:space="preserve"> </w:t>
      </w:r>
      <w:proofErr w:type="spellStart"/>
      <w:r w:rsidRPr="006D2657">
        <w:rPr>
          <w:i/>
          <w:sz w:val="22"/>
          <w:szCs w:val="22"/>
          <w:lang w:eastAsia="en-US"/>
        </w:rPr>
        <w:t>şi</w:t>
      </w:r>
      <w:proofErr w:type="spellEnd"/>
      <w:r w:rsidRPr="006D2657">
        <w:rPr>
          <w:i/>
          <w:sz w:val="22"/>
          <w:szCs w:val="22"/>
          <w:lang w:eastAsia="en-US"/>
        </w:rPr>
        <w:t xml:space="preserve"> aplicarea întocmai de către personalul din subordine a prevederilor legale ce reglementează măsurile de control acces, </w:t>
      </w:r>
      <w:proofErr w:type="spellStart"/>
      <w:r w:rsidRPr="006D2657">
        <w:rPr>
          <w:i/>
          <w:sz w:val="22"/>
          <w:szCs w:val="22"/>
          <w:lang w:eastAsia="en-US"/>
        </w:rPr>
        <w:t>menţinerea</w:t>
      </w:r>
      <w:proofErr w:type="spellEnd"/>
      <w:r w:rsidRPr="006D2657">
        <w:rPr>
          <w:i/>
          <w:sz w:val="22"/>
          <w:szCs w:val="22"/>
          <w:lang w:eastAsia="en-US"/>
        </w:rPr>
        <w:t xml:space="preserve"> ordinii </w:t>
      </w:r>
      <w:proofErr w:type="spellStart"/>
      <w:r w:rsidRPr="006D2657">
        <w:rPr>
          <w:i/>
          <w:sz w:val="22"/>
          <w:szCs w:val="22"/>
          <w:lang w:eastAsia="en-US"/>
        </w:rPr>
        <w:t>şi</w:t>
      </w:r>
      <w:proofErr w:type="spellEnd"/>
      <w:r w:rsidRPr="006D2657">
        <w:rPr>
          <w:i/>
          <w:sz w:val="22"/>
          <w:szCs w:val="22"/>
          <w:lang w:eastAsia="en-US"/>
        </w:rPr>
        <w:t xml:space="preserve"> a </w:t>
      </w:r>
      <w:proofErr w:type="spellStart"/>
      <w:r w:rsidRPr="006D2657">
        <w:rPr>
          <w:i/>
          <w:sz w:val="22"/>
          <w:szCs w:val="22"/>
          <w:lang w:eastAsia="en-US"/>
        </w:rPr>
        <w:t>liniştii</w:t>
      </w:r>
      <w:proofErr w:type="spellEnd"/>
      <w:r w:rsidRPr="006D2657">
        <w:rPr>
          <w:i/>
          <w:sz w:val="22"/>
          <w:szCs w:val="22"/>
          <w:lang w:eastAsia="en-US"/>
        </w:rPr>
        <w:t xml:space="preserve"> publice, regulile de </w:t>
      </w:r>
      <w:proofErr w:type="spellStart"/>
      <w:r w:rsidRPr="006D2657">
        <w:rPr>
          <w:i/>
          <w:sz w:val="22"/>
          <w:szCs w:val="22"/>
          <w:lang w:eastAsia="en-US"/>
        </w:rPr>
        <w:t>convieţuire</w:t>
      </w:r>
      <w:proofErr w:type="spellEnd"/>
      <w:r w:rsidRPr="006D2657">
        <w:rPr>
          <w:i/>
          <w:sz w:val="22"/>
          <w:szCs w:val="22"/>
          <w:lang w:eastAsia="en-US"/>
        </w:rPr>
        <w:t xml:space="preserve"> socială </w:t>
      </w:r>
      <w:proofErr w:type="spellStart"/>
      <w:r w:rsidRPr="006D2657">
        <w:rPr>
          <w:i/>
          <w:sz w:val="22"/>
          <w:szCs w:val="22"/>
          <w:lang w:eastAsia="en-US"/>
        </w:rPr>
        <w:t>şi</w:t>
      </w:r>
      <w:proofErr w:type="spellEnd"/>
      <w:r w:rsidRPr="006D2657">
        <w:rPr>
          <w:i/>
          <w:sz w:val="22"/>
          <w:szCs w:val="22"/>
          <w:lang w:eastAsia="en-US"/>
        </w:rPr>
        <w:t xml:space="preserve"> integritatea corporală a persoanelor, a prevederilor </w:t>
      </w:r>
      <w:proofErr w:type="spellStart"/>
      <w:r w:rsidRPr="006D2657">
        <w:rPr>
          <w:i/>
          <w:sz w:val="22"/>
          <w:szCs w:val="22"/>
          <w:lang w:eastAsia="en-US"/>
        </w:rPr>
        <w:t>legislaţiei</w:t>
      </w:r>
      <w:proofErr w:type="spellEnd"/>
      <w:r w:rsidRPr="006D2657">
        <w:rPr>
          <w:i/>
          <w:sz w:val="22"/>
          <w:szCs w:val="22"/>
          <w:lang w:eastAsia="en-US"/>
        </w:rPr>
        <w:t xml:space="preserve"> rutiere;</w:t>
      </w:r>
    </w:p>
    <w:p w:rsidR="006D2657" w:rsidRPr="006D2657" w:rsidRDefault="006D2657" w:rsidP="00E1436A">
      <w:pPr>
        <w:numPr>
          <w:ilvl w:val="0"/>
          <w:numId w:val="24"/>
        </w:numPr>
        <w:ind w:left="426" w:hanging="284"/>
        <w:jc w:val="both"/>
        <w:rPr>
          <w:i/>
          <w:sz w:val="22"/>
          <w:szCs w:val="22"/>
          <w:lang w:eastAsia="en-US"/>
        </w:rPr>
      </w:pPr>
      <w:r w:rsidRPr="006D2657">
        <w:rPr>
          <w:i/>
          <w:sz w:val="22"/>
          <w:szCs w:val="22"/>
          <w:lang w:eastAsia="en-US"/>
        </w:rPr>
        <w:t xml:space="preserve">Stabilește tematica de pregătirea de specialitate a personalului din subordine și avizează planurile de pregătire în domeniile pe care le coordonează; </w:t>
      </w:r>
    </w:p>
    <w:p w:rsidR="006D2657" w:rsidRPr="006D2657" w:rsidRDefault="006D2657" w:rsidP="00E1436A">
      <w:pPr>
        <w:numPr>
          <w:ilvl w:val="0"/>
          <w:numId w:val="24"/>
        </w:numPr>
        <w:ind w:left="426" w:hanging="284"/>
        <w:jc w:val="both"/>
        <w:rPr>
          <w:i/>
          <w:sz w:val="22"/>
          <w:szCs w:val="22"/>
          <w:lang w:eastAsia="en-US"/>
        </w:rPr>
      </w:pPr>
      <w:r w:rsidRPr="006D2657">
        <w:rPr>
          <w:i/>
          <w:sz w:val="22"/>
          <w:szCs w:val="22"/>
          <w:lang w:eastAsia="en-US"/>
        </w:rPr>
        <w:t>Coordonează activitatea de evaluare profesională anuală a structurilor din subordine;</w:t>
      </w:r>
    </w:p>
    <w:p w:rsidR="006D2657" w:rsidRPr="006D2657" w:rsidRDefault="006D2657" w:rsidP="00E1436A">
      <w:pPr>
        <w:numPr>
          <w:ilvl w:val="0"/>
          <w:numId w:val="24"/>
        </w:numPr>
        <w:ind w:left="426" w:hanging="284"/>
        <w:jc w:val="both"/>
        <w:rPr>
          <w:i/>
          <w:sz w:val="22"/>
          <w:szCs w:val="22"/>
          <w:lang w:eastAsia="en-US"/>
        </w:rPr>
      </w:pPr>
      <w:r w:rsidRPr="006D2657">
        <w:rPr>
          <w:i/>
          <w:sz w:val="22"/>
          <w:szCs w:val="22"/>
          <w:lang w:eastAsia="en-US"/>
        </w:rPr>
        <w:t xml:space="preserve">Informează de îndată Directorul General al </w:t>
      </w:r>
      <w:proofErr w:type="spellStart"/>
      <w:r w:rsidRPr="006D2657">
        <w:rPr>
          <w:i/>
          <w:sz w:val="22"/>
          <w:szCs w:val="22"/>
          <w:lang w:eastAsia="en-US"/>
        </w:rPr>
        <w:t>Poliţiei</w:t>
      </w:r>
      <w:proofErr w:type="spellEnd"/>
      <w:r w:rsidRPr="006D2657">
        <w:rPr>
          <w:i/>
          <w:sz w:val="22"/>
          <w:szCs w:val="22"/>
          <w:lang w:eastAsia="en-US"/>
        </w:rPr>
        <w:t xml:space="preserve"> locale despre toate evenimentele deosebite înregistrate în activitatea de </w:t>
      </w:r>
      <w:proofErr w:type="spellStart"/>
      <w:r w:rsidRPr="006D2657">
        <w:rPr>
          <w:i/>
          <w:sz w:val="22"/>
          <w:szCs w:val="22"/>
          <w:lang w:eastAsia="en-US"/>
        </w:rPr>
        <w:t>menţinere</w:t>
      </w:r>
      <w:proofErr w:type="spellEnd"/>
      <w:r w:rsidRPr="006D2657">
        <w:rPr>
          <w:i/>
          <w:sz w:val="22"/>
          <w:szCs w:val="22"/>
          <w:lang w:eastAsia="en-US"/>
        </w:rPr>
        <w:t xml:space="preserve"> a ordinii publice, în activitatea </w:t>
      </w:r>
      <w:r w:rsidR="00E1436A">
        <w:rPr>
          <w:i/>
          <w:sz w:val="22"/>
          <w:szCs w:val="22"/>
          <w:lang w:eastAsia="en-US"/>
        </w:rPr>
        <w:t xml:space="preserve"> </w:t>
      </w:r>
      <w:r w:rsidRPr="006D2657">
        <w:rPr>
          <w:i/>
          <w:sz w:val="22"/>
          <w:szCs w:val="22"/>
          <w:lang w:eastAsia="en-US"/>
        </w:rPr>
        <w:t xml:space="preserve">de circulație pe drumurile publice, în activitatea de monitorizarea și de dispecerat </w:t>
      </w:r>
      <w:proofErr w:type="spellStart"/>
      <w:r w:rsidRPr="006D2657">
        <w:rPr>
          <w:i/>
          <w:sz w:val="22"/>
          <w:szCs w:val="22"/>
          <w:lang w:eastAsia="en-US"/>
        </w:rPr>
        <w:t>şi</w:t>
      </w:r>
      <w:proofErr w:type="spellEnd"/>
      <w:r w:rsidRPr="006D2657">
        <w:rPr>
          <w:i/>
          <w:sz w:val="22"/>
          <w:szCs w:val="22"/>
          <w:lang w:eastAsia="en-US"/>
        </w:rPr>
        <w:t xml:space="preserve"> </w:t>
      </w:r>
      <w:proofErr w:type="spellStart"/>
      <w:r w:rsidRPr="006D2657">
        <w:rPr>
          <w:i/>
          <w:sz w:val="22"/>
          <w:szCs w:val="22"/>
          <w:lang w:eastAsia="en-US"/>
        </w:rPr>
        <w:t>ţine</w:t>
      </w:r>
      <w:proofErr w:type="spellEnd"/>
      <w:r w:rsidRPr="006D2657">
        <w:rPr>
          <w:i/>
          <w:sz w:val="22"/>
          <w:szCs w:val="22"/>
          <w:lang w:eastAsia="en-US"/>
        </w:rPr>
        <w:t xml:space="preserve"> </w:t>
      </w:r>
      <w:proofErr w:type="spellStart"/>
      <w:r w:rsidRPr="006D2657">
        <w:rPr>
          <w:i/>
          <w:sz w:val="22"/>
          <w:szCs w:val="22"/>
          <w:lang w:eastAsia="en-US"/>
        </w:rPr>
        <w:t>evidenţa</w:t>
      </w:r>
      <w:proofErr w:type="spellEnd"/>
      <w:r w:rsidRPr="006D2657">
        <w:rPr>
          <w:i/>
          <w:sz w:val="22"/>
          <w:szCs w:val="22"/>
          <w:lang w:eastAsia="en-US"/>
        </w:rPr>
        <w:t xml:space="preserve"> acestora; </w:t>
      </w:r>
    </w:p>
    <w:p w:rsidR="006D2657" w:rsidRPr="00E1436A" w:rsidRDefault="006D2657" w:rsidP="00E1436A">
      <w:pPr>
        <w:numPr>
          <w:ilvl w:val="0"/>
          <w:numId w:val="24"/>
        </w:numPr>
        <w:ind w:left="426" w:hanging="284"/>
        <w:jc w:val="both"/>
        <w:rPr>
          <w:i/>
          <w:sz w:val="22"/>
          <w:szCs w:val="22"/>
          <w:lang w:eastAsia="en-US"/>
        </w:rPr>
      </w:pPr>
      <w:r w:rsidRPr="006D2657">
        <w:rPr>
          <w:i/>
          <w:sz w:val="22"/>
          <w:szCs w:val="22"/>
          <w:lang w:eastAsia="en-US"/>
        </w:rPr>
        <w:t>Monitorizează lunar activitatea personalului din subordine și propune măsuri de eliminare a deficiențelor constatate</w:t>
      </w:r>
    </w:p>
    <w:p w:rsidR="002637B4" w:rsidRDefault="006D2657" w:rsidP="00E1436A">
      <w:pPr>
        <w:numPr>
          <w:ilvl w:val="0"/>
          <w:numId w:val="24"/>
        </w:numPr>
        <w:ind w:left="426" w:hanging="284"/>
        <w:jc w:val="both"/>
        <w:rPr>
          <w:i/>
          <w:sz w:val="22"/>
          <w:szCs w:val="22"/>
          <w:lang w:eastAsia="en-US"/>
        </w:rPr>
      </w:pPr>
      <w:r w:rsidRPr="006D2657">
        <w:rPr>
          <w:i/>
          <w:sz w:val="22"/>
          <w:szCs w:val="22"/>
          <w:lang w:eastAsia="en-US"/>
        </w:rPr>
        <w:t xml:space="preserve">Participă, alături de conducerea </w:t>
      </w:r>
      <w:proofErr w:type="spellStart"/>
      <w:r w:rsidRPr="006D2657">
        <w:rPr>
          <w:i/>
          <w:sz w:val="22"/>
          <w:szCs w:val="22"/>
          <w:lang w:eastAsia="en-US"/>
        </w:rPr>
        <w:t>poliţiei</w:t>
      </w:r>
      <w:proofErr w:type="spellEnd"/>
      <w:r w:rsidRPr="006D2657">
        <w:rPr>
          <w:i/>
          <w:sz w:val="22"/>
          <w:szCs w:val="22"/>
          <w:lang w:eastAsia="en-US"/>
        </w:rPr>
        <w:t xml:space="preserve"> locale, la întocmirea sau reactualizarea planului de ordine </w:t>
      </w:r>
      <w:proofErr w:type="spellStart"/>
      <w:r w:rsidRPr="006D2657">
        <w:rPr>
          <w:i/>
          <w:sz w:val="22"/>
          <w:szCs w:val="22"/>
          <w:lang w:eastAsia="en-US"/>
        </w:rPr>
        <w:t>şi</w:t>
      </w:r>
      <w:proofErr w:type="spellEnd"/>
      <w:r w:rsidRPr="006D2657">
        <w:rPr>
          <w:i/>
          <w:sz w:val="22"/>
          <w:szCs w:val="22"/>
          <w:lang w:eastAsia="en-US"/>
        </w:rPr>
        <w:t xml:space="preserve"> </w:t>
      </w:r>
      <w:proofErr w:type="spellStart"/>
      <w:r w:rsidRPr="006D2657">
        <w:rPr>
          <w:i/>
          <w:sz w:val="22"/>
          <w:szCs w:val="22"/>
          <w:lang w:eastAsia="en-US"/>
        </w:rPr>
        <w:t>siguranţă</w:t>
      </w:r>
      <w:proofErr w:type="spellEnd"/>
      <w:r w:rsidRPr="006D2657">
        <w:rPr>
          <w:i/>
          <w:sz w:val="22"/>
          <w:szCs w:val="22"/>
          <w:lang w:eastAsia="en-US"/>
        </w:rPr>
        <w:t xml:space="preserve"> publică al </w:t>
      </w:r>
      <w:proofErr w:type="spellStart"/>
      <w:r w:rsidRPr="006D2657">
        <w:rPr>
          <w:i/>
          <w:sz w:val="22"/>
          <w:szCs w:val="22"/>
          <w:lang w:eastAsia="en-US"/>
        </w:rPr>
        <w:t>unităţii</w:t>
      </w:r>
      <w:proofErr w:type="spellEnd"/>
      <w:r w:rsidRPr="006D2657">
        <w:rPr>
          <w:i/>
          <w:sz w:val="22"/>
          <w:szCs w:val="22"/>
          <w:lang w:eastAsia="en-US"/>
        </w:rPr>
        <w:t>/subdiviziunii administrativ-teritoriale;</w:t>
      </w:r>
    </w:p>
    <w:p w:rsidR="002637B4" w:rsidRDefault="006D2657" w:rsidP="00E1436A">
      <w:pPr>
        <w:numPr>
          <w:ilvl w:val="0"/>
          <w:numId w:val="24"/>
        </w:numPr>
        <w:ind w:left="426" w:hanging="284"/>
        <w:jc w:val="both"/>
        <w:rPr>
          <w:i/>
          <w:sz w:val="22"/>
          <w:szCs w:val="22"/>
          <w:lang w:eastAsia="en-US"/>
        </w:rPr>
      </w:pPr>
      <w:r w:rsidRPr="006D2657">
        <w:rPr>
          <w:i/>
          <w:sz w:val="22"/>
          <w:szCs w:val="22"/>
          <w:lang w:eastAsia="en-US"/>
        </w:rPr>
        <w:t xml:space="preserve">Solicită întocmirea notei zilnice cu principalele evenimente </w:t>
      </w:r>
      <w:proofErr w:type="spellStart"/>
      <w:r w:rsidRPr="006D2657">
        <w:rPr>
          <w:i/>
          <w:sz w:val="22"/>
          <w:szCs w:val="22"/>
          <w:lang w:eastAsia="en-US"/>
        </w:rPr>
        <w:t>şi</w:t>
      </w:r>
      <w:proofErr w:type="spellEnd"/>
      <w:r w:rsidRPr="006D2657">
        <w:rPr>
          <w:i/>
          <w:sz w:val="22"/>
          <w:szCs w:val="22"/>
          <w:lang w:eastAsia="en-US"/>
        </w:rPr>
        <w:t xml:space="preserve"> o prezintă Directorului General al Poliției Local Sector 2; </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proofErr w:type="spellStart"/>
      <w:r w:rsidR="006D2657" w:rsidRPr="006D2657">
        <w:rPr>
          <w:i/>
          <w:sz w:val="22"/>
          <w:szCs w:val="22"/>
          <w:lang w:eastAsia="en-US"/>
        </w:rPr>
        <w:t>Stabileşte</w:t>
      </w:r>
      <w:proofErr w:type="spellEnd"/>
      <w:r w:rsidR="006D2657" w:rsidRPr="006D2657">
        <w:rPr>
          <w:i/>
          <w:sz w:val="22"/>
          <w:szCs w:val="22"/>
          <w:lang w:eastAsia="en-US"/>
        </w:rPr>
        <w:t xml:space="preserve">, în colaborare cu </w:t>
      </w:r>
      <w:proofErr w:type="spellStart"/>
      <w:r w:rsidR="006D2657" w:rsidRPr="006D2657">
        <w:rPr>
          <w:i/>
          <w:sz w:val="22"/>
          <w:szCs w:val="22"/>
          <w:lang w:eastAsia="en-US"/>
        </w:rPr>
        <w:t>şeful</w:t>
      </w:r>
      <w:proofErr w:type="spellEnd"/>
      <w:r w:rsidR="006D2657" w:rsidRPr="006D2657">
        <w:rPr>
          <w:i/>
          <w:sz w:val="22"/>
          <w:szCs w:val="22"/>
          <w:lang w:eastAsia="en-US"/>
        </w:rPr>
        <w:t xml:space="preserve"> Brigăzii Rutiere din cadrul </w:t>
      </w:r>
      <w:proofErr w:type="spellStart"/>
      <w:r w:rsidR="006D2657" w:rsidRPr="006D2657">
        <w:rPr>
          <w:i/>
          <w:sz w:val="22"/>
          <w:szCs w:val="22"/>
          <w:lang w:eastAsia="en-US"/>
        </w:rPr>
        <w:t>Poliţiei</w:t>
      </w:r>
      <w:proofErr w:type="spellEnd"/>
      <w:r w:rsidR="006D2657" w:rsidRPr="006D2657">
        <w:rPr>
          <w:i/>
          <w:sz w:val="22"/>
          <w:szCs w:val="22"/>
          <w:lang w:eastAsia="en-US"/>
        </w:rPr>
        <w:t xml:space="preserve"> Române, itinerarele de patrulare </w:t>
      </w:r>
      <w:proofErr w:type="spellStart"/>
      <w:r w:rsidR="006D2657" w:rsidRPr="006D2657">
        <w:rPr>
          <w:i/>
          <w:sz w:val="22"/>
          <w:szCs w:val="22"/>
          <w:lang w:eastAsia="en-US"/>
        </w:rPr>
        <w:t>şi</w:t>
      </w:r>
      <w:proofErr w:type="spellEnd"/>
      <w:r w:rsidR="006D2657" w:rsidRPr="006D2657">
        <w:rPr>
          <w:i/>
          <w:sz w:val="22"/>
          <w:szCs w:val="22"/>
          <w:lang w:eastAsia="en-US"/>
        </w:rPr>
        <w:t xml:space="preserve"> intervalele orare de patrulare în zonele de </w:t>
      </w:r>
      <w:proofErr w:type="spellStart"/>
      <w:r w:rsidR="006D2657" w:rsidRPr="006D2657">
        <w:rPr>
          <w:i/>
          <w:sz w:val="22"/>
          <w:szCs w:val="22"/>
          <w:lang w:eastAsia="en-US"/>
        </w:rPr>
        <w:t>competenţă</w:t>
      </w:r>
      <w:proofErr w:type="spellEnd"/>
      <w:r w:rsidR="006D2657" w:rsidRPr="006D2657">
        <w:rPr>
          <w:i/>
          <w:sz w:val="22"/>
          <w:szCs w:val="22"/>
          <w:lang w:eastAsia="en-US"/>
        </w:rPr>
        <w:t xml:space="preserve">; </w:t>
      </w:r>
    </w:p>
    <w:p w:rsidR="006D2657" w:rsidRPr="006D2657" w:rsidRDefault="006D2657" w:rsidP="00E1436A">
      <w:pPr>
        <w:numPr>
          <w:ilvl w:val="0"/>
          <w:numId w:val="24"/>
        </w:numPr>
        <w:ind w:left="426" w:hanging="284"/>
        <w:jc w:val="both"/>
        <w:rPr>
          <w:i/>
          <w:sz w:val="22"/>
          <w:szCs w:val="22"/>
          <w:lang w:eastAsia="en-US"/>
        </w:rPr>
      </w:pPr>
      <w:r w:rsidRPr="006D2657">
        <w:rPr>
          <w:i/>
          <w:sz w:val="22"/>
          <w:szCs w:val="22"/>
          <w:lang w:eastAsia="en-US"/>
        </w:rPr>
        <w:t xml:space="preserve">Asigură continuitatea dispozitivului rutier în zona de </w:t>
      </w:r>
      <w:proofErr w:type="spellStart"/>
      <w:r w:rsidRPr="006D2657">
        <w:rPr>
          <w:i/>
          <w:sz w:val="22"/>
          <w:szCs w:val="22"/>
          <w:lang w:eastAsia="en-US"/>
        </w:rPr>
        <w:t>competenţă</w:t>
      </w:r>
      <w:proofErr w:type="spellEnd"/>
      <w:r w:rsidRPr="006D2657">
        <w:rPr>
          <w:i/>
          <w:sz w:val="22"/>
          <w:szCs w:val="22"/>
          <w:lang w:eastAsia="en-US"/>
        </w:rPr>
        <w:t xml:space="preserve">, pe bază de grafice de control, întocmite în colaborare cu </w:t>
      </w:r>
      <w:proofErr w:type="spellStart"/>
      <w:r w:rsidRPr="006D2657">
        <w:rPr>
          <w:i/>
          <w:sz w:val="22"/>
          <w:szCs w:val="22"/>
          <w:lang w:eastAsia="en-US"/>
        </w:rPr>
        <w:t>şeful</w:t>
      </w:r>
      <w:proofErr w:type="spellEnd"/>
      <w:r w:rsidRPr="006D2657">
        <w:rPr>
          <w:i/>
          <w:sz w:val="22"/>
          <w:szCs w:val="22"/>
          <w:lang w:eastAsia="en-US"/>
        </w:rPr>
        <w:t xml:space="preserve"> Brigăzii Rutiere din cadrul </w:t>
      </w:r>
      <w:proofErr w:type="spellStart"/>
      <w:r w:rsidRPr="006D2657">
        <w:rPr>
          <w:i/>
          <w:sz w:val="22"/>
          <w:szCs w:val="22"/>
          <w:lang w:eastAsia="en-US"/>
        </w:rPr>
        <w:t>Poliţiei</w:t>
      </w:r>
      <w:proofErr w:type="spellEnd"/>
      <w:r w:rsidRPr="006D2657">
        <w:rPr>
          <w:i/>
          <w:sz w:val="22"/>
          <w:szCs w:val="22"/>
          <w:lang w:eastAsia="en-US"/>
        </w:rPr>
        <w:t xml:space="preserve"> Române; </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 xml:space="preserve">Coordonează activitatea personalului din subordine la </w:t>
      </w:r>
      <w:proofErr w:type="spellStart"/>
      <w:r w:rsidR="006D2657" w:rsidRPr="006D2657">
        <w:rPr>
          <w:i/>
          <w:sz w:val="22"/>
          <w:szCs w:val="22"/>
          <w:lang w:eastAsia="en-US"/>
        </w:rPr>
        <w:t>acţiuni</w:t>
      </w:r>
      <w:proofErr w:type="spellEnd"/>
      <w:r w:rsidR="006D2657" w:rsidRPr="006D2657">
        <w:rPr>
          <w:i/>
          <w:sz w:val="22"/>
          <w:szCs w:val="22"/>
          <w:lang w:eastAsia="en-US"/>
        </w:rPr>
        <w:t xml:space="preserve"> proprii </w:t>
      </w:r>
      <w:proofErr w:type="spellStart"/>
      <w:r w:rsidR="006D2657" w:rsidRPr="006D2657">
        <w:rPr>
          <w:i/>
          <w:sz w:val="22"/>
          <w:szCs w:val="22"/>
          <w:lang w:eastAsia="en-US"/>
        </w:rPr>
        <w:t>şi</w:t>
      </w:r>
      <w:proofErr w:type="spellEnd"/>
      <w:r w:rsidR="006D2657" w:rsidRPr="006D2657">
        <w:rPr>
          <w:i/>
          <w:sz w:val="22"/>
          <w:szCs w:val="22"/>
          <w:lang w:eastAsia="en-US"/>
        </w:rPr>
        <w:t xml:space="preserve"> participă, conform solicitării, la </w:t>
      </w:r>
      <w:proofErr w:type="spellStart"/>
      <w:r w:rsidR="006D2657" w:rsidRPr="006D2657">
        <w:rPr>
          <w:i/>
          <w:sz w:val="22"/>
          <w:szCs w:val="22"/>
          <w:lang w:eastAsia="en-US"/>
        </w:rPr>
        <w:t>acţiunile</w:t>
      </w:r>
      <w:proofErr w:type="spellEnd"/>
      <w:r w:rsidR="006D2657" w:rsidRPr="006D2657">
        <w:rPr>
          <w:i/>
          <w:sz w:val="22"/>
          <w:szCs w:val="22"/>
          <w:lang w:eastAsia="en-US"/>
        </w:rPr>
        <w:t xml:space="preserve"> organizate de </w:t>
      </w:r>
      <w:proofErr w:type="spellStart"/>
      <w:r w:rsidR="006D2657" w:rsidRPr="006D2657">
        <w:rPr>
          <w:i/>
          <w:sz w:val="22"/>
          <w:szCs w:val="22"/>
          <w:lang w:eastAsia="en-US"/>
        </w:rPr>
        <w:t>unităţile</w:t>
      </w:r>
      <w:proofErr w:type="spellEnd"/>
      <w:r w:rsidR="006D2657" w:rsidRPr="006D2657">
        <w:rPr>
          <w:i/>
          <w:sz w:val="22"/>
          <w:szCs w:val="22"/>
          <w:lang w:eastAsia="en-US"/>
        </w:rPr>
        <w:t xml:space="preserve">/structurile teritoriale ale </w:t>
      </w:r>
      <w:proofErr w:type="spellStart"/>
      <w:r w:rsidR="006D2657" w:rsidRPr="006D2657">
        <w:rPr>
          <w:i/>
          <w:sz w:val="22"/>
          <w:szCs w:val="22"/>
          <w:lang w:eastAsia="en-US"/>
        </w:rPr>
        <w:t>Poliţiei</w:t>
      </w:r>
      <w:proofErr w:type="spellEnd"/>
      <w:r w:rsidR="006D2657" w:rsidRPr="006D2657">
        <w:rPr>
          <w:i/>
          <w:sz w:val="22"/>
          <w:szCs w:val="22"/>
          <w:lang w:eastAsia="en-US"/>
        </w:rPr>
        <w:t xml:space="preserve"> Române sau de către administratorul drumului public; </w:t>
      </w:r>
    </w:p>
    <w:p w:rsidR="006D2657" w:rsidRPr="00E1436A"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 xml:space="preserve">Propune </w:t>
      </w:r>
      <w:proofErr w:type="spellStart"/>
      <w:r w:rsidR="006D2657" w:rsidRPr="006D2657">
        <w:rPr>
          <w:i/>
          <w:sz w:val="22"/>
          <w:szCs w:val="22"/>
          <w:lang w:eastAsia="en-US"/>
        </w:rPr>
        <w:t>şefului</w:t>
      </w:r>
      <w:proofErr w:type="spellEnd"/>
      <w:r w:rsidR="006D2657" w:rsidRPr="006D2657">
        <w:rPr>
          <w:i/>
          <w:sz w:val="22"/>
          <w:szCs w:val="22"/>
          <w:lang w:eastAsia="en-US"/>
        </w:rPr>
        <w:t xml:space="preserve"> Brigăzii Rutiere din cadrul </w:t>
      </w:r>
      <w:proofErr w:type="spellStart"/>
      <w:r w:rsidR="006D2657" w:rsidRPr="006D2657">
        <w:rPr>
          <w:i/>
          <w:sz w:val="22"/>
          <w:szCs w:val="22"/>
          <w:lang w:eastAsia="en-US"/>
        </w:rPr>
        <w:t>Poliţiei</w:t>
      </w:r>
      <w:proofErr w:type="spellEnd"/>
      <w:r w:rsidR="006D2657" w:rsidRPr="006D2657">
        <w:rPr>
          <w:i/>
          <w:sz w:val="22"/>
          <w:szCs w:val="22"/>
          <w:lang w:eastAsia="en-US"/>
        </w:rPr>
        <w:t xml:space="preserve"> Române, în </w:t>
      </w:r>
      <w:proofErr w:type="spellStart"/>
      <w:r w:rsidR="006D2657" w:rsidRPr="006D2657">
        <w:rPr>
          <w:i/>
          <w:sz w:val="22"/>
          <w:szCs w:val="22"/>
          <w:lang w:eastAsia="en-US"/>
        </w:rPr>
        <w:t>situaţii</w:t>
      </w:r>
      <w:proofErr w:type="spellEnd"/>
      <w:r w:rsidR="006D2657" w:rsidRPr="006D2657">
        <w:rPr>
          <w:i/>
          <w:sz w:val="22"/>
          <w:szCs w:val="22"/>
          <w:lang w:eastAsia="en-US"/>
        </w:rPr>
        <w:t xml:space="preserve"> deosebite, luarea unor măsuri de reglementare, cum ar fi închidere, </w:t>
      </w:r>
      <w:proofErr w:type="spellStart"/>
      <w:r w:rsidR="006D2657" w:rsidRPr="006D2657">
        <w:rPr>
          <w:i/>
          <w:sz w:val="22"/>
          <w:szCs w:val="22"/>
          <w:lang w:eastAsia="en-US"/>
        </w:rPr>
        <w:t>restricţionare</w:t>
      </w:r>
      <w:proofErr w:type="spellEnd"/>
      <w:r w:rsidR="006D2657" w:rsidRPr="006D2657">
        <w:rPr>
          <w:i/>
          <w:sz w:val="22"/>
          <w:szCs w:val="22"/>
          <w:lang w:eastAsia="en-US"/>
        </w:rPr>
        <w:t xml:space="preserve"> pentru anumite categorii de </w:t>
      </w:r>
      <w:proofErr w:type="spellStart"/>
      <w:r w:rsidR="006D2657" w:rsidRPr="006D2657">
        <w:rPr>
          <w:i/>
          <w:sz w:val="22"/>
          <w:szCs w:val="22"/>
          <w:lang w:eastAsia="en-US"/>
        </w:rPr>
        <w:t>participanţi</w:t>
      </w:r>
      <w:proofErr w:type="spellEnd"/>
      <w:r w:rsidR="006D2657" w:rsidRPr="006D2657">
        <w:rPr>
          <w:i/>
          <w:sz w:val="22"/>
          <w:szCs w:val="22"/>
          <w:lang w:eastAsia="en-US"/>
        </w:rPr>
        <w:t xml:space="preserve"> la trafic a </w:t>
      </w:r>
      <w:proofErr w:type="spellStart"/>
      <w:r w:rsidR="006D2657" w:rsidRPr="006D2657">
        <w:rPr>
          <w:i/>
          <w:sz w:val="22"/>
          <w:szCs w:val="22"/>
          <w:lang w:eastAsia="en-US"/>
        </w:rPr>
        <w:t>circulaţiei</w:t>
      </w:r>
      <w:proofErr w:type="spellEnd"/>
      <w:r w:rsidR="006D2657" w:rsidRPr="006D2657">
        <w:rPr>
          <w:i/>
          <w:sz w:val="22"/>
          <w:szCs w:val="22"/>
          <w:lang w:eastAsia="en-US"/>
        </w:rPr>
        <w:t>, în anumite zone sau sectoare ale drumului public</w:t>
      </w:r>
      <w:r w:rsidR="006D2657" w:rsidRPr="00E1436A">
        <w:rPr>
          <w:i/>
          <w:sz w:val="22"/>
          <w:szCs w:val="22"/>
          <w:lang w:eastAsia="en-US"/>
        </w:rPr>
        <w:t>.</w:t>
      </w:r>
    </w:p>
    <w:p w:rsidR="006D2657" w:rsidRPr="006D2657" w:rsidRDefault="006D2657" w:rsidP="00E1436A">
      <w:pPr>
        <w:numPr>
          <w:ilvl w:val="0"/>
          <w:numId w:val="24"/>
        </w:numPr>
        <w:ind w:left="426" w:hanging="284"/>
        <w:jc w:val="both"/>
        <w:rPr>
          <w:i/>
          <w:sz w:val="22"/>
          <w:szCs w:val="22"/>
          <w:lang w:eastAsia="en-US"/>
        </w:rPr>
      </w:pPr>
      <w:r w:rsidRPr="006D2657">
        <w:rPr>
          <w:i/>
          <w:sz w:val="22"/>
          <w:szCs w:val="22"/>
          <w:lang w:eastAsia="en-US"/>
        </w:rPr>
        <w:t xml:space="preserve">Dispune măsuri pentru instruirea zilnică a </w:t>
      </w:r>
      <w:proofErr w:type="spellStart"/>
      <w:r w:rsidRPr="006D2657">
        <w:rPr>
          <w:i/>
          <w:sz w:val="22"/>
          <w:szCs w:val="22"/>
          <w:lang w:eastAsia="en-US"/>
        </w:rPr>
        <w:t>poliţiştilor</w:t>
      </w:r>
      <w:proofErr w:type="spellEnd"/>
      <w:r w:rsidRPr="006D2657">
        <w:rPr>
          <w:i/>
          <w:sz w:val="22"/>
          <w:szCs w:val="22"/>
          <w:lang w:eastAsia="en-US"/>
        </w:rPr>
        <w:t xml:space="preserve"> locali cu privire la </w:t>
      </w:r>
      <w:proofErr w:type="spellStart"/>
      <w:r w:rsidRPr="006D2657">
        <w:rPr>
          <w:i/>
          <w:sz w:val="22"/>
          <w:szCs w:val="22"/>
          <w:lang w:eastAsia="en-US"/>
        </w:rPr>
        <w:t>cunoaşterea</w:t>
      </w:r>
      <w:proofErr w:type="spellEnd"/>
      <w:r w:rsidRPr="006D2657">
        <w:rPr>
          <w:i/>
          <w:sz w:val="22"/>
          <w:szCs w:val="22"/>
          <w:lang w:eastAsia="en-US"/>
        </w:rPr>
        <w:t xml:space="preserve"> </w:t>
      </w:r>
      <w:proofErr w:type="spellStart"/>
      <w:r w:rsidRPr="006D2657">
        <w:rPr>
          <w:i/>
          <w:sz w:val="22"/>
          <w:szCs w:val="22"/>
          <w:lang w:eastAsia="en-US"/>
        </w:rPr>
        <w:t>situaţiei</w:t>
      </w:r>
      <w:proofErr w:type="spellEnd"/>
      <w:r w:rsidRPr="006D2657">
        <w:rPr>
          <w:i/>
          <w:sz w:val="22"/>
          <w:szCs w:val="22"/>
          <w:lang w:eastAsia="en-US"/>
        </w:rPr>
        <w:t xml:space="preserve"> operative din zona de </w:t>
      </w:r>
      <w:proofErr w:type="spellStart"/>
      <w:r w:rsidRPr="006D2657">
        <w:rPr>
          <w:i/>
          <w:sz w:val="22"/>
          <w:szCs w:val="22"/>
          <w:lang w:eastAsia="en-US"/>
        </w:rPr>
        <w:t>competenţă</w:t>
      </w:r>
      <w:proofErr w:type="spellEnd"/>
      <w:r w:rsidRPr="006D2657">
        <w:rPr>
          <w:i/>
          <w:sz w:val="22"/>
          <w:szCs w:val="22"/>
          <w:lang w:eastAsia="en-US"/>
        </w:rPr>
        <w:t xml:space="preserve"> </w:t>
      </w:r>
      <w:proofErr w:type="spellStart"/>
      <w:r w:rsidRPr="006D2657">
        <w:rPr>
          <w:i/>
          <w:sz w:val="22"/>
          <w:szCs w:val="22"/>
          <w:lang w:eastAsia="en-US"/>
        </w:rPr>
        <w:t>şi</w:t>
      </w:r>
      <w:proofErr w:type="spellEnd"/>
      <w:r w:rsidRPr="006D2657">
        <w:rPr>
          <w:i/>
          <w:sz w:val="22"/>
          <w:szCs w:val="22"/>
          <w:lang w:eastAsia="en-US"/>
        </w:rPr>
        <w:t xml:space="preserve"> respectiv cu privire la </w:t>
      </w:r>
      <w:proofErr w:type="spellStart"/>
      <w:r w:rsidRPr="006D2657">
        <w:rPr>
          <w:i/>
          <w:sz w:val="22"/>
          <w:szCs w:val="22"/>
          <w:lang w:eastAsia="en-US"/>
        </w:rPr>
        <w:t>cunoaşterea</w:t>
      </w:r>
      <w:proofErr w:type="spellEnd"/>
      <w:r w:rsidRPr="006D2657">
        <w:rPr>
          <w:i/>
          <w:sz w:val="22"/>
          <w:szCs w:val="22"/>
          <w:lang w:eastAsia="en-US"/>
        </w:rPr>
        <w:t xml:space="preserve"> </w:t>
      </w:r>
      <w:proofErr w:type="spellStart"/>
      <w:r w:rsidRPr="006D2657">
        <w:rPr>
          <w:i/>
          <w:sz w:val="22"/>
          <w:szCs w:val="22"/>
          <w:lang w:eastAsia="en-US"/>
        </w:rPr>
        <w:t>şi</w:t>
      </w:r>
      <w:proofErr w:type="spellEnd"/>
      <w:r w:rsidRPr="006D2657">
        <w:rPr>
          <w:i/>
          <w:sz w:val="22"/>
          <w:szCs w:val="22"/>
          <w:lang w:eastAsia="en-US"/>
        </w:rPr>
        <w:t xml:space="preserve"> respectarea regulilor de ordine și liniște publică, de </w:t>
      </w:r>
      <w:proofErr w:type="spellStart"/>
      <w:r w:rsidRPr="006D2657">
        <w:rPr>
          <w:i/>
          <w:sz w:val="22"/>
          <w:szCs w:val="22"/>
          <w:lang w:eastAsia="en-US"/>
        </w:rPr>
        <w:t>circulaţie</w:t>
      </w:r>
      <w:proofErr w:type="spellEnd"/>
      <w:r w:rsidRPr="006D2657">
        <w:rPr>
          <w:i/>
          <w:sz w:val="22"/>
          <w:szCs w:val="22"/>
          <w:lang w:eastAsia="en-US"/>
        </w:rPr>
        <w:t xml:space="preserve">; </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 xml:space="preserve">Organizează </w:t>
      </w:r>
      <w:proofErr w:type="spellStart"/>
      <w:r w:rsidR="006D2657" w:rsidRPr="006D2657">
        <w:rPr>
          <w:i/>
          <w:sz w:val="22"/>
          <w:szCs w:val="22"/>
          <w:lang w:eastAsia="en-US"/>
        </w:rPr>
        <w:t>şi</w:t>
      </w:r>
      <w:proofErr w:type="spellEnd"/>
      <w:r w:rsidR="006D2657" w:rsidRPr="006D2657">
        <w:rPr>
          <w:i/>
          <w:sz w:val="22"/>
          <w:szCs w:val="22"/>
          <w:lang w:eastAsia="en-US"/>
        </w:rPr>
        <w:t xml:space="preserve"> execută controale asupra </w:t>
      </w:r>
      <w:proofErr w:type="spellStart"/>
      <w:r w:rsidR="006D2657" w:rsidRPr="006D2657">
        <w:rPr>
          <w:i/>
          <w:sz w:val="22"/>
          <w:szCs w:val="22"/>
          <w:lang w:eastAsia="en-US"/>
        </w:rPr>
        <w:t>activităţii</w:t>
      </w:r>
      <w:proofErr w:type="spellEnd"/>
      <w:r w:rsidR="006D2657" w:rsidRPr="006D2657">
        <w:rPr>
          <w:i/>
          <w:sz w:val="22"/>
          <w:szCs w:val="22"/>
          <w:lang w:eastAsia="en-US"/>
        </w:rPr>
        <w:t xml:space="preserve"> </w:t>
      </w:r>
      <w:proofErr w:type="spellStart"/>
      <w:r w:rsidR="006D2657" w:rsidRPr="006D2657">
        <w:rPr>
          <w:i/>
          <w:sz w:val="22"/>
          <w:szCs w:val="22"/>
          <w:lang w:eastAsia="en-US"/>
        </w:rPr>
        <w:t>desfăşurate</w:t>
      </w:r>
      <w:proofErr w:type="spellEnd"/>
      <w:r w:rsidR="006D2657" w:rsidRPr="006D2657">
        <w:rPr>
          <w:i/>
          <w:sz w:val="22"/>
          <w:szCs w:val="22"/>
          <w:lang w:eastAsia="en-US"/>
        </w:rPr>
        <w:t xml:space="preserve"> de efectivele din subordine; </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Sprijină organele statului în activități ce țin de linia asigurării ordinii și liniștii publice, siguranței persoanelor, integrității corporale, vieții și bunurilor acestora, precum și a bunurilor ce aparțin domeniului public;</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Dispune verificarea sistemului de alarmare a personalului instituției în cazuri deosebite;</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Îndeplinește la nivelul instituției atribuțiile legale ale funcționarului de securitate:</w:t>
      </w: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elaborează și supune aprobării directorului general normele interne privind protecția informațiilor clasificate, potrivit legii;</w:t>
      </w: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elaborează programul de prevenire a scurgerii de informații clasificate și îl supune avizării instituțiilor abilitate, iar după aprobare, acționează pentru aplicarea acestuia;</w:t>
      </w:r>
    </w:p>
    <w:p w:rsidR="006D2657" w:rsidRDefault="006D2657" w:rsidP="006D2657">
      <w:pPr>
        <w:numPr>
          <w:ilvl w:val="0"/>
          <w:numId w:val="23"/>
        </w:numPr>
        <w:ind w:right="28"/>
        <w:jc w:val="both"/>
        <w:rPr>
          <w:i/>
          <w:sz w:val="22"/>
          <w:szCs w:val="22"/>
          <w:lang w:eastAsia="en-US"/>
        </w:rPr>
      </w:pPr>
      <w:r w:rsidRPr="006D2657">
        <w:rPr>
          <w:i/>
          <w:sz w:val="22"/>
          <w:szCs w:val="22"/>
          <w:lang w:eastAsia="en-US"/>
        </w:rPr>
        <w:t>coordonează activitatea de protecție a informațiilor clasificate, în toate componentele acesteia;</w:t>
      </w:r>
    </w:p>
    <w:p w:rsidR="00DA7E09" w:rsidRDefault="00DA7E09" w:rsidP="00DA7E09">
      <w:pPr>
        <w:ind w:right="28"/>
        <w:jc w:val="both"/>
        <w:rPr>
          <w:i/>
          <w:sz w:val="22"/>
          <w:szCs w:val="22"/>
          <w:lang w:eastAsia="en-US"/>
        </w:rPr>
      </w:pPr>
    </w:p>
    <w:p w:rsidR="00DA7E09" w:rsidRDefault="00DA7E09" w:rsidP="00DA7E09">
      <w:pPr>
        <w:ind w:right="28"/>
        <w:jc w:val="both"/>
        <w:rPr>
          <w:i/>
          <w:sz w:val="22"/>
          <w:szCs w:val="22"/>
          <w:lang w:eastAsia="en-US"/>
        </w:rPr>
      </w:pPr>
    </w:p>
    <w:p w:rsidR="00DA7E09" w:rsidRDefault="00DA7E09" w:rsidP="00DA7E09">
      <w:pPr>
        <w:ind w:right="28"/>
        <w:jc w:val="both"/>
        <w:rPr>
          <w:i/>
          <w:sz w:val="22"/>
          <w:szCs w:val="22"/>
          <w:lang w:eastAsia="en-US"/>
        </w:rPr>
      </w:pPr>
    </w:p>
    <w:p w:rsidR="00DA7E09" w:rsidRDefault="00DA7E09" w:rsidP="00DA7E09">
      <w:pPr>
        <w:ind w:right="28"/>
        <w:jc w:val="both"/>
        <w:rPr>
          <w:i/>
          <w:sz w:val="22"/>
          <w:szCs w:val="22"/>
          <w:lang w:eastAsia="en-US"/>
        </w:rPr>
      </w:pPr>
    </w:p>
    <w:p w:rsidR="000369E3" w:rsidRPr="006D2657" w:rsidRDefault="000369E3" w:rsidP="00DA7E09">
      <w:pPr>
        <w:ind w:right="28"/>
        <w:jc w:val="both"/>
        <w:rPr>
          <w:i/>
          <w:sz w:val="22"/>
          <w:szCs w:val="22"/>
          <w:lang w:eastAsia="en-US"/>
        </w:rPr>
      </w:pP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asigură relaționarea cu instituția abilitată să coordoneze activitatea și să controleze măsurile privitoare la protecția informațiilor clasificate, potrivit legii;</w:t>
      </w: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monitorizează activitatea de aplicare a normelor de protecție a informațiilor clasificate și modul de respectare a acestora;</w:t>
      </w: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consiliază directorul general în legătură cu toate aspectele privind securitatea informațiilor clasificate;</w:t>
      </w: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acordă sprijin reprezentanților autorizați ai instituțiilor abilitate, potrivit competentelor legale, pe linia verificării persoanelor pentru care se solicită accesul la informații clasificate;</w:t>
      </w:r>
    </w:p>
    <w:p w:rsidR="006D2657" w:rsidRDefault="006D2657" w:rsidP="006D2657">
      <w:pPr>
        <w:numPr>
          <w:ilvl w:val="0"/>
          <w:numId w:val="23"/>
        </w:numPr>
        <w:ind w:right="28"/>
        <w:jc w:val="both"/>
        <w:rPr>
          <w:i/>
          <w:sz w:val="22"/>
          <w:szCs w:val="22"/>
          <w:lang w:eastAsia="en-US"/>
        </w:rPr>
      </w:pPr>
      <w:r w:rsidRPr="006D2657">
        <w:rPr>
          <w:i/>
          <w:sz w:val="22"/>
          <w:szCs w:val="22"/>
          <w:lang w:eastAsia="en-US"/>
        </w:rPr>
        <w:t>organizează activități de pregătire specifică a persoanelor care au acces la informațiile clasificate;</w:t>
      </w: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asigură păstrarea și organizează evidența certificatelor de securitate și autorizațiilor de acces la informații clasificate;</w:t>
      </w:r>
    </w:p>
    <w:p w:rsidR="006D2657" w:rsidRDefault="006D2657" w:rsidP="006D2657">
      <w:pPr>
        <w:numPr>
          <w:ilvl w:val="0"/>
          <w:numId w:val="23"/>
        </w:numPr>
        <w:ind w:right="28"/>
        <w:jc w:val="both"/>
        <w:rPr>
          <w:i/>
          <w:sz w:val="22"/>
          <w:szCs w:val="22"/>
          <w:lang w:eastAsia="en-US"/>
        </w:rPr>
      </w:pPr>
      <w:r w:rsidRPr="006D2657">
        <w:rPr>
          <w:i/>
          <w:sz w:val="22"/>
          <w:szCs w:val="22"/>
          <w:lang w:eastAsia="en-US"/>
        </w:rPr>
        <w:t>actualizează permanent evidența certificatelor de securitate și a autorizațiilor de acces;</w:t>
      </w: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întocmește și actualizează listele informațiilor clasificate elaborate sau păstrate de instituție, pe clase și niveluri de secretizare;</w:t>
      </w: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prezintă directorului general propuneri privind stabilirea obiectivelor, sectoarelor și locurilor de importanță deosebită pentru protecția informațiilor clasificate din sfera de responsabilitate și, după caz, solicită sprijinul instituțiilor abilitate;</w:t>
      </w:r>
    </w:p>
    <w:p w:rsidR="006D2657" w:rsidRDefault="006D2657" w:rsidP="006D2657">
      <w:pPr>
        <w:numPr>
          <w:ilvl w:val="0"/>
          <w:numId w:val="23"/>
        </w:numPr>
        <w:ind w:right="28"/>
        <w:jc w:val="both"/>
        <w:rPr>
          <w:i/>
          <w:sz w:val="22"/>
          <w:szCs w:val="22"/>
          <w:lang w:eastAsia="en-US"/>
        </w:rPr>
      </w:pPr>
      <w:r w:rsidRPr="006D2657">
        <w:rPr>
          <w:i/>
          <w:sz w:val="22"/>
          <w:szCs w:val="22"/>
          <w:lang w:eastAsia="en-US"/>
        </w:rPr>
        <w:t>efectuează controale privind modul de aplicare a măsurilor legale de protecție a informațiilor clasificate;</w:t>
      </w:r>
    </w:p>
    <w:p w:rsidR="006D2657" w:rsidRPr="006D2657" w:rsidRDefault="006D2657" w:rsidP="006D2657">
      <w:pPr>
        <w:numPr>
          <w:ilvl w:val="0"/>
          <w:numId w:val="23"/>
        </w:numPr>
        <w:ind w:right="28"/>
        <w:jc w:val="both"/>
        <w:rPr>
          <w:i/>
          <w:sz w:val="22"/>
          <w:szCs w:val="22"/>
          <w:lang w:eastAsia="en-US"/>
        </w:rPr>
      </w:pPr>
      <w:r w:rsidRPr="006D2657">
        <w:rPr>
          <w:i/>
          <w:sz w:val="22"/>
          <w:szCs w:val="22"/>
          <w:lang w:eastAsia="en-US"/>
        </w:rPr>
        <w:t>informează directorul general despre vulnerabilitățile și riscurile existente în sistemul de protecție a informațiilor clasificate și propune măsuri pentru înlăturarea acestora;</w:t>
      </w:r>
    </w:p>
    <w:p w:rsidR="006D2657" w:rsidRPr="006D2657" w:rsidRDefault="006D2657" w:rsidP="006D2657">
      <w:pPr>
        <w:numPr>
          <w:ilvl w:val="0"/>
          <w:numId w:val="22"/>
        </w:numPr>
        <w:ind w:right="28"/>
        <w:jc w:val="both"/>
        <w:rPr>
          <w:i/>
          <w:sz w:val="22"/>
          <w:szCs w:val="22"/>
          <w:lang w:eastAsia="en-US"/>
        </w:rPr>
      </w:pPr>
      <w:r w:rsidRPr="006D2657">
        <w:rPr>
          <w:i/>
          <w:sz w:val="22"/>
          <w:szCs w:val="22"/>
          <w:lang w:eastAsia="en-US"/>
        </w:rPr>
        <w:t xml:space="preserve">Identifică riscurile privind securitatea </w:t>
      </w:r>
      <w:proofErr w:type="spellStart"/>
      <w:r w:rsidRPr="006D2657">
        <w:rPr>
          <w:i/>
          <w:sz w:val="22"/>
          <w:szCs w:val="22"/>
          <w:lang w:eastAsia="en-US"/>
        </w:rPr>
        <w:t>informaţiei</w:t>
      </w:r>
      <w:proofErr w:type="spellEnd"/>
      <w:r w:rsidRPr="006D2657">
        <w:rPr>
          <w:i/>
          <w:sz w:val="22"/>
          <w:szCs w:val="22"/>
          <w:lang w:eastAsia="en-US"/>
        </w:rPr>
        <w:t xml:space="preserve"> </w:t>
      </w:r>
      <w:proofErr w:type="spellStart"/>
      <w:r w:rsidRPr="006D2657">
        <w:rPr>
          <w:i/>
          <w:sz w:val="22"/>
          <w:szCs w:val="22"/>
          <w:lang w:eastAsia="en-US"/>
        </w:rPr>
        <w:t>şi</w:t>
      </w:r>
      <w:proofErr w:type="spellEnd"/>
      <w:r w:rsidRPr="006D2657">
        <w:rPr>
          <w:i/>
          <w:sz w:val="22"/>
          <w:szCs w:val="22"/>
          <w:lang w:eastAsia="en-US"/>
        </w:rPr>
        <w:t xml:space="preserve"> </w:t>
      </w:r>
      <w:proofErr w:type="spellStart"/>
      <w:r w:rsidRPr="006D2657">
        <w:rPr>
          <w:i/>
          <w:sz w:val="22"/>
          <w:szCs w:val="22"/>
          <w:lang w:eastAsia="en-US"/>
        </w:rPr>
        <w:t>stabileşte</w:t>
      </w:r>
      <w:proofErr w:type="spellEnd"/>
      <w:r w:rsidRPr="006D2657">
        <w:rPr>
          <w:i/>
          <w:sz w:val="22"/>
          <w:szCs w:val="22"/>
          <w:lang w:eastAsia="en-US"/>
        </w:rPr>
        <w:t xml:space="preserve"> măsuri de control a acestora; </w:t>
      </w:r>
    </w:p>
    <w:p w:rsidR="006D2657" w:rsidRPr="006D2657" w:rsidRDefault="006D2657" w:rsidP="006D2657">
      <w:pPr>
        <w:numPr>
          <w:ilvl w:val="0"/>
          <w:numId w:val="21"/>
        </w:numPr>
        <w:ind w:right="28"/>
        <w:jc w:val="both"/>
        <w:rPr>
          <w:i/>
          <w:sz w:val="22"/>
          <w:szCs w:val="22"/>
          <w:lang w:eastAsia="en-US"/>
        </w:rPr>
      </w:pPr>
      <w:r w:rsidRPr="006D2657">
        <w:rPr>
          <w:i/>
          <w:sz w:val="22"/>
          <w:szCs w:val="22"/>
          <w:lang w:eastAsia="en-US"/>
        </w:rPr>
        <w:t xml:space="preserve">Participă la realizarea Raportului de evaluare a riscurilor de Securitatea </w:t>
      </w:r>
      <w:proofErr w:type="spellStart"/>
      <w:r w:rsidRPr="006D2657">
        <w:rPr>
          <w:i/>
          <w:sz w:val="22"/>
          <w:szCs w:val="22"/>
          <w:lang w:eastAsia="en-US"/>
        </w:rPr>
        <w:t>Informaţiilor</w:t>
      </w:r>
      <w:proofErr w:type="spellEnd"/>
      <w:r w:rsidRPr="006D2657">
        <w:rPr>
          <w:i/>
          <w:sz w:val="22"/>
          <w:szCs w:val="22"/>
          <w:lang w:eastAsia="en-US"/>
        </w:rPr>
        <w:t xml:space="preserve"> </w:t>
      </w:r>
      <w:proofErr w:type="spellStart"/>
      <w:r w:rsidRPr="006D2657">
        <w:rPr>
          <w:i/>
          <w:sz w:val="22"/>
          <w:szCs w:val="22"/>
          <w:lang w:eastAsia="en-US"/>
        </w:rPr>
        <w:t>şi</w:t>
      </w:r>
      <w:proofErr w:type="spellEnd"/>
      <w:r w:rsidRPr="006D2657">
        <w:rPr>
          <w:i/>
          <w:sz w:val="22"/>
          <w:szCs w:val="22"/>
          <w:lang w:eastAsia="en-US"/>
        </w:rPr>
        <w:t xml:space="preserve"> Planului de tratare a riscurilor de Mediu/Securitate </w:t>
      </w:r>
      <w:proofErr w:type="spellStart"/>
      <w:r w:rsidRPr="006D2657">
        <w:rPr>
          <w:i/>
          <w:sz w:val="22"/>
          <w:szCs w:val="22"/>
          <w:lang w:eastAsia="en-US"/>
        </w:rPr>
        <w:t>şi</w:t>
      </w:r>
      <w:proofErr w:type="spellEnd"/>
      <w:r w:rsidRPr="006D2657">
        <w:rPr>
          <w:i/>
          <w:sz w:val="22"/>
          <w:szCs w:val="22"/>
          <w:lang w:eastAsia="en-US"/>
        </w:rPr>
        <w:t xml:space="preserve"> Sănătate </w:t>
      </w:r>
      <w:proofErr w:type="spellStart"/>
      <w:r w:rsidRPr="006D2657">
        <w:rPr>
          <w:i/>
          <w:sz w:val="22"/>
          <w:szCs w:val="22"/>
          <w:lang w:eastAsia="en-US"/>
        </w:rPr>
        <w:t>Ocupaţională</w:t>
      </w:r>
      <w:proofErr w:type="spellEnd"/>
      <w:r w:rsidRPr="006D2657">
        <w:rPr>
          <w:i/>
          <w:sz w:val="22"/>
          <w:szCs w:val="22"/>
          <w:lang w:eastAsia="en-US"/>
        </w:rPr>
        <w:t xml:space="preserve">/Securitatea </w:t>
      </w:r>
      <w:proofErr w:type="spellStart"/>
      <w:r w:rsidRPr="006D2657">
        <w:rPr>
          <w:i/>
          <w:sz w:val="22"/>
          <w:szCs w:val="22"/>
          <w:lang w:eastAsia="en-US"/>
        </w:rPr>
        <w:t>Informaţiilor</w:t>
      </w:r>
      <w:proofErr w:type="spellEnd"/>
      <w:r w:rsidRPr="006D2657">
        <w:rPr>
          <w:i/>
          <w:sz w:val="22"/>
          <w:szCs w:val="22"/>
          <w:lang w:eastAsia="en-US"/>
        </w:rPr>
        <w:t>;</w:t>
      </w:r>
    </w:p>
    <w:p w:rsidR="006D2657" w:rsidRPr="006D2657" w:rsidRDefault="006D2657" w:rsidP="006D2657">
      <w:pPr>
        <w:numPr>
          <w:ilvl w:val="0"/>
          <w:numId w:val="21"/>
        </w:numPr>
        <w:ind w:right="28"/>
        <w:jc w:val="both"/>
        <w:rPr>
          <w:i/>
          <w:sz w:val="22"/>
          <w:szCs w:val="22"/>
          <w:lang w:eastAsia="en-US"/>
        </w:rPr>
      </w:pPr>
      <w:r w:rsidRPr="006D2657">
        <w:rPr>
          <w:i/>
          <w:sz w:val="22"/>
          <w:szCs w:val="22"/>
          <w:lang w:eastAsia="en-US"/>
        </w:rPr>
        <w:t xml:space="preserve">Participă la dezvoltarea </w:t>
      </w:r>
      <w:proofErr w:type="spellStart"/>
      <w:r w:rsidRPr="006D2657">
        <w:rPr>
          <w:i/>
          <w:sz w:val="22"/>
          <w:szCs w:val="22"/>
          <w:lang w:eastAsia="en-US"/>
        </w:rPr>
        <w:t>şi</w:t>
      </w:r>
      <w:proofErr w:type="spellEnd"/>
      <w:r w:rsidRPr="006D2657">
        <w:rPr>
          <w:i/>
          <w:sz w:val="22"/>
          <w:szCs w:val="22"/>
          <w:lang w:eastAsia="en-US"/>
        </w:rPr>
        <w:t xml:space="preserve"> implementarea procedurilor </w:t>
      </w:r>
      <w:proofErr w:type="spellStart"/>
      <w:r w:rsidRPr="006D2657">
        <w:rPr>
          <w:i/>
          <w:sz w:val="22"/>
          <w:szCs w:val="22"/>
          <w:lang w:eastAsia="en-US"/>
        </w:rPr>
        <w:t>operaţionale</w:t>
      </w:r>
      <w:proofErr w:type="spellEnd"/>
      <w:r w:rsidRPr="006D2657">
        <w:rPr>
          <w:i/>
          <w:sz w:val="22"/>
          <w:szCs w:val="22"/>
          <w:lang w:eastAsia="en-US"/>
        </w:rPr>
        <w:t xml:space="preserve"> de Securitatea </w:t>
      </w:r>
      <w:proofErr w:type="spellStart"/>
      <w:r w:rsidRPr="006D2657">
        <w:rPr>
          <w:i/>
          <w:sz w:val="22"/>
          <w:szCs w:val="22"/>
          <w:lang w:eastAsia="en-US"/>
        </w:rPr>
        <w:t>Informaţiei</w:t>
      </w:r>
      <w:proofErr w:type="spellEnd"/>
      <w:r w:rsidRPr="006D2657">
        <w:rPr>
          <w:i/>
          <w:sz w:val="22"/>
          <w:szCs w:val="22"/>
          <w:lang w:eastAsia="en-US"/>
        </w:rPr>
        <w:t>;</w:t>
      </w:r>
    </w:p>
    <w:p w:rsidR="006D2657" w:rsidRPr="006D2657" w:rsidRDefault="006D2657" w:rsidP="006D2657">
      <w:pPr>
        <w:numPr>
          <w:ilvl w:val="0"/>
          <w:numId w:val="21"/>
        </w:numPr>
        <w:ind w:right="28"/>
        <w:jc w:val="both"/>
        <w:rPr>
          <w:i/>
          <w:sz w:val="22"/>
          <w:szCs w:val="22"/>
          <w:lang w:eastAsia="en-US"/>
        </w:rPr>
      </w:pPr>
      <w:r w:rsidRPr="006D2657">
        <w:rPr>
          <w:i/>
          <w:sz w:val="22"/>
          <w:szCs w:val="22"/>
          <w:lang w:eastAsia="en-US"/>
        </w:rPr>
        <w:t xml:space="preserve">Conduce operarea Sistemului de Management al </w:t>
      </w:r>
      <w:proofErr w:type="spellStart"/>
      <w:r w:rsidRPr="006D2657">
        <w:rPr>
          <w:i/>
          <w:sz w:val="22"/>
          <w:szCs w:val="22"/>
          <w:lang w:eastAsia="en-US"/>
        </w:rPr>
        <w:t>Securităţii</w:t>
      </w:r>
      <w:proofErr w:type="spellEnd"/>
      <w:r w:rsidRPr="006D2657">
        <w:rPr>
          <w:i/>
          <w:sz w:val="22"/>
          <w:szCs w:val="22"/>
          <w:lang w:eastAsia="en-US"/>
        </w:rPr>
        <w:t xml:space="preserve"> </w:t>
      </w:r>
      <w:proofErr w:type="spellStart"/>
      <w:r w:rsidRPr="006D2657">
        <w:rPr>
          <w:i/>
          <w:sz w:val="22"/>
          <w:szCs w:val="22"/>
          <w:lang w:eastAsia="en-US"/>
        </w:rPr>
        <w:t>Informaţiilor</w:t>
      </w:r>
      <w:proofErr w:type="spellEnd"/>
      <w:r w:rsidRPr="006D2657">
        <w:rPr>
          <w:i/>
          <w:sz w:val="22"/>
          <w:szCs w:val="22"/>
          <w:lang w:eastAsia="en-US"/>
        </w:rPr>
        <w:t xml:space="preserve"> </w:t>
      </w:r>
      <w:proofErr w:type="spellStart"/>
      <w:r w:rsidRPr="006D2657">
        <w:rPr>
          <w:i/>
          <w:sz w:val="22"/>
          <w:szCs w:val="22"/>
          <w:lang w:eastAsia="en-US"/>
        </w:rPr>
        <w:t>şi</w:t>
      </w:r>
      <w:proofErr w:type="spellEnd"/>
      <w:r w:rsidRPr="006D2657">
        <w:rPr>
          <w:i/>
          <w:sz w:val="22"/>
          <w:szCs w:val="22"/>
          <w:lang w:eastAsia="en-US"/>
        </w:rPr>
        <w:t xml:space="preserve"> </w:t>
      </w:r>
      <w:proofErr w:type="spellStart"/>
      <w:r w:rsidRPr="006D2657">
        <w:rPr>
          <w:i/>
          <w:sz w:val="22"/>
          <w:szCs w:val="22"/>
          <w:lang w:eastAsia="en-US"/>
        </w:rPr>
        <w:t>ţinerea</w:t>
      </w:r>
      <w:proofErr w:type="spellEnd"/>
      <w:r w:rsidRPr="006D2657">
        <w:rPr>
          <w:i/>
          <w:sz w:val="22"/>
          <w:szCs w:val="22"/>
          <w:lang w:eastAsia="en-US"/>
        </w:rPr>
        <w:t xml:space="preserve"> sub control a riscurilor </w:t>
      </w:r>
      <w:proofErr w:type="spellStart"/>
      <w:r w:rsidRPr="006D2657">
        <w:rPr>
          <w:i/>
          <w:sz w:val="22"/>
          <w:szCs w:val="22"/>
          <w:lang w:eastAsia="en-US"/>
        </w:rPr>
        <w:t>şi</w:t>
      </w:r>
      <w:proofErr w:type="spellEnd"/>
      <w:r w:rsidRPr="006D2657">
        <w:rPr>
          <w:i/>
          <w:sz w:val="22"/>
          <w:szCs w:val="22"/>
          <w:lang w:eastAsia="en-US"/>
        </w:rPr>
        <w:t xml:space="preserve"> aspectelor de Securitatea </w:t>
      </w:r>
      <w:proofErr w:type="spellStart"/>
      <w:r w:rsidRPr="006D2657">
        <w:rPr>
          <w:i/>
          <w:sz w:val="22"/>
          <w:szCs w:val="22"/>
          <w:lang w:eastAsia="en-US"/>
        </w:rPr>
        <w:t>Informaţiei</w:t>
      </w:r>
      <w:proofErr w:type="spellEnd"/>
      <w:r w:rsidRPr="006D2657">
        <w:rPr>
          <w:i/>
          <w:sz w:val="22"/>
          <w:szCs w:val="22"/>
          <w:lang w:eastAsia="en-US"/>
        </w:rPr>
        <w:t>;</w:t>
      </w:r>
    </w:p>
    <w:p w:rsidR="006D2657" w:rsidRPr="006D2657" w:rsidRDefault="006D2657" w:rsidP="006D2657">
      <w:pPr>
        <w:numPr>
          <w:ilvl w:val="0"/>
          <w:numId w:val="21"/>
        </w:numPr>
        <w:ind w:right="28"/>
        <w:jc w:val="both"/>
        <w:rPr>
          <w:i/>
          <w:sz w:val="22"/>
          <w:szCs w:val="22"/>
          <w:lang w:eastAsia="en-US"/>
        </w:rPr>
      </w:pPr>
      <w:r w:rsidRPr="006D2657">
        <w:rPr>
          <w:i/>
          <w:sz w:val="22"/>
          <w:szCs w:val="22"/>
          <w:lang w:eastAsia="en-US"/>
        </w:rPr>
        <w:t>Propune directorului general proiecte de decizii din sfera sa de competenta, cu caracter obligatoriu pentru întregul personal al instituției;</w:t>
      </w:r>
    </w:p>
    <w:p w:rsidR="00E41433" w:rsidRDefault="006D2657" w:rsidP="00E41433">
      <w:pPr>
        <w:numPr>
          <w:ilvl w:val="0"/>
          <w:numId w:val="21"/>
        </w:numPr>
        <w:ind w:right="28"/>
        <w:jc w:val="both"/>
        <w:rPr>
          <w:i/>
          <w:sz w:val="22"/>
          <w:szCs w:val="22"/>
          <w:lang w:eastAsia="en-US"/>
        </w:rPr>
      </w:pPr>
      <w:r w:rsidRPr="006D2657">
        <w:rPr>
          <w:i/>
          <w:sz w:val="22"/>
          <w:szCs w:val="22"/>
          <w:lang w:eastAsia="en-US"/>
        </w:rPr>
        <w:t xml:space="preserve">Contribuie la realizarea Auditul intern pe probleme de management de Securitatea </w:t>
      </w:r>
      <w:proofErr w:type="spellStart"/>
      <w:r w:rsidRPr="006D2657">
        <w:rPr>
          <w:i/>
          <w:sz w:val="22"/>
          <w:szCs w:val="22"/>
          <w:lang w:eastAsia="en-US"/>
        </w:rPr>
        <w:t>Informaţiei</w:t>
      </w:r>
      <w:proofErr w:type="spellEnd"/>
      <w:r w:rsidRPr="006D2657">
        <w:rPr>
          <w:i/>
          <w:sz w:val="22"/>
          <w:szCs w:val="22"/>
          <w:lang w:eastAsia="en-US"/>
        </w:rPr>
        <w:t>.</w:t>
      </w:r>
    </w:p>
    <w:p w:rsidR="006D2657" w:rsidRPr="00E41433" w:rsidRDefault="006D2657" w:rsidP="00E41433">
      <w:pPr>
        <w:numPr>
          <w:ilvl w:val="0"/>
          <w:numId w:val="24"/>
        </w:numPr>
        <w:ind w:left="426" w:hanging="284"/>
        <w:jc w:val="both"/>
        <w:rPr>
          <w:i/>
          <w:sz w:val="22"/>
          <w:szCs w:val="22"/>
          <w:lang w:eastAsia="en-US"/>
        </w:rPr>
      </w:pPr>
      <w:r w:rsidRPr="00E41433">
        <w:rPr>
          <w:i/>
          <w:sz w:val="22"/>
          <w:szCs w:val="22"/>
          <w:lang w:eastAsia="en-US"/>
        </w:rPr>
        <w:t>Stabilește obiectivele de îndeplinit ale personalului din structurile pe care le coordonează și repartizează echilibrat si echitabil sarcinile stabilite;</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În cazul apariției unor deficiente apărute in cadrul structurilor subordonate, ia masurile corective necesare pentru remedierea acestora cu operativitate;</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Adoptă hotărâri si decizii operative, cu responsabilitate și în limitele competentelor legale cu privire la executarea tuturor misiunilor și activităților de către structurile din subordine;</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Asigura utilizarea eficienta a resurselor materiale si financiare alocate;</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r w:rsidR="006D2657" w:rsidRPr="006D2657">
        <w:rPr>
          <w:i/>
          <w:sz w:val="22"/>
          <w:szCs w:val="22"/>
          <w:lang w:eastAsia="en-US"/>
        </w:rPr>
        <w:t>Identifica nevoile de instruire ale personalului din subordine si înaintează directorului general propuneri referitoare la tematica, formele concrete de realizare a instruirii si personalul care va participa la cursuri de perfecționare;</w:t>
      </w:r>
    </w:p>
    <w:p w:rsidR="006D2657" w:rsidRPr="006D2657" w:rsidRDefault="00E1436A" w:rsidP="00E1436A">
      <w:pPr>
        <w:numPr>
          <w:ilvl w:val="0"/>
          <w:numId w:val="24"/>
        </w:numPr>
        <w:ind w:left="426" w:hanging="284"/>
        <w:jc w:val="both"/>
        <w:rPr>
          <w:i/>
          <w:sz w:val="22"/>
          <w:szCs w:val="22"/>
          <w:lang w:eastAsia="en-US"/>
        </w:rPr>
      </w:pPr>
      <w:r>
        <w:rPr>
          <w:i/>
          <w:sz w:val="22"/>
          <w:szCs w:val="22"/>
          <w:lang w:eastAsia="en-US"/>
        </w:rPr>
        <w:t xml:space="preserve"> </w:t>
      </w:r>
      <w:proofErr w:type="spellStart"/>
      <w:r w:rsidR="006D2657" w:rsidRPr="006D2657">
        <w:rPr>
          <w:i/>
          <w:sz w:val="22"/>
          <w:szCs w:val="22"/>
          <w:lang w:eastAsia="en-US"/>
        </w:rPr>
        <w:t>Îndeplineşte</w:t>
      </w:r>
      <w:proofErr w:type="spellEnd"/>
      <w:r w:rsidR="006D2657" w:rsidRPr="006D2657">
        <w:rPr>
          <w:i/>
          <w:sz w:val="22"/>
          <w:szCs w:val="22"/>
          <w:lang w:eastAsia="en-US"/>
        </w:rPr>
        <w:t xml:space="preserve"> orice altă sarcină profesională, care are legătură cu </w:t>
      </w:r>
      <w:proofErr w:type="spellStart"/>
      <w:r w:rsidR="006D2657" w:rsidRPr="006D2657">
        <w:rPr>
          <w:i/>
          <w:sz w:val="22"/>
          <w:szCs w:val="22"/>
          <w:lang w:eastAsia="en-US"/>
        </w:rPr>
        <w:t>atribuţiile</w:t>
      </w:r>
      <w:proofErr w:type="spellEnd"/>
      <w:r w:rsidR="006D2657" w:rsidRPr="006D2657">
        <w:rPr>
          <w:i/>
          <w:sz w:val="22"/>
          <w:szCs w:val="22"/>
          <w:lang w:eastAsia="en-US"/>
        </w:rPr>
        <w:t xml:space="preserve"> din fișa de postului solicitată de Directorul General.</w:t>
      </w:r>
    </w:p>
    <w:p w:rsidR="006D2657" w:rsidRPr="006D2657" w:rsidRDefault="006D2657" w:rsidP="006D2657">
      <w:pPr>
        <w:ind w:right="28"/>
        <w:jc w:val="both"/>
        <w:rPr>
          <w:b/>
          <w:bCs/>
          <w:color w:val="000080"/>
          <w:sz w:val="22"/>
          <w:szCs w:val="22"/>
          <w:lang w:eastAsia="en-US"/>
        </w:rPr>
      </w:pPr>
    </w:p>
    <w:p w:rsidR="00487354" w:rsidRPr="00107E2B" w:rsidRDefault="00487354" w:rsidP="006D2657">
      <w:pPr>
        <w:autoSpaceDE w:val="0"/>
        <w:autoSpaceDN w:val="0"/>
        <w:adjustRightInd w:val="0"/>
        <w:ind w:right="28"/>
        <w:jc w:val="both"/>
        <w:rPr>
          <w:b/>
          <w:sz w:val="22"/>
          <w:szCs w:val="22"/>
        </w:rPr>
      </w:pPr>
      <w:r>
        <w:rPr>
          <w:b/>
          <w:sz w:val="22"/>
          <w:szCs w:val="22"/>
          <w:lang w:val="en-US" w:eastAsia="en-US"/>
        </w:rPr>
        <w:t xml:space="preserve">VI. </w:t>
      </w:r>
      <w:proofErr w:type="spellStart"/>
      <w:r>
        <w:rPr>
          <w:b/>
          <w:sz w:val="22"/>
          <w:szCs w:val="22"/>
          <w:lang w:val="en-US" w:eastAsia="en-US"/>
        </w:rPr>
        <w:t>Coordonatele</w:t>
      </w:r>
      <w:proofErr w:type="spellEnd"/>
      <w:r>
        <w:rPr>
          <w:b/>
          <w:sz w:val="22"/>
          <w:szCs w:val="22"/>
          <w:lang w:val="en-US" w:eastAsia="en-US"/>
        </w:rPr>
        <w:t xml:space="preserve"> de contact </w:t>
      </w:r>
      <w:proofErr w:type="spellStart"/>
      <w:r>
        <w:rPr>
          <w:b/>
          <w:sz w:val="22"/>
          <w:szCs w:val="22"/>
          <w:lang w:val="en-US" w:eastAsia="en-US"/>
        </w:rPr>
        <w:t>pentru</w:t>
      </w:r>
      <w:proofErr w:type="spellEnd"/>
      <w:r>
        <w:rPr>
          <w:b/>
          <w:sz w:val="22"/>
          <w:szCs w:val="22"/>
          <w:lang w:val="en-US" w:eastAsia="en-US"/>
        </w:rPr>
        <w:t xml:space="preserve"> </w:t>
      </w:r>
      <w:proofErr w:type="spellStart"/>
      <w:r>
        <w:rPr>
          <w:b/>
          <w:sz w:val="22"/>
          <w:szCs w:val="22"/>
          <w:lang w:val="en-US" w:eastAsia="en-US"/>
        </w:rPr>
        <w:t>înscrierea</w:t>
      </w:r>
      <w:proofErr w:type="spellEnd"/>
      <w:r>
        <w:rPr>
          <w:b/>
          <w:sz w:val="22"/>
          <w:szCs w:val="22"/>
          <w:lang w:val="en-US" w:eastAsia="en-US"/>
        </w:rPr>
        <w:t xml:space="preserve"> </w:t>
      </w:r>
      <w:proofErr w:type="spellStart"/>
      <w:r>
        <w:rPr>
          <w:b/>
          <w:sz w:val="22"/>
          <w:szCs w:val="22"/>
          <w:lang w:val="en-US" w:eastAsia="en-US"/>
        </w:rPr>
        <w:t>candidaților</w:t>
      </w:r>
      <w:proofErr w:type="spellEnd"/>
      <w:r>
        <w:rPr>
          <w:b/>
          <w:sz w:val="22"/>
          <w:szCs w:val="22"/>
          <w:lang w:val="en-US" w:eastAsia="en-US"/>
        </w:rPr>
        <w:t>:</w:t>
      </w:r>
    </w:p>
    <w:p w:rsidR="00487354" w:rsidRPr="00107E2B" w:rsidRDefault="00487354" w:rsidP="006D2657">
      <w:pPr>
        <w:autoSpaceDE w:val="0"/>
        <w:autoSpaceDN w:val="0"/>
        <w:adjustRightInd w:val="0"/>
        <w:ind w:right="28"/>
        <w:jc w:val="both"/>
        <w:rPr>
          <w:sz w:val="22"/>
          <w:szCs w:val="22"/>
        </w:rPr>
      </w:pPr>
      <w:r w:rsidRPr="00107E2B">
        <w:rPr>
          <w:sz w:val="22"/>
          <w:szCs w:val="22"/>
        </w:rPr>
        <w:t xml:space="preserve">Adresa de corespondență: </w:t>
      </w:r>
      <w:r w:rsidRPr="00107E2B">
        <w:rPr>
          <w:b/>
          <w:sz w:val="22"/>
          <w:szCs w:val="22"/>
        </w:rPr>
        <w:t>Primăria Sector</w:t>
      </w:r>
      <w:r w:rsidR="00495061">
        <w:rPr>
          <w:b/>
          <w:sz w:val="22"/>
          <w:szCs w:val="22"/>
        </w:rPr>
        <w:t>ului</w:t>
      </w:r>
      <w:r w:rsidRPr="00107E2B">
        <w:rPr>
          <w:b/>
          <w:sz w:val="22"/>
          <w:szCs w:val="22"/>
        </w:rPr>
        <w:t xml:space="preserve"> 2 </w:t>
      </w:r>
      <w:proofErr w:type="spellStart"/>
      <w:r w:rsidRPr="00107E2B">
        <w:rPr>
          <w:b/>
          <w:sz w:val="22"/>
          <w:szCs w:val="22"/>
        </w:rPr>
        <w:t>Bucureşti</w:t>
      </w:r>
      <w:proofErr w:type="spellEnd"/>
      <w:r w:rsidRPr="00107E2B">
        <w:rPr>
          <w:b/>
          <w:sz w:val="22"/>
          <w:szCs w:val="22"/>
        </w:rPr>
        <w:t xml:space="preserve">, Str. Chiristigiilor nr. 11-13, </w:t>
      </w:r>
      <w:hyperlink r:id="rId14" w:history="1">
        <w:r w:rsidRPr="00107E2B">
          <w:rPr>
            <w:b/>
            <w:sz w:val="22"/>
            <w:szCs w:val="22"/>
            <w:u w:val="single"/>
          </w:rPr>
          <w:t>infopublice@ps2.ro</w:t>
        </w:r>
      </w:hyperlink>
      <w:r w:rsidRPr="00107E2B">
        <w:rPr>
          <w:sz w:val="22"/>
          <w:szCs w:val="22"/>
        </w:rPr>
        <w:t>, telefon/ fax: 021/252.83.78;</w:t>
      </w:r>
    </w:p>
    <w:p w:rsidR="00487354" w:rsidRPr="00107E2B" w:rsidRDefault="00487354" w:rsidP="006D2657">
      <w:pPr>
        <w:autoSpaceDE w:val="0"/>
        <w:autoSpaceDN w:val="0"/>
        <w:adjustRightInd w:val="0"/>
        <w:ind w:right="28"/>
        <w:jc w:val="both"/>
        <w:rPr>
          <w:sz w:val="22"/>
          <w:szCs w:val="22"/>
        </w:rPr>
      </w:pPr>
      <w:r w:rsidRPr="00107E2B">
        <w:rPr>
          <w:sz w:val="22"/>
          <w:szCs w:val="22"/>
        </w:rPr>
        <w:t xml:space="preserve">Persoana de contact: Bădiță Amalia-Daniela, consilier la Serviciul Resurse Umane, secretarul </w:t>
      </w:r>
      <w:r w:rsidR="00495061">
        <w:rPr>
          <w:sz w:val="22"/>
          <w:szCs w:val="22"/>
        </w:rPr>
        <w:t xml:space="preserve">titular al </w:t>
      </w:r>
      <w:r w:rsidRPr="00107E2B">
        <w:rPr>
          <w:sz w:val="22"/>
          <w:szCs w:val="22"/>
        </w:rPr>
        <w:t>comisiei de concurs;</w:t>
      </w:r>
    </w:p>
    <w:p w:rsidR="00487354" w:rsidRDefault="00487354" w:rsidP="006D2657">
      <w:pPr>
        <w:autoSpaceDE w:val="0"/>
        <w:autoSpaceDN w:val="0"/>
        <w:adjustRightInd w:val="0"/>
        <w:ind w:right="28"/>
        <w:jc w:val="both"/>
        <w:rPr>
          <w:sz w:val="22"/>
          <w:szCs w:val="22"/>
        </w:rPr>
      </w:pPr>
      <w:proofErr w:type="spellStart"/>
      <w:r w:rsidRPr="00107E2B">
        <w:rPr>
          <w:sz w:val="22"/>
          <w:szCs w:val="22"/>
        </w:rPr>
        <w:t>Relaţii</w:t>
      </w:r>
      <w:proofErr w:type="spellEnd"/>
      <w:r w:rsidRPr="00107E2B">
        <w:rPr>
          <w:sz w:val="22"/>
          <w:szCs w:val="22"/>
        </w:rPr>
        <w:t xml:space="preserve"> suplimentare în legătură cu </w:t>
      </w:r>
      <w:proofErr w:type="spellStart"/>
      <w:r w:rsidRPr="00107E2B">
        <w:rPr>
          <w:sz w:val="22"/>
          <w:szCs w:val="22"/>
        </w:rPr>
        <w:t>condiţiile</w:t>
      </w:r>
      <w:proofErr w:type="spellEnd"/>
      <w:r w:rsidRPr="00107E2B">
        <w:rPr>
          <w:sz w:val="22"/>
          <w:szCs w:val="22"/>
        </w:rPr>
        <w:t xml:space="preserve"> de participare, bibliografia/ tematica </w:t>
      </w:r>
      <w:proofErr w:type="spellStart"/>
      <w:r w:rsidRPr="00107E2B">
        <w:rPr>
          <w:sz w:val="22"/>
          <w:szCs w:val="22"/>
        </w:rPr>
        <w:t>şi</w:t>
      </w:r>
      <w:proofErr w:type="spellEnd"/>
      <w:r w:rsidRPr="00107E2B">
        <w:rPr>
          <w:sz w:val="22"/>
          <w:szCs w:val="22"/>
        </w:rPr>
        <w:t xml:space="preserve"> actele necesare înscrierii la concurs pot fi </w:t>
      </w:r>
      <w:proofErr w:type="spellStart"/>
      <w:r w:rsidRPr="00107E2B">
        <w:rPr>
          <w:sz w:val="22"/>
          <w:szCs w:val="22"/>
        </w:rPr>
        <w:t>obţinute</w:t>
      </w:r>
      <w:proofErr w:type="spellEnd"/>
      <w:r w:rsidRPr="00107E2B">
        <w:rPr>
          <w:sz w:val="22"/>
          <w:szCs w:val="22"/>
        </w:rPr>
        <w:t xml:space="preserve"> la telefoanele: </w:t>
      </w:r>
      <w:r w:rsidRPr="00107E2B">
        <w:rPr>
          <w:b/>
          <w:sz w:val="22"/>
          <w:szCs w:val="22"/>
        </w:rPr>
        <w:t xml:space="preserve">021/209.60.21, 021/209.60.00/ int.121 sau e-mail: </w:t>
      </w:r>
      <w:hyperlink r:id="rId15" w:history="1">
        <w:r w:rsidRPr="00107E2B">
          <w:rPr>
            <w:rStyle w:val="Hyperlink"/>
            <w:sz w:val="22"/>
            <w:szCs w:val="22"/>
          </w:rPr>
          <w:t>amalia.badita@ps2.ro</w:t>
        </w:r>
      </w:hyperlink>
      <w:r w:rsidRPr="00107E2B">
        <w:rPr>
          <w:sz w:val="22"/>
          <w:szCs w:val="22"/>
        </w:rPr>
        <w:t>;</w:t>
      </w:r>
    </w:p>
    <w:p w:rsidR="00487354" w:rsidRDefault="00487354" w:rsidP="006D2657">
      <w:pPr>
        <w:autoSpaceDE w:val="0"/>
        <w:autoSpaceDN w:val="0"/>
        <w:adjustRightInd w:val="0"/>
        <w:ind w:left="426" w:right="28"/>
        <w:jc w:val="both"/>
        <w:rPr>
          <w:sz w:val="22"/>
          <w:szCs w:val="22"/>
        </w:rPr>
      </w:pPr>
    </w:p>
    <w:p w:rsidR="00487354" w:rsidRPr="00107E2B" w:rsidRDefault="00487354" w:rsidP="006D2657">
      <w:pPr>
        <w:tabs>
          <w:tab w:val="num" w:pos="709"/>
        </w:tabs>
        <w:ind w:right="28"/>
        <w:jc w:val="both"/>
        <w:rPr>
          <w:b/>
          <w:sz w:val="22"/>
          <w:szCs w:val="22"/>
        </w:rPr>
      </w:pPr>
      <w:bookmarkStart w:id="0" w:name="_GoBack"/>
      <w:bookmarkEnd w:id="0"/>
      <w:r>
        <w:rPr>
          <w:b/>
          <w:sz w:val="22"/>
          <w:szCs w:val="22"/>
        </w:rPr>
        <w:t>VII. Conținutul dosarului de concurs</w:t>
      </w:r>
      <w:r w:rsidRPr="00107E2B">
        <w:rPr>
          <w:b/>
          <w:sz w:val="22"/>
          <w:szCs w:val="22"/>
        </w:rPr>
        <w:t>:</w:t>
      </w:r>
    </w:p>
    <w:p w:rsidR="008C091B" w:rsidRPr="00556AB4" w:rsidRDefault="00AA3CAE" w:rsidP="006D2657">
      <w:pPr>
        <w:tabs>
          <w:tab w:val="num" w:pos="709"/>
        </w:tabs>
        <w:ind w:right="28"/>
        <w:jc w:val="both"/>
        <w:rPr>
          <w:b/>
          <w:sz w:val="22"/>
          <w:szCs w:val="22"/>
        </w:rPr>
      </w:pPr>
      <w:r w:rsidRPr="00AA3CAE">
        <w:rPr>
          <w:sz w:val="22"/>
          <w:szCs w:val="22"/>
        </w:rPr>
        <w:t xml:space="preserve">a) </w:t>
      </w:r>
      <w:r w:rsidR="008C091B" w:rsidRPr="00556AB4">
        <w:rPr>
          <w:b/>
          <w:sz w:val="22"/>
          <w:szCs w:val="22"/>
        </w:rPr>
        <w:t>formularul de înscriere pus la dispoziția candidaților de către instituție prin publicarea pe pagina de internet  a acesteia (tipizat);</w:t>
      </w:r>
    </w:p>
    <w:p w:rsidR="00AA3CAE" w:rsidRDefault="00AA3CAE" w:rsidP="006D2657">
      <w:pPr>
        <w:ind w:right="28"/>
        <w:jc w:val="both"/>
        <w:rPr>
          <w:sz w:val="22"/>
          <w:szCs w:val="22"/>
        </w:rPr>
      </w:pPr>
      <w:r w:rsidRPr="00AA3CAE">
        <w:rPr>
          <w:sz w:val="22"/>
          <w:szCs w:val="22"/>
        </w:rPr>
        <w:t xml:space="preserve">b) </w:t>
      </w:r>
      <w:r w:rsidRPr="00556AB4">
        <w:rPr>
          <w:b/>
          <w:sz w:val="22"/>
          <w:szCs w:val="22"/>
        </w:rPr>
        <w:t>curriculum vitae</w:t>
      </w:r>
      <w:r w:rsidRPr="00AA3CAE">
        <w:rPr>
          <w:sz w:val="22"/>
          <w:szCs w:val="22"/>
        </w:rPr>
        <w:t>, modelul comun european;</w:t>
      </w:r>
    </w:p>
    <w:p w:rsidR="00DA7E09" w:rsidRDefault="00DA7E09" w:rsidP="006D2657">
      <w:pPr>
        <w:ind w:right="28"/>
        <w:jc w:val="both"/>
        <w:rPr>
          <w:sz w:val="22"/>
          <w:szCs w:val="22"/>
        </w:rPr>
      </w:pPr>
    </w:p>
    <w:p w:rsidR="00DA7E09" w:rsidRDefault="00DA7E09" w:rsidP="006D2657">
      <w:pPr>
        <w:ind w:right="28"/>
        <w:jc w:val="both"/>
        <w:rPr>
          <w:sz w:val="22"/>
          <w:szCs w:val="22"/>
        </w:rPr>
      </w:pPr>
    </w:p>
    <w:p w:rsidR="00DA7E09" w:rsidRPr="00AA3CAE" w:rsidRDefault="00DA7E09" w:rsidP="006D2657">
      <w:pPr>
        <w:ind w:right="28"/>
        <w:jc w:val="both"/>
        <w:rPr>
          <w:sz w:val="22"/>
          <w:szCs w:val="22"/>
        </w:rPr>
      </w:pPr>
    </w:p>
    <w:p w:rsidR="00AA3CAE" w:rsidRPr="00AA3CAE" w:rsidRDefault="00AA3CAE" w:rsidP="006D2657">
      <w:pPr>
        <w:ind w:right="28"/>
        <w:jc w:val="both"/>
        <w:rPr>
          <w:sz w:val="22"/>
          <w:szCs w:val="22"/>
        </w:rPr>
      </w:pPr>
      <w:r w:rsidRPr="00AA3CAE">
        <w:rPr>
          <w:sz w:val="22"/>
          <w:szCs w:val="22"/>
        </w:rPr>
        <w:t xml:space="preserve">c) </w:t>
      </w:r>
      <w:r w:rsidRPr="00556AB4">
        <w:rPr>
          <w:b/>
          <w:sz w:val="22"/>
          <w:szCs w:val="22"/>
        </w:rPr>
        <w:t xml:space="preserve">copia </w:t>
      </w:r>
      <w:proofErr w:type="spellStart"/>
      <w:r w:rsidRPr="00556AB4">
        <w:rPr>
          <w:b/>
          <w:sz w:val="22"/>
          <w:szCs w:val="22"/>
        </w:rPr>
        <w:t>cărţii</w:t>
      </w:r>
      <w:proofErr w:type="spellEnd"/>
      <w:r w:rsidRPr="00556AB4">
        <w:rPr>
          <w:b/>
          <w:sz w:val="22"/>
          <w:szCs w:val="22"/>
        </w:rPr>
        <w:t xml:space="preserve"> de identitate</w:t>
      </w:r>
      <w:r w:rsidRPr="00AA3CAE">
        <w:rPr>
          <w:sz w:val="22"/>
          <w:szCs w:val="22"/>
        </w:rPr>
        <w:t>;</w:t>
      </w:r>
    </w:p>
    <w:p w:rsidR="00AA3CAE" w:rsidRPr="00AA3CAE" w:rsidRDefault="00AA3CAE" w:rsidP="006D2657">
      <w:pPr>
        <w:ind w:right="28"/>
        <w:jc w:val="both"/>
        <w:rPr>
          <w:sz w:val="22"/>
          <w:szCs w:val="22"/>
        </w:rPr>
      </w:pPr>
      <w:r w:rsidRPr="00AA3CAE">
        <w:rPr>
          <w:sz w:val="22"/>
          <w:szCs w:val="22"/>
        </w:rPr>
        <w:t xml:space="preserve">d) </w:t>
      </w:r>
      <w:r w:rsidRPr="00556AB4">
        <w:rPr>
          <w:b/>
          <w:sz w:val="22"/>
          <w:szCs w:val="22"/>
        </w:rPr>
        <w:t>copii ale diplomelor de studii</w:t>
      </w:r>
      <w:r w:rsidRPr="00AA3CAE">
        <w:rPr>
          <w:sz w:val="22"/>
          <w:szCs w:val="22"/>
        </w:rPr>
        <w:t xml:space="preserve">, certificatelor </w:t>
      </w:r>
      <w:proofErr w:type="spellStart"/>
      <w:r w:rsidRPr="00AA3CAE">
        <w:rPr>
          <w:sz w:val="22"/>
          <w:szCs w:val="22"/>
        </w:rPr>
        <w:t>şi</w:t>
      </w:r>
      <w:proofErr w:type="spellEnd"/>
      <w:r w:rsidRPr="00AA3CAE">
        <w:rPr>
          <w:sz w:val="22"/>
          <w:szCs w:val="22"/>
        </w:rPr>
        <w:t xml:space="preserve"> altor documente care atestă efectuarea unor specializări </w:t>
      </w:r>
      <w:proofErr w:type="spellStart"/>
      <w:r w:rsidRPr="00AA3CAE">
        <w:rPr>
          <w:sz w:val="22"/>
          <w:szCs w:val="22"/>
        </w:rPr>
        <w:t>şi</w:t>
      </w:r>
      <w:proofErr w:type="spellEnd"/>
      <w:r w:rsidRPr="00AA3CAE">
        <w:rPr>
          <w:sz w:val="22"/>
          <w:szCs w:val="22"/>
        </w:rPr>
        <w:t xml:space="preserve"> </w:t>
      </w:r>
      <w:proofErr w:type="spellStart"/>
      <w:r w:rsidRPr="00AA3CAE">
        <w:rPr>
          <w:sz w:val="22"/>
          <w:szCs w:val="22"/>
        </w:rPr>
        <w:t>perfecţionări</w:t>
      </w:r>
      <w:proofErr w:type="spellEnd"/>
      <w:r w:rsidRPr="00AA3CAE">
        <w:rPr>
          <w:sz w:val="22"/>
          <w:szCs w:val="22"/>
        </w:rPr>
        <w:t>, după caz;</w:t>
      </w:r>
    </w:p>
    <w:p w:rsidR="00AA3CAE" w:rsidRDefault="00AA3CAE" w:rsidP="006D2657">
      <w:pPr>
        <w:ind w:right="28"/>
        <w:jc w:val="both"/>
        <w:rPr>
          <w:sz w:val="22"/>
          <w:szCs w:val="22"/>
        </w:rPr>
      </w:pPr>
      <w:r w:rsidRPr="00AA3CAE">
        <w:rPr>
          <w:sz w:val="22"/>
          <w:szCs w:val="22"/>
        </w:rPr>
        <w:t xml:space="preserve">e) </w:t>
      </w:r>
      <w:r w:rsidRPr="00556AB4">
        <w:rPr>
          <w:b/>
          <w:sz w:val="22"/>
          <w:szCs w:val="22"/>
        </w:rPr>
        <w:t>copie a diplomei de master</w:t>
      </w:r>
      <w:r w:rsidRPr="00AA3CAE">
        <w:rPr>
          <w:sz w:val="22"/>
          <w:szCs w:val="22"/>
        </w:rPr>
        <w:t xml:space="preserve"> în domeniul </w:t>
      </w:r>
      <w:proofErr w:type="spellStart"/>
      <w:r w:rsidRPr="00AA3CAE">
        <w:rPr>
          <w:sz w:val="22"/>
          <w:szCs w:val="22"/>
        </w:rPr>
        <w:t>administraţiei</w:t>
      </w:r>
      <w:proofErr w:type="spellEnd"/>
      <w:r w:rsidRPr="00AA3CAE">
        <w:rPr>
          <w:sz w:val="22"/>
          <w:szCs w:val="22"/>
        </w:rPr>
        <w:t xml:space="preserve"> publice, management ori în specialitatea studiilor necesare exercitării </w:t>
      </w:r>
      <w:proofErr w:type="spellStart"/>
      <w:r w:rsidRPr="00AA3CAE">
        <w:rPr>
          <w:sz w:val="22"/>
          <w:szCs w:val="22"/>
        </w:rPr>
        <w:t>funcţiei</w:t>
      </w:r>
      <w:proofErr w:type="spellEnd"/>
      <w:r w:rsidRPr="00AA3CAE">
        <w:rPr>
          <w:sz w:val="22"/>
          <w:szCs w:val="22"/>
        </w:rPr>
        <w:t xml:space="preserve"> publice, după caz, în </w:t>
      </w:r>
      <w:proofErr w:type="spellStart"/>
      <w:r w:rsidRPr="00AA3CAE">
        <w:rPr>
          <w:sz w:val="22"/>
          <w:szCs w:val="22"/>
        </w:rPr>
        <w:t>situaţia</w:t>
      </w:r>
      <w:proofErr w:type="spellEnd"/>
      <w:r w:rsidRPr="00AA3CAE">
        <w:rPr>
          <w:sz w:val="22"/>
          <w:szCs w:val="22"/>
        </w:rPr>
        <w:t xml:space="preserve"> în care diploma de absolvire sau de </w:t>
      </w:r>
      <w:proofErr w:type="spellStart"/>
      <w:r w:rsidRPr="00AA3CAE">
        <w:rPr>
          <w:sz w:val="22"/>
          <w:szCs w:val="22"/>
        </w:rPr>
        <w:t>licenţă</w:t>
      </w:r>
      <w:proofErr w:type="spellEnd"/>
      <w:r w:rsidRPr="00AA3CAE">
        <w:rPr>
          <w:sz w:val="22"/>
          <w:szCs w:val="22"/>
        </w:rPr>
        <w:t xml:space="preserve"> a candidatului nu este echivalentă cu diploma de studii universitare de master în specialitate, conform prevederilor art. 57 alin. (2) din Legea nr. 199/2023, cu modificările </w:t>
      </w:r>
      <w:proofErr w:type="spellStart"/>
      <w:r w:rsidRPr="00AA3CAE">
        <w:rPr>
          <w:sz w:val="22"/>
          <w:szCs w:val="22"/>
        </w:rPr>
        <w:t>şi</w:t>
      </w:r>
      <w:proofErr w:type="spellEnd"/>
      <w:r w:rsidRPr="00AA3CAE">
        <w:rPr>
          <w:sz w:val="22"/>
          <w:szCs w:val="22"/>
        </w:rPr>
        <w:t xml:space="preserve"> completările ulterioare;</w:t>
      </w:r>
    </w:p>
    <w:p w:rsidR="00AA3CAE" w:rsidRPr="00AA3CAE" w:rsidRDefault="00AA3CAE" w:rsidP="006D2657">
      <w:pPr>
        <w:ind w:right="28"/>
        <w:jc w:val="both"/>
        <w:rPr>
          <w:sz w:val="22"/>
          <w:szCs w:val="22"/>
        </w:rPr>
      </w:pPr>
      <w:r w:rsidRPr="00AA3CAE">
        <w:rPr>
          <w:sz w:val="22"/>
          <w:szCs w:val="22"/>
        </w:rPr>
        <w:t xml:space="preserve"> f) </w:t>
      </w:r>
      <w:r w:rsidRPr="00556AB4">
        <w:rPr>
          <w:b/>
          <w:sz w:val="22"/>
          <w:szCs w:val="22"/>
        </w:rPr>
        <w:t xml:space="preserve">copia carnetului de muncă </w:t>
      </w:r>
      <w:proofErr w:type="spellStart"/>
      <w:r w:rsidRPr="00556AB4">
        <w:rPr>
          <w:b/>
          <w:sz w:val="22"/>
          <w:szCs w:val="22"/>
        </w:rPr>
        <w:t>şi</w:t>
      </w:r>
      <w:proofErr w:type="spellEnd"/>
      <w:r w:rsidRPr="00556AB4">
        <w:rPr>
          <w:b/>
          <w:sz w:val="22"/>
          <w:szCs w:val="22"/>
        </w:rPr>
        <w:t xml:space="preserve"> a </w:t>
      </w:r>
      <w:proofErr w:type="spellStart"/>
      <w:r w:rsidRPr="00556AB4">
        <w:rPr>
          <w:b/>
          <w:sz w:val="22"/>
          <w:szCs w:val="22"/>
        </w:rPr>
        <w:t>adeverinţei</w:t>
      </w:r>
      <w:proofErr w:type="spellEnd"/>
      <w:r w:rsidRPr="00556AB4">
        <w:rPr>
          <w:b/>
          <w:sz w:val="22"/>
          <w:szCs w:val="22"/>
        </w:rPr>
        <w:t xml:space="preserve"> eliberate de angajator pentru perioada lucrată, care să ateste vechimea în muncă </w:t>
      </w:r>
      <w:proofErr w:type="spellStart"/>
      <w:r w:rsidRPr="00556AB4">
        <w:rPr>
          <w:b/>
          <w:sz w:val="22"/>
          <w:szCs w:val="22"/>
        </w:rPr>
        <w:t>şi</w:t>
      </w:r>
      <w:proofErr w:type="spellEnd"/>
      <w:r w:rsidRPr="00556AB4">
        <w:rPr>
          <w:b/>
          <w:sz w:val="22"/>
          <w:szCs w:val="22"/>
        </w:rPr>
        <w:t xml:space="preserve"> în specialitatea studiilor solicitate</w:t>
      </w:r>
      <w:r w:rsidRPr="00AA3CAE">
        <w:rPr>
          <w:sz w:val="22"/>
          <w:szCs w:val="22"/>
        </w:rPr>
        <w:t xml:space="preserve"> pentru ocuparea postului/</w:t>
      </w:r>
      <w:r w:rsidR="00DA7E09">
        <w:rPr>
          <w:sz w:val="22"/>
          <w:szCs w:val="22"/>
        </w:rPr>
        <w:t xml:space="preserve"> </w:t>
      </w:r>
      <w:proofErr w:type="spellStart"/>
      <w:r w:rsidRPr="00AA3CAE">
        <w:rPr>
          <w:sz w:val="22"/>
          <w:szCs w:val="22"/>
        </w:rPr>
        <w:t>funcţiei</w:t>
      </w:r>
      <w:proofErr w:type="spellEnd"/>
      <w:r w:rsidRPr="00AA3CAE">
        <w:rPr>
          <w:sz w:val="22"/>
          <w:szCs w:val="22"/>
        </w:rPr>
        <w:t xml:space="preserve"> sau pentru exercitarea profesiei;</w:t>
      </w:r>
    </w:p>
    <w:p w:rsidR="00487354" w:rsidRDefault="00AA3CAE" w:rsidP="006D2657">
      <w:pPr>
        <w:ind w:right="28"/>
        <w:jc w:val="both"/>
        <w:rPr>
          <w:sz w:val="22"/>
          <w:szCs w:val="22"/>
        </w:rPr>
      </w:pPr>
      <w:r>
        <w:rPr>
          <w:sz w:val="22"/>
          <w:szCs w:val="22"/>
        </w:rPr>
        <w:t xml:space="preserve"> </w:t>
      </w:r>
      <w:r w:rsidRPr="00AA3CAE">
        <w:rPr>
          <w:sz w:val="22"/>
          <w:szCs w:val="22"/>
        </w:rPr>
        <w:t xml:space="preserve">g) </w:t>
      </w:r>
      <w:r w:rsidRPr="00556AB4">
        <w:rPr>
          <w:b/>
          <w:sz w:val="22"/>
          <w:szCs w:val="22"/>
        </w:rPr>
        <w:t>cazierul administrativ</w:t>
      </w:r>
      <w:r w:rsidRPr="00AA3CAE">
        <w:rPr>
          <w:sz w:val="22"/>
          <w:szCs w:val="22"/>
        </w:rPr>
        <w:t>;</w:t>
      </w:r>
    </w:p>
    <w:p w:rsidR="00AA3CAE" w:rsidRPr="00107E2B" w:rsidRDefault="00AA3CAE" w:rsidP="00AA3CAE">
      <w:pPr>
        <w:jc w:val="both"/>
        <w:rPr>
          <w:b/>
          <w:sz w:val="22"/>
          <w:szCs w:val="22"/>
        </w:rPr>
      </w:pPr>
    </w:p>
    <w:p w:rsidR="00DA7E09" w:rsidRDefault="00DA7E09" w:rsidP="00487354">
      <w:pPr>
        <w:autoSpaceDE w:val="0"/>
        <w:autoSpaceDN w:val="0"/>
        <w:adjustRightInd w:val="0"/>
        <w:jc w:val="both"/>
        <w:rPr>
          <w:b/>
          <w:sz w:val="22"/>
          <w:szCs w:val="22"/>
          <w:lang w:val="en-US" w:eastAsia="en-US"/>
        </w:rPr>
      </w:pPr>
    </w:p>
    <w:p w:rsidR="00487354" w:rsidRPr="00D31B0B" w:rsidRDefault="00487354" w:rsidP="00487354">
      <w:pPr>
        <w:autoSpaceDE w:val="0"/>
        <w:autoSpaceDN w:val="0"/>
        <w:adjustRightInd w:val="0"/>
        <w:jc w:val="both"/>
        <w:rPr>
          <w:sz w:val="22"/>
          <w:szCs w:val="22"/>
          <w:lang w:val="en-US" w:eastAsia="en-US"/>
        </w:rPr>
      </w:pPr>
      <w:proofErr w:type="spellStart"/>
      <w:r w:rsidRPr="009F6827">
        <w:rPr>
          <w:b/>
          <w:sz w:val="22"/>
          <w:szCs w:val="22"/>
          <w:lang w:val="en-US" w:eastAsia="en-US"/>
        </w:rPr>
        <w:t>Notă</w:t>
      </w:r>
      <w:proofErr w:type="spellEnd"/>
      <w:r w:rsidRPr="009F6827">
        <w:rPr>
          <w:b/>
          <w:sz w:val="22"/>
          <w:szCs w:val="22"/>
          <w:lang w:val="en-US" w:eastAsia="en-US"/>
        </w:rPr>
        <w:t>:</w:t>
      </w:r>
      <w:r>
        <w:rPr>
          <w:sz w:val="22"/>
          <w:szCs w:val="22"/>
          <w:lang w:val="en-US" w:eastAsia="en-US"/>
        </w:rPr>
        <w:t xml:space="preserve"> </w:t>
      </w:r>
      <w:proofErr w:type="spellStart"/>
      <w:r w:rsidRPr="00D31B0B">
        <w:rPr>
          <w:sz w:val="22"/>
          <w:szCs w:val="22"/>
          <w:lang w:val="en-US" w:eastAsia="en-US"/>
        </w:rPr>
        <w:t>Documentele</w:t>
      </w:r>
      <w:proofErr w:type="spellEnd"/>
      <w:r w:rsidRPr="00D31B0B">
        <w:rPr>
          <w:sz w:val="22"/>
          <w:szCs w:val="22"/>
          <w:lang w:val="en-US" w:eastAsia="en-US"/>
        </w:rPr>
        <w:t xml:space="preserve"> care </w:t>
      </w:r>
      <w:proofErr w:type="spellStart"/>
      <w:r w:rsidRPr="00D31B0B">
        <w:rPr>
          <w:sz w:val="22"/>
          <w:szCs w:val="22"/>
          <w:lang w:val="en-US" w:eastAsia="en-US"/>
        </w:rPr>
        <w:t>constituie</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se </w:t>
      </w:r>
      <w:proofErr w:type="spellStart"/>
      <w:r w:rsidRPr="00D31B0B">
        <w:rPr>
          <w:sz w:val="22"/>
          <w:szCs w:val="22"/>
          <w:lang w:val="en-US" w:eastAsia="en-US"/>
        </w:rPr>
        <w:t>depun</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copie</w:t>
      </w:r>
      <w:proofErr w:type="spellEnd"/>
      <w:r w:rsidRPr="00D31B0B">
        <w:rPr>
          <w:sz w:val="22"/>
          <w:szCs w:val="22"/>
          <w:lang w:val="en-US" w:eastAsia="en-US"/>
        </w:rPr>
        <w:t xml:space="preserve">, cu </w:t>
      </w:r>
      <w:proofErr w:type="spellStart"/>
      <w:r w:rsidRPr="00D31B0B">
        <w:rPr>
          <w:sz w:val="22"/>
          <w:szCs w:val="22"/>
          <w:lang w:val="en-US" w:eastAsia="en-US"/>
        </w:rPr>
        <w:t>obligaţia</w:t>
      </w:r>
      <w:proofErr w:type="spellEnd"/>
      <w:r w:rsidRPr="00D31B0B">
        <w:rPr>
          <w:sz w:val="22"/>
          <w:szCs w:val="22"/>
          <w:lang w:val="en-US" w:eastAsia="en-US"/>
        </w:rPr>
        <w:t xml:space="preserve"> </w:t>
      </w:r>
      <w:proofErr w:type="spellStart"/>
      <w:r w:rsidRPr="00D31B0B">
        <w:rPr>
          <w:sz w:val="22"/>
          <w:szCs w:val="22"/>
          <w:lang w:val="en-US" w:eastAsia="en-US"/>
        </w:rPr>
        <w:t>candidatului</w:t>
      </w:r>
      <w:proofErr w:type="spellEnd"/>
      <w:r w:rsidRPr="00D31B0B">
        <w:rPr>
          <w:sz w:val="22"/>
          <w:szCs w:val="22"/>
          <w:lang w:val="en-US" w:eastAsia="en-US"/>
        </w:rPr>
        <w:t xml:space="preserve"> de a </w:t>
      </w:r>
      <w:proofErr w:type="spellStart"/>
      <w:r w:rsidRPr="00D31B0B">
        <w:rPr>
          <w:sz w:val="22"/>
          <w:szCs w:val="22"/>
          <w:lang w:val="en-US" w:eastAsia="en-US"/>
        </w:rPr>
        <w:t>prezenta</w:t>
      </w:r>
      <w:proofErr w:type="spellEnd"/>
      <w:r w:rsidRPr="00D31B0B">
        <w:rPr>
          <w:sz w:val="22"/>
          <w:szCs w:val="22"/>
          <w:lang w:val="en-US" w:eastAsia="en-US"/>
        </w:rPr>
        <w:t xml:space="preserve"> </w:t>
      </w:r>
      <w:proofErr w:type="spellStart"/>
      <w:r w:rsidRPr="00D31B0B">
        <w:rPr>
          <w:sz w:val="22"/>
          <w:szCs w:val="22"/>
          <w:lang w:val="en-US" w:eastAsia="en-US"/>
        </w:rPr>
        <w:t>secretarului</w:t>
      </w:r>
      <w:proofErr w:type="spellEnd"/>
      <w:r w:rsidRPr="00D31B0B">
        <w:rPr>
          <w:sz w:val="22"/>
          <w:szCs w:val="22"/>
          <w:lang w:val="en-US" w:eastAsia="en-US"/>
        </w:rPr>
        <w:t xml:space="preserve"> </w:t>
      </w:r>
      <w:proofErr w:type="spellStart"/>
      <w:r w:rsidRPr="00D31B0B">
        <w:rPr>
          <w:sz w:val="22"/>
          <w:szCs w:val="22"/>
          <w:lang w:val="en-US" w:eastAsia="en-US"/>
        </w:rPr>
        <w:t>comisiei</w:t>
      </w:r>
      <w:proofErr w:type="spellEnd"/>
      <w:r w:rsidRPr="00D31B0B">
        <w:rPr>
          <w:sz w:val="22"/>
          <w:szCs w:val="22"/>
          <w:lang w:val="en-US" w:eastAsia="en-US"/>
        </w:rPr>
        <w:t xml:space="preserve"> de concurs </w:t>
      </w:r>
      <w:proofErr w:type="spellStart"/>
      <w:r w:rsidRPr="00D31B0B">
        <w:rPr>
          <w:sz w:val="22"/>
          <w:szCs w:val="22"/>
          <w:lang w:val="en-US" w:eastAsia="en-US"/>
        </w:rPr>
        <w:t>originalele</w:t>
      </w:r>
      <w:proofErr w:type="spellEnd"/>
      <w:r w:rsidRPr="00D31B0B">
        <w:rPr>
          <w:sz w:val="22"/>
          <w:szCs w:val="22"/>
          <w:lang w:val="en-US" w:eastAsia="en-US"/>
        </w:rPr>
        <w:t xml:space="preserve"> </w:t>
      </w:r>
      <w:proofErr w:type="spellStart"/>
      <w:r w:rsidRPr="00D31B0B">
        <w:rPr>
          <w:sz w:val="22"/>
          <w:szCs w:val="22"/>
          <w:lang w:val="en-US" w:eastAsia="en-US"/>
        </w:rPr>
        <w:t>acestor</w:t>
      </w:r>
      <w:proofErr w:type="spellEnd"/>
      <w:r w:rsidRPr="00D31B0B">
        <w:rPr>
          <w:sz w:val="22"/>
          <w:szCs w:val="22"/>
          <w:lang w:val="en-US" w:eastAsia="en-US"/>
        </w:rPr>
        <w:t xml:space="preserve"> </w:t>
      </w:r>
      <w:proofErr w:type="spellStart"/>
      <w:r w:rsidRPr="00D31B0B">
        <w:rPr>
          <w:sz w:val="22"/>
          <w:szCs w:val="22"/>
          <w:lang w:val="en-US" w:eastAsia="en-US"/>
        </w:rPr>
        <w:t>documente</w:t>
      </w:r>
      <w:proofErr w:type="spellEnd"/>
      <w:r w:rsidRPr="00D31B0B">
        <w:rPr>
          <w:sz w:val="22"/>
          <w:szCs w:val="22"/>
          <w:lang w:val="en-US" w:eastAsia="en-US"/>
        </w:rPr>
        <w:t xml:space="preserve">, </w:t>
      </w:r>
      <w:proofErr w:type="spellStart"/>
      <w:r w:rsidRPr="00D31B0B">
        <w:rPr>
          <w:sz w:val="22"/>
          <w:szCs w:val="22"/>
          <w:lang w:val="en-US" w:eastAsia="en-US"/>
        </w:rPr>
        <w:t>pentru</w:t>
      </w:r>
      <w:proofErr w:type="spellEnd"/>
      <w:r w:rsidRPr="00D31B0B">
        <w:rPr>
          <w:sz w:val="22"/>
          <w:szCs w:val="22"/>
          <w:lang w:val="en-US" w:eastAsia="en-US"/>
        </w:rPr>
        <w:t xml:space="preserve"> </w:t>
      </w:r>
      <w:proofErr w:type="spellStart"/>
      <w:r w:rsidRPr="00D31B0B">
        <w:rPr>
          <w:sz w:val="22"/>
          <w:szCs w:val="22"/>
          <w:lang w:val="en-US" w:eastAsia="en-US"/>
        </w:rPr>
        <w:t>certificare</w:t>
      </w:r>
      <w:proofErr w:type="spellEnd"/>
      <w:r w:rsidRPr="00D31B0B">
        <w:rPr>
          <w:sz w:val="22"/>
          <w:szCs w:val="22"/>
          <w:lang w:val="en-US" w:eastAsia="en-US"/>
        </w:rPr>
        <w:t xml:space="preserve"> </w:t>
      </w:r>
      <w:proofErr w:type="spellStart"/>
      <w:r w:rsidRPr="00D31B0B">
        <w:rPr>
          <w:sz w:val="22"/>
          <w:szCs w:val="22"/>
          <w:lang w:val="en-US" w:eastAsia="en-US"/>
        </w:rPr>
        <w:t>pentru</w:t>
      </w:r>
      <w:proofErr w:type="spellEnd"/>
      <w:r w:rsidRPr="00D31B0B">
        <w:rPr>
          <w:sz w:val="22"/>
          <w:szCs w:val="22"/>
          <w:lang w:val="en-US" w:eastAsia="en-US"/>
        </w:rPr>
        <w:t xml:space="preserve"> </w:t>
      </w:r>
      <w:proofErr w:type="spellStart"/>
      <w:r w:rsidRPr="00D31B0B">
        <w:rPr>
          <w:sz w:val="22"/>
          <w:szCs w:val="22"/>
          <w:lang w:val="en-US" w:eastAsia="en-US"/>
        </w:rPr>
        <w:t>conformitate</w:t>
      </w:r>
      <w:proofErr w:type="spellEnd"/>
      <w:r w:rsidRPr="00D31B0B">
        <w:rPr>
          <w:sz w:val="22"/>
          <w:szCs w:val="22"/>
          <w:lang w:val="en-US" w:eastAsia="en-US"/>
        </w:rPr>
        <w:t xml:space="preserve"> cu </w:t>
      </w:r>
      <w:proofErr w:type="spellStart"/>
      <w:r w:rsidRPr="00D31B0B">
        <w:rPr>
          <w:sz w:val="22"/>
          <w:szCs w:val="22"/>
          <w:lang w:val="en-US" w:eastAsia="en-US"/>
        </w:rPr>
        <w:t>originalul</w:t>
      </w:r>
      <w:proofErr w:type="spellEnd"/>
      <w:r w:rsidRPr="00D31B0B">
        <w:rPr>
          <w:sz w:val="22"/>
          <w:szCs w:val="22"/>
          <w:lang w:val="en-US" w:eastAsia="en-US"/>
        </w:rPr>
        <w:t xml:space="preserve">, </w:t>
      </w:r>
      <w:proofErr w:type="spellStart"/>
      <w:r w:rsidRPr="00D31B0B">
        <w:rPr>
          <w:sz w:val="22"/>
          <w:szCs w:val="22"/>
          <w:lang w:val="en-US" w:eastAsia="en-US"/>
        </w:rPr>
        <w:t>până</w:t>
      </w:r>
      <w:proofErr w:type="spellEnd"/>
      <w:r w:rsidRPr="00D31B0B">
        <w:rPr>
          <w:sz w:val="22"/>
          <w:szCs w:val="22"/>
          <w:lang w:val="en-US" w:eastAsia="en-US"/>
        </w:rPr>
        <w:t xml:space="preserve"> </w:t>
      </w:r>
      <w:proofErr w:type="spellStart"/>
      <w:r w:rsidRPr="00D31B0B">
        <w:rPr>
          <w:sz w:val="22"/>
          <w:szCs w:val="22"/>
          <w:lang w:val="en-US" w:eastAsia="en-US"/>
        </w:rPr>
        <w:t>cel</w:t>
      </w:r>
      <w:proofErr w:type="spellEnd"/>
      <w:r w:rsidRPr="00D31B0B">
        <w:rPr>
          <w:sz w:val="22"/>
          <w:szCs w:val="22"/>
          <w:lang w:val="en-US" w:eastAsia="en-US"/>
        </w:rPr>
        <w:t xml:space="preserve"> </w:t>
      </w:r>
      <w:proofErr w:type="spellStart"/>
      <w:r w:rsidRPr="00D31B0B">
        <w:rPr>
          <w:sz w:val="22"/>
          <w:szCs w:val="22"/>
          <w:lang w:val="en-US" w:eastAsia="en-US"/>
        </w:rPr>
        <w:t>târziu</w:t>
      </w:r>
      <w:proofErr w:type="spellEnd"/>
      <w:r w:rsidRPr="00D31B0B">
        <w:rPr>
          <w:sz w:val="22"/>
          <w:szCs w:val="22"/>
          <w:lang w:val="en-US" w:eastAsia="en-US"/>
        </w:rPr>
        <w:t xml:space="preserve"> la data </w:t>
      </w:r>
      <w:proofErr w:type="spellStart"/>
      <w:r w:rsidRPr="00D31B0B">
        <w:rPr>
          <w:sz w:val="22"/>
          <w:szCs w:val="22"/>
          <w:lang w:val="en-US" w:eastAsia="en-US"/>
        </w:rPr>
        <w:t>desfăşurării</w:t>
      </w:r>
      <w:proofErr w:type="spellEnd"/>
      <w:r w:rsidRPr="00D31B0B">
        <w:rPr>
          <w:sz w:val="22"/>
          <w:szCs w:val="22"/>
          <w:lang w:val="en-US" w:eastAsia="en-US"/>
        </w:rPr>
        <w:t xml:space="preserve"> </w:t>
      </w:r>
      <w:proofErr w:type="spellStart"/>
      <w:r w:rsidRPr="00D31B0B">
        <w:rPr>
          <w:sz w:val="22"/>
          <w:szCs w:val="22"/>
          <w:lang w:val="en-US" w:eastAsia="en-US"/>
        </w:rPr>
        <w:t>probei</w:t>
      </w:r>
      <w:proofErr w:type="spellEnd"/>
      <w:r w:rsidRPr="00D31B0B">
        <w:rPr>
          <w:sz w:val="22"/>
          <w:szCs w:val="22"/>
          <w:lang w:val="en-US" w:eastAsia="en-US"/>
        </w:rPr>
        <w:t xml:space="preserve"> </w:t>
      </w:r>
      <w:proofErr w:type="spellStart"/>
      <w:r w:rsidRPr="00D31B0B">
        <w:rPr>
          <w:sz w:val="22"/>
          <w:szCs w:val="22"/>
          <w:lang w:val="en-US" w:eastAsia="en-US"/>
        </w:rPr>
        <w:t>interviului</w:t>
      </w:r>
      <w:proofErr w:type="spellEnd"/>
      <w:r w:rsidRPr="00D31B0B">
        <w:rPr>
          <w:sz w:val="22"/>
          <w:szCs w:val="22"/>
          <w:lang w:val="en-US" w:eastAsia="en-US"/>
        </w:rPr>
        <w:t xml:space="preserve">, sub </w:t>
      </w:r>
      <w:proofErr w:type="spellStart"/>
      <w:r w:rsidRPr="00D31B0B">
        <w:rPr>
          <w:sz w:val="22"/>
          <w:szCs w:val="22"/>
          <w:lang w:val="en-US" w:eastAsia="en-US"/>
        </w:rPr>
        <w:t>sancţiunea</w:t>
      </w:r>
      <w:proofErr w:type="spellEnd"/>
      <w:r w:rsidRPr="00D31B0B">
        <w:rPr>
          <w:sz w:val="22"/>
          <w:szCs w:val="22"/>
          <w:lang w:val="en-US" w:eastAsia="en-US"/>
        </w:rPr>
        <w:t xml:space="preserve"> </w:t>
      </w:r>
      <w:proofErr w:type="spellStart"/>
      <w:r w:rsidRPr="00D31B0B">
        <w:rPr>
          <w:sz w:val="22"/>
          <w:szCs w:val="22"/>
          <w:lang w:val="en-US" w:eastAsia="en-US"/>
        </w:rPr>
        <w:t>neemiterii</w:t>
      </w:r>
      <w:proofErr w:type="spellEnd"/>
      <w:r w:rsidRPr="00D31B0B">
        <w:rPr>
          <w:sz w:val="22"/>
          <w:szCs w:val="22"/>
          <w:lang w:val="en-US" w:eastAsia="en-US"/>
        </w:rPr>
        <w:t xml:space="preserve"> </w:t>
      </w:r>
      <w:proofErr w:type="spellStart"/>
      <w:r w:rsidRPr="00D31B0B">
        <w:rPr>
          <w:sz w:val="22"/>
          <w:szCs w:val="22"/>
          <w:lang w:val="en-US" w:eastAsia="en-US"/>
        </w:rPr>
        <w:t>actului</w:t>
      </w:r>
      <w:proofErr w:type="spellEnd"/>
      <w:r w:rsidRPr="00D31B0B">
        <w:rPr>
          <w:sz w:val="22"/>
          <w:szCs w:val="22"/>
          <w:lang w:val="en-US" w:eastAsia="en-US"/>
        </w:rPr>
        <w:t xml:space="preserve"> </w:t>
      </w:r>
      <w:proofErr w:type="spellStart"/>
      <w:r w:rsidRPr="00D31B0B">
        <w:rPr>
          <w:sz w:val="22"/>
          <w:szCs w:val="22"/>
          <w:lang w:val="en-US" w:eastAsia="en-US"/>
        </w:rPr>
        <w:t>administrativ</w:t>
      </w:r>
      <w:proofErr w:type="spellEnd"/>
      <w:r w:rsidRPr="00D31B0B">
        <w:rPr>
          <w:sz w:val="22"/>
          <w:szCs w:val="22"/>
          <w:lang w:val="en-US" w:eastAsia="en-US"/>
        </w:rPr>
        <w:t xml:space="preserve"> de </w:t>
      </w:r>
      <w:proofErr w:type="spellStart"/>
      <w:r w:rsidRPr="00D31B0B">
        <w:rPr>
          <w:sz w:val="22"/>
          <w:szCs w:val="22"/>
          <w:lang w:val="en-US" w:eastAsia="en-US"/>
        </w:rPr>
        <w:t>numire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funcţia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cazul</w:t>
      </w:r>
      <w:proofErr w:type="spellEnd"/>
      <w:r w:rsidRPr="00D31B0B">
        <w:rPr>
          <w:sz w:val="22"/>
          <w:szCs w:val="22"/>
          <w:lang w:val="en-US" w:eastAsia="en-US"/>
        </w:rPr>
        <w:t xml:space="preserve"> </w:t>
      </w:r>
      <w:proofErr w:type="spellStart"/>
      <w:r w:rsidRPr="00D31B0B">
        <w:rPr>
          <w:sz w:val="22"/>
          <w:szCs w:val="22"/>
          <w:lang w:val="en-US" w:eastAsia="en-US"/>
        </w:rPr>
        <w:t>promovării</w:t>
      </w:r>
      <w:proofErr w:type="spellEnd"/>
      <w:r w:rsidRPr="00D31B0B">
        <w:rPr>
          <w:sz w:val="22"/>
          <w:szCs w:val="22"/>
          <w:lang w:val="en-US" w:eastAsia="en-US"/>
        </w:rPr>
        <w:t xml:space="preserve"> </w:t>
      </w:r>
      <w:proofErr w:type="spellStart"/>
      <w:r w:rsidRPr="00D31B0B">
        <w:rPr>
          <w:sz w:val="22"/>
          <w:szCs w:val="22"/>
          <w:lang w:val="en-US" w:eastAsia="en-US"/>
        </w:rPr>
        <w:t>concursului</w:t>
      </w:r>
      <w:proofErr w:type="spellEnd"/>
      <w:r w:rsidRPr="00D31B0B">
        <w:rPr>
          <w:sz w:val="22"/>
          <w:szCs w:val="22"/>
          <w:lang w:val="en-US" w:eastAsia="en-US"/>
        </w:rPr>
        <w:t>.</w:t>
      </w:r>
    </w:p>
    <w:p w:rsidR="00A82719" w:rsidRDefault="00A82719" w:rsidP="00487354">
      <w:pPr>
        <w:tabs>
          <w:tab w:val="left" w:pos="6720"/>
        </w:tabs>
        <w:ind w:left="709" w:firstLine="284"/>
        <w:rPr>
          <w:sz w:val="22"/>
          <w:szCs w:val="22"/>
          <w:lang w:val="en-US" w:eastAsia="en-US"/>
        </w:rPr>
      </w:pPr>
    </w:p>
    <w:p w:rsidR="00A82719" w:rsidRDefault="00A82719" w:rsidP="00487354">
      <w:pPr>
        <w:tabs>
          <w:tab w:val="left" w:pos="6720"/>
        </w:tabs>
        <w:ind w:left="709" w:firstLine="284"/>
        <w:rPr>
          <w:sz w:val="22"/>
          <w:szCs w:val="22"/>
          <w:lang w:val="en-US" w:eastAsia="en-US"/>
        </w:rPr>
      </w:pPr>
    </w:p>
    <w:p w:rsidR="00A82719" w:rsidRDefault="00A82719" w:rsidP="00487354">
      <w:pPr>
        <w:tabs>
          <w:tab w:val="left" w:pos="6720"/>
        </w:tabs>
        <w:ind w:left="709" w:firstLine="284"/>
        <w:rPr>
          <w:sz w:val="22"/>
          <w:szCs w:val="22"/>
          <w:lang w:val="en-US" w:eastAsia="en-US"/>
        </w:rPr>
      </w:pPr>
    </w:p>
    <w:p w:rsidR="00E013EC" w:rsidRDefault="00E013EC" w:rsidP="00487354">
      <w:pPr>
        <w:autoSpaceDE w:val="0"/>
        <w:autoSpaceDN w:val="0"/>
        <w:adjustRightInd w:val="0"/>
        <w:jc w:val="both"/>
        <w:rPr>
          <w:b/>
          <w:i/>
        </w:rPr>
      </w:pPr>
    </w:p>
    <w:p w:rsidR="00556AB4" w:rsidRPr="008B5978" w:rsidRDefault="00556AB4" w:rsidP="00487354">
      <w:pPr>
        <w:autoSpaceDE w:val="0"/>
        <w:autoSpaceDN w:val="0"/>
        <w:adjustRightInd w:val="0"/>
        <w:jc w:val="both"/>
      </w:pPr>
    </w:p>
    <w:sectPr w:rsidR="00556AB4" w:rsidRPr="008B5978" w:rsidSect="00A758E0">
      <w:footerReference w:type="default" r:id="rId16"/>
      <w:pgSz w:w="16840" w:h="11907" w:orient="landscape" w:code="9"/>
      <w:pgMar w:top="567" w:right="851" w:bottom="567"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81D" w:rsidRDefault="00E8481D" w:rsidP="002842DE">
      <w:r>
        <w:separator/>
      </w:r>
    </w:p>
  </w:endnote>
  <w:endnote w:type="continuationSeparator" w:id="0">
    <w:p w:rsidR="00E8481D" w:rsidRDefault="00E8481D"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81D" w:rsidRDefault="00E8481D" w:rsidP="002842DE">
      <w:r>
        <w:separator/>
      </w:r>
    </w:p>
  </w:footnote>
  <w:footnote w:type="continuationSeparator" w:id="0">
    <w:p w:rsidR="00E8481D" w:rsidRDefault="00E8481D" w:rsidP="002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15:restartNumberingAfterBreak="0">
    <w:nsid w:val="0C553C71"/>
    <w:multiLevelType w:val="hybridMultilevel"/>
    <w:tmpl w:val="FE385284"/>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1941190A"/>
    <w:multiLevelType w:val="hybridMultilevel"/>
    <w:tmpl w:val="A99AFA1E"/>
    <w:lvl w:ilvl="0" w:tplc="1DC6752A">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CBA4A5C"/>
    <w:multiLevelType w:val="hybridMultilevel"/>
    <w:tmpl w:val="D584D9BA"/>
    <w:lvl w:ilvl="0" w:tplc="A9C691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9928B5"/>
    <w:multiLevelType w:val="hybridMultilevel"/>
    <w:tmpl w:val="C2BC520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5" w15:restartNumberingAfterBreak="0">
    <w:nsid w:val="1ED91585"/>
    <w:multiLevelType w:val="hybridMultilevel"/>
    <w:tmpl w:val="039842F8"/>
    <w:lvl w:ilvl="0" w:tplc="96826F9E">
      <w:start w:val="1"/>
      <w:numFmt w:val="decimal"/>
      <w:lvlText w:val="%1."/>
      <w:lvlJc w:val="left"/>
      <w:pPr>
        <w:tabs>
          <w:tab w:val="num" w:pos="1211"/>
        </w:tabs>
        <w:ind w:left="1211" w:hanging="360"/>
      </w:pPr>
      <w:rPr>
        <w:rFonts w:ascii="Times New Roman" w:eastAsia="Times New Roman" w:hAnsi="Times New Roman" w:cs="Times New Roman" w:hint="default"/>
        <w:b w:val="0"/>
        <w:color w:val="auto"/>
        <w:sz w:val="24"/>
        <w:szCs w:val="24"/>
      </w:rPr>
    </w:lvl>
    <w:lvl w:ilvl="1" w:tplc="04090019" w:tentative="1">
      <w:start w:val="1"/>
      <w:numFmt w:val="lowerLetter"/>
      <w:lvlText w:val="%2."/>
      <w:lvlJc w:val="left"/>
      <w:pPr>
        <w:tabs>
          <w:tab w:val="num" w:pos="1841"/>
        </w:tabs>
        <w:ind w:left="1841" w:hanging="360"/>
      </w:pPr>
    </w:lvl>
    <w:lvl w:ilvl="2" w:tplc="0409001B" w:tentative="1">
      <w:start w:val="1"/>
      <w:numFmt w:val="lowerRoman"/>
      <w:lvlText w:val="%3."/>
      <w:lvlJc w:val="right"/>
      <w:pPr>
        <w:tabs>
          <w:tab w:val="num" w:pos="2561"/>
        </w:tabs>
        <w:ind w:left="2561" w:hanging="180"/>
      </w:pPr>
    </w:lvl>
    <w:lvl w:ilvl="3" w:tplc="0409000F" w:tentative="1">
      <w:start w:val="1"/>
      <w:numFmt w:val="decimal"/>
      <w:lvlText w:val="%4."/>
      <w:lvlJc w:val="left"/>
      <w:pPr>
        <w:tabs>
          <w:tab w:val="num" w:pos="3281"/>
        </w:tabs>
        <w:ind w:left="3281" w:hanging="360"/>
      </w:pPr>
    </w:lvl>
    <w:lvl w:ilvl="4" w:tplc="04090019" w:tentative="1">
      <w:start w:val="1"/>
      <w:numFmt w:val="lowerLetter"/>
      <w:lvlText w:val="%5."/>
      <w:lvlJc w:val="left"/>
      <w:pPr>
        <w:tabs>
          <w:tab w:val="num" w:pos="4001"/>
        </w:tabs>
        <w:ind w:left="4001" w:hanging="360"/>
      </w:pPr>
    </w:lvl>
    <w:lvl w:ilvl="5" w:tplc="0409001B" w:tentative="1">
      <w:start w:val="1"/>
      <w:numFmt w:val="lowerRoman"/>
      <w:lvlText w:val="%6."/>
      <w:lvlJc w:val="right"/>
      <w:pPr>
        <w:tabs>
          <w:tab w:val="num" w:pos="4721"/>
        </w:tabs>
        <w:ind w:left="4721" w:hanging="180"/>
      </w:pPr>
    </w:lvl>
    <w:lvl w:ilvl="6" w:tplc="0409000F" w:tentative="1">
      <w:start w:val="1"/>
      <w:numFmt w:val="decimal"/>
      <w:lvlText w:val="%7."/>
      <w:lvlJc w:val="left"/>
      <w:pPr>
        <w:tabs>
          <w:tab w:val="num" w:pos="5441"/>
        </w:tabs>
        <w:ind w:left="5441" w:hanging="360"/>
      </w:pPr>
    </w:lvl>
    <w:lvl w:ilvl="7" w:tplc="04090019" w:tentative="1">
      <w:start w:val="1"/>
      <w:numFmt w:val="lowerLetter"/>
      <w:lvlText w:val="%8."/>
      <w:lvlJc w:val="left"/>
      <w:pPr>
        <w:tabs>
          <w:tab w:val="num" w:pos="6161"/>
        </w:tabs>
        <w:ind w:left="6161" w:hanging="360"/>
      </w:pPr>
    </w:lvl>
    <w:lvl w:ilvl="8" w:tplc="0409001B" w:tentative="1">
      <w:start w:val="1"/>
      <w:numFmt w:val="lowerRoman"/>
      <w:lvlText w:val="%9."/>
      <w:lvlJc w:val="right"/>
      <w:pPr>
        <w:tabs>
          <w:tab w:val="num" w:pos="6881"/>
        </w:tabs>
        <w:ind w:left="6881" w:hanging="180"/>
      </w:pPr>
    </w:lvl>
  </w:abstractNum>
  <w:abstractNum w:abstractNumId="6" w15:restartNumberingAfterBreak="0">
    <w:nsid w:val="1EDE6D0D"/>
    <w:multiLevelType w:val="hybridMultilevel"/>
    <w:tmpl w:val="BA8AE8F2"/>
    <w:lvl w:ilvl="0" w:tplc="2DBE2514">
      <w:start w:val="1"/>
      <w:numFmt w:val="decimal"/>
      <w:lvlText w:val="%1."/>
      <w:lvlJc w:val="center"/>
      <w:pPr>
        <w:tabs>
          <w:tab w:val="num" w:pos="720"/>
        </w:tabs>
        <w:ind w:left="720" w:hanging="360"/>
      </w:pPr>
      <w:rPr>
        <w:rFonts w:hint="default"/>
        <w:b/>
        <w:color w:val="auto"/>
        <w:sz w:val="25"/>
        <w:szCs w:val="25"/>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2A301EEE"/>
    <w:multiLevelType w:val="hybridMultilevel"/>
    <w:tmpl w:val="E5FCAC9A"/>
    <w:lvl w:ilvl="0" w:tplc="03A8855C">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859172A"/>
    <w:multiLevelType w:val="hybridMultilevel"/>
    <w:tmpl w:val="98348C64"/>
    <w:lvl w:ilvl="0" w:tplc="C630A00A">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3" w15:restartNumberingAfterBreak="0">
    <w:nsid w:val="59C777CE"/>
    <w:multiLevelType w:val="hybridMultilevel"/>
    <w:tmpl w:val="7F36B45C"/>
    <w:lvl w:ilvl="0" w:tplc="D6981F42">
      <w:start w:val="1"/>
      <w:numFmt w:val="decimal"/>
      <w:lvlText w:val="%1."/>
      <w:lvlJc w:val="left"/>
      <w:pPr>
        <w:tabs>
          <w:tab w:val="num" w:pos="360"/>
        </w:tabs>
        <w:ind w:left="360" w:hanging="360"/>
      </w:pPr>
      <w:rPr>
        <w:b w:val="0"/>
        <w:i/>
      </w:rPr>
    </w:lvl>
    <w:lvl w:ilvl="1" w:tplc="04180019" w:tentative="1">
      <w:start w:val="1"/>
      <w:numFmt w:val="lowerLetter"/>
      <w:lvlText w:val="%2."/>
      <w:lvlJc w:val="left"/>
      <w:pPr>
        <w:ind w:left="6467" w:hanging="360"/>
      </w:pPr>
    </w:lvl>
    <w:lvl w:ilvl="2" w:tplc="0418001B" w:tentative="1">
      <w:start w:val="1"/>
      <w:numFmt w:val="lowerRoman"/>
      <w:lvlText w:val="%3."/>
      <w:lvlJc w:val="right"/>
      <w:pPr>
        <w:ind w:left="7187" w:hanging="180"/>
      </w:pPr>
    </w:lvl>
    <w:lvl w:ilvl="3" w:tplc="0418000F" w:tentative="1">
      <w:start w:val="1"/>
      <w:numFmt w:val="decimal"/>
      <w:lvlText w:val="%4."/>
      <w:lvlJc w:val="left"/>
      <w:pPr>
        <w:ind w:left="7907" w:hanging="360"/>
      </w:pPr>
    </w:lvl>
    <w:lvl w:ilvl="4" w:tplc="04180019" w:tentative="1">
      <w:start w:val="1"/>
      <w:numFmt w:val="lowerLetter"/>
      <w:lvlText w:val="%5."/>
      <w:lvlJc w:val="left"/>
      <w:pPr>
        <w:ind w:left="8627" w:hanging="360"/>
      </w:pPr>
    </w:lvl>
    <w:lvl w:ilvl="5" w:tplc="0418001B" w:tentative="1">
      <w:start w:val="1"/>
      <w:numFmt w:val="lowerRoman"/>
      <w:lvlText w:val="%6."/>
      <w:lvlJc w:val="right"/>
      <w:pPr>
        <w:ind w:left="9347" w:hanging="180"/>
      </w:pPr>
    </w:lvl>
    <w:lvl w:ilvl="6" w:tplc="0418000F" w:tentative="1">
      <w:start w:val="1"/>
      <w:numFmt w:val="decimal"/>
      <w:lvlText w:val="%7."/>
      <w:lvlJc w:val="left"/>
      <w:pPr>
        <w:ind w:left="10067" w:hanging="360"/>
      </w:pPr>
    </w:lvl>
    <w:lvl w:ilvl="7" w:tplc="04180019" w:tentative="1">
      <w:start w:val="1"/>
      <w:numFmt w:val="lowerLetter"/>
      <w:lvlText w:val="%8."/>
      <w:lvlJc w:val="left"/>
      <w:pPr>
        <w:ind w:left="10787" w:hanging="360"/>
      </w:pPr>
    </w:lvl>
    <w:lvl w:ilvl="8" w:tplc="0418001B" w:tentative="1">
      <w:start w:val="1"/>
      <w:numFmt w:val="lowerRoman"/>
      <w:lvlText w:val="%9."/>
      <w:lvlJc w:val="right"/>
      <w:pPr>
        <w:ind w:left="11507" w:hanging="180"/>
      </w:pPr>
    </w:lvl>
  </w:abstractNum>
  <w:abstractNum w:abstractNumId="14" w15:restartNumberingAfterBreak="0">
    <w:nsid w:val="5B30050B"/>
    <w:multiLevelType w:val="hybridMultilevel"/>
    <w:tmpl w:val="1ADE2054"/>
    <w:lvl w:ilvl="0" w:tplc="0418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82423"/>
    <w:multiLevelType w:val="hybridMultilevel"/>
    <w:tmpl w:val="24FC2C6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6" w15:restartNumberingAfterBreak="0">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09D0581"/>
    <w:multiLevelType w:val="hybridMultilevel"/>
    <w:tmpl w:val="2AE4BE50"/>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9"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777A5311"/>
    <w:multiLevelType w:val="hybridMultilevel"/>
    <w:tmpl w:val="2BEEA97E"/>
    <w:lvl w:ilvl="0" w:tplc="D6981F42">
      <w:start w:val="1"/>
      <w:numFmt w:val="decimal"/>
      <w:lvlText w:val="%1."/>
      <w:lvlJc w:val="left"/>
      <w:pPr>
        <w:tabs>
          <w:tab w:val="num" w:pos="5747"/>
        </w:tabs>
        <w:ind w:left="5747" w:hanging="360"/>
      </w:pPr>
      <w:rPr>
        <w:b w:val="0"/>
        <w:i/>
      </w:rPr>
    </w:lvl>
    <w:lvl w:ilvl="1" w:tplc="04180019" w:tentative="1">
      <w:start w:val="1"/>
      <w:numFmt w:val="lowerLetter"/>
      <w:lvlText w:val="%2."/>
      <w:lvlJc w:val="left"/>
      <w:pPr>
        <w:ind w:left="6467" w:hanging="360"/>
      </w:pPr>
    </w:lvl>
    <w:lvl w:ilvl="2" w:tplc="0418001B" w:tentative="1">
      <w:start w:val="1"/>
      <w:numFmt w:val="lowerRoman"/>
      <w:lvlText w:val="%3."/>
      <w:lvlJc w:val="right"/>
      <w:pPr>
        <w:ind w:left="7187" w:hanging="180"/>
      </w:pPr>
    </w:lvl>
    <w:lvl w:ilvl="3" w:tplc="0418000F" w:tentative="1">
      <w:start w:val="1"/>
      <w:numFmt w:val="decimal"/>
      <w:lvlText w:val="%4."/>
      <w:lvlJc w:val="left"/>
      <w:pPr>
        <w:ind w:left="7907" w:hanging="360"/>
      </w:pPr>
    </w:lvl>
    <w:lvl w:ilvl="4" w:tplc="04180019" w:tentative="1">
      <w:start w:val="1"/>
      <w:numFmt w:val="lowerLetter"/>
      <w:lvlText w:val="%5."/>
      <w:lvlJc w:val="left"/>
      <w:pPr>
        <w:ind w:left="8627" w:hanging="360"/>
      </w:pPr>
    </w:lvl>
    <w:lvl w:ilvl="5" w:tplc="0418001B" w:tentative="1">
      <w:start w:val="1"/>
      <w:numFmt w:val="lowerRoman"/>
      <w:lvlText w:val="%6."/>
      <w:lvlJc w:val="right"/>
      <w:pPr>
        <w:ind w:left="9347" w:hanging="180"/>
      </w:pPr>
    </w:lvl>
    <w:lvl w:ilvl="6" w:tplc="0418000F" w:tentative="1">
      <w:start w:val="1"/>
      <w:numFmt w:val="decimal"/>
      <w:lvlText w:val="%7."/>
      <w:lvlJc w:val="left"/>
      <w:pPr>
        <w:ind w:left="10067" w:hanging="360"/>
      </w:pPr>
    </w:lvl>
    <w:lvl w:ilvl="7" w:tplc="04180019" w:tentative="1">
      <w:start w:val="1"/>
      <w:numFmt w:val="lowerLetter"/>
      <w:lvlText w:val="%8."/>
      <w:lvlJc w:val="left"/>
      <w:pPr>
        <w:ind w:left="10787" w:hanging="360"/>
      </w:pPr>
    </w:lvl>
    <w:lvl w:ilvl="8" w:tplc="0418001B" w:tentative="1">
      <w:start w:val="1"/>
      <w:numFmt w:val="lowerRoman"/>
      <w:lvlText w:val="%9."/>
      <w:lvlJc w:val="right"/>
      <w:pPr>
        <w:ind w:left="11507" w:hanging="180"/>
      </w:pPr>
    </w:lvl>
  </w:abstractNum>
  <w:abstractNum w:abstractNumId="22"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1"/>
  </w:num>
  <w:num w:numId="2">
    <w:abstractNumId w:val="20"/>
  </w:num>
  <w:num w:numId="3">
    <w:abstractNumId w:val="7"/>
  </w:num>
  <w:num w:numId="4">
    <w:abstractNumId w:val="22"/>
  </w:num>
  <w:num w:numId="5">
    <w:abstractNumId w:val="10"/>
  </w:num>
  <w:num w:numId="6">
    <w:abstractNumId w:val="19"/>
  </w:num>
  <w:num w:numId="7">
    <w:abstractNumId w:val="16"/>
  </w:num>
  <w:num w:numId="8">
    <w:abstractNumId w:val="0"/>
  </w:num>
  <w:num w:numId="9">
    <w:abstractNumId w:val="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
  </w:num>
  <w:num w:numId="13">
    <w:abstractNumId w:val="18"/>
  </w:num>
  <w:num w:numId="14">
    <w:abstractNumId w:val="6"/>
  </w:num>
  <w:num w:numId="15">
    <w:abstractNumId w:val="3"/>
  </w:num>
  <w:num w:numId="16">
    <w:abstractNumId w:val="17"/>
  </w:num>
  <w:num w:numId="17">
    <w:abstractNumId w:val="4"/>
  </w:num>
  <w:num w:numId="18">
    <w:abstractNumId w:val="15"/>
  </w:num>
  <w:num w:numId="19">
    <w:abstractNumId w:val="12"/>
  </w:num>
  <w:num w:numId="20">
    <w:abstractNumId w:val="5"/>
  </w:num>
  <w:num w:numId="21">
    <w:abstractNumId w:val="2"/>
  </w:num>
  <w:num w:numId="22">
    <w:abstractNumId w:val="8"/>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4419"/>
    <w:rsid w:val="00033EB3"/>
    <w:rsid w:val="000369E3"/>
    <w:rsid w:val="00036F65"/>
    <w:rsid w:val="00053FC5"/>
    <w:rsid w:val="00057BFB"/>
    <w:rsid w:val="00063457"/>
    <w:rsid w:val="00070B8A"/>
    <w:rsid w:val="00074141"/>
    <w:rsid w:val="000759CB"/>
    <w:rsid w:val="00081D9B"/>
    <w:rsid w:val="000A1EFC"/>
    <w:rsid w:val="000A591D"/>
    <w:rsid w:val="000B0E48"/>
    <w:rsid w:val="000B10E7"/>
    <w:rsid w:val="000C194D"/>
    <w:rsid w:val="000C2917"/>
    <w:rsid w:val="000C371B"/>
    <w:rsid w:val="000C686C"/>
    <w:rsid w:val="000E6774"/>
    <w:rsid w:val="000F2829"/>
    <w:rsid w:val="001110F0"/>
    <w:rsid w:val="00112F41"/>
    <w:rsid w:val="0011323B"/>
    <w:rsid w:val="00116B6C"/>
    <w:rsid w:val="001226DC"/>
    <w:rsid w:val="00130DF2"/>
    <w:rsid w:val="00131F6D"/>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427A"/>
    <w:rsid w:val="0019734E"/>
    <w:rsid w:val="001A75B8"/>
    <w:rsid w:val="001B0904"/>
    <w:rsid w:val="001B476D"/>
    <w:rsid w:val="001C6849"/>
    <w:rsid w:val="001C7940"/>
    <w:rsid w:val="001D315A"/>
    <w:rsid w:val="001F270F"/>
    <w:rsid w:val="002021C7"/>
    <w:rsid w:val="0020690F"/>
    <w:rsid w:val="00211B68"/>
    <w:rsid w:val="00212A9B"/>
    <w:rsid w:val="00215857"/>
    <w:rsid w:val="002200B0"/>
    <w:rsid w:val="0022084B"/>
    <w:rsid w:val="00230311"/>
    <w:rsid w:val="00234103"/>
    <w:rsid w:val="00244237"/>
    <w:rsid w:val="00246B1F"/>
    <w:rsid w:val="0025104D"/>
    <w:rsid w:val="002523F9"/>
    <w:rsid w:val="002637B4"/>
    <w:rsid w:val="002643C5"/>
    <w:rsid w:val="00266686"/>
    <w:rsid w:val="00274E80"/>
    <w:rsid w:val="00274EE0"/>
    <w:rsid w:val="00274FC5"/>
    <w:rsid w:val="00277D2D"/>
    <w:rsid w:val="002842DE"/>
    <w:rsid w:val="002B0327"/>
    <w:rsid w:val="002B4C49"/>
    <w:rsid w:val="002B7DBF"/>
    <w:rsid w:val="002C4338"/>
    <w:rsid w:val="002C51EE"/>
    <w:rsid w:val="002C5ABA"/>
    <w:rsid w:val="002C6F00"/>
    <w:rsid w:val="002D7466"/>
    <w:rsid w:val="002E2258"/>
    <w:rsid w:val="002E7B48"/>
    <w:rsid w:val="002E7F24"/>
    <w:rsid w:val="00313693"/>
    <w:rsid w:val="003234C0"/>
    <w:rsid w:val="00323C1D"/>
    <w:rsid w:val="0033106C"/>
    <w:rsid w:val="00332A05"/>
    <w:rsid w:val="00333F67"/>
    <w:rsid w:val="003404C7"/>
    <w:rsid w:val="00344800"/>
    <w:rsid w:val="00352769"/>
    <w:rsid w:val="0035314A"/>
    <w:rsid w:val="00353697"/>
    <w:rsid w:val="00363189"/>
    <w:rsid w:val="00364027"/>
    <w:rsid w:val="00366671"/>
    <w:rsid w:val="00376504"/>
    <w:rsid w:val="003767A8"/>
    <w:rsid w:val="003800DC"/>
    <w:rsid w:val="003856C1"/>
    <w:rsid w:val="00394934"/>
    <w:rsid w:val="003958FB"/>
    <w:rsid w:val="003A5462"/>
    <w:rsid w:val="003A7D05"/>
    <w:rsid w:val="003A7D58"/>
    <w:rsid w:val="003B6CE8"/>
    <w:rsid w:val="003C1CC2"/>
    <w:rsid w:val="003D5886"/>
    <w:rsid w:val="003E1611"/>
    <w:rsid w:val="003E22F4"/>
    <w:rsid w:val="003F14F2"/>
    <w:rsid w:val="003F293A"/>
    <w:rsid w:val="003F560C"/>
    <w:rsid w:val="003F7ADB"/>
    <w:rsid w:val="00407247"/>
    <w:rsid w:val="00416415"/>
    <w:rsid w:val="00424D8C"/>
    <w:rsid w:val="00432A42"/>
    <w:rsid w:val="00441F5F"/>
    <w:rsid w:val="004474BF"/>
    <w:rsid w:val="004520A2"/>
    <w:rsid w:val="00452FE8"/>
    <w:rsid w:val="00453A9C"/>
    <w:rsid w:val="00453E66"/>
    <w:rsid w:val="00454112"/>
    <w:rsid w:val="004557B0"/>
    <w:rsid w:val="004577C6"/>
    <w:rsid w:val="004639C5"/>
    <w:rsid w:val="00465681"/>
    <w:rsid w:val="00486235"/>
    <w:rsid w:val="00487354"/>
    <w:rsid w:val="0049232E"/>
    <w:rsid w:val="00495061"/>
    <w:rsid w:val="0049644D"/>
    <w:rsid w:val="004A33E1"/>
    <w:rsid w:val="004A3C61"/>
    <w:rsid w:val="004B2BE0"/>
    <w:rsid w:val="004C1A94"/>
    <w:rsid w:val="004C4E5D"/>
    <w:rsid w:val="004C7464"/>
    <w:rsid w:val="004D32CC"/>
    <w:rsid w:val="004D6F5F"/>
    <w:rsid w:val="004E1BDD"/>
    <w:rsid w:val="004E3FDE"/>
    <w:rsid w:val="004F30A7"/>
    <w:rsid w:val="004F4313"/>
    <w:rsid w:val="004F7495"/>
    <w:rsid w:val="00510CC1"/>
    <w:rsid w:val="00512ADB"/>
    <w:rsid w:val="005273D5"/>
    <w:rsid w:val="005308E0"/>
    <w:rsid w:val="00532E4C"/>
    <w:rsid w:val="00542855"/>
    <w:rsid w:val="005429EF"/>
    <w:rsid w:val="005443DA"/>
    <w:rsid w:val="00547D16"/>
    <w:rsid w:val="00555DD4"/>
    <w:rsid w:val="00556AB4"/>
    <w:rsid w:val="00560FA9"/>
    <w:rsid w:val="00561B21"/>
    <w:rsid w:val="00561D0B"/>
    <w:rsid w:val="0056559E"/>
    <w:rsid w:val="00566159"/>
    <w:rsid w:val="00571730"/>
    <w:rsid w:val="00580A36"/>
    <w:rsid w:val="005A5A92"/>
    <w:rsid w:val="005B079E"/>
    <w:rsid w:val="005B2B34"/>
    <w:rsid w:val="005C053E"/>
    <w:rsid w:val="005C0E01"/>
    <w:rsid w:val="005C4F71"/>
    <w:rsid w:val="005C6CDC"/>
    <w:rsid w:val="005D3DA0"/>
    <w:rsid w:val="005E254E"/>
    <w:rsid w:val="005E3833"/>
    <w:rsid w:val="005F1DC9"/>
    <w:rsid w:val="005F42FC"/>
    <w:rsid w:val="005F43A5"/>
    <w:rsid w:val="005F6C63"/>
    <w:rsid w:val="006048E3"/>
    <w:rsid w:val="00611E1F"/>
    <w:rsid w:val="00613C99"/>
    <w:rsid w:val="006162C6"/>
    <w:rsid w:val="00616C1F"/>
    <w:rsid w:val="00620722"/>
    <w:rsid w:val="00630F90"/>
    <w:rsid w:val="00637708"/>
    <w:rsid w:val="0067081A"/>
    <w:rsid w:val="00670E33"/>
    <w:rsid w:val="00673218"/>
    <w:rsid w:val="00675274"/>
    <w:rsid w:val="00677272"/>
    <w:rsid w:val="00677A88"/>
    <w:rsid w:val="00691FA5"/>
    <w:rsid w:val="00693EB0"/>
    <w:rsid w:val="006B0E1F"/>
    <w:rsid w:val="006B678C"/>
    <w:rsid w:val="006D2657"/>
    <w:rsid w:val="00706CA2"/>
    <w:rsid w:val="00707A32"/>
    <w:rsid w:val="00710468"/>
    <w:rsid w:val="00713669"/>
    <w:rsid w:val="00713C5F"/>
    <w:rsid w:val="00714B16"/>
    <w:rsid w:val="0072361A"/>
    <w:rsid w:val="007301B9"/>
    <w:rsid w:val="00735831"/>
    <w:rsid w:val="007359CA"/>
    <w:rsid w:val="0073761E"/>
    <w:rsid w:val="00737B95"/>
    <w:rsid w:val="007459D3"/>
    <w:rsid w:val="00746C90"/>
    <w:rsid w:val="00747514"/>
    <w:rsid w:val="00754895"/>
    <w:rsid w:val="00763BEB"/>
    <w:rsid w:val="00765633"/>
    <w:rsid w:val="0076564A"/>
    <w:rsid w:val="007676C2"/>
    <w:rsid w:val="00785578"/>
    <w:rsid w:val="00790179"/>
    <w:rsid w:val="007A1EFF"/>
    <w:rsid w:val="007A59E3"/>
    <w:rsid w:val="007B2E21"/>
    <w:rsid w:val="007B7139"/>
    <w:rsid w:val="007C17E1"/>
    <w:rsid w:val="007C7693"/>
    <w:rsid w:val="007E29D2"/>
    <w:rsid w:val="007E789F"/>
    <w:rsid w:val="007F2FA7"/>
    <w:rsid w:val="00800C73"/>
    <w:rsid w:val="00805E74"/>
    <w:rsid w:val="00813718"/>
    <w:rsid w:val="0081371F"/>
    <w:rsid w:val="00815793"/>
    <w:rsid w:val="008225A2"/>
    <w:rsid w:val="008263BA"/>
    <w:rsid w:val="0082655B"/>
    <w:rsid w:val="0082738C"/>
    <w:rsid w:val="00827DB4"/>
    <w:rsid w:val="00855C0B"/>
    <w:rsid w:val="00856EC5"/>
    <w:rsid w:val="0086139B"/>
    <w:rsid w:val="00870205"/>
    <w:rsid w:val="0087026D"/>
    <w:rsid w:val="008865A9"/>
    <w:rsid w:val="008938A3"/>
    <w:rsid w:val="00894F40"/>
    <w:rsid w:val="00896D65"/>
    <w:rsid w:val="008975D6"/>
    <w:rsid w:val="008A20E6"/>
    <w:rsid w:val="008A52DF"/>
    <w:rsid w:val="008B5978"/>
    <w:rsid w:val="008C091B"/>
    <w:rsid w:val="008C1036"/>
    <w:rsid w:val="008D3DF7"/>
    <w:rsid w:val="008D4039"/>
    <w:rsid w:val="008D4403"/>
    <w:rsid w:val="008D792F"/>
    <w:rsid w:val="008E3B18"/>
    <w:rsid w:val="008F125D"/>
    <w:rsid w:val="008F36B0"/>
    <w:rsid w:val="00900759"/>
    <w:rsid w:val="00901FE5"/>
    <w:rsid w:val="009029F3"/>
    <w:rsid w:val="0090368A"/>
    <w:rsid w:val="00903D36"/>
    <w:rsid w:val="00916AAF"/>
    <w:rsid w:val="00923137"/>
    <w:rsid w:val="009264C7"/>
    <w:rsid w:val="009312D0"/>
    <w:rsid w:val="0093775E"/>
    <w:rsid w:val="00942D20"/>
    <w:rsid w:val="00943D1C"/>
    <w:rsid w:val="00945596"/>
    <w:rsid w:val="00946CD4"/>
    <w:rsid w:val="00963DB9"/>
    <w:rsid w:val="00964D8C"/>
    <w:rsid w:val="009674B8"/>
    <w:rsid w:val="00967966"/>
    <w:rsid w:val="009717FB"/>
    <w:rsid w:val="009854F3"/>
    <w:rsid w:val="00993B4D"/>
    <w:rsid w:val="009979FF"/>
    <w:rsid w:val="009A7AA4"/>
    <w:rsid w:val="009C13C2"/>
    <w:rsid w:val="009C3C85"/>
    <w:rsid w:val="009D7005"/>
    <w:rsid w:val="009E257E"/>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0C10"/>
    <w:rsid w:val="00A6427D"/>
    <w:rsid w:val="00A65C0F"/>
    <w:rsid w:val="00A67F1A"/>
    <w:rsid w:val="00A73727"/>
    <w:rsid w:val="00A758E0"/>
    <w:rsid w:val="00A82719"/>
    <w:rsid w:val="00A83641"/>
    <w:rsid w:val="00A863EB"/>
    <w:rsid w:val="00A93DA4"/>
    <w:rsid w:val="00A94A07"/>
    <w:rsid w:val="00A94A5C"/>
    <w:rsid w:val="00A9607F"/>
    <w:rsid w:val="00AA0A8D"/>
    <w:rsid w:val="00AA0CC9"/>
    <w:rsid w:val="00AA2781"/>
    <w:rsid w:val="00AA3CAE"/>
    <w:rsid w:val="00AC0A64"/>
    <w:rsid w:val="00AC1B9A"/>
    <w:rsid w:val="00AF032A"/>
    <w:rsid w:val="00AF0401"/>
    <w:rsid w:val="00AF2473"/>
    <w:rsid w:val="00AF5065"/>
    <w:rsid w:val="00AF57AA"/>
    <w:rsid w:val="00AF620C"/>
    <w:rsid w:val="00B11D39"/>
    <w:rsid w:val="00B1267D"/>
    <w:rsid w:val="00B16A53"/>
    <w:rsid w:val="00B20036"/>
    <w:rsid w:val="00B215AC"/>
    <w:rsid w:val="00B25CF6"/>
    <w:rsid w:val="00B30CBA"/>
    <w:rsid w:val="00B42D4E"/>
    <w:rsid w:val="00B431C2"/>
    <w:rsid w:val="00B45B0F"/>
    <w:rsid w:val="00B47048"/>
    <w:rsid w:val="00B52670"/>
    <w:rsid w:val="00B5692A"/>
    <w:rsid w:val="00B64466"/>
    <w:rsid w:val="00B74876"/>
    <w:rsid w:val="00B7546E"/>
    <w:rsid w:val="00B86B67"/>
    <w:rsid w:val="00B97456"/>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7CB"/>
    <w:rsid w:val="00C05C57"/>
    <w:rsid w:val="00C105BC"/>
    <w:rsid w:val="00C1200A"/>
    <w:rsid w:val="00C167E7"/>
    <w:rsid w:val="00C300ED"/>
    <w:rsid w:val="00C320CF"/>
    <w:rsid w:val="00C34CC6"/>
    <w:rsid w:val="00C36C91"/>
    <w:rsid w:val="00C46377"/>
    <w:rsid w:val="00C473BB"/>
    <w:rsid w:val="00C503A6"/>
    <w:rsid w:val="00C557DD"/>
    <w:rsid w:val="00C577F0"/>
    <w:rsid w:val="00C60928"/>
    <w:rsid w:val="00C80E39"/>
    <w:rsid w:val="00C962D4"/>
    <w:rsid w:val="00CB0A03"/>
    <w:rsid w:val="00CB2417"/>
    <w:rsid w:val="00CB6B2A"/>
    <w:rsid w:val="00CC0A04"/>
    <w:rsid w:val="00CC7BD4"/>
    <w:rsid w:val="00CD4A72"/>
    <w:rsid w:val="00CE510D"/>
    <w:rsid w:val="00CE6813"/>
    <w:rsid w:val="00CF1576"/>
    <w:rsid w:val="00CF6F34"/>
    <w:rsid w:val="00D00DA5"/>
    <w:rsid w:val="00D0336F"/>
    <w:rsid w:val="00D12BB5"/>
    <w:rsid w:val="00D14412"/>
    <w:rsid w:val="00D2050B"/>
    <w:rsid w:val="00D24265"/>
    <w:rsid w:val="00D24A1C"/>
    <w:rsid w:val="00D259A9"/>
    <w:rsid w:val="00D271F9"/>
    <w:rsid w:val="00D277B4"/>
    <w:rsid w:val="00D32AD8"/>
    <w:rsid w:val="00D453FC"/>
    <w:rsid w:val="00D50201"/>
    <w:rsid w:val="00D60E4C"/>
    <w:rsid w:val="00D72556"/>
    <w:rsid w:val="00D76BF0"/>
    <w:rsid w:val="00D772DC"/>
    <w:rsid w:val="00D80021"/>
    <w:rsid w:val="00D8144C"/>
    <w:rsid w:val="00D815A2"/>
    <w:rsid w:val="00D81EC0"/>
    <w:rsid w:val="00D853DC"/>
    <w:rsid w:val="00D9313D"/>
    <w:rsid w:val="00D95E3E"/>
    <w:rsid w:val="00DA22EC"/>
    <w:rsid w:val="00DA29B0"/>
    <w:rsid w:val="00DA4AD7"/>
    <w:rsid w:val="00DA7E09"/>
    <w:rsid w:val="00DB66D7"/>
    <w:rsid w:val="00DB6808"/>
    <w:rsid w:val="00DC01E8"/>
    <w:rsid w:val="00DC3CE9"/>
    <w:rsid w:val="00DC3E3A"/>
    <w:rsid w:val="00DC6428"/>
    <w:rsid w:val="00DD0C11"/>
    <w:rsid w:val="00DD62BA"/>
    <w:rsid w:val="00DD681A"/>
    <w:rsid w:val="00DD6F6F"/>
    <w:rsid w:val="00DE467D"/>
    <w:rsid w:val="00DF2892"/>
    <w:rsid w:val="00E013EC"/>
    <w:rsid w:val="00E12EA3"/>
    <w:rsid w:val="00E140D9"/>
    <w:rsid w:val="00E1436A"/>
    <w:rsid w:val="00E15EB7"/>
    <w:rsid w:val="00E16C12"/>
    <w:rsid w:val="00E20FD9"/>
    <w:rsid w:val="00E22D44"/>
    <w:rsid w:val="00E24242"/>
    <w:rsid w:val="00E33273"/>
    <w:rsid w:val="00E41433"/>
    <w:rsid w:val="00E533FB"/>
    <w:rsid w:val="00E546EF"/>
    <w:rsid w:val="00E60F88"/>
    <w:rsid w:val="00E61E55"/>
    <w:rsid w:val="00E626F2"/>
    <w:rsid w:val="00E62707"/>
    <w:rsid w:val="00E627C9"/>
    <w:rsid w:val="00E75F02"/>
    <w:rsid w:val="00E802C9"/>
    <w:rsid w:val="00E8481D"/>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13692"/>
    <w:rsid w:val="00F1590D"/>
    <w:rsid w:val="00F23BAF"/>
    <w:rsid w:val="00F273A9"/>
    <w:rsid w:val="00F33BB4"/>
    <w:rsid w:val="00F41056"/>
    <w:rsid w:val="00F417C3"/>
    <w:rsid w:val="00F4410D"/>
    <w:rsid w:val="00F47F1B"/>
    <w:rsid w:val="00F50474"/>
    <w:rsid w:val="00F65FFD"/>
    <w:rsid w:val="00F66A6B"/>
    <w:rsid w:val="00F74E81"/>
    <w:rsid w:val="00F92AD1"/>
    <w:rsid w:val="00F961B9"/>
    <w:rsid w:val="00F96BB6"/>
    <w:rsid w:val="00FA07A2"/>
    <w:rsid w:val="00FA6C15"/>
    <w:rsid w:val="00FB1855"/>
    <w:rsid w:val="00FC63B0"/>
    <w:rsid w:val="00FC695D"/>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5F517-E3E9-42FC-A191-B7E378BA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3FB"/>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ublice@ps2.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2.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malia.badita@ps2.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ublice@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3.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991AE4-5ED3-4559-9DB4-C96C846D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8</Pages>
  <Words>3971</Words>
  <Characters>22641</Characters>
  <Application>Microsoft Office Word</Application>
  <DocSecurity>0</DocSecurity>
  <Lines>188</Lines>
  <Paragraphs>53</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26559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301</cp:revision>
  <cp:lastPrinted>2024-01-30T12:30:00Z</cp:lastPrinted>
  <dcterms:created xsi:type="dcterms:W3CDTF">2017-10-16T09:03:00Z</dcterms:created>
  <dcterms:modified xsi:type="dcterms:W3CDTF">2024-07-11T04:59:00Z</dcterms:modified>
</cp:coreProperties>
</file>