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3EC" w:rsidRDefault="001A6E44">
      <w:pPr>
        <w:rPr>
          <w:sz w:val="4"/>
        </w:rPr>
      </w:pPr>
      <w:r>
        <w:rPr>
          <w:noProof/>
          <w:lang w:val="en-US" w:eastAsia="en-US"/>
        </w:rPr>
        <w:drawing>
          <wp:anchor distT="0" distB="0" distL="114300" distR="114300" simplePos="0" relativeHeight="251659264" behindDoc="1" locked="0" layoutInCell="1" allowOverlap="1" wp14:anchorId="4439314F" wp14:editId="61257E49">
            <wp:simplePos x="0" y="0"/>
            <wp:positionH relativeFrom="column">
              <wp:posOffset>571500</wp:posOffset>
            </wp:positionH>
            <wp:positionV relativeFrom="paragraph">
              <wp:posOffset>-624840</wp:posOffset>
            </wp:positionV>
            <wp:extent cx="7619060" cy="10690167"/>
            <wp:effectExtent l="0" t="0" r="1270" b="3810"/>
            <wp:wrapNone/>
            <wp:docPr id="179432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7386" name="Picture 17943273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9060" cy="10690167"/>
                    </a:xfrm>
                    <a:prstGeom prst="rect">
                      <a:avLst/>
                    </a:prstGeom>
                  </pic:spPr>
                </pic:pic>
              </a:graphicData>
            </a:graphic>
            <wp14:sizeRelH relativeFrom="page">
              <wp14:pctWidth>0</wp14:pctWidth>
            </wp14:sizeRelH>
            <wp14:sizeRelV relativeFrom="page">
              <wp14:pctHeight>0</wp14:pctHeight>
            </wp14:sizeRelV>
          </wp:anchor>
        </w:drawing>
      </w:r>
      <w:r w:rsidR="00E013EC">
        <w:rPr>
          <w:sz w:val="4"/>
        </w:rPr>
        <w:tab/>
      </w:r>
      <w:r w:rsidR="00E013EC">
        <w:rPr>
          <w:sz w:val="4"/>
        </w:rPr>
        <w:tab/>
      </w:r>
      <w:r w:rsidR="00E013EC">
        <w:rPr>
          <w:sz w:val="4"/>
        </w:rPr>
        <w:tab/>
      </w:r>
      <w:r w:rsidR="00E013EC">
        <w:rPr>
          <w:sz w:val="4"/>
        </w:rPr>
        <w:tab/>
      </w:r>
      <w:r w:rsidR="00E013EC">
        <w:rPr>
          <w:sz w:val="4"/>
        </w:rPr>
        <w:tab/>
      </w:r>
      <w:r w:rsidR="00E013EC">
        <w:rPr>
          <w:sz w:val="4"/>
        </w:rPr>
        <w:tab/>
      </w:r>
    </w:p>
    <w:p w:rsidR="001A6E44" w:rsidRDefault="00815793" w:rsidP="005308E0">
      <w:pPr>
        <w:pStyle w:val="Titlu3"/>
        <w:rPr>
          <w:sz w:val="24"/>
          <w:szCs w:val="24"/>
        </w:rPr>
      </w:pPr>
      <w:r w:rsidRPr="006048E3">
        <w:rPr>
          <w:sz w:val="24"/>
          <w:szCs w:val="24"/>
        </w:rPr>
        <w:t xml:space="preserve"> </w:t>
      </w:r>
    </w:p>
    <w:p w:rsidR="001A6E44" w:rsidRDefault="001A6E44" w:rsidP="005308E0">
      <w:pPr>
        <w:pStyle w:val="Titlu3"/>
        <w:rPr>
          <w:sz w:val="24"/>
          <w:szCs w:val="24"/>
        </w:rPr>
      </w:pPr>
    </w:p>
    <w:p w:rsidR="001A6E44" w:rsidRDefault="001A6E44" w:rsidP="005308E0">
      <w:pPr>
        <w:pStyle w:val="Titlu3"/>
        <w:rPr>
          <w:sz w:val="24"/>
          <w:szCs w:val="24"/>
        </w:rPr>
      </w:pPr>
    </w:p>
    <w:p w:rsidR="001A6E44" w:rsidRDefault="00112F41" w:rsidP="005308E0">
      <w:pPr>
        <w:pStyle w:val="Titlu3"/>
        <w:rPr>
          <w:i/>
        </w:rPr>
      </w:pPr>
      <w:r w:rsidRPr="003B6CE8">
        <w:rPr>
          <w:i/>
        </w:rPr>
        <w:tab/>
      </w:r>
      <w:r>
        <w:rPr>
          <w:i/>
        </w:rPr>
        <w:tab/>
        <w:t xml:space="preserve">                 </w:t>
      </w:r>
      <w:r w:rsidR="00344800">
        <w:rPr>
          <w:i/>
        </w:rPr>
        <w:t xml:space="preserve">                         </w:t>
      </w:r>
      <w:r w:rsidR="00E546EF">
        <w:rPr>
          <w:i/>
        </w:rPr>
        <w:t xml:space="preserve">        </w:t>
      </w:r>
      <w:r w:rsidR="00E546EF">
        <w:rPr>
          <w:i/>
        </w:rPr>
        <w:tab/>
      </w:r>
      <w:r w:rsidR="00E546EF">
        <w:rPr>
          <w:i/>
        </w:rPr>
        <w:tab/>
      </w:r>
      <w:r w:rsidR="00E546EF">
        <w:rPr>
          <w:i/>
        </w:rPr>
        <w:tab/>
        <w:t xml:space="preserve">   </w:t>
      </w:r>
      <w:r w:rsidR="00441F5F">
        <w:rPr>
          <w:i/>
        </w:rPr>
        <w:t xml:space="preserve"> </w:t>
      </w:r>
      <w:r w:rsidR="00510CC1">
        <w:rPr>
          <w:i/>
        </w:rPr>
        <w:tab/>
      </w:r>
      <w:r w:rsidR="005308E0">
        <w:rPr>
          <w:i/>
        </w:rPr>
        <w:t xml:space="preserve">          </w:t>
      </w:r>
      <w:r w:rsidR="00EF721D">
        <w:rPr>
          <w:i/>
        </w:rPr>
        <w:t xml:space="preserve">     </w:t>
      </w:r>
      <w:r w:rsidR="005308E0">
        <w:rPr>
          <w:i/>
        </w:rPr>
        <w:t xml:space="preserve">   </w:t>
      </w:r>
      <w:r w:rsidR="00EF721D">
        <w:rPr>
          <w:i/>
        </w:rPr>
        <w:t xml:space="preserve">    </w:t>
      </w:r>
      <w:r w:rsidR="005308E0">
        <w:rPr>
          <w:i/>
        </w:rPr>
        <w:t xml:space="preserve"> </w:t>
      </w:r>
      <w:r w:rsidR="003B6CE8">
        <w:rPr>
          <w:i/>
        </w:rPr>
        <w:t xml:space="preserve">        </w:t>
      </w:r>
      <w:r w:rsidR="00212A9B">
        <w:rPr>
          <w:i/>
        </w:rPr>
        <w:t xml:space="preserve">          </w:t>
      </w:r>
      <w:r w:rsidR="003B6CE8">
        <w:rPr>
          <w:i/>
        </w:rPr>
        <w:t xml:space="preserve"> </w:t>
      </w:r>
      <w:r w:rsidR="008F0B3D">
        <w:rPr>
          <w:i/>
        </w:rPr>
        <w:t xml:space="preserve"> </w:t>
      </w:r>
      <w:r w:rsidR="001A6E44">
        <w:rPr>
          <w:i/>
        </w:rPr>
        <w:t xml:space="preserve">                               </w:t>
      </w:r>
    </w:p>
    <w:p w:rsidR="001A6E44" w:rsidRDefault="001A6E44" w:rsidP="005308E0">
      <w:pPr>
        <w:pStyle w:val="Titlu3"/>
        <w:rPr>
          <w:i/>
        </w:rPr>
      </w:pPr>
    </w:p>
    <w:p w:rsidR="00221B9E" w:rsidRDefault="00221B9E" w:rsidP="006B2C90">
      <w:pPr>
        <w:pStyle w:val="Titlu3"/>
        <w:rPr>
          <w:b w:val="0"/>
          <w:sz w:val="24"/>
          <w:szCs w:val="24"/>
        </w:rPr>
      </w:pPr>
    </w:p>
    <w:p w:rsidR="006B2C90" w:rsidRDefault="006B2C90" w:rsidP="006B2C90">
      <w:pPr>
        <w:pStyle w:val="Titlu3"/>
        <w:rPr>
          <w:b w:val="0"/>
          <w:sz w:val="24"/>
          <w:szCs w:val="24"/>
        </w:rPr>
      </w:pPr>
      <w:r w:rsidRPr="00441F5F">
        <w:rPr>
          <w:b w:val="0"/>
          <w:sz w:val="24"/>
          <w:szCs w:val="24"/>
        </w:rPr>
        <w:tab/>
      </w:r>
      <w:r w:rsidRPr="00441F5F">
        <w:rPr>
          <w:b w:val="0"/>
          <w:sz w:val="24"/>
          <w:szCs w:val="24"/>
        </w:rPr>
        <w:tab/>
      </w:r>
      <w:r w:rsidRPr="00441F5F">
        <w:rPr>
          <w:b w:val="0"/>
          <w:sz w:val="24"/>
          <w:szCs w:val="24"/>
        </w:rPr>
        <w:tab/>
      </w:r>
      <w:r w:rsidRPr="00441F5F">
        <w:rPr>
          <w:b w:val="0"/>
          <w:sz w:val="24"/>
          <w:szCs w:val="24"/>
        </w:rPr>
        <w:tab/>
        <w:t xml:space="preserve">                </w:t>
      </w:r>
      <w:r>
        <w:rPr>
          <w:b w:val="0"/>
          <w:sz w:val="24"/>
          <w:szCs w:val="24"/>
        </w:rPr>
        <w:t xml:space="preserve">                                    </w:t>
      </w:r>
    </w:p>
    <w:p w:rsidR="006B2C90" w:rsidRPr="00AC0A64" w:rsidRDefault="006B2C90" w:rsidP="006B2C90">
      <w:pPr>
        <w:pStyle w:val="Titlu3"/>
        <w:jc w:val="center"/>
        <w:rPr>
          <w:szCs w:val="28"/>
        </w:rPr>
      </w:pPr>
      <w:r w:rsidRPr="00AC0A64">
        <w:rPr>
          <w:szCs w:val="28"/>
        </w:rPr>
        <w:t>Anunț concurs d</w:t>
      </w:r>
      <w:r>
        <w:rPr>
          <w:szCs w:val="28"/>
        </w:rPr>
        <w:t xml:space="preserve">e recrutare pentru ocuparea unui </w:t>
      </w:r>
      <w:r w:rsidRPr="00AC0A64">
        <w:rPr>
          <w:szCs w:val="28"/>
        </w:rPr>
        <w:t>post unic</w:t>
      </w:r>
    </w:p>
    <w:p w:rsidR="006B2C90" w:rsidRDefault="006B2C90" w:rsidP="006B2C90">
      <w:pPr>
        <w:pStyle w:val="Titlu"/>
        <w:tabs>
          <w:tab w:val="left" w:pos="5651"/>
        </w:tabs>
        <w:rPr>
          <w:sz w:val="28"/>
          <w:szCs w:val="28"/>
        </w:rPr>
      </w:pPr>
      <w:r w:rsidRPr="00AC0A64">
        <w:rPr>
          <w:sz w:val="28"/>
          <w:szCs w:val="28"/>
        </w:rPr>
        <w:t>aferent</w:t>
      </w:r>
      <w:r>
        <w:rPr>
          <w:sz w:val="28"/>
          <w:szCs w:val="28"/>
        </w:rPr>
        <w:t xml:space="preserve"> funcției publice de execuție vacante </w:t>
      </w:r>
      <w:r w:rsidRPr="00AC0A64">
        <w:rPr>
          <w:sz w:val="28"/>
          <w:szCs w:val="28"/>
        </w:rPr>
        <w:t>de consilier,</w:t>
      </w:r>
    </w:p>
    <w:p w:rsidR="006B2C90" w:rsidRPr="00AC0A64" w:rsidRDefault="006B2C90" w:rsidP="006B2C90">
      <w:pPr>
        <w:pStyle w:val="Titlu"/>
        <w:tabs>
          <w:tab w:val="left" w:pos="5651"/>
        </w:tabs>
        <w:rPr>
          <w:sz w:val="28"/>
          <w:szCs w:val="28"/>
        </w:rPr>
      </w:pPr>
      <w:r w:rsidRPr="00AC0A64">
        <w:rPr>
          <w:sz w:val="28"/>
          <w:szCs w:val="28"/>
        </w:rPr>
        <w:t xml:space="preserve"> cl</w:t>
      </w:r>
      <w:r>
        <w:rPr>
          <w:sz w:val="28"/>
          <w:szCs w:val="28"/>
        </w:rPr>
        <w:t xml:space="preserve">asa I, grad profesional superior </w:t>
      </w:r>
      <w:r w:rsidRPr="00AC0A64">
        <w:rPr>
          <w:sz w:val="28"/>
          <w:szCs w:val="28"/>
        </w:rPr>
        <w:t xml:space="preserve">la </w:t>
      </w:r>
      <w:r>
        <w:rPr>
          <w:sz w:val="28"/>
          <w:szCs w:val="28"/>
        </w:rPr>
        <w:t>Compartimentul Administrare Domeniu Public</w:t>
      </w:r>
    </w:p>
    <w:p w:rsidR="006B2C90" w:rsidRPr="00AC0A64" w:rsidRDefault="006B2C90" w:rsidP="006B2C90">
      <w:pPr>
        <w:pStyle w:val="Titlu"/>
        <w:tabs>
          <w:tab w:val="left" w:pos="5651"/>
        </w:tabs>
        <w:rPr>
          <w:sz w:val="28"/>
          <w:szCs w:val="28"/>
        </w:rPr>
      </w:pPr>
    </w:p>
    <w:p w:rsidR="006B2C90" w:rsidRDefault="006B2C90" w:rsidP="006B2C90">
      <w:pPr>
        <w:pStyle w:val="Titlu"/>
        <w:tabs>
          <w:tab w:val="left" w:pos="5651"/>
        </w:tabs>
      </w:pPr>
    </w:p>
    <w:p w:rsidR="006B2C90" w:rsidRPr="00EA7F98" w:rsidRDefault="006B2C90" w:rsidP="006B2C90">
      <w:pPr>
        <w:pStyle w:val="Titlu"/>
        <w:tabs>
          <w:tab w:val="left" w:pos="3420"/>
          <w:tab w:val="left" w:pos="5651"/>
        </w:tabs>
        <w:jc w:val="left"/>
      </w:pPr>
      <w:r>
        <w:t>I. Probele stabilite pentru concur</w:t>
      </w:r>
      <w:r w:rsidRPr="00E144A3">
        <w:t xml:space="preserve">s: </w:t>
      </w:r>
      <w:r>
        <w:t xml:space="preserve"> 1</w:t>
      </w:r>
      <w:r w:rsidRPr="00EA7F98">
        <w:t xml:space="preserve">. Proba suplimentară eliminatorie de IT: </w:t>
      </w:r>
      <w:r w:rsidR="00C53F1B">
        <w:t>16.04.2026</w:t>
      </w:r>
      <w:r w:rsidRPr="00EA7F98">
        <w:t>, ora 10.00</w:t>
      </w:r>
    </w:p>
    <w:p w:rsidR="006B2C90" w:rsidRPr="00EA7F98" w:rsidRDefault="006B2C90" w:rsidP="006B2C90">
      <w:pPr>
        <w:pStyle w:val="Titlu"/>
        <w:tabs>
          <w:tab w:val="left" w:pos="3420"/>
          <w:tab w:val="left" w:pos="5651"/>
        </w:tabs>
        <w:jc w:val="left"/>
      </w:pPr>
      <w:r>
        <w:tab/>
        <w:t xml:space="preserve">    2</w:t>
      </w:r>
      <w:r w:rsidRPr="00EA7F98">
        <w:t xml:space="preserve">. Proba scrisă: </w:t>
      </w:r>
      <w:r>
        <w:t>20.04.2026, ora 11</w:t>
      </w:r>
      <w:r w:rsidRPr="00EA7F98">
        <w:t>.00</w:t>
      </w:r>
    </w:p>
    <w:p w:rsidR="006B2C90" w:rsidRPr="00EA7F98" w:rsidRDefault="006B2C90" w:rsidP="006B2C90">
      <w:pPr>
        <w:pStyle w:val="Titlu"/>
        <w:tabs>
          <w:tab w:val="left" w:pos="3420"/>
          <w:tab w:val="left" w:pos="5651"/>
        </w:tabs>
        <w:jc w:val="left"/>
      </w:pPr>
      <w:r w:rsidRPr="00EA7F98">
        <w:tab/>
        <w:t xml:space="preserve">   </w:t>
      </w:r>
      <w:r>
        <w:t xml:space="preserve"> 3</w:t>
      </w:r>
      <w:r w:rsidRPr="00EA7F98">
        <w:t xml:space="preserve">. </w:t>
      </w:r>
      <w:r w:rsidRPr="00EA7F98">
        <w:rPr>
          <w:lang w:val="en-US"/>
        </w:rPr>
        <w:t>Interviul: s</w:t>
      </w:r>
      <w:r w:rsidRPr="00EA7F98">
        <w:t>e susţine de regulă, într-un termen de maximum 8 zile lucrătoare de la data afișării rezultatului</w:t>
      </w:r>
    </w:p>
    <w:p w:rsidR="006B2C90" w:rsidRPr="00EA7F98" w:rsidRDefault="006B2C90" w:rsidP="006B2C90">
      <w:pPr>
        <w:pStyle w:val="Titlu"/>
        <w:tabs>
          <w:tab w:val="left" w:pos="3420"/>
          <w:tab w:val="left" w:pos="5651"/>
        </w:tabs>
        <w:jc w:val="left"/>
      </w:pPr>
      <w:r w:rsidRPr="00EA7F98">
        <w:tab/>
        <w:t xml:space="preserve">   probei scrise.</w:t>
      </w:r>
    </w:p>
    <w:p w:rsidR="006B2C90" w:rsidRPr="00EA7F98" w:rsidRDefault="006B2C90" w:rsidP="006B2C90">
      <w:pPr>
        <w:pStyle w:val="Titlu"/>
        <w:tabs>
          <w:tab w:val="left" w:pos="3420"/>
          <w:tab w:val="left" w:pos="5651"/>
        </w:tabs>
        <w:jc w:val="left"/>
      </w:pPr>
      <w:r w:rsidRPr="00EA7F98">
        <w:tab/>
      </w:r>
      <w:r w:rsidRPr="00EA7F98">
        <w:rPr>
          <w:lang w:val="en-US"/>
        </w:rPr>
        <w:tab/>
      </w:r>
    </w:p>
    <w:p w:rsidR="006B2C90" w:rsidRDefault="006B2C90" w:rsidP="006B2C90">
      <w:pPr>
        <w:pStyle w:val="Titlu"/>
        <w:tabs>
          <w:tab w:val="left" w:pos="3420"/>
          <w:tab w:val="left" w:pos="5651"/>
        </w:tabs>
        <w:jc w:val="left"/>
      </w:pPr>
      <w:r>
        <w:t>Locul desfășurării probelor stabilite: Sediul Primăriei Sectorului 2, S</w:t>
      </w:r>
      <w:r w:rsidRPr="006F1D67">
        <w:t>tr. Chiristigiilor nr. 11-13, Sector 2, Bucureşti</w:t>
      </w:r>
      <w:r>
        <w:tab/>
      </w:r>
    </w:p>
    <w:p w:rsidR="006B2C90" w:rsidRDefault="006B2C90" w:rsidP="006B2C90">
      <w:pPr>
        <w:pStyle w:val="Titlu"/>
        <w:tabs>
          <w:tab w:val="left" w:pos="3420"/>
          <w:tab w:val="left" w:pos="5651"/>
        </w:tabs>
        <w:jc w:val="left"/>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56"/>
        <w:gridCol w:w="1566"/>
        <w:gridCol w:w="1417"/>
        <w:gridCol w:w="1276"/>
        <w:gridCol w:w="2693"/>
        <w:gridCol w:w="1848"/>
        <w:gridCol w:w="3969"/>
      </w:tblGrid>
      <w:tr w:rsidR="006B2C90" w:rsidRPr="00FC5634" w:rsidTr="0084604B">
        <w:trPr>
          <w:trHeight w:val="1473"/>
          <w:jc w:val="center"/>
        </w:trPr>
        <w:tc>
          <w:tcPr>
            <w:tcW w:w="568" w:type="dxa"/>
          </w:tcPr>
          <w:p w:rsidR="006B2C90" w:rsidRPr="00FC5634" w:rsidRDefault="006B2C90" w:rsidP="0084604B">
            <w:pPr>
              <w:jc w:val="center"/>
              <w:rPr>
                <w:b/>
                <w:bCs/>
                <w:i/>
                <w:color w:val="000000"/>
                <w:sz w:val="20"/>
                <w:szCs w:val="20"/>
              </w:rPr>
            </w:pPr>
          </w:p>
          <w:p w:rsidR="006B2C90" w:rsidRDefault="006B2C90" w:rsidP="0084604B">
            <w:pPr>
              <w:jc w:val="center"/>
              <w:rPr>
                <w:b/>
                <w:bCs/>
                <w:i/>
                <w:color w:val="000000"/>
                <w:sz w:val="20"/>
                <w:szCs w:val="20"/>
              </w:rPr>
            </w:pPr>
          </w:p>
          <w:p w:rsidR="006B2C90" w:rsidRPr="00FC5634" w:rsidRDefault="006B2C90" w:rsidP="0084604B">
            <w:pPr>
              <w:jc w:val="center"/>
              <w:rPr>
                <w:b/>
                <w:bCs/>
                <w:i/>
                <w:color w:val="000000"/>
                <w:sz w:val="20"/>
                <w:szCs w:val="20"/>
              </w:rPr>
            </w:pPr>
            <w:r w:rsidRPr="00FC5634">
              <w:rPr>
                <w:b/>
                <w:bCs/>
                <w:i/>
                <w:color w:val="000000"/>
                <w:sz w:val="20"/>
                <w:szCs w:val="20"/>
              </w:rPr>
              <w:t>Nr. crt.</w:t>
            </w:r>
          </w:p>
        </w:tc>
        <w:tc>
          <w:tcPr>
            <w:tcW w:w="2256" w:type="dxa"/>
            <w:vAlign w:val="center"/>
          </w:tcPr>
          <w:p w:rsidR="006B2C90" w:rsidRPr="00FC5634" w:rsidRDefault="006B2C90" w:rsidP="0084604B">
            <w:pPr>
              <w:jc w:val="center"/>
              <w:rPr>
                <w:b/>
                <w:bCs/>
                <w:i/>
                <w:color w:val="000000"/>
                <w:sz w:val="20"/>
                <w:szCs w:val="20"/>
              </w:rPr>
            </w:pPr>
          </w:p>
          <w:p w:rsidR="006B2C90" w:rsidRPr="00FC5634" w:rsidRDefault="006B2C90" w:rsidP="0084604B">
            <w:pPr>
              <w:jc w:val="center"/>
              <w:rPr>
                <w:b/>
                <w:bCs/>
                <w:i/>
                <w:color w:val="000000"/>
                <w:sz w:val="20"/>
                <w:szCs w:val="20"/>
              </w:rPr>
            </w:pPr>
            <w:r w:rsidRPr="00FC5634">
              <w:rPr>
                <w:b/>
                <w:bCs/>
                <w:i/>
                <w:color w:val="000000"/>
                <w:sz w:val="20"/>
                <w:szCs w:val="20"/>
              </w:rPr>
              <w:t>COMPARTIMENTUL</w:t>
            </w:r>
            <w:r>
              <w:rPr>
                <w:b/>
                <w:bCs/>
                <w:i/>
                <w:color w:val="000000"/>
                <w:sz w:val="20"/>
                <w:szCs w:val="20"/>
              </w:rPr>
              <w:t xml:space="preserve"> </w:t>
            </w:r>
          </w:p>
        </w:tc>
        <w:tc>
          <w:tcPr>
            <w:tcW w:w="1566" w:type="dxa"/>
            <w:vAlign w:val="center"/>
          </w:tcPr>
          <w:p w:rsidR="006B2C90" w:rsidRPr="00FC5634" w:rsidRDefault="006B2C90" w:rsidP="0084604B">
            <w:pPr>
              <w:jc w:val="center"/>
              <w:rPr>
                <w:b/>
                <w:bCs/>
                <w:i/>
                <w:color w:val="000000"/>
                <w:sz w:val="20"/>
                <w:szCs w:val="20"/>
              </w:rPr>
            </w:pPr>
          </w:p>
          <w:p w:rsidR="006B2C90" w:rsidRPr="00FC5634" w:rsidRDefault="006B2C90" w:rsidP="0084604B">
            <w:pPr>
              <w:jc w:val="center"/>
              <w:rPr>
                <w:b/>
                <w:bCs/>
                <w:i/>
                <w:color w:val="000000"/>
                <w:sz w:val="20"/>
                <w:szCs w:val="20"/>
              </w:rPr>
            </w:pPr>
            <w:r w:rsidRPr="00FC5634">
              <w:rPr>
                <w:b/>
                <w:bCs/>
                <w:i/>
                <w:color w:val="000000"/>
                <w:sz w:val="20"/>
                <w:szCs w:val="20"/>
              </w:rPr>
              <w:t>FUNCŢIA PUBLICĂ</w:t>
            </w:r>
          </w:p>
          <w:p w:rsidR="006B2C90" w:rsidRPr="00FC5634" w:rsidRDefault="006B2C90" w:rsidP="0084604B">
            <w:pPr>
              <w:jc w:val="center"/>
              <w:rPr>
                <w:b/>
                <w:bCs/>
                <w:i/>
                <w:color w:val="000000"/>
                <w:sz w:val="20"/>
                <w:szCs w:val="20"/>
              </w:rPr>
            </w:pPr>
          </w:p>
        </w:tc>
        <w:tc>
          <w:tcPr>
            <w:tcW w:w="1417" w:type="dxa"/>
            <w:vAlign w:val="center"/>
          </w:tcPr>
          <w:p w:rsidR="006B2C90" w:rsidRPr="00FC5634" w:rsidRDefault="006B2C90" w:rsidP="0084604B">
            <w:pPr>
              <w:jc w:val="center"/>
              <w:rPr>
                <w:b/>
                <w:bCs/>
                <w:i/>
                <w:color w:val="000000"/>
                <w:sz w:val="20"/>
                <w:szCs w:val="20"/>
              </w:rPr>
            </w:pPr>
          </w:p>
          <w:p w:rsidR="006B2C90" w:rsidRPr="00FC5634" w:rsidRDefault="006B2C90" w:rsidP="0084604B">
            <w:pPr>
              <w:jc w:val="center"/>
              <w:rPr>
                <w:b/>
                <w:bCs/>
                <w:i/>
                <w:color w:val="000000"/>
                <w:sz w:val="20"/>
                <w:szCs w:val="20"/>
              </w:rPr>
            </w:pPr>
            <w:r w:rsidRPr="00FC5634">
              <w:rPr>
                <w:b/>
                <w:bCs/>
                <w:i/>
                <w:color w:val="000000"/>
                <w:sz w:val="20"/>
                <w:szCs w:val="20"/>
              </w:rPr>
              <w:t>CATEGORIE CLASĂ</w:t>
            </w:r>
          </w:p>
          <w:p w:rsidR="006B2C90" w:rsidRPr="00FC5634" w:rsidRDefault="006B2C90" w:rsidP="0084604B">
            <w:pPr>
              <w:jc w:val="center"/>
              <w:rPr>
                <w:b/>
                <w:bCs/>
                <w:i/>
                <w:color w:val="000000"/>
                <w:sz w:val="20"/>
                <w:szCs w:val="20"/>
              </w:rPr>
            </w:pPr>
            <w:r w:rsidRPr="00FC5634">
              <w:rPr>
                <w:b/>
                <w:bCs/>
                <w:i/>
                <w:color w:val="000000"/>
                <w:sz w:val="20"/>
                <w:szCs w:val="20"/>
              </w:rPr>
              <w:t xml:space="preserve"> GRAD</w:t>
            </w:r>
          </w:p>
        </w:tc>
        <w:tc>
          <w:tcPr>
            <w:tcW w:w="1276" w:type="dxa"/>
          </w:tcPr>
          <w:p w:rsidR="006B2C90" w:rsidRDefault="006B2C90" w:rsidP="0084604B">
            <w:pPr>
              <w:pStyle w:val="Titlu1"/>
              <w:jc w:val="center"/>
              <w:rPr>
                <w:i/>
                <w:color w:val="000000"/>
                <w:sz w:val="20"/>
              </w:rPr>
            </w:pPr>
          </w:p>
          <w:p w:rsidR="006B2C90" w:rsidRDefault="006B2C90" w:rsidP="0084604B">
            <w:pPr>
              <w:pStyle w:val="Titlu1"/>
              <w:jc w:val="center"/>
              <w:rPr>
                <w:i/>
                <w:color w:val="000000"/>
                <w:sz w:val="20"/>
              </w:rPr>
            </w:pPr>
          </w:p>
          <w:p w:rsidR="006B2C90" w:rsidRDefault="006B2C90" w:rsidP="0084604B">
            <w:pPr>
              <w:pStyle w:val="Titlu1"/>
              <w:jc w:val="center"/>
              <w:rPr>
                <w:i/>
                <w:color w:val="000000"/>
                <w:sz w:val="20"/>
              </w:rPr>
            </w:pPr>
            <w:r>
              <w:rPr>
                <w:i/>
                <w:color w:val="000000"/>
                <w:sz w:val="20"/>
              </w:rPr>
              <w:t>DURATA TIMPULUI DE MUNCĂ</w:t>
            </w:r>
          </w:p>
          <w:p w:rsidR="006B2C90" w:rsidRPr="00C01995" w:rsidRDefault="006B2C90" w:rsidP="0084604B"/>
        </w:tc>
        <w:tc>
          <w:tcPr>
            <w:tcW w:w="2693" w:type="dxa"/>
            <w:vAlign w:val="center"/>
          </w:tcPr>
          <w:p w:rsidR="006B2C90" w:rsidRPr="00FC5634" w:rsidRDefault="006B2C90" w:rsidP="0084604B">
            <w:pPr>
              <w:pStyle w:val="Titlu1"/>
              <w:jc w:val="center"/>
              <w:rPr>
                <w:i/>
                <w:color w:val="000000"/>
                <w:sz w:val="20"/>
              </w:rPr>
            </w:pPr>
          </w:p>
          <w:p w:rsidR="006B2C90" w:rsidRPr="00FC5634" w:rsidRDefault="006B2C90" w:rsidP="0084604B">
            <w:pPr>
              <w:pStyle w:val="Titlu1"/>
              <w:jc w:val="center"/>
              <w:rPr>
                <w:i/>
                <w:color w:val="000000"/>
                <w:sz w:val="20"/>
              </w:rPr>
            </w:pPr>
            <w:r w:rsidRPr="00FC5634">
              <w:rPr>
                <w:i/>
                <w:color w:val="000000"/>
                <w:sz w:val="20"/>
              </w:rPr>
              <w:t>STUDII DE SPECIALITATE</w:t>
            </w:r>
          </w:p>
        </w:tc>
        <w:tc>
          <w:tcPr>
            <w:tcW w:w="1848" w:type="dxa"/>
            <w:vAlign w:val="center"/>
          </w:tcPr>
          <w:p w:rsidR="006B2C90" w:rsidRPr="00FC5634" w:rsidRDefault="006B2C90" w:rsidP="0084604B">
            <w:pPr>
              <w:jc w:val="center"/>
              <w:rPr>
                <w:b/>
                <w:bCs/>
                <w:i/>
                <w:color w:val="000000"/>
                <w:sz w:val="20"/>
                <w:szCs w:val="20"/>
              </w:rPr>
            </w:pPr>
          </w:p>
          <w:p w:rsidR="006B2C90" w:rsidRPr="00FC5634" w:rsidRDefault="006B2C90" w:rsidP="0084604B">
            <w:pPr>
              <w:jc w:val="center"/>
              <w:rPr>
                <w:b/>
                <w:bCs/>
                <w:i/>
                <w:color w:val="000000"/>
                <w:sz w:val="20"/>
                <w:szCs w:val="20"/>
              </w:rPr>
            </w:pPr>
            <w:r w:rsidRPr="00FC5634">
              <w:rPr>
                <w:b/>
                <w:bCs/>
                <w:i/>
                <w:color w:val="000000"/>
                <w:sz w:val="20"/>
                <w:szCs w:val="20"/>
              </w:rPr>
              <w:t xml:space="preserve">VECHIME ( în specialitatea </w:t>
            </w:r>
            <w:r>
              <w:rPr>
                <w:b/>
                <w:bCs/>
                <w:i/>
                <w:color w:val="000000"/>
                <w:sz w:val="20"/>
                <w:szCs w:val="20"/>
              </w:rPr>
              <w:t xml:space="preserve"> studiilor necesare exercitării </w:t>
            </w:r>
            <w:r w:rsidRPr="00FC5634">
              <w:rPr>
                <w:b/>
                <w:bCs/>
                <w:i/>
                <w:color w:val="000000"/>
                <w:sz w:val="20"/>
                <w:szCs w:val="20"/>
              </w:rPr>
              <w:t>funcţiei publice).</w:t>
            </w:r>
          </w:p>
        </w:tc>
        <w:tc>
          <w:tcPr>
            <w:tcW w:w="3969" w:type="dxa"/>
            <w:vAlign w:val="center"/>
          </w:tcPr>
          <w:p w:rsidR="006B2C90" w:rsidRPr="00FC5634" w:rsidRDefault="006B2C90" w:rsidP="0084604B">
            <w:pPr>
              <w:pStyle w:val="Titlu3"/>
              <w:jc w:val="center"/>
              <w:rPr>
                <w:i/>
                <w:iCs/>
                <w:color w:val="000000"/>
                <w:sz w:val="20"/>
                <w:lang w:val="ro-RO"/>
              </w:rPr>
            </w:pPr>
          </w:p>
          <w:p w:rsidR="006B2C90" w:rsidRPr="00FC5634" w:rsidRDefault="006B2C90" w:rsidP="0084604B">
            <w:pPr>
              <w:pStyle w:val="Titlu3"/>
              <w:jc w:val="center"/>
              <w:rPr>
                <w:i/>
                <w:iCs/>
                <w:color w:val="000000"/>
                <w:sz w:val="20"/>
                <w:lang w:val="ro-RO"/>
              </w:rPr>
            </w:pPr>
            <w:r w:rsidRPr="00FC5634">
              <w:rPr>
                <w:i/>
                <w:iCs/>
                <w:color w:val="000000"/>
                <w:sz w:val="20"/>
                <w:lang w:val="ro-RO"/>
              </w:rPr>
              <w:t>ALTE CONDIŢII SPECIFICE</w:t>
            </w:r>
          </w:p>
          <w:p w:rsidR="006B2C90" w:rsidRPr="00FC5634" w:rsidRDefault="006B2C90" w:rsidP="0084604B">
            <w:pPr>
              <w:pStyle w:val="Titlu3"/>
              <w:jc w:val="center"/>
              <w:rPr>
                <w:i/>
                <w:iCs/>
                <w:color w:val="000000"/>
                <w:sz w:val="20"/>
                <w:lang w:val="ro-RO"/>
              </w:rPr>
            </w:pPr>
            <w:r w:rsidRPr="00FC5634">
              <w:rPr>
                <w:i/>
                <w:iCs/>
                <w:color w:val="000000"/>
                <w:sz w:val="20"/>
                <w:lang w:val="ro-RO"/>
              </w:rPr>
              <w:t xml:space="preserve"> (prevăzute în fişa postului)</w:t>
            </w:r>
          </w:p>
        </w:tc>
      </w:tr>
      <w:tr w:rsidR="006B2C90" w:rsidRPr="00FC23F0" w:rsidTr="0084604B">
        <w:trPr>
          <w:trHeight w:val="1943"/>
          <w:jc w:val="center"/>
        </w:trPr>
        <w:tc>
          <w:tcPr>
            <w:tcW w:w="568" w:type="dxa"/>
            <w:vAlign w:val="center"/>
          </w:tcPr>
          <w:p w:rsidR="006B2C90" w:rsidRPr="00C577F0" w:rsidRDefault="006B2C90" w:rsidP="0084604B">
            <w:pPr>
              <w:jc w:val="center"/>
              <w:rPr>
                <w:bCs/>
                <w:sz w:val="20"/>
                <w:szCs w:val="20"/>
              </w:rPr>
            </w:pPr>
            <w:r>
              <w:rPr>
                <w:bCs/>
                <w:sz w:val="20"/>
                <w:szCs w:val="20"/>
              </w:rPr>
              <w:t xml:space="preserve">1. </w:t>
            </w:r>
          </w:p>
        </w:tc>
        <w:tc>
          <w:tcPr>
            <w:tcW w:w="2256" w:type="dxa"/>
            <w:vAlign w:val="center"/>
          </w:tcPr>
          <w:p w:rsidR="006B2C90" w:rsidRPr="00091B03" w:rsidRDefault="006B2C90" w:rsidP="0084604B">
            <w:pPr>
              <w:jc w:val="center"/>
              <w:rPr>
                <w:b/>
                <w:i/>
                <w:sz w:val="20"/>
                <w:szCs w:val="20"/>
              </w:rPr>
            </w:pPr>
            <w:r>
              <w:rPr>
                <w:b/>
                <w:i/>
                <w:sz w:val="20"/>
                <w:szCs w:val="20"/>
              </w:rPr>
              <w:t>COMPARTIMENTUL ADMINISTRARE DOMENIU PUBLIC</w:t>
            </w:r>
          </w:p>
        </w:tc>
        <w:tc>
          <w:tcPr>
            <w:tcW w:w="1566" w:type="dxa"/>
            <w:vAlign w:val="center"/>
          </w:tcPr>
          <w:p w:rsidR="006B2C90" w:rsidRDefault="006B2C90" w:rsidP="0084604B">
            <w:pPr>
              <w:pStyle w:val="Titlu2"/>
              <w:jc w:val="center"/>
              <w:rPr>
                <w:color w:val="auto"/>
                <w:sz w:val="20"/>
                <w:lang w:val="ro-RO"/>
              </w:rPr>
            </w:pPr>
          </w:p>
          <w:p w:rsidR="006B2C90" w:rsidRPr="00C577F0" w:rsidRDefault="006B2C90" w:rsidP="0084604B">
            <w:pPr>
              <w:pStyle w:val="Titlu2"/>
              <w:jc w:val="center"/>
              <w:rPr>
                <w:color w:val="auto"/>
                <w:sz w:val="20"/>
                <w:lang w:val="ro-RO"/>
              </w:rPr>
            </w:pPr>
            <w:r>
              <w:rPr>
                <w:color w:val="auto"/>
                <w:sz w:val="20"/>
                <w:lang w:val="ro-RO"/>
              </w:rPr>
              <w:t xml:space="preserve">Consilier </w:t>
            </w:r>
          </w:p>
          <w:p w:rsidR="006B2C90" w:rsidRPr="00C577F0" w:rsidRDefault="006B2C90" w:rsidP="0084604B">
            <w:pPr>
              <w:jc w:val="center"/>
              <w:rPr>
                <w:sz w:val="20"/>
                <w:szCs w:val="20"/>
              </w:rPr>
            </w:pPr>
            <w:r>
              <w:rPr>
                <w:sz w:val="20"/>
                <w:szCs w:val="20"/>
              </w:rPr>
              <w:t>* 1 post</w:t>
            </w:r>
          </w:p>
          <w:p w:rsidR="006B2C90" w:rsidRDefault="006B2C90" w:rsidP="0084604B">
            <w:pPr>
              <w:jc w:val="center"/>
              <w:rPr>
                <w:b/>
                <w:sz w:val="20"/>
                <w:szCs w:val="20"/>
              </w:rPr>
            </w:pPr>
            <w:r w:rsidRPr="000C371B">
              <w:rPr>
                <w:b/>
                <w:sz w:val="20"/>
                <w:szCs w:val="20"/>
              </w:rPr>
              <w:t xml:space="preserve">ID </w:t>
            </w:r>
            <w:r>
              <w:rPr>
                <w:b/>
                <w:sz w:val="20"/>
                <w:szCs w:val="20"/>
              </w:rPr>
              <w:t>616730</w:t>
            </w:r>
          </w:p>
          <w:p w:rsidR="006B2C90" w:rsidRPr="000C371B" w:rsidRDefault="006B2C90" w:rsidP="0084604B">
            <w:pPr>
              <w:jc w:val="center"/>
              <w:rPr>
                <w:b/>
                <w:sz w:val="20"/>
                <w:szCs w:val="20"/>
              </w:rPr>
            </w:pPr>
          </w:p>
          <w:p w:rsidR="006B2C90" w:rsidRPr="00C577F0" w:rsidRDefault="006B2C90" w:rsidP="0084604B">
            <w:pPr>
              <w:jc w:val="center"/>
              <w:rPr>
                <w:sz w:val="20"/>
                <w:szCs w:val="20"/>
              </w:rPr>
            </w:pPr>
          </w:p>
        </w:tc>
        <w:tc>
          <w:tcPr>
            <w:tcW w:w="1417" w:type="dxa"/>
            <w:vAlign w:val="center"/>
          </w:tcPr>
          <w:p w:rsidR="006B2C90" w:rsidRPr="00C577F0" w:rsidRDefault="006B2C90" w:rsidP="0084604B">
            <w:pPr>
              <w:jc w:val="center"/>
              <w:rPr>
                <w:color w:val="000000"/>
                <w:sz w:val="20"/>
                <w:szCs w:val="20"/>
              </w:rPr>
            </w:pPr>
            <w:r w:rsidRPr="00C577F0">
              <w:rPr>
                <w:color w:val="000000"/>
                <w:sz w:val="20"/>
                <w:szCs w:val="20"/>
              </w:rPr>
              <w:t>Execuție</w:t>
            </w:r>
          </w:p>
          <w:p w:rsidR="006B2C90" w:rsidRPr="00C577F0" w:rsidRDefault="006B2C90" w:rsidP="0084604B">
            <w:pPr>
              <w:jc w:val="center"/>
              <w:rPr>
                <w:color w:val="000000"/>
                <w:sz w:val="20"/>
                <w:szCs w:val="20"/>
              </w:rPr>
            </w:pPr>
            <w:r w:rsidRPr="00C577F0">
              <w:rPr>
                <w:color w:val="000000"/>
                <w:sz w:val="20"/>
                <w:szCs w:val="20"/>
              </w:rPr>
              <w:t xml:space="preserve"> I </w:t>
            </w:r>
          </w:p>
          <w:p w:rsidR="006B2C90" w:rsidRPr="00C577F0" w:rsidRDefault="006B2C90" w:rsidP="0084604B">
            <w:pPr>
              <w:jc w:val="center"/>
              <w:rPr>
                <w:color w:val="000000"/>
                <w:sz w:val="20"/>
                <w:szCs w:val="20"/>
              </w:rPr>
            </w:pPr>
            <w:r>
              <w:rPr>
                <w:color w:val="000000"/>
                <w:sz w:val="20"/>
                <w:szCs w:val="20"/>
              </w:rPr>
              <w:t>Superior</w:t>
            </w:r>
          </w:p>
        </w:tc>
        <w:tc>
          <w:tcPr>
            <w:tcW w:w="1276" w:type="dxa"/>
          </w:tcPr>
          <w:p w:rsidR="006B2C90" w:rsidRDefault="006B2C90" w:rsidP="0084604B">
            <w:pPr>
              <w:autoSpaceDE w:val="0"/>
              <w:autoSpaceDN w:val="0"/>
              <w:adjustRightInd w:val="0"/>
              <w:ind w:hanging="113"/>
              <w:jc w:val="center"/>
              <w:rPr>
                <w:sz w:val="20"/>
                <w:szCs w:val="20"/>
              </w:rPr>
            </w:pPr>
          </w:p>
          <w:p w:rsidR="006B2C90" w:rsidRDefault="006B2C90" w:rsidP="0084604B">
            <w:pPr>
              <w:autoSpaceDE w:val="0"/>
              <w:autoSpaceDN w:val="0"/>
              <w:adjustRightInd w:val="0"/>
              <w:ind w:hanging="113"/>
              <w:jc w:val="center"/>
              <w:rPr>
                <w:sz w:val="20"/>
                <w:szCs w:val="20"/>
              </w:rPr>
            </w:pPr>
          </w:p>
          <w:p w:rsidR="006B2C90" w:rsidRPr="00C577F0" w:rsidRDefault="006B2C90" w:rsidP="0084604B">
            <w:pPr>
              <w:autoSpaceDE w:val="0"/>
              <w:autoSpaceDN w:val="0"/>
              <w:adjustRightInd w:val="0"/>
              <w:ind w:hanging="113"/>
              <w:jc w:val="center"/>
              <w:rPr>
                <w:sz w:val="20"/>
                <w:szCs w:val="20"/>
              </w:rPr>
            </w:pPr>
            <w:r w:rsidRPr="00C577F0">
              <w:rPr>
                <w:sz w:val="20"/>
                <w:szCs w:val="20"/>
              </w:rPr>
              <w:t>Durata normală</w:t>
            </w:r>
          </w:p>
          <w:p w:rsidR="006B2C90" w:rsidRDefault="006B2C90" w:rsidP="0084604B">
            <w:pPr>
              <w:autoSpaceDE w:val="0"/>
              <w:autoSpaceDN w:val="0"/>
              <w:adjustRightInd w:val="0"/>
              <w:ind w:left="312" w:hanging="283"/>
              <w:jc w:val="center"/>
              <w:rPr>
                <w:sz w:val="20"/>
                <w:szCs w:val="20"/>
              </w:rPr>
            </w:pPr>
            <w:r w:rsidRPr="00C577F0">
              <w:rPr>
                <w:sz w:val="20"/>
                <w:szCs w:val="20"/>
              </w:rPr>
              <w:t>8 ore</w:t>
            </w:r>
            <w:r>
              <w:rPr>
                <w:sz w:val="20"/>
                <w:szCs w:val="20"/>
              </w:rPr>
              <w:t>/</w:t>
            </w:r>
            <w:r w:rsidRPr="00C577F0">
              <w:rPr>
                <w:sz w:val="20"/>
                <w:szCs w:val="20"/>
              </w:rPr>
              <w:t>zi</w:t>
            </w:r>
            <w:r>
              <w:rPr>
                <w:sz w:val="20"/>
                <w:szCs w:val="20"/>
              </w:rPr>
              <w:t>,</w:t>
            </w:r>
          </w:p>
          <w:p w:rsidR="006B2C90" w:rsidRPr="00C577F0" w:rsidRDefault="006B2C90" w:rsidP="0084604B">
            <w:pPr>
              <w:autoSpaceDE w:val="0"/>
              <w:autoSpaceDN w:val="0"/>
              <w:adjustRightInd w:val="0"/>
              <w:ind w:left="-108" w:firstLine="137"/>
              <w:jc w:val="center"/>
              <w:rPr>
                <w:sz w:val="20"/>
                <w:szCs w:val="20"/>
              </w:rPr>
            </w:pPr>
            <w:r>
              <w:rPr>
                <w:sz w:val="20"/>
                <w:szCs w:val="20"/>
              </w:rPr>
              <w:t>40 ore/ săptămână</w:t>
            </w:r>
          </w:p>
        </w:tc>
        <w:tc>
          <w:tcPr>
            <w:tcW w:w="2693" w:type="dxa"/>
            <w:vAlign w:val="center"/>
          </w:tcPr>
          <w:p w:rsidR="006B2C90" w:rsidRPr="00C577F0" w:rsidRDefault="006B2C90" w:rsidP="0084604B">
            <w:pPr>
              <w:widowControl w:val="0"/>
              <w:tabs>
                <w:tab w:val="left" w:pos="360"/>
              </w:tabs>
              <w:spacing w:line="276" w:lineRule="auto"/>
              <w:contextualSpacing/>
              <w:jc w:val="both"/>
              <w:rPr>
                <w:sz w:val="20"/>
                <w:szCs w:val="20"/>
              </w:rPr>
            </w:pPr>
            <w:r>
              <w:rPr>
                <w:sz w:val="20"/>
                <w:szCs w:val="20"/>
              </w:rPr>
              <w:t xml:space="preserve">Studii universitare de </w:t>
            </w:r>
            <w:r w:rsidRPr="00C577F0">
              <w:rPr>
                <w:sz w:val="20"/>
                <w:szCs w:val="20"/>
              </w:rPr>
              <w:t>licenţă absolvite cu diplomă de licenţă sau echivalent</w:t>
            </w:r>
            <w:r>
              <w:rPr>
                <w:sz w:val="20"/>
                <w:szCs w:val="20"/>
              </w:rPr>
              <w:t>ă</w:t>
            </w:r>
          </w:p>
        </w:tc>
        <w:tc>
          <w:tcPr>
            <w:tcW w:w="1848" w:type="dxa"/>
            <w:vAlign w:val="center"/>
          </w:tcPr>
          <w:p w:rsidR="006B2C90" w:rsidRDefault="00C53F1B" w:rsidP="0084604B">
            <w:pPr>
              <w:pStyle w:val="Titlu3"/>
              <w:ind w:hanging="108"/>
              <w:jc w:val="center"/>
              <w:rPr>
                <w:b w:val="0"/>
                <w:bCs/>
                <w:iCs/>
                <w:color w:val="000000"/>
                <w:sz w:val="20"/>
                <w:lang w:val="ro-RO"/>
              </w:rPr>
            </w:pPr>
            <w:r>
              <w:rPr>
                <w:b w:val="0"/>
                <w:bCs/>
                <w:iCs/>
                <w:color w:val="000000"/>
                <w:sz w:val="20"/>
                <w:lang w:val="ro-RO"/>
              </w:rPr>
              <w:t>Minimum 7 ani</w:t>
            </w:r>
          </w:p>
        </w:tc>
        <w:tc>
          <w:tcPr>
            <w:tcW w:w="3969" w:type="dxa"/>
            <w:vAlign w:val="center"/>
          </w:tcPr>
          <w:p w:rsidR="006B2C90" w:rsidRDefault="006B2C90" w:rsidP="0084604B">
            <w:pPr>
              <w:jc w:val="both"/>
              <w:rPr>
                <w:sz w:val="20"/>
                <w:szCs w:val="20"/>
              </w:rPr>
            </w:pPr>
            <w:r>
              <w:rPr>
                <w:sz w:val="20"/>
                <w:szCs w:val="20"/>
              </w:rPr>
              <w:t xml:space="preserve">- </w:t>
            </w:r>
            <w:r w:rsidRPr="00886948">
              <w:rPr>
                <w:sz w:val="20"/>
                <w:szCs w:val="20"/>
              </w:rPr>
              <w:t xml:space="preserve">cunoştinţe de utilizare PC </w:t>
            </w:r>
            <w:r w:rsidRPr="00886948">
              <w:rPr>
                <w:b/>
                <w:sz w:val="20"/>
                <w:szCs w:val="20"/>
              </w:rPr>
              <w:t>nivel mediu</w:t>
            </w:r>
            <w:r w:rsidRPr="00886948">
              <w:rPr>
                <w:sz w:val="20"/>
                <w:szCs w:val="20"/>
              </w:rPr>
              <w:t xml:space="preserve">, pentru </w:t>
            </w:r>
            <w:r>
              <w:rPr>
                <w:bCs/>
                <w:sz w:val="20"/>
                <w:szCs w:val="20"/>
              </w:rPr>
              <w:t>u</w:t>
            </w:r>
            <w:r w:rsidRPr="00886948">
              <w:rPr>
                <w:bCs/>
                <w:sz w:val="20"/>
                <w:szCs w:val="20"/>
              </w:rPr>
              <w:t>tilizarea calculatorului, instrumente on line (Internet, e-mail), editare text (Word), calcul tabelar (Excel</w:t>
            </w:r>
            <w:r>
              <w:rPr>
                <w:bCs/>
                <w:sz w:val="20"/>
                <w:szCs w:val="20"/>
              </w:rPr>
              <w:t>)</w:t>
            </w:r>
            <w:r>
              <w:rPr>
                <w:b/>
                <w:bCs/>
                <w:noProof/>
                <w:sz w:val="20"/>
                <w:szCs w:val="20"/>
                <w:lang w:eastAsia="en-US"/>
              </w:rPr>
              <w:t xml:space="preserve"> </w:t>
            </w:r>
            <w:r w:rsidRPr="00886948">
              <w:rPr>
                <w:sz w:val="20"/>
                <w:szCs w:val="20"/>
              </w:rPr>
              <w:t xml:space="preserve">testate prin </w:t>
            </w:r>
            <w:r w:rsidRPr="00886948">
              <w:rPr>
                <w:b/>
                <w:sz w:val="20"/>
                <w:szCs w:val="20"/>
              </w:rPr>
              <w:t>probă suplimentară eliminatorie</w:t>
            </w:r>
            <w:r w:rsidRPr="00886948">
              <w:rPr>
                <w:sz w:val="20"/>
                <w:szCs w:val="20"/>
              </w:rPr>
              <w:t>;</w:t>
            </w:r>
          </w:p>
          <w:p w:rsidR="006B2C90" w:rsidRPr="00C577F0" w:rsidRDefault="006B2C90" w:rsidP="0084604B">
            <w:pPr>
              <w:jc w:val="both"/>
              <w:rPr>
                <w:b/>
                <w:sz w:val="20"/>
                <w:szCs w:val="20"/>
              </w:rPr>
            </w:pPr>
            <w:r>
              <w:rPr>
                <w:b/>
                <w:sz w:val="20"/>
                <w:szCs w:val="20"/>
              </w:rPr>
              <w:t xml:space="preserve">- </w:t>
            </w:r>
            <w:r w:rsidRPr="00886948">
              <w:rPr>
                <w:bCs/>
                <w:noProof/>
                <w:sz w:val="20"/>
              </w:rPr>
              <w:t>abilit</w:t>
            </w:r>
            <w:r w:rsidRPr="00886948">
              <w:rPr>
                <w:bCs/>
                <w:sz w:val="20"/>
              </w:rPr>
              <w:t>ă</w:t>
            </w:r>
            <w:r w:rsidRPr="00886948">
              <w:rPr>
                <w:sz w:val="20"/>
              </w:rPr>
              <w:t>ț</w:t>
            </w:r>
            <w:r w:rsidRPr="00886948">
              <w:rPr>
                <w:bCs/>
                <w:noProof/>
                <w:sz w:val="20"/>
              </w:rPr>
              <w:t>i de</w:t>
            </w:r>
            <w:r w:rsidRPr="00886948">
              <w:rPr>
                <w:b/>
                <w:bCs/>
                <w:noProof/>
                <w:sz w:val="20"/>
              </w:rPr>
              <w:t xml:space="preserve"> </w:t>
            </w:r>
            <w:r w:rsidRPr="00886948">
              <w:rPr>
                <w:iCs/>
                <w:noProof/>
                <w:sz w:val="20"/>
              </w:rPr>
              <w:t xml:space="preserve">comunicare, </w:t>
            </w:r>
            <w:r w:rsidRPr="00886948">
              <w:rPr>
                <w:bCs/>
                <w:sz w:val="20"/>
              </w:rPr>
              <w:t xml:space="preserve">capacitate de analiză şi sinteză, organizare, </w:t>
            </w:r>
            <w:r w:rsidRPr="00886948">
              <w:rPr>
                <w:iCs/>
                <w:noProof/>
                <w:sz w:val="20"/>
              </w:rPr>
              <w:t>promptitudine şi eficienţă în efectuarea lucrărilor, conştiinciozitate</w:t>
            </w:r>
            <w:r w:rsidRPr="00886948">
              <w:rPr>
                <w:noProof/>
                <w:sz w:val="20"/>
              </w:rPr>
              <w:t xml:space="preserve">, </w:t>
            </w:r>
            <w:r w:rsidRPr="00886948">
              <w:rPr>
                <w:bCs/>
                <w:sz w:val="20"/>
              </w:rPr>
              <w:t xml:space="preserve">responsabilitate, </w:t>
            </w:r>
            <w:r w:rsidRPr="00886948">
              <w:rPr>
                <w:iCs/>
                <w:noProof/>
                <w:sz w:val="20"/>
              </w:rPr>
              <w:t>muncă în echipă</w:t>
            </w:r>
          </w:p>
        </w:tc>
      </w:tr>
    </w:tbl>
    <w:p w:rsidR="006B2C90" w:rsidRDefault="006B2C90" w:rsidP="006B2C90">
      <w:pPr>
        <w:jc w:val="both"/>
        <w:rPr>
          <w:b/>
          <w:sz w:val="20"/>
          <w:szCs w:val="20"/>
        </w:rPr>
      </w:pPr>
    </w:p>
    <w:p w:rsidR="006B2C90" w:rsidRDefault="006B2C90" w:rsidP="006B2C90">
      <w:pPr>
        <w:jc w:val="both"/>
        <w:rPr>
          <w:b/>
          <w:sz w:val="22"/>
          <w:szCs w:val="22"/>
        </w:rPr>
      </w:pPr>
    </w:p>
    <w:p w:rsidR="006B2C90" w:rsidRDefault="006B2C90" w:rsidP="006B2C90">
      <w:pPr>
        <w:jc w:val="both"/>
        <w:rPr>
          <w:b/>
          <w:sz w:val="22"/>
          <w:szCs w:val="22"/>
        </w:rPr>
      </w:pPr>
    </w:p>
    <w:p w:rsidR="006B2C90" w:rsidRPr="00107E2B" w:rsidRDefault="006B2C90" w:rsidP="006B2C90">
      <w:pPr>
        <w:jc w:val="both"/>
        <w:rPr>
          <w:b/>
          <w:sz w:val="22"/>
          <w:szCs w:val="22"/>
        </w:rPr>
      </w:pPr>
      <w:r>
        <w:rPr>
          <w:b/>
          <w:sz w:val="22"/>
          <w:szCs w:val="22"/>
        </w:rPr>
        <w:lastRenderedPageBreak/>
        <w:t xml:space="preserve">II. Pentru participarea </w:t>
      </w:r>
      <w:r w:rsidRPr="00675563">
        <w:rPr>
          <w:b/>
          <w:sz w:val="22"/>
          <w:szCs w:val="22"/>
        </w:rPr>
        <w:t xml:space="preserve">unei persoane la </w:t>
      </w:r>
      <w:r>
        <w:rPr>
          <w:b/>
          <w:sz w:val="22"/>
          <w:szCs w:val="22"/>
        </w:rPr>
        <w:t>concurs este necesară îndeplinirea următoarelor condiţii</w:t>
      </w:r>
      <w:r w:rsidRPr="00107E2B">
        <w:rPr>
          <w:b/>
          <w:sz w:val="22"/>
          <w:szCs w:val="22"/>
        </w:rPr>
        <w:t>:</w:t>
      </w:r>
    </w:p>
    <w:p w:rsidR="006B2C90" w:rsidRPr="00107E2B" w:rsidRDefault="006B2C90" w:rsidP="006B2C90">
      <w:pPr>
        <w:tabs>
          <w:tab w:val="num" w:pos="709"/>
        </w:tabs>
        <w:jc w:val="both"/>
        <w:rPr>
          <w:sz w:val="22"/>
          <w:szCs w:val="22"/>
        </w:rPr>
      </w:pPr>
      <w:r w:rsidRPr="00107E2B">
        <w:rPr>
          <w:sz w:val="22"/>
          <w:szCs w:val="22"/>
        </w:rPr>
        <w:t>a) are cetăţenia română şi domiciliul în România;</w:t>
      </w:r>
    </w:p>
    <w:p w:rsidR="006B2C90" w:rsidRPr="00107E2B" w:rsidRDefault="006B2C90" w:rsidP="006B2C90">
      <w:pPr>
        <w:tabs>
          <w:tab w:val="num" w:pos="709"/>
        </w:tabs>
        <w:jc w:val="both"/>
        <w:rPr>
          <w:sz w:val="22"/>
          <w:szCs w:val="22"/>
        </w:rPr>
      </w:pPr>
      <w:r w:rsidRPr="00107E2B">
        <w:rPr>
          <w:sz w:val="22"/>
          <w:szCs w:val="22"/>
        </w:rPr>
        <w:t>b) cunoaşte limba română, scris şi vorbit;</w:t>
      </w:r>
    </w:p>
    <w:p w:rsidR="006B2C90" w:rsidRPr="00107E2B" w:rsidRDefault="006B2C90" w:rsidP="006B2C90">
      <w:pPr>
        <w:tabs>
          <w:tab w:val="num" w:pos="709"/>
        </w:tabs>
        <w:jc w:val="both"/>
        <w:rPr>
          <w:sz w:val="22"/>
          <w:szCs w:val="22"/>
        </w:rPr>
      </w:pPr>
      <w:r w:rsidRPr="00107E2B">
        <w:rPr>
          <w:sz w:val="22"/>
          <w:szCs w:val="22"/>
        </w:rPr>
        <w:t>c) are vârsta de minimum 18 ani împliniţi;</w:t>
      </w:r>
    </w:p>
    <w:p w:rsidR="006B2C90" w:rsidRPr="00107E2B" w:rsidRDefault="006B2C90" w:rsidP="006B2C90">
      <w:pPr>
        <w:tabs>
          <w:tab w:val="num" w:pos="709"/>
        </w:tabs>
        <w:jc w:val="both"/>
        <w:rPr>
          <w:sz w:val="22"/>
          <w:szCs w:val="22"/>
        </w:rPr>
      </w:pPr>
      <w:r w:rsidRPr="00107E2B">
        <w:rPr>
          <w:sz w:val="22"/>
          <w:szCs w:val="22"/>
        </w:rPr>
        <w:t>d) are capacitate deplină de exerciţiu;</w:t>
      </w:r>
    </w:p>
    <w:p w:rsidR="006B2C90" w:rsidRPr="00107E2B" w:rsidRDefault="006B2C90" w:rsidP="006B2C90">
      <w:pPr>
        <w:tabs>
          <w:tab w:val="num" w:pos="709"/>
        </w:tabs>
        <w:jc w:val="both"/>
        <w:rPr>
          <w:sz w:val="22"/>
          <w:szCs w:val="22"/>
        </w:rPr>
      </w:pPr>
      <w:r w:rsidRPr="00107E2B">
        <w:rPr>
          <w:sz w:val="22"/>
          <w:szCs w:val="22"/>
        </w:rPr>
        <w:t>e) este apt din punct de vedere medical şi psihologic să exercite o funcţie publică. Atestarea stării de sănătate se face pe bază de examen medical de specialitate, de către medicul de familie, respectiv pe bază de evaluare psihologică organizată prin intermediul unităţilor specializate acreditate în condiţiile legii;</w:t>
      </w:r>
    </w:p>
    <w:p w:rsidR="006B2C90" w:rsidRPr="00107E2B" w:rsidRDefault="006B2C90" w:rsidP="006B2C90">
      <w:pPr>
        <w:tabs>
          <w:tab w:val="num" w:pos="709"/>
        </w:tabs>
        <w:jc w:val="both"/>
        <w:rPr>
          <w:sz w:val="22"/>
          <w:szCs w:val="22"/>
        </w:rPr>
      </w:pPr>
      <w:r w:rsidRPr="00107E2B">
        <w:rPr>
          <w:sz w:val="22"/>
          <w:szCs w:val="22"/>
        </w:rPr>
        <w:t>f) îndeplineşte condiţiile de studii şi vechime în specialitate prevăzute de lege pentru ocuparea funcţiei publice;</w:t>
      </w:r>
    </w:p>
    <w:p w:rsidR="006B2C90" w:rsidRPr="00107E2B" w:rsidRDefault="006B2C90" w:rsidP="006B2C90">
      <w:pPr>
        <w:tabs>
          <w:tab w:val="num" w:pos="709"/>
        </w:tabs>
        <w:jc w:val="both"/>
        <w:rPr>
          <w:sz w:val="22"/>
          <w:szCs w:val="22"/>
        </w:rPr>
      </w:pPr>
      <w:r w:rsidRPr="00107E2B">
        <w:rPr>
          <w:sz w:val="22"/>
          <w:szCs w:val="22"/>
        </w:rPr>
        <w:t>g) nu a fost condamnată pentru săvârşirea unei infracţiuni contra umanităţii, contra statului sau contra autorităţii, infracţiuni de corupţie sau de serviciu, infracţiuni care împiedică înfăptuirea justiţiei, infracţiuni de fals ori a unei infracţiuni săvârşite cu intenţie care ar face-o incompatibilă cu exercitarea funcţiei publice, cu excepţia situaţiei în care a intervenit reabilitarea, amnistia post-condamnatorie sau dezincriminarea faptei;</w:t>
      </w:r>
    </w:p>
    <w:p w:rsidR="006B2C90" w:rsidRPr="00107E2B" w:rsidRDefault="006B2C90" w:rsidP="006B2C90">
      <w:pPr>
        <w:tabs>
          <w:tab w:val="num" w:pos="709"/>
        </w:tabs>
        <w:jc w:val="both"/>
        <w:rPr>
          <w:sz w:val="22"/>
          <w:szCs w:val="22"/>
        </w:rPr>
      </w:pPr>
      <w:r w:rsidRPr="00107E2B">
        <w:rPr>
          <w:sz w:val="22"/>
          <w:szCs w:val="22"/>
        </w:rPr>
        <w:t>h) nu le-a fost interzis dreptul de a ocupa o funcţie publică sau de a exercita profesia ori activitatea în executarea căreia a săvârşit fapta, prin hotărâre judecătorească definitivă, în condiţiile legii;</w:t>
      </w:r>
    </w:p>
    <w:p w:rsidR="006B2C90" w:rsidRPr="00107E2B" w:rsidRDefault="006B2C90" w:rsidP="006B2C90">
      <w:pPr>
        <w:tabs>
          <w:tab w:val="num" w:pos="709"/>
        </w:tabs>
        <w:jc w:val="both"/>
        <w:rPr>
          <w:sz w:val="22"/>
          <w:szCs w:val="22"/>
        </w:rPr>
      </w:pPr>
      <w:r w:rsidRPr="00107E2B">
        <w:rPr>
          <w:sz w:val="22"/>
          <w:szCs w:val="22"/>
        </w:rPr>
        <w:t>i) nu a fost destituită dintr-o funcţie publică sau nu i-a încetat contractul individual de muncă pentru motive disciplinare în ultimii 3 ani;</w:t>
      </w:r>
    </w:p>
    <w:p w:rsidR="006B2C90" w:rsidRPr="00107E2B" w:rsidRDefault="006B2C90" w:rsidP="006B2C90">
      <w:pPr>
        <w:tabs>
          <w:tab w:val="num" w:pos="709"/>
        </w:tabs>
        <w:jc w:val="both"/>
        <w:rPr>
          <w:sz w:val="22"/>
          <w:szCs w:val="22"/>
        </w:rPr>
      </w:pPr>
      <w:r w:rsidRPr="00107E2B">
        <w:rPr>
          <w:sz w:val="22"/>
          <w:szCs w:val="22"/>
        </w:rPr>
        <w:t>j) nu a fost lucrător al Securităţii sau colaborator al acesteia, în condiţiile prevăzute de legislaţia specifică;</w:t>
      </w:r>
    </w:p>
    <w:p w:rsidR="006B2C90" w:rsidRPr="00107E2B" w:rsidRDefault="006B2C90" w:rsidP="006B2C90">
      <w:pPr>
        <w:tabs>
          <w:tab w:val="num" w:pos="709"/>
        </w:tabs>
        <w:jc w:val="both"/>
        <w:rPr>
          <w:sz w:val="22"/>
          <w:szCs w:val="22"/>
        </w:rPr>
      </w:pPr>
    </w:p>
    <w:p w:rsidR="006B2C90" w:rsidRPr="006C097D" w:rsidRDefault="006B2C90" w:rsidP="006B2C90">
      <w:pPr>
        <w:jc w:val="both"/>
        <w:rPr>
          <w:b/>
          <w:sz w:val="22"/>
          <w:szCs w:val="22"/>
        </w:rPr>
      </w:pPr>
      <w:r>
        <w:rPr>
          <w:b/>
          <w:sz w:val="22"/>
          <w:szCs w:val="22"/>
        </w:rPr>
        <w:t xml:space="preserve">III. </w:t>
      </w:r>
      <w:r w:rsidRPr="006C097D">
        <w:rPr>
          <w:b/>
          <w:sz w:val="22"/>
          <w:szCs w:val="22"/>
        </w:rPr>
        <w:t>Perioada și modalitatea de înscriere:</w:t>
      </w:r>
    </w:p>
    <w:p w:rsidR="006B2C90" w:rsidRDefault="006B2C90" w:rsidP="006B2C90">
      <w:pPr>
        <w:pStyle w:val="Listparagraf"/>
        <w:autoSpaceDE w:val="0"/>
        <w:autoSpaceDN w:val="0"/>
        <w:adjustRightInd w:val="0"/>
        <w:ind w:left="0"/>
        <w:jc w:val="both"/>
        <w:rPr>
          <w:sz w:val="22"/>
          <w:szCs w:val="22"/>
          <w:lang w:val="en-US" w:eastAsia="en-US"/>
        </w:rPr>
      </w:pPr>
      <w:r w:rsidRPr="006C097D">
        <w:rPr>
          <w:sz w:val="22"/>
          <w:szCs w:val="22"/>
        </w:rPr>
        <w:t xml:space="preserve">Înscrierile se fac în termen de </w:t>
      </w:r>
      <w:r w:rsidRPr="006C097D">
        <w:rPr>
          <w:b/>
          <w:sz w:val="22"/>
          <w:szCs w:val="22"/>
        </w:rPr>
        <w:t>20 zile</w:t>
      </w:r>
      <w:r w:rsidRPr="006C097D">
        <w:rPr>
          <w:sz w:val="22"/>
          <w:szCs w:val="22"/>
        </w:rPr>
        <w:t xml:space="preserve"> de la data publicării anunţului de concurs pe pagina de internet a Primăriei Sectorului 2, </w:t>
      </w:r>
      <w:hyperlink r:id="rId11" w:history="1">
        <w:r w:rsidRPr="006C097D">
          <w:rPr>
            <w:rStyle w:val="Hyperlink"/>
            <w:color w:val="auto"/>
            <w:sz w:val="22"/>
            <w:szCs w:val="22"/>
          </w:rPr>
          <w:t>www.ps2.ro</w:t>
        </w:r>
      </w:hyperlink>
      <w:r w:rsidRPr="006C097D">
        <w:rPr>
          <w:sz w:val="22"/>
          <w:szCs w:val="22"/>
        </w:rPr>
        <w:t xml:space="preserve"> şi la avizierul de la Serviciul Registratură, Relații cu Publicul, în perioada </w:t>
      </w:r>
      <w:r>
        <w:rPr>
          <w:b/>
          <w:sz w:val="22"/>
          <w:szCs w:val="22"/>
        </w:rPr>
        <w:t>12.03</w:t>
      </w:r>
      <w:r w:rsidRPr="006C097D">
        <w:rPr>
          <w:b/>
          <w:sz w:val="22"/>
          <w:szCs w:val="22"/>
        </w:rPr>
        <w:t>.202</w:t>
      </w:r>
      <w:r>
        <w:rPr>
          <w:b/>
          <w:sz w:val="22"/>
          <w:szCs w:val="22"/>
        </w:rPr>
        <w:t>6</w:t>
      </w:r>
      <w:r w:rsidRPr="006C097D">
        <w:rPr>
          <w:sz w:val="22"/>
          <w:szCs w:val="22"/>
        </w:rPr>
        <w:t xml:space="preserve"> – </w:t>
      </w:r>
      <w:r>
        <w:rPr>
          <w:b/>
          <w:sz w:val="22"/>
          <w:szCs w:val="22"/>
        </w:rPr>
        <w:t>31.03.2026</w:t>
      </w:r>
      <w:r w:rsidRPr="006C097D">
        <w:rPr>
          <w:b/>
          <w:sz w:val="22"/>
          <w:szCs w:val="22"/>
        </w:rPr>
        <w:t>, ora 16.30.</w:t>
      </w:r>
      <w:r w:rsidRPr="006C097D">
        <w:rPr>
          <w:sz w:val="22"/>
          <w:szCs w:val="22"/>
          <w:lang w:val="en-US" w:eastAsia="en-US"/>
        </w:rPr>
        <w:t xml:space="preserve"> </w:t>
      </w:r>
    </w:p>
    <w:p w:rsidR="006B2C90" w:rsidRPr="001A4F7D" w:rsidRDefault="006B2C90" w:rsidP="006B2C90">
      <w:pPr>
        <w:pStyle w:val="Listparagraf"/>
        <w:autoSpaceDE w:val="0"/>
        <w:autoSpaceDN w:val="0"/>
        <w:adjustRightInd w:val="0"/>
        <w:ind w:left="0"/>
        <w:jc w:val="both"/>
        <w:rPr>
          <w:b/>
          <w:sz w:val="22"/>
          <w:szCs w:val="22"/>
          <w:lang w:val="en-US" w:eastAsia="en-US"/>
        </w:rPr>
      </w:pPr>
      <w:r w:rsidRPr="006C097D">
        <w:rPr>
          <w:sz w:val="22"/>
          <w:szCs w:val="22"/>
          <w:lang w:val="en-US" w:eastAsia="en-US"/>
        </w:rPr>
        <w:t>Dosarul de concurs se poate depune personal de către candidat, se poate transmite prin intermediul unui serviciu de curierat sau se poate transmite în format electronic, la adresa de e-mail:</w:t>
      </w:r>
      <w:r w:rsidRPr="006C097D">
        <w:rPr>
          <w:sz w:val="22"/>
          <w:szCs w:val="22"/>
          <w:u w:val="single"/>
        </w:rPr>
        <w:t xml:space="preserve"> </w:t>
      </w:r>
      <w:hyperlink r:id="rId12" w:history="1">
        <w:r w:rsidRPr="001A4F7D">
          <w:rPr>
            <w:b/>
            <w:color w:val="0070C0"/>
            <w:sz w:val="22"/>
            <w:szCs w:val="22"/>
            <w:u w:val="single"/>
          </w:rPr>
          <w:t>infopublice@ps2.ro</w:t>
        </w:r>
      </w:hyperlink>
      <w:r w:rsidRPr="001A4F7D">
        <w:rPr>
          <w:b/>
          <w:color w:val="0070C0"/>
          <w:sz w:val="22"/>
          <w:szCs w:val="22"/>
          <w:lang w:val="en-US" w:eastAsia="en-US"/>
        </w:rPr>
        <w:t xml:space="preserve"> </w:t>
      </w:r>
      <w:r w:rsidRPr="001A4F7D">
        <w:rPr>
          <w:b/>
          <w:sz w:val="22"/>
          <w:szCs w:val="22"/>
          <w:lang w:val="en-US" w:eastAsia="en-US"/>
        </w:rPr>
        <w:t xml:space="preserve">. </w:t>
      </w:r>
    </w:p>
    <w:p w:rsidR="006B2C90" w:rsidRDefault="006B2C90" w:rsidP="006B2C90">
      <w:pPr>
        <w:autoSpaceDE w:val="0"/>
        <w:autoSpaceDN w:val="0"/>
        <w:adjustRightInd w:val="0"/>
        <w:jc w:val="both"/>
        <w:rPr>
          <w:sz w:val="22"/>
          <w:szCs w:val="22"/>
          <w:lang w:val="en-US" w:eastAsia="en-US"/>
        </w:rPr>
      </w:pPr>
      <w:r w:rsidRPr="00D31B0B">
        <w:rPr>
          <w:sz w:val="22"/>
          <w:szCs w:val="22"/>
          <w:lang w:val="en-US" w:eastAsia="en-US"/>
        </w:rPr>
        <w:t xml:space="preserve">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w:t>
      </w:r>
    </w:p>
    <w:p w:rsidR="006B2C90" w:rsidRPr="009F6827" w:rsidRDefault="006B2C90" w:rsidP="006B2C90">
      <w:pPr>
        <w:autoSpaceDE w:val="0"/>
        <w:autoSpaceDN w:val="0"/>
        <w:adjustRightInd w:val="0"/>
        <w:jc w:val="both"/>
        <w:rPr>
          <w:color w:val="FF0000"/>
          <w:sz w:val="22"/>
          <w:szCs w:val="22"/>
          <w:lang w:val="en-US" w:eastAsia="en-US"/>
        </w:rPr>
      </w:pPr>
      <w:r w:rsidRPr="009F6827">
        <w:rPr>
          <w:sz w:val="22"/>
          <w:szCs w:val="22"/>
          <w:lang w:val="en-US" w:eastAsia="en-US"/>
        </w:rPr>
        <w:t xml:space="preserve">În termen de maximum 5 zile lucrătoare de la data expirării termenului de depunere a dosarelor, comisia de concurs verifică eligibilitatea candidaților, pe baza documentelor conținute de dosarele de concurs, respectiv, </w:t>
      </w:r>
      <w:r>
        <w:rPr>
          <w:b/>
          <w:sz w:val="22"/>
          <w:szCs w:val="22"/>
          <w:lang w:val="en-US" w:eastAsia="en-US"/>
        </w:rPr>
        <w:t>01.04.2026 – 07.04</w:t>
      </w:r>
      <w:r w:rsidRPr="009F6827">
        <w:rPr>
          <w:b/>
          <w:sz w:val="22"/>
          <w:szCs w:val="22"/>
          <w:lang w:val="en-US" w:eastAsia="en-US"/>
        </w:rPr>
        <w:t>.202</w:t>
      </w:r>
      <w:r>
        <w:rPr>
          <w:b/>
          <w:sz w:val="22"/>
          <w:szCs w:val="22"/>
          <w:lang w:val="en-US" w:eastAsia="en-US"/>
        </w:rPr>
        <w:t>6</w:t>
      </w:r>
      <w:r w:rsidRPr="009F6827">
        <w:rPr>
          <w:sz w:val="22"/>
          <w:szCs w:val="22"/>
          <w:lang w:val="en-US" w:eastAsia="en-US"/>
        </w:rPr>
        <w:t>. Rezultatul verificării eligibilității se afișează pe site-ul instituției și la avizierul de la Serviciul Registratură, Relații cu Publicul</w:t>
      </w:r>
      <w:r w:rsidRPr="009F6827">
        <w:rPr>
          <w:color w:val="FF0000"/>
          <w:sz w:val="22"/>
          <w:szCs w:val="22"/>
          <w:lang w:val="en-US" w:eastAsia="en-US"/>
        </w:rPr>
        <w:t>.</w:t>
      </w:r>
    </w:p>
    <w:p w:rsidR="006B2C90" w:rsidRPr="009F6827" w:rsidRDefault="006B2C90" w:rsidP="006B2C90">
      <w:pPr>
        <w:tabs>
          <w:tab w:val="num" w:pos="709"/>
        </w:tabs>
        <w:ind w:left="993" w:hanging="720"/>
        <w:jc w:val="both"/>
        <w:rPr>
          <w:b/>
          <w:color w:val="FF0000"/>
          <w:sz w:val="22"/>
          <w:szCs w:val="22"/>
        </w:rPr>
      </w:pPr>
    </w:p>
    <w:p w:rsidR="006B2C90" w:rsidRPr="000D053C" w:rsidRDefault="006B2C90" w:rsidP="006B2C90">
      <w:pPr>
        <w:autoSpaceDE w:val="0"/>
        <w:autoSpaceDN w:val="0"/>
        <w:adjustRightInd w:val="0"/>
        <w:ind w:right="28"/>
        <w:jc w:val="both"/>
        <w:rPr>
          <w:b/>
          <w:sz w:val="22"/>
          <w:szCs w:val="22"/>
        </w:rPr>
      </w:pPr>
      <w:r w:rsidRPr="000D053C">
        <w:rPr>
          <w:b/>
          <w:sz w:val="22"/>
          <w:szCs w:val="22"/>
        </w:rPr>
        <w:t xml:space="preserve">IV. Bibliografia și tematica pentru funcția publică de execuție vacantă de la </w:t>
      </w:r>
      <w:r>
        <w:rPr>
          <w:b/>
          <w:sz w:val="22"/>
          <w:szCs w:val="22"/>
        </w:rPr>
        <w:t>Compartimentul Administrare Domeniu Public</w:t>
      </w:r>
      <w:r w:rsidRPr="000D053C">
        <w:rPr>
          <w:b/>
          <w:sz w:val="22"/>
          <w:szCs w:val="22"/>
        </w:rPr>
        <w:t xml:space="preserve"> (ID </w:t>
      </w:r>
      <w:r>
        <w:rPr>
          <w:b/>
          <w:sz w:val="22"/>
        </w:rPr>
        <w:t>616730</w:t>
      </w:r>
      <w:r w:rsidRPr="00BF66F0">
        <w:rPr>
          <w:b/>
        </w:rPr>
        <w:t>)</w:t>
      </w:r>
      <w:r w:rsidRPr="000D053C">
        <w:rPr>
          <w:b/>
          <w:sz w:val="22"/>
          <w:szCs w:val="22"/>
        </w:rPr>
        <w:t>:</w:t>
      </w:r>
    </w:p>
    <w:p w:rsidR="006B2C90" w:rsidRPr="007538AD" w:rsidRDefault="006B2C90" w:rsidP="006B2C90">
      <w:pPr>
        <w:ind w:right="3"/>
        <w:jc w:val="both"/>
        <w:rPr>
          <w:b/>
          <w:color w:val="000000"/>
          <w:kern w:val="28"/>
          <w:sz w:val="22"/>
          <w:szCs w:val="22"/>
          <w:lang w:val="it-IT"/>
        </w:rPr>
      </w:pPr>
      <w:r w:rsidRPr="007538AD">
        <w:rPr>
          <w:b/>
          <w:color w:val="000000"/>
          <w:kern w:val="28"/>
          <w:sz w:val="22"/>
          <w:szCs w:val="22"/>
          <w:lang w:val="it-IT"/>
        </w:rPr>
        <w:t>1. Constitu</w:t>
      </w:r>
      <w:r w:rsidRPr="007538AD">
        <w:rPr>
          <w:b/>
          <w:color w:val="000000"/>
          <w:kern w:val="28"/>
          <w:sz w:val="22"/>
          <w:szCs w:val="22"/>
        </w:rPr>
        <w:t xml:space="preserve">ția României, </w:t>
      </w:r>
      <w:r w:rsidRPr="007538AD">
        <w:rPr>
          <w:color w:val="000000"/>
          <w:kern w:val="28"/>
          <w:sz w:val="22"/>
          <w:szCs w:val="22"/>
        </w:rPr>
        <w:t xml:space="preserve">republicată - </w:t>
      </w:r>
      <w:r w:rsidRPr="007538AD">
        <w:rPr>
          <w:b/>
          <w:color w:val="000000"/>
          <w:kern w:val="28"/>
          <w:sz w:val="22"/>
          <w:szCs w:val="22"/>
        </w:rPr>
        <w:t>integral.</w:t>
      </w:r>
    </w:p>
    <w:p w:rsidR="006B2C90" w:rsidRPr="007538AD" w:rsidRDefault="006B2C90" w:rsidP="006B2C90">
      <w:pPr>
        <w:autoSpaceDE w:val="0"/>
        <w:autoSpaceDN w:val="0"/>
        <w:adjustRightInd w:val="0"/>
        <w:ind w:right="3"/>
        <w:jc w:val="both"/>
        <w:rPr>
          <w:b/>
          <w:sz w:val="22"/>
          <w:szCs w:val="22"/>
        </w:rPr>
      </w:pPr>
      <w:r w:rsidRPr="007538AD">
        <w:rPr>
          <w:b/>
          <w:color w:val="000000"/>
          <w:sz w:val="22"/>
          <w:szCs w:val="22"/>
        </w:rPr>
        <w:t>2.</w:t>
      </w:r>
      <w:r w:rsidRPr="007538AD">
        <w:rPr>
          <w:b/>
          <w:sz w:val="22"/>
          <w:szCs w:val="22"/>
        </w:rPr>
        <w:t xml:space="preserve"> Ordonanța de Urgență nr. 57/2019 </w:t>
      </w:r>
      <w:r w:rsidRPr="007538AD">
        <w:rPr>
          <w:sz w:val="22"/>
          <w:szCs w:val="22"/>
        </w:rPr>
        <w:t>privind Codul administrativ, cu modificările şi completările ulterioare:</w:t>
      </w:r>
      <w:r w:rsidRPr="007538AD">
        <w:rPr>
          <w:iCs/>
          <w:sz w:val="22"/>
          <w:szCs w:val="22"/>
        </w:rPr>
        <w:t xml:space="preserve"> </w:t>
      </w:r>
      <w:r w:rsidRPr="007538AD">
        <w:rPr>
          <w:b/>
          <w:iCs/>
          <w:sz w:val="22"/>
          <w:szCs w:val="22"/>
        </w:rPr>
        <w:t>Partea a I-a,  Partea a II-a</w:t>
      </w:r>
      <w:r w:rsidRPr="007538AD">
        <w:rPr>
          <w:iCs/>
          <w:sz w:val="22"/>
          <w:szCs w:val="22"/>
        </w:rPr>
        <w:t xml:space="preserve">, Titlul I  și Titlul II, </w:t>
      </w:r>
      <w:r w:rsidRPr="007538AD">
        <w:rPr>
          <w:b/>
          <w:iCs/>
          <w:sz w:val="22"/>
          <w:szCs w:val="22"/>
        </w:rPr>
        <w:t>Partea a IV-a,</w:t>
      </w:r>
      <w:r w:rsidRPr="007538AD">
        <w:rPr>
          <w:iCs/>
          <w:sz w:val="22"/>
          <w:szCs w:val="22"/>
        </w:rPr>
        <w:t xml:space="preserve"> Titlul I, </w:t>
      </w:r>
      <w:r w:rsidRPr="007538AD">
        <w:rPr>
          <w:b/>
          <w:color w:val="000000"/>
          <w:sz w:val="22"/>
          <w:szCs w:val="22"/>
        </w:rPr>
        <w:t>Partea a VI-a</w:t>
      </w:r>
      <w:r w:rsidRPr="007538AD">
        <w:rPr>
          <w:color w:val="000000"/>
          <w:sz w:val="22"/>
          <w:szCs w:val="22"/>
        </w:rPr>
        <w:t>, Titlul I și Titlul II.</w:t>
      </w:r>
    </w:p>
    <w:p w:rsidR="006B2C90" w:rsidRPr="007538AD" w:rsidRDefault="006B2C90" w:rsidP="006B2C90">
      <w:pPr>
        <w:autoSpaceDE w:val="0"/>
        <w:autoSpaceDN w:val="0"/>
        <w:adjustRightInd w:val="0"/>
        <w:ind w:right="3"/>
        <w:jc w:val="both"/>
        <w:rPr>
          <w:color w:val="000000"/>
          <w:kern w:val="28"/>
          <w:sz w:val="22"/>
          <w:szCs w:val="22"/>
        </w:rPr>
      </w:pPr>
      <w:r w:rsidRPr="007538AD">
        <w:rPr>
          <w:b/>
          <w:color w:val="000000"/>
          <w:kern w:val="28"/>
          <w:sz w:val="22"/>
          <w:szCs w:val="22"/>
          <w:lang w:val="it-IT"/>
        </w:rPr>
        <w:t>3. Ordonanţa Guvernului nr. 137/2000</w:t>
      </w:r>
      <w:r w:rsidRPr="007538AD">
        <w:rPr>
          <w:color w:val="000000"/>
          <w:kern w:val="28"/>
          <w:sz w:val="22"/>
          <w:szCs w:val="22"/>
          <w:lang w:val="it-IT"/>
        </w:rPr>
        <w:t xml:space="preserve"> privind prevenirea şi sancţionarea tuturor formelor de discriminare, republicată, cu modificările şi completările ulterioare - </w:t>
      </w:r>
      <w:r w:rsidRPr="007538AD">
        <w:rPr>
          <w:b/>
          <w:color w:val="000000"/>
          <w:kern w:val="28"/>
          <w:sz w:val="22"/>
          <w:szCs w:val="22"/>
          <w:lang w:val="it-IT"/>
        </w:rPr>
        <w:t xml:space="preserve">integral.   </w:t>
      </w:r>
      <w:r w:rsidRPr="007538AD">
        <w:rPr>
          <w:color w:val="000000"/>
          <w:kern w:val="28"/>
          <w:sz w:val="22"/>
          <w:szCs w:val="22"/>
        </w:rPr>
        <w:t xml:space="preserve">  </w:t>
      </w:r>
    </w:p>
    <w:p w:rsidR="006B2C90" w:rsidRPr="007538AD" w:rsidRDefault="006B2C90" w:rsidP="006B2C90">
      <w:pPr>
        <w:ind w:right="3"/>
        <w:jc w:val="both"/>
        <w:rPr>
          <w:b/>
          <w:color w:val="000000"/>
          <w:kern w:val="28"/>
          <w:sz w:val="22"/>
          <w:szCs w:val="22"/>
        </w:rPr>
      </w:pPr>
      <w:r w:rsidRPr="007538AD">
        <w:rPr>
          <w:b/>
          <w:color w:val="000000"/>
          <w:kern w:val="28"/>
          <w:sz w:val="22"/>
          <w:szCs w:val="22"/>
        </w:rPr>
        <w:t>4. Legea nr. 202/2002</w:t>
      </w:r>
      <w:r w:rsidRPr="007538AD">
        <w:rPr>
          <w:color w:val="000000"/>
          <w:kern w:val="28"/>
          <w:sz w:val="22"/>
          <w:szCs w:val="22"/>
        </w:rPr>
        <w:t xml:space="preserve"> privind egalitatea de şanse şi tratament între femei şi bărbaţi, republicată, cu modificările şi completările ulterioare - </w:t>
      </w:r>
      <w:r w:rsidRPr="007538AD">
        <w:rPr>
          <w:b/>
          <w:color w:val="000000"/>
          <w:kern w:val="28"/>
          <w:sz w:val="22"/>
          <w:szCs w:val="22"/>
        </w:rPr>
        <w:t>integral.</w:t>
      </w:r>
    </w:p>
    <w:p w:rsidR="006B2C90" w:rsidRPr="007538AD" w:rsidRDefault="006B2C90" w:rsidP="006B2C90">
      <w:pPr>
        <w:ind w:right="3"/>
        <w:jc w:val="both"/>
        <w:rPr>
          <w:color w:val="000000"/>
          <w:kern w:val="28"/>
          <w:sz w:val="22"/>
          <w:szCs w:val="22"/>
          <w:lang w:val="it-IT"/>
        </w:rPr>
      </w:pPr>
      <w:r w:rsidRPr="007538AD">
        <w:rPr>
          <w:b/>
          <w:color w:val="000000"/>
          <w:kern w:val="28"/>
          <w:sz w:val="22"/>
          <w:szCs w:val="22"/>
        </w:rPr>
        <w:t xml:space="preserve">5. Ordonanța nr. 71/2002 </w:t>
      </w:r>
      <w:r w:rsidRPr="007538AD">
        <w:rPr>
          <w:color w:val="000000"/>
          <w:kern w:val="28"/>
          <w:sz w:val="22"/>
          <w:szCs w:val="22"/>
        </w:rPr>
        <w:t>privind organizarea şi funcţionarea serviciilor publice de administrare a domeniului public şi privat de interes local,</w:t>
      </w:r>
      <w:r w:rsidRPr="007538AD">
        <w:rPr>
          <w:b/>
          <w:color w:val="000000"/>
          <w:kern w:val="28"/>
          <w:sz w:val="22"/>
          <w:szCs w:val="22"/>
        </w:rPr>
        <w:t xml:space="preserve"> </w:t>
      </w:r>
      <w:r w:rsidRPr="007538AD">
        <w:rPr>
          <w:color w:val="000000"/>
          <w:kern w:val="28"/>
          <w:sz w:val="22"/>
          <w:szCs w:val="22"/>
          <w:lang w:val="it-IT"/>
        </w:rPr>
        <w:t>cu modificările şi completările ulterioare:</w:t>
      </w:r>
    </w:p>
    <w:p w:rsidR="006B2C90" w:rsidRPr="007538AD" w:rsidRDefault="006B2C90" w:rsidP="006B2C90">
      <w:pPr>
        <w:pStyle w:val="Listparagraf"/>
        <w:numPr>
          <w:ilvl w:val="0"/>
          <w:numId w:val="24"/>
        </w:numPr>
        <w:ind w:right="3"/>
        <w:jc w:val="both"/>
        <w:rPr>
          <w:b/>
          <w:color w:val="000000"/>
          <w:kern w:val="28"/>
          <w:sz w:val="22"/>
          <w:szCs w:val="22"/>
        </w:rPr>
      </w:pPr>
      <w:r w:rsidRPr="007538AD">
        <w:rPr>
          <w:b/>
          <w:color w:val="000000"/>
          <w:kern w:val="28"/>
          <w:sz w:val="22"/>
          <w:szCs w:val="22"/>
        </w:rPr>
        <w:t>Capitolul I - Dispoziţii generale</w:t>
      </w:r>
    </w:p>
    <w:p w:rsidR="006B2C90" w:rsidRPr="007538AD" w:rsidRDefault="006B2C90" w:rsidP="006B2C90">
      <w:pPr>
        <w:pStyle w:val="Listparagraf"/>
        <w:numPr>
          <w:ilvl w:val="0"/>
          <w:numId w:val="24"/>
        </w:numPr>
        <w:ind w:right="3"/>
        <w:jc w:val="both"/>
        <w:rPr>
          <w:b/>
          <w:color w:val="000000"/>
          <w:kern w:val="28"/>
          <w:sz w:val="22"/>
          <w:szCs w:val="22"/>
        </w:rPr>
      </w:pPr>
      <w:r w:rsidRPr="007538AD">
        <w:rPr>
          <w:b/>
          <w:color w:val="000000"/>
          <w:kern w:val="28"/>
          <w:sz w:val="22"/>
          <w:szCs w:val="22"/>
        </w:rPr>
        <w:t>Capitolul II - Gestiunea serviciilor de administrare a domeniului public şi privat</w:t>
      </w:r>
    </w:p>
    <w:p w:rsidR="006B2C90" w:rsidRDefault="006B2C90" w:rsidP="006B2C90">
      <w:pPr>
        <w:pStyle w:val="Listparagraf"/>
        <w:numPr>
          <w:ilvl w:val="0"/>
          <w:numId w:val="25"/>
        </w:numPr>
        <w:ind w:right="95"/>
        <w:jc w:val="both"/>
        <w:rPr>
          <w:color w:val="000000"/>
          <w:kern w:val="28"/>
          <w:sz w:val="22"/>
          <w:szCs w:val="22"/>
        </w:rPr>
      </w:pPr>
      <w:r w:rsidRPr="007538AD">
        <w:rPr>
          <w:color w:val="000000"/>
          <w:kern w:val="28"/>
          <w:sz w:val="22"/>
          <w:szCs w:val="22"/>
        </w:rPr>
        <w:t>Secţiunea 1-Înfiinţarea, organizarea, exploatarea şi funcţionarea serviciilor de administrare a domeniului public şi privat</w:t>
      </w:r>
    </w:p>
    <w:p w:rsidR="006B2C90" w:rsidRPr="007538AD" w:rsidRDefault="006B2C90" w:rsidP="006B2C90">
      <w:pPr>
        <w:pStyle w:val="Listparagraf"/>
        <w:ind w:left="1440" w:right="95"/>
        <w:jc w:val="both"/>
        <w:rPr>
          <w:color w:val="000000"/>
          <w:kern w:val="28"/>
          <w:sz w:val="22"/>
          <w:szCs w:val="22"/>
        </w:rPr>
      </w:pPr>
    </w:p>
    <w:p w:rsidR="006B2C90" w:rsidRPr="007538AD" w:rsidRDefault="006B2C90" w:rsidP="006B2C90">
      <w:pPr>
        <w:pStyle w:val="Listparagraf"/>
        <w:numPr>
          <w:ilvl w:val="0"/>
          <w:numId w:val="25"/>
        </w:numPr>
        <w:autoSpaceDE w:val="0"/>
        <w:autoSpaceDN w:val="0"/>
        <w:adjustRightInd w:val="0"/>
        <w:ind w:right="95"/>
        <w:jc w:val="both"/>
        <w:rPr>
          <w:sz w:val="22"/>
          <w:szCs w:val="22"/>
        </w:rPr>
      </w:pPr>
      <w:r w:rsidRPr="007538AD">
        <w:rPr>
          <w:sz w:val="22"/>
          <w:szCs w:val="22"/>
        </w:rPr>
        <w:t xml:space="preserve">Secţiunea a 3-a </w:t>
      </w:r>
      <w:r w:rsidRPr="007538AD">
        <w:rPr>
          <w:b/>
          <w:sz w:val="22"/>
          <w:szCs w:val="22"/>
        </w:rPr>
        <w:t xml:space="preserve">- </w:t>
      </w:r>
      <w:r w:rsidRPr="007538AD">
        <w:rPr>
          <w:bCs/>
          <w:sz w:val="22"/>
          <w:szCs w:val="22"/>
        </w:rPr>
        <w:t>Finanţarea serviciilor de administrare a domeniului public şi privat</w:t>
      </w:r>
    </w:p>
    <w:p w:rsidR="006B2C90" w:rsidRPr="007B118F" w:rsidRDefault="006B2C90" w:rsidP="007B118F">
      <w:pPr>
        <w:pStyle w:val="Listparagraf"/>
        <w:numPr>
          <w:ilvl w:val="0"/>
          <w:numId w:val="25"/>
        </w:numPr>
        <w:autoSpaceDE w:val="0"/>
        <w:autoSpaceDN w:val="0"/>
        <w:adjustRightInd w:val="0"/>
        <w:ind w:right="95"/>
        <w:jc w:val="both"/>
        <w:rPr>
          <w:sz w:val="22"/>
          <w:szCs w:val="22"/>
        </w:rPr>
      </w:pPr>
      <w:r w:rsidRPr="007538AD">
        <w:rPr>
          <w:color w:val="000000"/>
          <w:kern w:val="28"/>
          <w:sz w:val="22"/>
          <w:szCs w:val="22"/>
        </w:rPr>
        <w:t>Secţiunea a 4-a - Operatorii serviciilor de administrare a domeniului public şi privat</w:t>
      </w:r>
    </w:p>
    <w:p w:rsidR="006B2C90" w:rsidRPr="007538AD" w:rsidRDefault="006B2C90" w:rsidP="006B2C90">
      <w:pPr>
        <w:pStyle w:val="Listparagraf"/>
        <w:numPr>
          <w:ilvl w:val="0"/>
          <w:numId w:val="26"/>
        </w:numPr>
        <w:autoSpaceDE w:val="0"/>
        <w:autoSpaceDN w:val="0"/>
        <w:adjustRightInd w:val="0"/>
        <w:jc w:val="both"/>
        <w:rPr>
          <w:sz w:val="22"/>
          <w:szCs w:val="22"/>
        </w:rPr>
      </w:pPr>
      <w:r w:rsidRPr="007538AD">
        <w:rPr>
          <w:sz w:val="22"/>
          <w:szCs w:val="22"/>
        </w:rPr>
        <w:t xml:space="preserve">Capitolul III - </w:t>
      </w:r>
      <w:r w:rsidRPr="007538AD">
        <w:rPr>
          <w:b/>
          <w:bCs/>
          <w:sz w:val="22"/>
          <w:szCs w:val="22"/>
        </w:rPr>
        <w:t>Drepturi şi obligaţii</w:t>
      </w:r>
    </w:p>
    <w:p w:rsidR="006B2C90" w:rsidRPr="007538AD" w:rsidRDefault="006B2C90" w:rsidP="006B2C90">
      <w:pPr>
        <w:pStyle w:val="Listparagraf"/>
        <w:numPr>
          <w:ilvl w:val="0"/>
          <w:numId w:val="27"/>
        </w:numPr>
        <w:ind w:left="1418" w:right="95" w:hanging="284"/>
        <w:jc w:val="both"/>
        <w:rPr>
          <w:color w:val="000000"/>
          <w:kern w:val="28"/>
          <w:sz w:val="22"/>
          <w:szCs w:val="22"/>
        </w:rPr>
      </w:pPr>
      <w:r w:rsidRPr="007538AD">
        <w:rPr>
          <w:color w:val="000000"/>
          <w:kern w:val="28"/>
          <w:sz w:val="22"/>
          <w:szCs w:val="22"/>
        </w:rPr>
        <w:t>Secţiunea 1 - Drepturile şi obligaţiile autorităţilor administraţiei publice locale</w:t>
      </w:r>
    </w:p>
    <w:p w:rsidR="006B2C90" w:rsidRPr="007538AD" w:rsidRDefault="006B2C90" w:rsidP="006B2C90">
      <w:pPr>
        <w:pStyle w:val="Listparagraf"/>
        <w:numPr>
          <w:ilvl w:val="0"/>
          <w:numId w:val="25"/>
        </w:numPr>
        <w:ind w:right="95"/>
        <w:jc w:val="both"/>
        <w:rPr>
          <w:color w:val="000000"/>
          <w:kern w:val="28"/>
          <w:sz w:val="22"/>
          <w:szCs w:val="22"/>
        </w:rPr>
      </w:pPr>
      <w:r w:rsidRPr="007538AD">
        <w:rPr>
          <w:color w:val="000000"/>
          <w:kern w:val="28"/>
          <w:sz w:val="22"/>
          <w:szCs w:val="22"/>
        </w:rPr>
        <w:t>Secţiunea a 2-a - Drepturile şi obligaţiile operatorilor</w:t>
      </w:r>
    </w:p>
    <w:p w:rsidR="006B2C90" w:rsidRPr="007538AD" w:rsidRDefault="006B2C90" w:rsidP="006B2C90">
      <w:pPr>
        <w:ind w:right="3"/>
        <w:jc w:val="both"/>
        <w:rPr>
          <w:b/>
          <w:color w:val="000000"/>
          <w:kern w:val="28"/>
          <w:sz w:val="22"/>
          <w:szCs w:val="22"/>
        </w:rPr>
      </w:pPr>
      <w:r w:rsidRPr="007538AD">
        <w:rPr>
          <w:b/>
          <w:color w:val="000000"/>
          <w:kern w:val="28"/>
          <w:sz w:val="22"/>
          <w:szCs w:val="22"/>
        </w:rPr>
        <w:t xml:space="preserve">6. Legea nr. 24/2007, </w:t>
      </w:r>
      <w:r w:rsidRPr="007538AD">
        <w:rPr>
          <w:color w:val="000000"/>
          <w:kern w:val="28"/>
          <w:sz w:val="22"/>
          <w:szCs w:val="22"/>
        </w:rPr>
        <w:t xml:space="preserve">republicată, privind reglementarea şi administrarea spaţiilor verzi din intravilanul localităţilor, </w:t>
      </w:r>
      <w:r w:rsidRPr="007538AD">
        <w:rPr>
          <w:color w:val="000000"/>
          <w:kern w:val="28"/>
          <w:sz w:val="22"/>
          <w:szCs w:val="22"/>
          <w:lang w:val="it-IT"/>
        </w:rPr>
        <w:t xml:space="preserve">cu modificările şi completările ulterioare. </w:t>
      </w:r>
      <w:r w:rsidRPr="007538AD">
        <w:rPr>
          <w:b/>
          <w:color w:val="000000"/>
          <w:kern w:val="28"/>
          <w:sz w:val="22"/>
          <w:szCs w:val="22"/>
          <w:lang w:val="it-IT"/>
        </w:rPr>
        <w:t>- integral</w:t>
      </w:r>
    </w:p>
    <w:p w:rsidR="006B2C90" w:rsidRPr="007538AD" w:rsidRDefault="006B2C90" w:rsidP="006B2C90">
      <w:pPr>
        <w:autoSpaceDE w:val="0"/>
        <w:autoSpaceDN w:val="0"/>
        <w:adjustRightInd w:val="0"/>
        <w:jc w:val="both"/>
        <w:rPr>
          <w:sz w:val="22"/>
          <w:szCs w:val="22"/>
        </w:rPr>
      </w:pPr>
      <w:r w:rsidRPr="007538AD">
        <w:rPr>
          <w:b/>
          <w:color w:val="000000"/>
          <w:kern w:val="28"/>
          <w:sz w:val="22"/>
          <w:szCs w:val="22"/>
        </w:rPr>
        <w:t>7.</w:t>
      </w:r>
      <w:r w:rsidRPr="007538AD">
        <w:rPr>
          <w:color w:val="000000"/>
          <w:kern w:val="28"/>
          <w:sz w:val="22"/>
          <w:szCs w:val="22"/>
        </w:rPr>
        <w:t xml:space="preserve"> </w:t>
      </w:r>
      <w:r w:rsidRPr="007538AD">
        <w:rPr>
          <w:b/>
          <w:color w:val="000000"/>
          <w:kern w:val="28"/>
          <w:sz w:val="22"/>
          <w:szCs w:val="22"/>
        </w:rPr>
        <w:t>Legea nr. 98/2016</w:t>
      </w:r>
      <w:r w:rsidRPr="007538AD">
        <w:rPr>
          <w:color w:val="000000"/>
          <w:kern w:val="28"/>
          <w:sz w:val="22"/>
          <w:szCs w:val="22"/>
        </w:rPr>
        <w:t xml:space="preserve"> </w:t>
      </w:r>
      <w:r w:rsidRPr="007538AD">
        <w:rPr>
          <w:sz w:val="22"/>
          <w:szCs w:val="22"/>
        </w:rPr>
        <w:t xml:space="preserve">privind achiziţiile publice, </w:t>
      </w:r>
      <w:r w:rsidRPr="007538AD">
        <w:rPr>
          <w:color w:val="000000"/>
          <w:kern w:val="28"/>
          <w:sz w:val="22"/>
          <w:szCs w:val="22"/>
          <w:lang w:val="it-IT"/>
        </w:rPr>
        <w:t>cu modificările şi completările ulterioare:</w:t>
      </w:r>
    </w:p>
    <w:p w:rsidR="006B2C90" w:rsidRPr="007538AD" w:rsidRDefault="006B2C90" w:rsidP="006B2C90">
      <w:pPr>
        <w:pStyle w:val="Listparagraf"/>
        <w:numPr>
          <w:ilvl w:val="0"/>
          <w:numId w:val="26"/>
        </w:numPr>
        <w:ind w:right="95"/>
        <w:jc w:val="both"/>
        <w:rPr>
          <w:color w:val="000000"/>
          <w:kern w:val="28"/>
          <w:sz w:val="22"/>
          <w:szCs w:val="22"/>
        </w:rPr>
      </w:pPr>
      <w:r w:rsidRPr="007538AD">
        <w:rPr>
          <w:color w:val="000000"/>
          <w:kern w:val="28"/>
          <w:sz w:val="22"/>
          <w:szCs w:val="22"/>
        </w:rPr>
        <w:t xml:space="preserve">Capitolul I </w:t>
      </w:r>
      <w:r w:rsidRPr="007538AD">
        <w:rPr>
          <w:b/>
          <w:color w:val="000000"/>
          <w:kern w:val="28"/>
          <w:sz w:val="22"/>
          <w:szCs w:val="22"/>
        </w:rPr>
        <w:t>- Dispoziţii generale</w:t>
      </w:r>
    </w:p>
    <w:p w:rsidR="006B2C90" w:rsidRPr="007538AD" w:rsidRDefault="006B2C90" w:rsidP="006B2C90">
      <w:pPr>
        <w:pStyle w:val="Listparagraf"/>
        <w:numPr>
          <w:ilvl w:val="0"/>
          <w:numId w:val="25"/>
        </w:numPr>
        <w:ind w:right="95"/>
        <w:jc w:val="both"/>
        <w:rPr>
          <w:color w:val="000000"/>
          <w:kern w:val="28"/>
          <w:sz w:val="22"/>
          <w:szCs w:val="22"/>
        </w:rPr>
      </w:pPr>
      <w:r w:rsidRPr="007538AD">
        <w:rPr>
          <w:color w:val="000000"/>
          <w:kern w:val="28"/>
          <w:sz w:val="22"/>
          <w:szCs w:val="22"/>
        </w:rPr>
        <w:t>Secţiunea 1 - Obiect, scop şi principia</w:t>
      </w:r>
    </w:p>
    <w:p w:rsidR="006B2C90" w:rsidRPr="007538AD" w:rsidRDefault="006B2C90" w:rsidP="006B2C90">
      <w:pPr>
        <w:pStyle w:val="Listparagraf"/>
        <w:numPr>
          <w:ilvl w:val="0"/>
          <w:numId w:val="25"/>
        </w:numPr>
        <w:ind w:right="95"/>
        <w:jc w:val="both"/>
        <w:rPr>
          <w:color w:val="000000"/>
          <w:kern w:val="28"/>
          <w:sz w:val="22"/>
          <w:szCs w:val="22"/>
        </w:rPr>
      </w:pPr>
      <w:r w:rsidRPr="007538AD">
        <w:rPr>
          <w:color w:val="000000"/>
          <w:kern w:val="28"/>
          <w:sz w:val="22"/>
          <w:szCs w:val="22"/>
        </w:rPr>
        <w:t>Secţiunea a 3-a - Autorităţi contractante</w:t>
      </w:r>
    </w:p>
    <w:p w:rsidR="006B2C90" w:rsidRPr="00DF036B" w:rsidRDefault="006B2C90" w:rsidP="006B2C90">
      <w:pPr>
        <w:pStyle w:val="Listparagraf"/>
        <w:numPr>
          <w:ilvl w:val="0"/>
          <w:numId w:val="26"/>
        </w:numPr>
        <w:jc w:val="both"/>
        <w:rPr>
          <w:b/>
          <w:color w:val="000000"/>
          <w:kern w:val="28"/>
          <w:sz w:val="22"/>
          <w:szCs w:val="22"/>
        </w:rPr>
      </w:pPr>
      <w:r w:rsidRPr="007538AD">
        <w:rPr>
          <w:color w:val="000000"/>
          <w:kern w:val="28"/>
          <w:sz w:val="22"/>
          <w:szCs w:val="22"/>
        </w:rPr>
        <w:t xml:space="preserve">Capitolul II - </w:t>
      </w:r>
      <w:r w:rsidRPr="007538AD">
        <w:rPr>
          <w:b/>
          <w:color w:val="000000"/>
          <w:kern w:val="28"/>
          <w:sz w:val="22"/>
          <w:szCs w:val="22"/>
        </w:rPr>
        <w:t>Reguli generale de participare şi desfăşurare a procedurilor de atribuire.</w:t>
      </w:r>
    </w:p>
    <w:p w:rsidR="006B2C90" w:rsidRPr="00107E2B" w:rsidRDefault="006B2C90" w:rsidP="006B2C90">
      <w:pPr>
        <w:autoSpaceDE w:val="0"/>
        <w:autoSpaceDN w:val="0"/>
        <w:adjustRightInd w:val="0"/>
        <w:ind w:right="28"/>
        <w:jc w:val="both"/>
        <w:rPr>
          <w:b/>
          <w:i/>
          <w:sz w:val="22"/>
          <w:szCs w:val="22"/>
        </w:rPr>
      </w:pPr>
      <w:r>
        <w:rPr>
          <w:b/>
          <w:bCs/>
          <w:color w:val="000000"/>
          <w:shd w:val="clear" w:color="auto" w:fill="FFFFFF"/>
        </w:rPr>
        <w:t>Proba suplimentară eliminatorie pentru testarea cunoştinţelor de utilizare PC- nivel mediu </w:t>
      </w:r>
      <w:r>
        <w:rPr>
          <w:color w:val="000000"/>
          <w:shd w:val="clear" w:color="auto" w:fill="FFFFFF"/>
        </w:rPr>
        <w:t>va fi susţinută în conformitate cu “Procedura privind organizarea și desfășurarea probelor suplimentare eliminatorii” afişată pe site-ul instituţiei la Secţiunea Carieră: Proceduri de testare abilităţi şi competenţe.</w:t>
      </w:r>
      <w:r w:rsidRPr="009322E2">
        <w:rPr>
          <w:rFonts w:ascii="Calibri" w:hAnsi="Calibri" w:cs="Calibri"/>
          <w:color w:val="000000"/>
          <w:lang w:eastAsia="en-US"/>
        </w:rPr>
        <w:t xml:space="preserve">  </w:t>
      </w:r>
      <w:r w:rsidRPr="00CF0CB8">
        <w:rPr>
          <w:rFonts w:ascii="Calibri" w:hAnsi="Calibri" w:cs="Calibri"/>
          <w:color w:val="000000"/>
          <w:lang w:eastAsia="en-US"/>
        </w:rPr>
        <w:t xml:space="preserve">  </w:t>
      </w:r>
      <w:r w:rsidRPr="00107E2B">
        <w:rPr>
          <w:b/>
          <w:i/>
          <w:sz w:val="22"/>
          <w:szCs w:val="22"/>
          <w:lang w:val="pt-BR"/>
        </w:rPr>
        <w:t xml:space="preserve">                      </w:t>
      </w:r>
      <w:r w:rsidRPr="00107E2B">
        <w:rPr>
          <w:b/>
          <w:i/>
          <w:sz w:val="22"/>
          <w:szCs w:val="22"/>
          <w:lang w:val="pt-BR"/>
        </w:rPr>
        <w:tab/>
      </w:r>
    </w:p>
    <w:p w:rsidR="006B2C90" w:rsidRPr="00107E2B" w:rsidRDefault="006B2C90" w:rsidP="006B2C90">
      <w:pPr>
        <w:jc w:val="both"/>
        <w:rPr>
          <w:b/>
          <w:sz w:val="22"/>
          <w:szCs w:val="22"/>
        </w:rPr>
      </w:pPr>
      <w:r w:rsidRPr="00107E2B">
        <w:rPr>
          <w:b/>
          <w:sz w:val="22"/>
          <w:szCs w:val="22"/>
        </w:rPr>
        <w:t>V. Atribuțiile postului de consilier, cl</w:t>
      </w:r>
      <w:r>
        <w:rPr>
          <w:b/>
          <w:sz w:val="22"/>
          <w:szCs w:val="22"/>
        </w:rPr>
        <w:t xml:space="preserve">asa I, grad profesional superior (ID </w:t>
      </w:r>
      <w:r>
        <w:rPr>
          <w:b/>
          <w:sz w:val="22"/>
        </w:rPr>
        <w:t>616730</w:t>
      </w:r>
      <w:r>
        <w:rPr>
          <w:b/>
          <w:sz w:val="22"/>
          <w:szCs w:val="22"/>
        </w:rPr>
        <w:t>)</w:t>
      </w:r>
      <w:r w:rsidRPr="00107E2B">
        <w:rPr>
          <w:b/>
          <w:sz w:val="22"/>
          <w:szCs w:val="22"/>
        </w:rPr>
        <w:t xml:space="preserve"> la </w:t>
      </w:r>
      <w:r>
        <w:rPr>
          <w:b/>
          <w:sz w:val="22"/>
          <w:szCs w:val="22"/>
        </w:rPr>
        <w:t>Compartimentul Administrare Domeniu Public</w:t>
      </w:r>
      <w:r w:rsidRPr="000D053C">
        <w:rPr>
          <w:b/>
          <w:sz w:val="22"/>
          <w:szCs w:val="22"/>
        </w:rPr>
        <w:t xml:space="preserve"> </w:t>
      </w:r>
      <w:r w:rsidRPr="00107E2B">
        <w:rPr>
          <w:b/>
          <w:sz w:val="22"/>
          <w:szCs w:val="22"/>
        </w:rPr>
        <w:t xml:space="preserve">(conform fișei de post </w:t>
      </w:r>
      <w:r>
        <w:rPr>
          <w:b/>
          <w:sz w:val="22"/>
          <w:szCs w:val="22"/>
        </w:rPr>
        <w:t>CADP 3</w:t>
      </w:r>
      <w:r w:rsidRPr="00107E2B">
        <w:rPr>
          <w:b/>
          <w:sz w:val="22"/>
          <w:szCs w:val="22"/>
        </w:rPr>
        <w:t>):</w:t>
      </w:r>
    </w:p>
    <w:p w:rsidR="006B2C90" w:rsidRPr="00AE3C5C" w:rsidRDefault="006B2C90" w:rsidP="006B2C90">
      <w:pPr>
        <w:numPr>
          <w:ilvl w:val="0"/>
          <w:numId w:val="28"/>
        </w:numPr>
        <w:jc w:val="both"/>
        <w:rPr>
          <w:b/>
          <w:i/>
        </w:rPr>
      </w:pPr>
      <w:r w:rsidRPr="00AE3C5C">
        <w:rPr>
          <w:b/>
          <w:i/>
        </w:rPr>
        <w:t xml:space="preserve">Ţine evidența şi </w:t>
      </w:r>
      <w:r w:rsidRPr="00AE3C5C">
        <w:t xml:space="preserve">actualizează baza de date privind străzile, trotuarele, podurile şi pasajele aflate în domeniul public; </w:t>
      </w:r>
    </w:p>
    <w:p w:rsidR="006B2C90" w:rsidRPr="00AE3C5C" w:rsidRDefault="006B2C90" w:rsidP="006B2C90">
      <w:pPr>
        <w:numPr>
          <w:ilvl w:val="0"/>
          <w:numId w:val="28"/>
        </w:numPr>
        <w:jc w:val="both"/>
      </w:pPr>
      <w:r w:rsidRPr="00AE3C5C">
        <w:rPr>
          <w:b/>
          <w:i/>
        </w:rPr>
        <w:t xml:space="preserve">Ţine evidența şi actualizează </w:t>
      </w:r>
      <w:r w:rsidRPr="00AE3C5C">
        <w:t>patrimoniul privind spaţiile verzi (parcuri, grădini publice, zone de agrement)</w:t>
      </w:r>
    </w:p>
    <w:p w:rsidR="006B2C90" w:rsidRPr="00AE3C5C" w:rsidRDefault="006B2C90" w:rsidP="006B2C90">
      <w:pPr>
        <w:numPr>
          <w:ilvl w:val="0"/>
          <w:numId w:val="28"/>
        </w:numPr>
        <w:jc w:val="both"/>
        <w:rPr>
          <w:b/>
          <w:i/>
        </w:rPr>
      </w:pPr>
      <w:r w:rsidRPr="00AE3C5C">
        <w:rPr>
          <w:b/>
          <w:i/>
        </w:rPr>
        <w:t xml:space="preserve">Se implică în </w:t>
      </w:r>
      <w:r w:rsidRPr="00AE3C5C">
        <w:t>comisia de recepție dacă achiziția implică activitatea specifică Compartimentului</w:t>
      </w:r>
      <w:r w:rsidRPr="00AE3C5C">
        <w:rPr>
          <w:b/>
          <w:i/>
        </w:rPr>
        <w:t xml:space="preserve"> </w:t>
      </w:r>
      <w:r w:rsidRPr="00AE3C5C">
        <w:t>Administrare Domeniu Public dacă este nominalizat prin dispoziție de Primar;</w:t>
      </w:r>
    </w:p>
    <w:p w:rsidR="006B2C90" w:rsidRPr="00AE3C5C" w:rsidRDefault="006B2C90" w:rsidP="006B2C90">
      <w:pPr>
        <w:numPr>
          <w:ilvl w:val="0"/>
          <w:numId w:val="28"/>
        </w:numPr>
        <w:jc w:val="both"/>
      </w:pPr>
      <w:r w:rsidRPr="00AE3C5C">
        <w:rPr>
          <w:b/>
          <w:i/>
        </w:rPr>
        <w:t>Menține permanent legătura cu orice</w:t>
      </w:r>
      <w:r w:rsidRPr="00AE3C5C">
        <w:t xml:space="preserve"> organism sau instituție recunoscută de lege care poate contribui la dezvoltarea activității Compartimentului;</w:t>
      </w:r>
    </w:p>
    <w:p w:rsidR="006B2C90" w:rsidRPr="00AE3C5C" w:rsidRDefault="006B2C90" w:rsidP="006B2C90">
      <w:pPr>
        <w:numPr>
          <w:ilvl w:val="0"/>
          <w:numId w:val="28"/>
        </w:numPr>
        <w:jc w:val="both"/>
      </w:pPr>
      <w:r w:rsidRPr="00AE3C5C">
        <w:rPr>
          <w:b/>
          <w:i/>
        </w:rPr>
        <w:t>Întocmeşte rapoarte de serviciu</w:t>
      </w:r>
      <w:r w:rsidRPr="00AE3C5C">
        <w:t xml:space="preserve"> şi orice alte situații la solicitarea şefilor ierarhici;</w:t>
      </w:r>
    </w:p>
    <w:p w:rsidR="006B2C90" w:rsidRPr="00AE3C5C" w:rsidRDefault="006B2C90" w:rsidP="006B2C90">
      <w:pPr>
        <w:numPr>
          <w:ilvl w:val="0"/>
          <w:numId w:val="28"/>
        </w:numPr>
        <w:tabs>
          <w:tab w:val="left" w:pos="0"/>
          <w:tab w:val="left" w:pos="426"/>
          <w:tab w:val="left" w:pos="1134"/>
          <w:tab w:val="left" w:pos="1418"/>
          <w:tab w:val="left" w:pos="1701"/>
          <w:tab w:val="left" w:pos="2268"/>
          <w:tab w:val="left" w:pos="8008"/>
        </w:tabs>
        <w:ind w:right="90"/>
        <w:jc w:val="both"/>
      </w:pPr>
      <w:r w:rsidRPr="00AE3C5C">
        <w:rPr>
          <w:b/>
          <w:i/>
        </w:rPr>
        <w:t>Transmite către Compartimentul Digitalizare</w:t>
      </w:r>
      <w:r w:rsidRPr="00AE3C5C">
        <w:t>, pe hârtie sau electronic informațiile de interes public din sfera proprie de activitate şi/sau a noilor modificări ce trebuie aduse, în vederea actualizării în timp util a site-ului Primăriei Sectorului 2;</w:t>
      </w:r>
    </w:p>
    <w:p w:rsidR="006B2C90" w:rsidRPr="00AE3C5C" w:rsidRDefault="006B2C90" w:rsidP="006B2C90">
      <w:pPr>
        <w:numPr>
          <w:ilvl w:val="0"/>
          <w:numId w:val="28"/>
        </w:numPr>
        <w:tabs>
          <w:tab w:val="left" w:pos="0"/>
          <w:tab w:val="left" w:pos="426"/>
          <w:tab w:val="left" w:pos="1134"/>
          <w:tab w:val="left" w:pos="1418"/>
          <w:tab w:val="left" w:pos="1701"/>
          <w:tab w:val="left" w:pos="2268"/>
          <w:tab w:val="left" w:pos="8008"/>
        </w:tabs>
        <w:ind w:right="90"/>
        <w:jc w:val="both"/>
      </w:pPr>
      <w:r w:rsidRPr="00AE3C5C">
        <w:rPr>
          <w:b/>
          <w:i/>
          <w:color w:val="000000"/>
        </w:rPr>
        <w:t>Întocmește referate de necesitate</w:t>
      </w:r>
      <w:r w:rsidRPr="00AE3C5C">
        <w:rPr>
          <w:color w:val="000000"/>
        </w:rPr>
        <w:t>, note estimative in vederea realizării procedurilor de achiziție a echipamentelor și materialelor necesare funcționării optime a activității desfășurate;</w:t>
      </w:r>
    </w:p>
    <w:p w:rsidR="006B2C90" w:rsidRPr="00AE3C5C" w:rsidRDefault="006B2C90" w:rsidP="006B2C90">
      <w:pPr>
        <w:numPr>
          <w:ilvl w:val="0"/>
          <w:numId w:val="28"/>
        </w:numPr>
        <w:tabs>
          <w:tab w:val="left" w:pos="426"/>
          <w:tab w:val="left" w:pos="1134"/>
          <w:tab w:val="left" w:pos="1418"/>
          <w:tab w:val="left" w:pos="1701"/>
          <w:tab w:val="left" w:pos="2268"/>
          <w:tab w:val="left" w:pos="8008"/>
        </w:tabs>
        <w:ind w:right="90"/>
        <w:jc w:val="both"/>
      </w:pPr>
      <w:r w:rsidRPr="00AE3C5C">
        <w:rPr>
          <w:b/>
          <w:i/>
        </w:rPr>
        <w:t>Gestionează şi actualizează informațiile</w:t>
      </w:r>
      <w:r w:rsidRPr="00AE3C5C">
        <w:t xml:space="preserve"> afișate în Secțiunea din SharePoint corespunzătoare domeniului de activitate;</w:t>
      </w:r>
    </w:p>
    <w:p w:rsidR="006B2C90" w:rsidRPr="00AE3C5C" w:rsidRDefault="006B2C90" w:rsidP="006B2C90">
      <w:pPr>
        <w:numPr>
          <w:ilvl w:val="0"/>
          <w:numId w:val="28"/>
        </w:numPr>
        <w:tabs>
          <w:tab w:val="left" w:pos="426"/>
          <w:tab w:val="left" w:pos="1134"/>
          <w:tab w:val="left" w:pos="1418"/>
          <w:tab w:val="left" w:pos="1701"/>
          <w:tab w:val="left" w:pos="2268"/>
          <w:tab w:val="left" w:pos="8008"/>
        </w:tabs>
        <w:ind w:right="90"/>
        <w:jc w:val="both"/>
      </w:pPr>
      <w:r w:rsidRPr="00AE3C5C">
        <w:rPr>
          <w:b/>
          <w:i/>
        </w:rPr>
        <w:t xml:space="preserve">Contribuie cu propuneri fundamentate </w:t>
      </w:r>
      <w:r w:rsidRPr="00AE3C5C">
        <w:t>la întocmirea Programului de investiţii publice la nivelul Sectorului 2;</w:t>
      </w:r>
    </w:p>
    <w:p w:rsidR="006B2C90" w:rsidRPr="00AE3C5C" w:rsidRDefault="006B2C90" w:rsidP="006B2C90">
      <w:pPr>
        <w:numPr>
          <w:ilvl w:val="0"/>
          <w:numId w:val="28"/>
        </w:numPr>
        <w:ind w:left="714" w:hanging="357"/>
        <w:jc w:val="both"/>
      </w:pPr>
      <w:r w:rsidRPr="00AE3C5C">
        <w:rPr>
          <w:b/>
          <w:i/>
          <w:noProof/>
        </w:rPr>
        <w:t>Redactează diverse adrese şi scrisori</w:t>
      </w:r>
      <w:r w:rsidRPr="00AE3C5C">
        <w:rPr>
          <w:noProof/>
        </w:rPr>
        <w:t xml:space="preserve"> (cu caracter ocazional) ale serviciului, adresate  organizaţiilor sau instituţiilor, referitoare la activitatea pe care o desfăşoară.</w:t>
      </w:r>
    </w:p>
    <w:p w:rsidR="006B2C90" w:rsidRPr="00AE3C5C" w:rsidRDefault="006B2C90" w:rsidP="006B2C90">
      <w:pPr>
        <w:numPr>
          <w:ilvl w:val="0"/>
          <w:numId w:val="28"/>
        </w:numPr>
        <w:ind w:left="714" w:hanging="357"/>
        <w:jc w:val="both"/>
      </w:pPr>
      <w:r w:rsidRPr="00AE3C5C">
        <w:rPr>
          <w:b/>
          <w:i/>
          <w:noProof/>
        </w:rPr>
        <w:t>Gestionează şi arhivează documentele pe care le întocmește, rezultate din în</w:t>
      </w:r>
      <w:smartTag w:uri="urn:schemas-microsoft-com:office:smarttags" w:element="PersonName">
        <w:r w:rsidRPr="00AE3C5C">
          <w:rPr>
            <w:b/>
            <w:i/>
            <w:noProof/>
          </w:rPr>
          <w:t>dep</w:t>
        </w:r>
      </w:smartTag>
      <w:r w:rsidRPr="00AE3C5C">
        <w:rPr>
          <w:b/>
          <w:i/>
          <w:noProof/>
        </w:rPr>
        <w:t>linirea atribuțiilor specifice postului</w:t>
      </w:r>
      <w:r w:rsidRPr="00AE3C5C">
        <w:rPr>
          <w:i/>
          <w:noProof/>
        </w:rPr>
        <w:t>.</w:t>
      </w:r>
    </w:p>
    <w:p w:rsidR="006B2C90" w:rsidRPr="00AE3C5C" w:rsidRDefault="006B2C90" w:rsidP="006B2C90">
      <w:pPr>
        <w:numPr>
          <w:ilvl w:val="0"/>
          <w:numId w:val="28"/>
        </w:numPr>
        <w:spacing w:line="276" w:lineRule="auto"/>
        <w:jc w:val="both"/>
      </w:pPr>
      <w:r w:rsidRPr="00AE3C5C">
        <w:rPr>
          <w:b/>
          <w:i/>
        </w:rPr>
        <w:t xml:space="preserve">Aplică viza “bun de plată”, </w:t>
      </w:r>
      <w:r w:rsidRPr="00AE3C5C">
        <w:t>conform nominalizării prin dispoziţie a Primarului Sectorului 2.</w:t>
      </w:r>
    </w:p>
    <w:p w:rsidR="006B2C90" w:rsidRPr="00AE3C5C" w:rsidRDefault="006B2C90" w:rsidP="006B2C90">
      <w:pPr>
        <w:numPr>
          <w:ilvl w:val="0"/>
          <w:numId w:val="28"/>
        </w:numPr>
        <w:ind w:left="714" w:hanging="357"/>
        <w:jc w:val="both"/>
      </w:pPr>
      <w:r w:rsidRPr="00AE3C5C">
        <w:rPr>
          <w:b/>
          <w:i/>
          <w:noProof/>
        </w:rPr>
        <w:t>Efectuează orice altă sarcină profesională</w:t>
      </w:r>
      <w:r w:rsidRPr="00AE3C5C">
        <w:rPr>
          <w:noProof/>
        </w:rPr>
        <w:t xml:space="preserve"> care are legătură cu  atribuţiile structurii, solicitate de către superiorul direct.</w:t>
      </w:r>
    </w:p>
    <w:p w:rsidR="006B2C90" w:rsidRPr="00963DB9" w:rsidRDefault="006B2C90" w:rsidP="006B2C90">
      <w:pPr>
        <w:jc w:val="both"/>
        <w:rPr>
          <w:i/>
          <w:sz w:val="22"/>
          <w:szCs w:val="22"/>
        </w:rPr>
      </w:pPr>
    </w:p>
    <w:p w:rsidR="006B2C90" w:rsidRPr="00107E2B" w:rsidRDefault="006B2C90" w:rsidP="006B2C90">
      <w:pPr>
        <w:autoSpaceDE w:val="0"/>
        <w:autoSpaceDN w:val="0"/>
        <w:adjustRightInd w:val="0"/>
        <w:jc w:val="both"/>
        <w:rPr>
          <w:b/>
          <w:sz w:val="22"/>
          <w:szCs w:val="22"/>
        </w:rPr>
      </w:pPr>
      <w:r>
        <w:rPr>
          <w:b/>
          <w:sz w:val="22"/>
          <w:szCs w:val="22"/>
          <w:lang w:val="en-US" w:eastAsia="en-US"/>
        </w:rPr>
        <w:t>VI. Coordonatele de contact pentru înscrierea candidaților:</w:t>
      </w:r>
    </w:p>
    <w:p w:rsidR="006B2C90" w:rsidRPr="00107E2B" w:rsidRDefault="006B2C90" w:rsidP="006B2C90">
      <w:pPr>
        <w:autoSpaceDE w:val="0"/>
        <w:autoSpaceDN w:val="0"/>
        <w:adjustRightInd w:val="0"/>
        <w:jc w:val="both"/>
        <w:rPr>
          <w:sz w:val="22"/>
          <w:szCs w:val="22"/>
        </w:rPr>
      </w:pPr>
      <w:r w:rsidRPr="00107E2B">
        <w:rPr>
          <w:sz w:val="22"/>
          <w:szCs w:val="22"/>
        </w:rPr>
        <w:t xml:space="preserve">Adresa de corespondență: </w:t>
      </w:r>
      <w:r w:rsidRPr="00107E2B">
        <w:rPr>
          <w:b/>
          <w:sz w:val="22"/>
          <w:szCs w:val="22"/>
        </w:rPr>
        <w:t xml:space="preserve">Primăria Sector 2 Bucureşti, Str. Chiristigiilor nr. 11-13, </w:t>
      </w:r>
      <w:hyperlink r:id="rId13" w:history="1">
        <w:r w:rsidRPr="00107E2B">
          <w:rPr>
            <w:b/>
            <w:sz w:val="22"/>
            <w:szCs w:val="22"/>
            <w:u w:val="single"/>
          </w:rPr>
          <w:t>infopublice@ps2.ro</w:t>
        </w:r>
      </w:hyperlink>
      <w:r w:rsidRPr="00107E2B">
        <w:rPr>
          <w:sz w:val="22"/>
          <w:szCs w:val="22"/>
        </w:rPr>
        <w:t>, telefon/ fax: 021/252.83.78;</w:t>
      </w:r>
    </w:p>
    <w:p w:rsidR="006B2C90" w:rsidRDefault="006B2C90" w:rsidP="006B2C90">
      <w:pPr>
        <w:autoSpaceDE w:val="0"/>
        <w:autoSpaceDN w:val="0"/>
        <w:adjustRightInd w:val="0"/>
        <w:jc w:val="both"/>
        <w:rPr>
          <w:sz w:val="22"/>
          <w:szCs w:val="22"/>
        </w:rPr>
      </w:pPr>
      <w:r w:rsidRPr="00107E2B">
        <w:rPr>
          <w:sz w:val="22"/>
          <w:szCs w:val="22"/>
        </w:rPr>
        <w:t>Persoana d</w:t>
      </w:r>
      <w:r>
        <w:rPr>
          <w:sz w:val="22"/>
          <w:szCs w:val="22"/>
        </w:rPr>
        <w:t>e contact: Țicu Antonio</w:t>
      </w:r>
      <w:r w:rsidRPr="00107E2B">
        <w:rPr>
          <w:sz w:val="22"/>
          <w:szCs w:val="22"/>
        </w:rPr>
        <w:t>, cons</w:t>
      </w:r>
      <w:r>
        <w:rPr>
          <w:sz w:val="22"/>
          <w:szCs w:val="22"/>
        </w:rPr>
        <w:t>ilier la Serviciul Organizare, Perfecționare și Gestionarea Carierei</w:t>
      </w:r>
      <w:r w:rsidRPr="00107E2B">
        <w:rPr>
          <w:sz w:val="22"/>
          <w:szCs w:val="22"/>
        </w:rPr>
        <w:t xml:space="preserve">, secretarul </w:t>
      </w:r>
      <w:r>
        <w:rPr>
          <w:sz w:val="22"/>
          <w:szCs w:val="22"/>
        </w:rPr>
        <w:t xml:space="preserve">titular al </w:t>
      </w:r>
      <w:r w:rsidRPr="00107E2B">
        <w:rPr>
          <w:sz w:val="22"/>
          <w:szCs w:val="22"/>
        </w:rPr>
        <w:t>comisiei de concurs;</w:t>
      </w:r>
    </w:p>
    <w:p w:rsidR="00D418AA" w:rsidRDefault="00D418AA" w:rsidP="006B2C90">
      <w:pPr>
        <w:autoSpaceDE w:val="0"/>
        <w:autoSpaceDN w:val="0"/>
        <w:adjustRightInd w:val="0"/>
        <w:jc w:val="both"/>
        <w:rPr>
          <w:sz w:val="22"/>
          <w:szCs w:val="22"/>
        </w:rPr>
      </w:pPr>
    </w:p>
    <w:p w:rsidR="00D418AA" w:rsidRPr="00107E2B" w:rsidRDefault="00D418AA" w:rsidP="006B2C90">
      <w:pPr>
        <w:autoSpaceDE w:val="0"/>
        <w:autoSpaceDN w:val="0"/>
        <w:adjustRightInd w:val="0"/>
        <w:jc w:val="both"/>
        <w:rPr>
          <w:sz w:val="22"/>
          <w:szCs w:val="22"/>
        </w:rPr>
      </w:pPr>
    </w:p>
    <w:p w:rsidR="006B2C90" w:rsidRDefault="006B2C90" w:rsidP="006B2C90">
      <w:pPr>
        <w:autoSpaceDE w:val="0"/>
        <w:autoSpaceDN w:val="0"/>
        <w:adjustRightInd w:val="0"/>
        <w:jc w:val="both"/>
        <w:rPr>
          <w:sz w:val="22"/>
          <w:szCs w:val="22"/>
        </w:rPr>
      </w:pPr>
      <w:r w:rsidRPr="00107E2B">
        <w:rPr>
          <w:sz w:val="22"/>
          <w:szCs w:val="22"/>
        </w:rPr>
        <w:t xml:space="preserve">Relaţii suplimentare în legătură cu condiţiile de participare, bibliografia/ tematica şi actele necesare înscrierii la concurs pot fi obţinute la telefoanele: </w:t>
      </w:r>
      <w:r w:rsidRPr="00107E2B">
        <w:rPr>
          <w:b/>
          <w:sz w:val="22"/>
          <w:szCs w:val="22"/>
        </w:rPr>
        <w:t xml:space="preserve">021/209.60.21, 021/209.60.00/ int.121 sau e-mail: </w:t>
      </w:r>
      <w:hyperlink r:id="rId14" w:history="1">
        <w:r w:rsidRPr="00780CB2">
          <w:rPr>
            <w:rStyle w:val="Hyperlink"/>
            <w:sz w:val="22"/>
            <w:szCs w:val="22"/>
          </w:rPr>
          <w:t>antonio.ticu@ps2.ro</w:t>
        </w:r>
      </w:hyperlink>
      <w:r w:rsidRPr="00107E2B">
        <w:rPr>
          <w:sz w:val="22"/>
          <w:szCs w:val="22"/>
        </w:rPr>
        <w:t xml:space="preserve"> ;</w:t>
      </w:r>
    </w:p>
    <w:p w:rsidR="006B2C90" w:rsidRPr="00107E2B" w:rsidRDefault="006B2C90" w:rsidP="006B2C90">
      <w:pPr>
        <w:autoSpaceDE w:val="0"/>
        <w:autoSpaceDN w:val="0"/>
        <w:adjustRightInd w:val="0"/>
        <w:ind w:left="426"/>
        <w:jc w:val="both"/>
        <w:rPr>
          <w:sz w:val="22"/>
          <w:szCs w:val="22"/>
        </w:rPr>
      </w:pPr>
    </w:p>
    <w:p w:rsidR="00D418AA" w:rsidRPr="004E09D3" w:rsidRDefault="00D418AA" w:rsidP="00D418AA">
      <w:pPr>
        <w:tabs>
          <w:tab w:val="num" w:pos="709"/>
        </w:tabs>
        <w:jc w:val="both"/>
        <w:rPr>
          <w:b/>
          <w:sz w:val="22"/>
          <w:szCs w:val="22"/>
        </w:rPr>
      </w:pPr>
      <w:r w:rsidRPr="004E09D3">
        <w:rPr>
          <w:b/>
          <w:sz w:val="22"/>
          <w:szCs w:val="22"/>
        </w:rPr>
        <w:t>VII. Conținutul dosarului de concurs:</w:t>
      </w:r>
    </w:p>
    <w:p w:rsidR="00D418AA" w:rsidRPr="004E09D3" w:rsidRDefault="00D418AA" w:rsidP="00D418AA">
      <w:pPr>
        <w:tabs>
          <w:tab w:val="num" w:pos="709"/>
        </w:tabs>
        <w:jc w:val="both"/>
        <w:rPr>
          <w:b/>
          <w:sz w:val="22"/>
          <w:szCs w:val="22"/>
        </w:rPr>
      </w:pPr>
      <w:r w:rsidRPr="004E09D3">
        <w:rPr>
          <w:sz w:val="22"/>
          <w:szCs w:val="22"/>
        </w:rPr>
        <w:t xml:space="preserve">a) </w:t>
      </w:r>
      <w:r w:rsidRPr="004E09D3">
        <w:rPr>
          <w:b/>
          <w:sz w:val="22"/>
          <w:szCs w:val="22"/>
        </w:rPr>
        <w:t>formularul de înscriere</w:t>
      </w:r>
      <w:r w:rsidRPr="004E09D3">
        <w:rPr>
          <w:sz w:val="22"/>
          <w:szCs w:val="22"/>
        </w:rPr>
        <w:t xml:space="preserve"> pus la dispoziția candidaților de către instituție prin publicarea pe pagina de internet  a acesteia (tipizat);</w:t>
      </w:r>
    </w:p>
    <w:p w:rsidR="00D418AA" w:rsidRPr="004E09D3" w:rsidRDefault="00D418AA" w:rsidP="00D418AA">
      <w:pPr>
        <w:jc w:val="both"/>
        <w:rPr>
          <w:sz w:val="22"/>
          <w:szCs w:val="22"/>
        </w:rPr>
      </w:pPr>
      <w:r w:rsidRPr="004E09D3">
        <w:rPr>
          <w:sz w:val="22"/>
          <w:szCs w:val="22"/>
        </w:rPr>
        <w:t xml:space="preserve">b) </w:t>
      </w:r>
      <w:r w:rsidRPr="004E09D3">
        <w:rPr>
          <w:b/>
          <w:sz w:val="22"/>
          <w:szCs w:val="22"/>
        </w:rPr>
        <w:t>copia cărţii de identitate</w:t>
      </w:r>
      <w:r w:rsidRPr="004E09D3">
        <w:rPr>
          <w:sz w:val="22"/>
          <w:szCs w:val="22"/>
        </w:rPr>
        <w:t>;</w:t>
      </w:r>
    </w:p>
    <w:p w:rsidR="00D418AA" w:rsidRPr="004E09D3" w:rsidRDefault="00D418AA" w:rsidP="00D418AA">
      <w:pPr>
        <w:jc w:val="both"/>
        <w:rPr>
          <w:sz w:val="22"/>
          <w:szCs w:val="22"/>
        </w:rPr>
      </w:pPr>
      <w:r w:rsidRPr="004E09D3">
        <w:rPr>
          <w:sz w:val="22"/>
          <w:szCs w:val="22"/>
        </w:rPr>
        <w:t>c) copia actului doveditor emis de autorităţile competente, în cazul în care a intervenit schimbarea numelui consemnat în certificatul de naştere;</w:t>
      </w:r>
    </w:p>
    <w:p w:rsidR="00D418AA" w:rsidRPr="004E09D3" w:rsidRDefault="00D418AA" w:rsidP="00D418AA">
      <w:pPr>
        <w:jc w:val="both"/>
        <w:rPr>
          <w:sz w:val="22"/>
          <w:szCs w:val="22"/>
        </w:rPr>
      </w:pPr>
      <w:r w:rsidRPr="004E09D3">
        <w:rPr>
          <w:sz w:val="22"/>
          <w:szCs w:val="22"/>
        </w:rPr>
        <w:t xml:space="preserve">d) </w:t>
      </w:r>
      <w:r w:rsidRPr="004E09D3">
        <w:rPr>
          <w:b/>
          <w:sz w:val="22"/>
          <w:szCs w:val="22"/>
        </w:rPr>
        <w:t>copia carnetului de muncă</w:t>
      </w:r>
      <w:r w:rsidRPr="004E09D3">
        <w:rPr>
          <w:sz w:val="22"/>
          <w:szCs w:val="22"/>
        </w:rPr>
        <w:t xml:space="preserve"> şi/sau a </w:t>
      </w:r>
      <w:r w:rsidRPr="004E09D3">
        <w:rPr>
          <w:b/>
          <w:sz w:val="22"/>
          <w:szCs w:val="22"/>
        </w:rPr>
        <w:t>adeverinţei eliberate de angajator pentru perioada lucrată</w:t>
      </w:r>
      <w:r w:rsidRPr="004E09D3">
        <w:rPr>
          <w:sz w:val="22"/>
          <w:szCs w:val="22"/>
        </w:rPr>
        <w:t>, care să ateste vechimea în muncă şi în specialitatea studiilor necesare pentru ocuparea postului, potrivit prevederilor din prezentul cod, după caz;</w:t>
      </w:r>
    </w:p>
    <w:p w:rsidR="00D418AA" w:rsidRPr="004E09D3" w:rsidRDefault="00D418AA" w:rsidP="00D418AA">
      <w:pPr>
        <w:jc w:val="both"/>
        <w:rPr>
          <w:sz w:val="22"/>
          <w:szCs w:val="22"/>
        </w:rPr>
      </w:pPr>
      <w:r w:rsidRPr="004E09D3">
        <w:rPr>
          <w:sz w:val="22"/>
          <w:szCs w:val="22"/>
        </w:rPr>
        <w:t xml:space="preserve">e) </w:t>
      </w:r>
      <w:r w:rsidRPr="004E09D3">
        <w:rPr>
          <w:b/>
          <w:sz w:val="22"/>
          <w:szCs w:val="22"/>
        </w:rPr>
        <w:t>copii ale diplomelor de studii</w:t>
      </w:r>
      <w:r w:rsidRPr="004E09D3">
        <w:rPr>
          <w:sz w:val="22"/>
          <w:szCs w:val="22"/>
        </w:rPr>
        <w:t xml:space="preserve"> sau echivalente, certificatelor şi altor documente care atestă efectuarea unor specializări şi perfecţionări sau deţinerea unor competenţe specifice, după caz;</w:t>
      </w:r>
    </w:p>
    <w:p w:rsidR="00D418AA" w:rsidRPr="004E09D3" w:rsidRDefault="00D418AA" w:rsidP="00D418AA">
      <w:pPr>
        <w:jc w:val="both"/>
        <w:rPr>
          <w:sz w:val="22"/>
          <w:szCs w:val="22"/>
          <w:lang w:val="en-US"/>
        </w:rPr>
      </w:pPr>
      <w:r w:rsidRPr="004E09D3">
        <w:rPr>
          <w:sz w:val="22"/>
          <w:szCs w:val="22"/>
        </w:rPr>
        <w:t xml:space="preserve">f) </w:t>
      </w:r>
      <w:r w:rsidRPr="004E09D3">
        <w:rPr>
          <w:b/>
          <w:sz w:val="22"/>
          <w:szCs w:val="22"/>
        </w:rPr>
        <w:t>copia adeverinţei care atestă starea de sănătate</w:t>
      </w:r>
      <w:r w:rsidRPr="004E09D3">
        <w:rPr>
          <w:sz w:val="22"/>
          <w:szCs w:val="22"/>
        </w:rPr>
        <w:t xml:space="preserve"> corespunzătoare, eliberată cu cel mult 6 luni anterior demarării etapei de selecţie de către medicul de familie al candidatului, şi a </w:t>
      </w:r>
      <w:r w:rsidRPr="004E09D3">
        <w:rPr>
          <w:b/>
          <w:sz w:val="22"/>
          <w:szCs w:val="22"/>
        </w:rPr>
        <w:t>avizului psihologic</w:t>
      </w:r>
      <w:r w:rsidRPr="004E09D3">
        <w:rPr>
          <w:sz w:val="22"/>
          <w:szCs w:val="22"/>
        </w:rPr>
        <w:t xml:space="preserve"> eliberat pe baza unei evaluări psihologice organizate prin intermediul unităţilor specializate acreditate în condiţiile legii, valabil potrivit prevederilor legale;</w:t>
      </w:r>
    </w:p>
    <w:p w:rsidR="00D418AA" w:rsidRPr="004E09D3" w:rsidRDefault="00D418AA" w:rsidP="00D418AA">
      <w:pPr>
        <w:jc w:val="both"/>
        <w:rPr>
          <w:sz w:val="22"/>
          <w:szCs w:val="22"/>
        </w:rPr>
      </w:pPr>
      <w:r w:rsidRPr="004E09D3">
        <w:rPr>
          <w:sz w:val="22"/>
          <w:szCs w:val="22"/>
        </w:rPr>
        <w:t xml:space="preserve">g) </w:t>
      </w:r>
      <w:r w:rsidRPr="004E09D3">
        <w:rPr>
          <w:b/>
          <w:sz w:val="22"/>
          <w:szCs w:val="22"/>
        </w:rPr>
        <w:t>cazierul judiciar</w:t>
      </w:r>
      <w:r w:rsidRPr="004E09D3">
        <w:rPr>
          <w:sz w:val="22"/>
          <w:szCs w:val="22"/>
        </w:rPr>
        <w:t>*;</w:t>
      </w:r>
    </w:p>
    <w:p w:rsidR="00D418AA" w:rsidRPr="004E09D3" w:rsidRDefault="00D418AA" w:rsidP="00D418AA">
      <w:pPr>
        <w:jc w:val="both"/>
        <w:rPr>
          <w:sz w:val="22"/>
          <w:szCs w:val="22"/>
        </w:rPr>
      </w:pPr>
      <w:r w:rsidRPr="004E09D3">
        <w:rPr>
          <w:sz w:val="22"/>
          <w:szCs w:val="22"/>
        </w:rPr>
        <w:t>h) declaraţia pe propria răspundere, prin completarea rubricii corespunzătoare din formularul de înscriere, sau adeverinţa care să ateste lipsa calităţii de lucrător al Securităţii sau colaborator al acesteia, în condiţiile prevăzute de legislaţia specifică;</w:t>
      </w:r>
    </w:p>
    <w:p w:rsidR="00D418AA" w:rsidRPr="004E09D3" w:rsidRDefault="00D418AA" w:rsidP="00D418AA">
      <w:pPr>
        <w:jc w:val="both"/>
        <w:rPr>
          <w:sz w:val="22"/>
          <w:szCs w:val="22"/>
        </w:rPr>
      </w:pPr>
      <w:r w:rsidRPr="004E09D3">
        <w:rPr>
          <w:sz w:val="22"/>
          <w:szCs w:val="22"/>
        </w:rPr>
        <w:t>i) declaraţia pe propria răspundere, prin completarea rubricii corespunzătoare din formularul de înscriere, privind faptul că, în ultimii 3 ani, persoana nu a fost destituită sau nu i-a încetat contractul individual de muncă pentru motive disciplinare.</w:t>
      </w:r>
    </w:p>
    <w:p w:rsidR="006B2C90" w:rsidRDefault="006B2C90" w:rsidP="006B2C90">
      <w:pPr>
        <w:jc w:val="both"/>
        <w:rPr>
          <w:b/>
          <w:sz w:val="22"/>
          <w:szCs w:val="22"/>
        </w:rPr>
      </w:pPr>
    </w:p>
    <w:p w:rsidR="006B2C90" w:rsidRPr="00D31B0B" w:rsidRDefault="006B2C90" w:rsidP="006B2C90">
      <w:pPr>
        <w:autoSpaceDE w:val="0"/>
        <w:autoSpaceDN w:val="0"/>
        <w:adjustRightInd w:val="0"/>
        <w:jc w:val="both"/>
        <w:rPr>
          <w:sz w:val="22"/>
          <w:szCs w:val="22"/>
          <w:lang w:val="en-US" w:eastAsia="en-US"/>
        </w:rPr>
      </w:pPr>
      <w:r w:rsidRPr="009F6827">
        <w:rPr>
          <w:b/>
          <w:sz w:val="22"/>
          <w:szCs w:val="22"/>
          <w:lang w:val="en-US" w:eastAsia="en-US"/>
        </w:rPr>
        <w:t>Notă:</w:t>
      </w:r>
      <w:r>
        <w:rPr>
          <w:sz w:val="22"/>
          <w:szCs w:val="22"/>
          <w:lang w:val="en-US" w:eastAsia="en-US"/>
        </w:rPr>
        <w:t xml:space="preserve"> </w:t>
      </w:r>
      <w:r w:rsidRPr="00D31B0B">
        <w:rPr>
          <w:sz w:val="22"/>
          <w:szCs w:val="22"/>
          <w:lang w:val="en-US" w:eastAsia="en-US"/>
        </w:rPr>
        <w:t>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rsidR="006B2C90" w:rsidRPr="00D31B0B" w:rsidRDefault="006B2C90" w:rsidP="006B2C90">
      <w:pPr>
        <w:autoSpaceDE w:val="0"/>
        <w:autoSpaceDN w:val="0"/>
        <w:adjustRightInd w:val="0"/>
        <w:jc w:val="both"/>
        <w:rPr>
          <w:sz w:val="22"/>
          <w:szCs w:val="22"/>
          <w:lang w:val="en-US" w:eastAsia="en-US"/>
        </w:rPr>
      </w:pPr>
      <w:r>
        <w:rPr>
          <w:sz w:val="22"/>
          <w:szCs w:val="22"/>
          <w:lang w:val="en-US" w:eastAsia="en-US"/>
        </w:rPr>
        <w:t>*</w:t>
      </w:r>
      <w:r w:rsidRPr="00D31B0B">
        <w:rPr>
          <w:sz w:val="22"/>
          <w:szCs w:val="22"/>
          <w:lang w:val="en-US" w:eastAsia="en-US"/>
        </w:rPr>
        <w:t>Cazie</w:t>
      </w:r>
      <w:r>
        <w:rPr>
          <w:sz w:val="22"/>
          <w:szCs w:val="22"/>
          <w:lang w:val="en-US" w:eastAsia="en-US"/>
        </w:rPr>
        <w:t>r</w:t>
      </w:r>
      <w:r w:rsidRPr="00D31B0B">
        <w:rPr>
          <w:sz w:val="22"/>
          <w:szCs w:val="22"/>
          <w:lang w:val="en-US" w:eastAsia="en-US"/>
        </w:rPr>
        <w:t>ul judiciar poate fi înlocuit cu o declaraţie pe propria răspundere prin completarea rubricii corespunzătoare din formularul de înscriere. În acest caz, candidatul declarat admis la proba de verificare a eligibilităţii şi care nu a solicitat expres la înscrierea la concurs preluarea informaţiilor direct de la autoritatea sau instituţia publică competentă are obligaţia să completeze dosarul de concurs pe tot parcursul desfăşurării etapei de selecţie, dar nu mai târziu de data şi ora organizării interviului, sub sancţiunea neemiterii actului administrativ de numire în funcţia publică. În situaţia în care, la înscrierea la concurs, candidatul solicită expres preluarea informaţiilor direct de la autoritatea sau instituţia publică competentă, extrasul de pe cazierul judiciar se solicită potrivit legii şi procedurii aprobate la nivel instituţional.</w:t>
      </w:r>
    </w:p>
    <w:p w:rsidR="006B2C90" w:rsidRDefault="006B2C90" w:rsidP="006B2C90">
      <w:pPr>
        <w:jc w:val="both"/>
        <w:rPr>
          <w:b/>
          <w:sz w:val="22"/>
          <w:szCs w:val="22"/>
        </w:rPr>
      </w:pPr>
    </w:p>
    <w:p w:rsidR="006B2C90" w:rsidRDefault="006B2C90" w:rsidP="006B2C90">
      <w:pPr>
        <w:jc w:val="both"/>
        <w:rPr>
          <w:b/>
          <w:sz w:val="22"/>
          <w:szCs w:val="22"/>
        </w:rPr>
      </w:pPr>
    </w:p>
    <w:p w:rsidR="00E013EC" w:rsidRDefault="006B2C90" w:rsidP="00221B9E">
      <w:pPr>
        <w:tabs>
          <w:tab w:val="left" w:pos="6720"/>
        </w:tabs>
        <w:ind w:left="709" w:firstLine="284"/>
        <w:rPr>
          <w:b/>
          <w:i/>
        </w:rPr>
      </w:pPr>
      <w:r w:rsidRPr="008B5978">
        <w:rPr>
          <w:b/>
          <w:i/>
        </w:rPr>
        <w:t xml:space="preserve"> </w:t>
      </w:r>
      <w:r>
        <w:rPr>
          <w:b/>
          <w:i/>
        </w:rPr>
        <w:t xml:space="preserve">              </w:t>
      </w:r>
    </w:p>
    <w:p w:rsidR="00221B9E" w:rsidRPr="008B5978" w:rsidRDefault="00221B9E" w:rsidP="00221B9E">
      <w:pPr>
        <w:tabs>
          <w:tab w:val="left" w:pos="6720"/>
        </w:tabs>
        <w:ind w:left="709" w:firstLine="284"/>
      </w:pPr>
      <w:bookmarkStart w:id="0" w:name="_GoBack"/>
      <w:bookmarkEnd w:id="0"/>
    </w:p>
    <w:sectPr w:rsidR="00221B9E" w:rsidRPr="008B5978" w:rsidSect="004E09D3">
      <w:footerReference w:type="default" r:id="rId15"/>
      <w:pgSz w:w="16840" w:h="11907" w:orient="landscape" w:code="9"/>
      <w:pgMar w:top="567" w:right="794" w:bottom="567" w:left="1077" w:header="0"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1BB" w:rsidRDefault="00B111BB" w:rsidP="002842DE">
      <w:r>
        <w:separator/>
      </w:r>
    </w:p>
  </w:endnote>
  <w:endnote w:type="continuationSeparator" w:id="0">
    <w:p w:rsidR="00B111BB" w:rsidRDefault="00B111BB" w:rsidP="0028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13">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565277"/>
      <w:docPartObj>
        <w:docPartGallery w:val="Page Numbers (Bottom of Page)"/>
        <w:docPartUnique/>
      </w:docPartObj>
    </w:sdtPr>
    <w:sdtEndPr/>
    <w:sdtContent>
      <w:p w:rsidR="00365F92" w:rsidRDefault="00365F92">
        <w:pPr>
          <w:pStyle w:val="Subsol"/>
          <w:jc w:val="center"/>
        </w:pPr>
        <w:r>
          <w:fldChar w:fldCharType="begin"/>
        </w:r>
        <w:r>
          <w:instrText>PAGE   \* MERGEFORMAT</w:instrText>
        </w:r>
        <w:r>
          <w:fldChar w:fldCharType="separate"/>
        </w:r>
        <w:r w:rsidR="00B111BB">
          <w:rPr>
            <w:noProof/>
          </w:rPr>
          <w:t>1</w:t>
        </w:r>
        <w:r>
          <w:fldChar w:fldCharType="end"/>
        </w:r>
      </w:p>
    </w:sdtContent>
  </w:sdt>
  <w:p w:rsidR="002842DE" w:rsidRPr="00637708" w:rsidRDefault="001A6E44" w:rsidP="00637708">
    <w:pPr>
      <w:pStyle w:val="Subsol"/>
    </w:pPr>
    <w:r>
      <w:rPr>
        <w:noProof/>
        <w:lang w:val="en-US" w:eastAsia="en-US"/>
      </w:rPr>
      <w:drawing>
        <wp:anchor distT="0" distB="0" distL="114300" distR="114300" simplePos="0" relativeHeight="251659264" behindDoc="1" locked="0" layoutInCell="1" allowOverlap="1" wp14:anchorId="4B07AD8F" wp14:editId="009A20DE">
          <wp:simplePos x="0" y="0"/>
          <wp:positionH relativeFrom="column">
            <wp:posOffset>592455</wp:posOffset>
          </wp:positionH>
          <wp:positionV relativeFrom="paragraph">
            <wp:posOffset>649520</wp:posOffset>
          </wp:positionV>
          <wp:extent cx="7028099" cy="9861000"/>
          <wp:effectExtent l="0" t="0" r="1905" b="698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7386" name="Picture 1794327386"/>
                  <pic:cNvPicPr/>
                </pic:nvPicPr>
                <pic:blipFill>
                  <a:blip r:embed="rId1">
                    <a:extLst>
                      <a:ext uri="{28A0092B-C50C-407E-A947-70E740481C1C}">
                        <a14:useLocalDpi xmlns:a14="http://schemas.microsoft.com/office/drawing/2010/main" val="0"/>
                      </a:ext>
                    </a:extLst>
                  </a:blip>
                  <a:stretch>
                    <a:fillRect/>
                  </a:stretch>
                </pic:blipFill>
                <pic:spPr>
                  <a:xfrm>
                    <a:off x="0" y="0"/>
                    <a:ext cx="7028653" cy="98617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1BB" w:rsidRDefault="00B111BB" w:rsidP="002842DE">
      <w:r>
        <w:separator/>
      </w:r>
    </w:p>
  </w:footnote>
  <w:footnote w:type="continuationSeparator" w:id="0">
    <w:p w:rsidR="00B111BB" w:rsidRDefault="00B111BB" w:rsidP="00284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singleLevel"/>
    <w:tmpl w:val="C25A6E1C"/>
    <w:name w:val="WW8Num15"/>
    <w:lvl w:ilvl="0">
      <w:start w:val="1"/>
      <w:numFmt w:val="decimal"/>
      <w:lvlText w:val="%1."/>
      <w:lvlJc w:val="left"/>
      <w:pPr>
        <w:tabs>
          <w:tab w:val="num" w:pos="-76"/>
        </w:tabs>
        <w:ind w:left="644" w:hanging="360"/>
      </w:pPr>
      <w:rPr>
        <w:rFonts w:ascii="Times New Roman" w:eastAsia="Times New Roman" w:hAnsi="Times New Roman" w:cs="Times New Roman"/>
        <w:b w:val="0"/>
        <w:iCs/>
        <w:color w:val="000000"/>
        <w:sz w:val="22"/>
        <w:szCs w:val="22"/>
        <w:lang w:eastAsia="en-US"/>
      </w:rPr>
    </w:lvl>
  </w:abstractNum>
  <w:abstractNum w:abstractNumId="1" w15:restartNumberingAfterBreak="0">
    <w:nsid w:val="00000011"/>
    <w:multiLevelType w:val="singleLevel"/>
    <w:tmpl w:val="B994E922"/>
    <w:name w:val="WW8Num17"/>
    <w:lvl w:ilvl="0">
      <w:start w:val="1"/>
      <w:numFmt w:val="decimal"/>
      <w:lvlText w:val="%1."/>
      <w:lvlJc w:val="left"/>
      <w:pPr>
        <w:tabs>
          <w:tab w:val="num" w:pos="-76"/>
        </w:tabs>
        <w:ind w:left="644" w:hanging="360"/>
      </w:pPr>
      <w:rPr>
        <w:rFonts w:ascii="Times New Roman" w:eastAsia="Times New Roman" w:hAnsi="Times New Roman" w:cs="Times New Roman" w:hint="default"/>
        <w:b w:val="0"/>
        <w:i/>
        <w:iCs/>
        <w:color w:val="000000"/>
        <w:sz w:val="22"/>
        <w:szCs w:val="22"/>
        <w:u w:val="none"/>
        <w:lang w:eastAsia="en-US"/>
      </w:rPr>
    </w:lvl>
  </w:abstractNum>
  <w:abstractNum w:abstractNumId="2" w15:restartNumberingAfterBreak="0">
    <w:nsid w:val="0840395B"/>
    <w:multiLevelType w:val="hybridMultilevel"/>
    <w:tmpl w:val="8E1A27D4"/>
    <w:lvl w:ilvl="0" w:tplc="355ED62C">
      <w:start w:val="1"/>
      <w:numFmt w:val="decimal"/>
      <w:lvlText w:val="%1."/>
      <w:lvlJc w:val="center"/>
      <w:pPr>
        <w:tabs>
          <w:tab w:val="num" w:pos="3974"/>
        </w:tabs>
        <w:ind w:left="3974" w:hanging="288"/>
      </w:pPr>
      <w:rPr>
        <w:rFonts w:ascii="13" w:hAnsi="13" w:hint="default"/>
        <w:b w:val="0"/>
        <w:i/>
        <w:color w:val="000000"/>
        <w:sz w:val="24"/>
        <w:szCs w:val="24"/>
      </w:rPr>
    </w:lvl>
    <w:lvl w:ilvl="1" w:tplc="04090019">
      <w:start w:val="1"/>
      <w:numFmt w:val="lowerLetter"/>
      <w:lvlText w:val="%2."/>
      <w:lvlJc w:val="left"/>
      <w:pPr>
        <w:tabs>
          <w:tab w:val="num" w:pos="4676"/>
        </w:tabs>
        <w:ind w:left="4676" w:hanging="360"/>
      </w:pPr>
    </w:lvl>
    <w:lvl w:ilvl="2" w:tplc="0409001B" w:tentative="1">
      <w:start w:val="1"/>
      <w:numFmt w:val="lowerRoman"/>
      <w:lvlText w:val="%3."/>
      <w:lvlJc w:val="right"/>
      <w:pPr>
        <w:tabs>
          <w:tab w:val="num" w:pos="5396"/>
        </w:tabs>
        <w:ind w:left="5396" w:hanging="180"/>
      </w:pPr>
    </w:lvl>
    <w:lvl w:ilvl="3" w:tplc="0409000F" w:tentative="1">
      <w:start w:val="1"/>
      <w:numFmt w:val="decimal"/>
      <w:lvlText w:val="%4."/>
      <w:lvlJc w:val="left"/>
      <w:pPr>
        <w:tabs>
          <w:tab w:val="num" w:pos="6116"/>
        </w:tabs>
        <w:ind w:left="6116" w:hanging="360"/>
      </w:pPr>
    </w:lvl>
    <w:lvl w:ilvl="4" w:tplc="04090019" w:tentative="1">
      <w:start w:val="1"/>
      <w:numFmt w:val="lowerLetter"/>
      <w:lvlText w:val="%5."/>
      <w:lvlJc w:val="left"/>
      <w:pPr>
        <w:tabs>
          <w:tab w:val="num" w:pos="6836"/>
        </w:tabs>
        <w:ind w:left="6836" w:hanging="360"/>
      </w:pPr>
    </w:lvl>
    <w:lvl w:ilvl="5" w:tplc="0409001B" w:tentative="1">
      <w:start w:val="1"/>
      <w:numFmt w:val="lowerRoman"/>
      <w:lvlText w:val="%6."/>
      <w:lvlJc w:val="right"/>
      <w:pPr>
        <w:tabs>
          <w:tab w:val="num" w:pos="7556"/>
        </w:tabs>
        <w:ind w:left="7556" w:hanging="180"/>
      </w:pPr>
    </w:lvl>
    <w:lvl w:ilvl="6" w:tplc="0409000F" w:tentative="1">
      <w:start w:val="1"/>
      <w:numFmt w:val="decimal"/>
      <w:lvlText w:val="%7."/>
      <w:lvlJc w:val="left"/>
      <w:pPr>
        <w:tabs>
          <w:tab w:val="num" w:pos="8276"/>
        </w:tabs>
        <w:ind w:left="8276" w:hanging="360"/>
      </w:pPr>
    </w:lvl>
    <w:lvl w:ilvl="7" w:tplc="04090019" w:tentative="1">
      <w:start w:val="1"/>
      <w:numFmt w:val="lowerLetter"/>
      <w:lvlText w:val="%8."/>
      <w:lvlJc w:val="left"/>
      <w:pPr>
        <w:tabs>
          <w:tab w:val="num" w:pos="8996"/>
        </w:tabs>
        <w:ind w:left="8996" w:hanging="360"/>
      </w:pPr>
    </w:lvl>
    <w:lvl w:ilvl="8" w:tplc="0409001B" w:tentative="1">
      <w:start w:val="1"/>
      <w:numFmt w:val="lowerRoman"/>
      <w:lvlText w:val="%9."/>
      <w:lvlJc w:val="right"/>
      <w:pPr>
        <w:tabs>
          <w:tab w:val="num" w:pos="9716"/>
        </w:tabs>
        <w:ind w:left="9716" w:hanging="180"/>
      </w:pPr>
    </w:lvl>
  </w:abstractNum>
  <w:abstractNum w:abstractNumId="3" w15:restartNumberingAfterBreak="0">
    <w:nsid w:val="0A5C2141"/>
    <w:multiLevelType w:val="multilevel"/>
    <w:tmpl w:val="7B9EE8A2"/>
    <w:lvl w:ilvl="0">
      <w:start w:val="1"/>
      <w:numFmt w:val="decimal"/>
      <w:lvlText w:val="%1."/>
      <w:lvlJc w:val="center"/>
      <w:pPr>
        <w:tabs>
          <w:tab w:val="num" w:pos="288"/>
        </w:tabs>
        <w:ind w:left="288" w:hanging="288"/>
      </w:pPr>
      <w:rPr>
        <w:rFonts w:ascii="13" w:hAnsi="13"/>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FC3878"/>
    <w:multiLevelType w:val="hybridMultilevel"/>
    <w:tmpl w:val="C3AC391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19B1F26"/>
    <w:multiLevelType w:val="multilevel"/>
    <w:tmpl w:val="9E5EE38C"/>
    <w:lvl w:ilvl="0">
      <w:start w:val="1"/>
      <w:numFmt w:val="decimal"/>
      <w:lvlText w:val="%1."/>
      <w:lvlJc w:val="center"/>
      <w:pPr>
        <w:tabs>
          <w:tab w:val="num" w:pos="288"/>
        </w:tabs>
        <w:ind w:left="288" w:hanging="288"/>
      </w:pPr>
      <w:rPr>
        <w:rFonts w:ascii="13" w:hAnsi="13"/>
        <w:b w:val="0"/>
        <w:i/>
        <w:strike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1A36023"/>
    <w:multiLevelType w:val="hybridMultilevel"/>
    <w:tmpl w:val="54EA1C1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9630F8"/>
    <w:multiLevelType w:val="hybridMultilevel"/>
    <w:tmpl w:val="D6E480E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18054F8"/>
    <w:multiLevelType w:val="hybridMultilevel"/>
    <w:tmpl w:val="B2BEB480"/>
    <w:lvl w:ilvl="0" w:tplc="C89E0350">
      <w:start w:val="1"/>
      <w:numFmt w:val="decimal"/>
      <w:lvlText w:val="%1."/>
      <w:lvlJc w:val="left"/>
      <w:pPr>
        <w:tabs>
          <w:tab w:val="num" w:pos="720"/>
        </w:tabs>
        <w:ind w:left="720" w:hanging="360"/>
      </w:pPr>
      <w:rPr>
        <w:b/>
      </w:rPr>
    </w:lvl>
    <w:lvl w:ilvl="1" w:tplc="261A075A">
      <w:start w:val="1"/>
      <w:numFmt w:val="bullet"/>
      <w:lvlText w:val=""/>
      <w:lvlJc w:val="left"/>
      <w:pPr>
        <w:tabs>
          <w:tab w:val="num" w:pos="1440"/>
        </w:tabs>
        <w:ind w:left="1440" w:hanging="360"/>
      </w:pPr>
      <w:rPr>
        <w:rFonts w:ascii="Wingdings" w:hAnsi="Wingding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68148E"/>
    <w:multiLevelType w:val="singleLevel"/>
    <w:tmpl w:val="C25A6E1C"/>
    <w:lvl w:ilvl="0">
      <w:start w:val="1"/>
      <w:numFmt w:val="decimal"/>
      <w:lvlText w:val="%1."/>
      <w:lvlJc w:val="left"/>
      <w:pPr>
        <w:tabs>
          <w:tab w:val="num" w:pos="-76"/>
        </w:tabs>
        <w:ind w:left="644" w:hanging="360"/>
      </w:pPr>
      <w:rPr>
        <w:rFonts w:ascii="Times New Roman" w:eastAsia="Times New Roman" w:hAnsi="Times New Roman" w:cs="Times New Roman"/>
        <w:b w:val="0"/>
        <w:iCs/>
        <w:color w:val="000000"/>
        <w:sz w:val="22"/>
        <w:szCs w:val="22"/>
        <w:lang w:eastAsia="en-US"/>
      </w:rPr>
    </w:lvl>
  </w:abstractNum>
  <w:abstractNum w:abstractNumId="10" w15:restartNumberingAfterBreak="0">
    <w:nsid w:val="27E1110E"/>
    <w:multiLevelType w:val="hybridMultilevel"/>
    <w:tmpl w:val="52E22C8E"/>
    <w:lvl w:ilvl="0" w:tplc="7264FDCE">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31D44814"/>
    <w:multiLevelType w:val="hybridMultilevel"/>
    <w:tmpl w:val="0EDA0904"/>
    <w:lvl w:ilvl="0" w:tplc="1E8C3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C195F"/>
    <w:multiLevelType w:val="hybridMultilevel"/>
    <w:tmpl w:val="2C8A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F39D5"/>
    <w:multiLevelType w:val="hybridMultilevel"/>
    <w:tmpl w:val="B8D670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D945B0"/>
    <w:multiLevelType w:val="multilevel"/>
    <w:tmpl w:val="9E5EE38C"/>
    <w:lvl w:ilvl="0">
      <w:start w:val="1"/>
      <w:numFmt w:val="decimal"/>
      <w:lvlText w:val="%1."/>
      <w:lvlJc w:val="center"/>
      <w:pPr>
        <w:tabs>
          <w:tab w:val="num" w:pos="288"/>
        </w:tabs>
        <w:ind w:left="288" w:hanging="288"/>
      </w:pPr>
      <w:rPr>
        <w:rFonts w:ascii="13" w:hAnsi="13"/>
        <w:b w:val="0"/>
        <w:i/>
        <w:strike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D260FC7"/>
    <w:multiLevelType w:val="hybridMultilevel"/>
    <w:tmpl w:val="52E22C8E"/>
    <w:lvl w:ilvl="0" w:tplc="7264FDC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4BF124A"/>
    <w:multiLevelType w:val="hybridMultilevel"/>
    <w:tmpl w:val="8C66B86E"/>
    <w:lvl w:ilvl="0" w:tplc="FFFFFFFF">
      <w:start w:val="1"/>
      <w:numFmt w:val="bullet"/>
      <w:lvlText w:val=""/>
      <w:lvlJc w:val="left"/>
      <w:pPr>
        <w:ind w:left="720" w:hanging="360"/>
      </w:pPr>
      <w:rPr>
        <w:rFonts w:ascii="Wingdings" w:hAnsi="Wingdings"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9423A8A"/>
    <w:multiLevelType w:val="multilevel"/>
    <w:tmpl w:val="FE664C0A"/>
    <w:lvl w:ilvl="0">
      <w:start w:val="1"/>
      <w:numFmt w:val="decimal"/>
      <w:lvlText w:val="%1."/>
      <w:lvlJc w:val="center"/>
      <w:pPr>
        <w:tabs>
          <w:tab w:val="num" w:pos="288"/>
        </w:tabs>
        <w:ind w:left="288" w:hanging="288"/>
      </w:pPr>
      <w:rPr>
        <w:rFonts w:ascii="Times New Roman" w:hAnsi="Times New Roman" w:cs="Times New Roman" w:hint="default"/>
        <w:b w:val="0"/>
        <w:i/>
        <w:strike w:val="0"/>
        <w:color w:val="auto"/>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EE15688"/>
    <w:multiLevelType w:val="hybridMultilevel"/>
    <w:tmpl w:val="9DC8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F253C"/>
    <w:multiLevelType w:val="hybridMultilevel"/>
    <w:tmpl w:val="0EDA0904"/>
    <w:lvl w:ilvl="0" w:tplc="1E8C3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30656"/>
    <w:multiLevelType w:val="multilevel"/>
    <w:tmpl w:val="9E5EE38C"/>
    <w:lvl w:ilvl="0">
      <w:start w:val="1"/>
      <w:numFmt w:val="decimal"/>
      <w:lvlText w:val="%1."/>
      <w:lvlJc w:val="center"/>
      <w:pPr>
        <w:tabs>
          <w:tab w:val="num" w:pos="288"/>
        </w:tabs>
        <w:ind w:left="288" w:hanging="288"/>
      </w:pPr>
      <w:rPr>
        <w:rFonts w:ascii="13" w:hAnsi="13"/>
        <w:b w:val="0"/>
        <w:i/>
        <w:strike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6761515"/>
    <w:multiLevelType w:val="hybridMultilevel"/>
    <w:tmpl w:val="E27C4730"/>
    <w:lvl w:ilvl="0" w:tplc="A9C691B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F222CC"/>
    <w:multiLevelType w:val="hybridMultilevel"/>
    <w:tmpl w:val="62CC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335A69"/>
    <w:multiLevelType w:val="hybridMultilevel"/>
    <w:tmpl w:val="532AFDCC"/>
    <w:lvl w:ilvl="0" w:tplc="7264FDCE">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15:restartNumberingAfterBreak="0">
    <w:nsid w:val="74A6485C"/>
    <w:multiLevelType w:val="hybridMultilevel"/>
    <w:tmpl w:val="6A7454E8"/>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7B53D81"/>
    <w:multiLevelType w:val="hybridMultilevel"/>
    <w:tmpl w:val="3774EE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BC575FE"/>
    <w:multiLevelType w:val="hybridMultilevel"/>
    <w:tmpl w:val="B152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10"/>
  </w:num>
  <w:num w:numId="4">
    <w:abstractNumId w:val="25"/>
  </w:num>
  <w:num w:numId="5">
    <w:abstractNumId w:val="15"/>
  </w:num>
  <w:num w:numId="6">
    <w:abstractNumId w:val="23"/>
  </w:num>
  <w:num w:numId="7">
    <w:abstractNumId w:val="21"/>
  </w:num>
  <w:num w:numId="8">
    <w:abstractNumId w:val="12"/>
  </w:num>
  <w:num w:numId="9">
    <w:abstractNumId w:val="2"/>
  </w:num>
  <w:num w:numId="10">
    <w:abstractNumId w:val="11"/>
  </w:num>
  <w:num w:numId="11">
    <w:abstractNumId w:val="22"/>
  </w:num>
  <w:num w:numId="12">
    <w:abstractNumId w:val="14"/>
  </w:num>
  <w:num w:numId="13">
    <w:abstractNumId w:val="20"/>
  </w:num>
  <w:num w:numId="14">
    <w:abstractNumId w:val="17"/>
  </w:num>
  <w:num w:numId="15">
    <w:abstractNumId w:val="3"/>
    <w:lvlOverride w:ilvl="0">
      <w:startOverride w:val="1"/>
    </w:lvlOverride>
  </w:num>
  <w:num w:numId="16">
    <w:abstractNumId w:val="3"/>
  </w:num>
  <w:num w:numId="17">
    <w:abstractNumId w:val="5"/>
  </w:num>
  <w:num w:numId="18">
    <w:abstractNumId w:val="0"/>
  </w:num>
  <w:num w:numId="19">
    <w:abstractNumId w:val="7"/>
  </w:num>
  <w:num w:numId="20">
    <w:abstractNumId w:val="9"/>
  </w:num>
  <w:num w:numId="21">
    <w:abstractNumId w:val="1"/>
  </w:num>
  <w:num w:numId="22">
    <w:abstractNumId w:val="4"/>
  </w:num>
  <w:num w:numId="23">
    <w:abstractNumId w:val="19"/>
  </w:num>
  <w:num w:numId="24">
    <w:abstractNumId w:val="26"/>
  </w:num>
  <w:num w:numId="25">
    <w:abstractNumId w:val="13"/>
  </w:num>
  <w:num w:numId="26">
    <w:abstractNumId w:val="18"/>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DD"/>
    <w:rsid w:val="00004419"/>
    <w:rsid w:val="000224E1"/>
    <w:rsid w:val="000326BE"/>
    <w:rsid w:val="00033EB3"/>
    <w:rsid w:val="00036F65"/>
    <w:rsid w:val="00053FC5"/>
    <w:rsid w:val="00057BFB"/>
    <w:rsid w:val="000630F2"/>
    <w:rsid w:val="00063457"/>
    <w:rsid w:val="00070B8A"/>
    <w:rsid w:val="00074141"/>
    <w:rsid w:val="000759CB"/>
    <w:rsid w:val="00081D9B"/>
    <w:rsid w:val="00087D38"/>
    <w:rsid w:val="00093598"/>
    <w:rsid w:val="000A1EFC"/>
    <w:rsid w:val="000A591D"/>
    <w:rsid w:val="000B10E7"/>
    <w:rsid w:val="000C194D"/>
    <w:rsid w:val="000C2917"/>
    <w:rsid w:val="000C371B"/>
    <w:rsid w:val="000C686C"/>
    <w:rsid w:val="000D27F0"/>
    <w:rsid w:val="000E6774"/>
    <w:rsid w:val="000F2829"/>
    <w:rsid w:val="0010417B"/>
    <w:rsid w:val="00107E2B"/>
    <w:rsid w:val="001110F0"/>
    <w:rsid w:val="00112F41"/>
    <w:rsid w:val="0011323B"/>
    <w:rsid w:val="00116B6C"/>
    <w:rsid w:val="001226DC"/>
    <w:rsid w:val="00130DF2"/>
    <w:rsid w:val="00136656"/>
    <w:rsid w:val="00142284"/>
    <w:rsid w:val="001437DE"/>
    <w:rsid w:val="001524FC"/>
    <w:rsid w:val="0015517B"/>
    <w:rsid w:val="001615D5"/>
    <w:rsid w:val="00163542"/>
    <w:rsid w:val="001638B1"/>
    <w:rsid w:val="00167B01"/>
    <w:rsid w:val="001713A4"/>
    <w:rsid w:val="0017148B"/>
    <w:rsid w:val="001735F0"/>
    <w:rsid w:val="00173BB9"/>
    <w:rsid w:val="001758BE"/>
    <w:rsid w:val="00177B13"/>
    <w:rsid w:val="00191B87"/>
    <w:rsid w:val="0019734E"/>
    <w:rsid w:val="001A6E44"/>
    <w:rsid w:val="001A75B8"/>
    <w:rsid w:val="001B0904"/>
    <w:rsid w:val="001B476D"/>
    <w:rsid w:val="001C42D3"/>
    <w:rsid w:val="001C6849"/>
    <w:rsid w:val="001C7940"/>
    <w:rsid w:val="001D315A"/>
    <w:rsid w:val="001F270F"/>
    <w:rsid w:val="002021C7"/>
    <w:rsid w:val="0020690F"/>
    <w:rsid w:val="00211B68"/>
    <w:rsid w:val="00212A9B"/>
    <w:rsid w:val="00215020"/>
    <w:rsid w:val="002200B0"/>
    <w:rsid w:val="0022084B"/>
    <w:rsid w:val="00221B9E"/>
    <w:rsid w:val="00230311"/>
    <w:rsid w:val="00234103"/>
    <w:rsid w:val="00244237"/>
    <w:rsid w:val="00246B1F"/>
    <w:rsid w:val="0025104D"/>
    <w:rsid w:val="002523F9"/>
    <w:rsid w:val="00252D4D"/>
    <w:rsid w:val="002643C5"/>
    <w:rsid w:val="00266686"/>
    <w:rsid w:val="00274FC5"/>
    <w:rsid w:val="00276701"/>
    <w:rsid w:val="00276B75"/>
    <w:rsid w:val="002842DE"/>
    <w:rsid w:val="00291F0A"/>
    <w:rsid w:val="002B0327"/>
    <w:rsid w:val="002B7DBF"/>
    <w:rsid w:val="002C4338"/>
    <w:rsid w:val="002C51EE"/>
    <w:rsid w:val="002C5ABA"/>
    <w:rsid w:val="002C6F00"/>
    <w:rsid w:val="002D6321"/>
    <w:rsid w:val="002D7466"/>
    <w:rsid w:val="002E2258"/>
    <w:rsid w:val="002E7B48"/>
    <w:rsid w:val="002E7F24"/>
    <w:rsid w:val="002F2987"/>
    <w:rsid w:val="00311F04"/>
    <w:rsid w:val="00313693"/>
    <w:rsid w:val="003234C0"/>
    <w:rsid w:val="00323C1D"/>
    <w:rsid w:val="00332A05"/>
    <w:rsid w:val="00333F67"/>
    <w:rsid w:val="003404C7"/>
    <w:rsid w:val="00344800"/>
    <w:rsid w:val="00347F9A"/>
    <w:rsid w:val="00352769"/>
    <w:rsid w:val="0035314A"/>
    <w:rsid w:val="00353697"/>
    <w:rsid w:val="00363189"/>
    <w:rsid w:val="00365F92"/>
    <w:rsid w:val="00366671"/>
    <w:rsid w:val="00376504"/>
    <w:rsid w:val="003767A8"/>
    <w:rsid w:val="003800DC"/>
    <w:rsid w:val="003856C1"/>
    <w:rsid w:val="00394934"/>
    <w:rsid w:val="003A5462"/>
    <w:rsid w:val="003A60DF"/>
    <w:rsid w:val="003A7D05"/>
    <w:rsid w:val="003A7D58"/>
    <w:rsid w:val="003B6CE8"/>
    <w:rsid w:val="003B7A8B"/>
    <w:rsid w:val="003C1CC2"/>
    <w:rsid w:val="003D030C"/>
    <w:rsid w:val="003D5886"/>
    <w:rsid w:val="003E1611"/>
    <w:rsid w:val="003F14F2"/>
    <w:rsid w:val="003F293A"/>
    <w:rsid w:val="003F7ADB"/>
    <w:rsid w:val="00407247"/>
    <w:rsid w:val="00417DAD"/>
    <w:rsid w:val="00424D8C"/>
    <w:rsid w:val="00432A42"/>
    <w:rsid w:val="004351F0"/>
    <w:rsid w:val="00441786"/>
    <w:rsid w:val="00441F5F"/>
    <w:rsid w:val="00447471"/>
    <w:rsid w:val="004474BF"/>
    <w:rsid w:val="004520A2"/>
    <w:rsid w:val="00452FE8"/>
    <w:rsid w:val="00453E66"/>
    <w:rsid w:val="00454112"/>
    <w:rsid w:val="004557B0"/>
    <w:rsid w:val="004577C6"/>
    <w:rsid w:val="004639C5"/>
    <w:rsid w:val="00465681"/>
    <w:rsid w:val="00486235"/>
    <w:rsid w:val="0049232E"/>
    <w:rsid w:val="0049644D"/>
    <w:rsid w:val="004A33E1"/>
    <w:rsid w:val="004A3C61"/>
    <w:rsid w:val="004B2BE0"/>
    <w:rsid w:val="004B4D51"/>
    <w:rsid w:val="004B5A0B"/>
    <w:rsid w:val="004C1A94"/>
    <w:rsid w:val="004C1BDF"/>
    <w:rsid w:val="004C4D3D"/>
    <w:rsid w:val="004C4E5D"/>
    <w:rsid w:val="004C7464"/>
    <w:rsid w:val="004D32CC"/>
    <w:rsid w:val="004D4FE3"/>
    <w:rsid w:val="004D6F5F"/>
    <w:rsid w:val="004E09D3"/>
    <w:rsid w:val="004E1BDD"/>
    <w:rsid w:val="004F30A7"/>
    <w:rsid w:val="004F4313"/>
    <w:rsid w:val="004F7495"/>
    <w:rsid w:val="00510CC1"/>
    <w:rsid w:val="00511CDD"/>
    <w:rsid w:val="005127C7"/>
    <w:rsid w:val="00512ADB"/>
    <w:rsid w:val="005273D5"/>
    <w:rsid w:val="005308E0"/>
    <w:rsid w:val="00532E4C"/>
    <w:rsid w:val="00535931"/>
    <w:rsid w:val="00542855"/>
    <w:rsid w:val="005443DA"/>
    <w:rsid w:val="00547D16"/>
    <w:rsid w:val="00555DD4"/>
    <w:rsid w:val="00560FA9"/>
    <w:rsid w:val="00561B21"/>
    <w:rsid w:val="00561D0B"/>
    <w:rsid w:val="00566159"/>
    <w:rsid w:val="00571730"/>
    <w:rsid w:val="00580A36"/>
    <w:rsid w:val="005A5A92"/>
    <w:rsid w:val="005A70CD"/>
    <w:rsid w:val="005B2B34"/>
    <w:rsid w:val="005C053E"/>
    <w:rsid w:val="005C6CDC"/>
    <w:rsid w:val="005E15A3"/>
    <w:rsid w:val="005E254E"/>
    <w:rsid w:val="005E3833"/>
    <w:rsid w:val="005F1DC9"/>
    <w:rsid w:val="005F42FC"/>
    <w:rsid w:val="005F43A5"/>
    <w:rsid w:val="005F6C63"/>
    <w:rsid w:val="006048E3"/>
    <w:rsid w:val="00611E1F"/>
    <w:rsid w:val="00613C99"/>
    <w:rsid w:val="006162C6"/>
    <w:rsid w:val="00616C1F"/>
    <w:rsid w:val="00620722"/>
    <w:rsid w:val="00630F90"/>
    <w:rsid w:val="006351FB"/>
    <w:rsid w:val="00637708"/>
    <w:rsid w:val="0067081A"/>
    <w:rsid w:val="00670E33"/>
    <w:rsid w:val="00673218"/>
    <w:rsid w:val="00675274"/>
    <w:rsid w:val="00677A88"/>
    <w:rsid w:val="00691FA5"/>
    <w:rsid w:val="00693EB0"/>
    <w:rsid w:val="006B0E1F"/>
    <w:rsid w:val="006B2C90"/>
    <w:rsid w:val="006B678C"/>
    <w:rsid w:val="006C097D"/>
    <w:rsid w:val="006E36F1"/>
    <w:rsid w:val="006E44DC"/>
    <w:rsid w:val="006F063E"/>
    <w:rsid w:val="00706CA2"/>
    <w:rsid w:val="00706D80"/>
    <w:rsid w:val="00710468"/>
    <w:rsid w:val="00713669"/>
    <w:rsid w:val="00713C5F"/>
    <w:rsid w:val="0072361A"/>
    <w:rsid w:val="007301B9"/>
    <w:rsid w:val="00735831"/>
    <w:rsid w:val="007359CA"/>
    <w:rsid w:val="0073761E"/>
    <w:rsid w:val="00737B95"/>
    <w:rsid w:val="00740002"/>
    <w:rsid w:val="007459D3"/>
    <w:rsid w:val="00746C90"/>
    <w:rsid w:val="00747514"/>
    <w:rsid w:val="00752038"/>
    <w:rsid w:val="00754895"/>
    <w:rsid w:val="00765633"/>
    <w:rsid w:val="007676C2"/>
    <w:rsid w:val="00774898"/>
    <w:rsid w:val="00785578"/>
    <w:rsid w:val="00790179"/>
    <w:rsid w:val="00791484"/>
    <w:rsid w:val="007A1EFF"/>
    <w:rsid w:val="007A59E3"/>
    <w:rsid w:val="007B118F"/>
    <w:rsid w:val="007B2E21"/>
    <w:rsid w:val="007B7139"/>
    <w:rsid w:val="007C17E1"/>
    <w:rsid w:val="007C2AD6"/>
    <w:rsid w:val="007C7693"/>
    <w:rsid w:val="007E29D2"/>
    <w:rsid w:val="007E789F"/>
    <w:rsid w:val="007F2FA7"/>
    <w:rsid w:val="00800C73"/>
    <w:rsid w:val="00805E74"/>
    <w:rsid w:val="00813718"/>
    <w:rsid w:val="0081371F"/>
    <w:rsid w:val="00815793"/>
    <w:rsid w:val="008225A2"/>
    <w:rsid w:val="008263BA"/>
    <w:rsid w:val="0082655B"/>
    <w:rsid w:val="0082738C"/>
    <w:rsid w:val="00855C0B"/>
    <w:rsid w:val="00856EC5"/>
    <w:rsid w:val="0086603D"/>
    <w:rsid w:val="00870205"/>
    <w:rsid w:val="0087026D"/>
    <w:rsid w:val="008865A9"/>
    <w:rsid w:val="00890F19"/>
    <w:rsid w:val="00891EBB"/>
    <w:rsid w:val="008938A3"/>
    <w:rsid w:val="00894F40"/>
    <w:rsid w:val="00896D65"/>
    <w:rsid w:val="008975D6"/>
    <w:rsid w:val="008A20E6"/>
    <w:rsid w:val="008A52DF"/>
    <w:rsid w:val="008B5978"/>
    <w:rsid w:val="008C1036"/>
    <w:rsid w:val="008D3DF7"/>
    <w:rsid w:val="008D4039"/>
    <w:rsid w:val="008D4403"/>
    <w:rsid w:val="008D792F"/>
    <w:rsid w:val="008F0B3D"/>
    <w:rsid w:val="008F125D"/>
    <w:rsid w:val="008F36B0"/>
    <w:rsid w:val="00900759"/>
    <w:rsid w:val="00901FE5"/>
    <w:rsid w:val="009029F3"/>
    <w:rsid w:val="0090368A"/>
    <w:rsid w:val="00903D36"/>
    <w:rsid w:val="00916AAF"/>
    <w:rsid w:val="009264C7"/>
    <w:rsid w:val="009312D0"/>
    <w:rsid w:val="0093775E"/>
    <w:rsid w:val="00942D20"/>
    <w:rsid w:val="00943D1C"/>
    <w:rsid w:val="0094512B"/>
    <w:rsid w:val="00945596"/>
    <w:rsid w:val="00946CD4"/>
    <w:rsid w:val="00964D8C"/>
    <w:rsid w:val="009674B8"/>
    <w:rsid w:val="009854F3"/>
    <w:rsid w:val="00993B4D"/>
    <w:rsid w:val="009979FF"/>
    <w:rsid w:val="009A7AA4"/>
    <w:rsid w:val="009C0642"/>
    <w:rsid w:val="009C13C2"/>
    <w:rsid w:val="009C3C85"/>
    <w:rsid w:val="009D7005"/>
    <w:rsid w:val="009E257E"/>
    <w:rsid w:val="009F6827"/>
    <w:rsid w:val="00A05427"/>
    <w:rsid w:val="00A12027"/>
    <w:rsid w:val="00A16EDD"/>
    <w:rsid w:val="00A220CB"/>
    <w:rsid w:val="00A22685"/>
    <w:rsid w:val="00A23BDB"/>
    <w:rsid w:val="00A23D3D"/>
    <w:rsid w:val="00A35346"/>
    <w:rsid w:val="00A40247"/>
    <w:rsid w:val="00A42829"/>
    <w:rsid w:val="00A43942"/>
    <w:rsid w:val="00A52BC0"/>
    <w:rsid w:val="00A54A44"/>
    <w:rsid w:val="00A56395"/>
    <w:rsid w:val="00A56E78"/>
    <w:rsid w:val="00A6427D"/>
    <w:rsid w:val="00A65C0F"/>
    <w:rsid w:val="00A67F1A"/>
    <w:rsid w:val="00A73727"/>
    <w:rsid w:val="00A83641"/>
    <w:rsid w:val="00A863EB"/>
    <w:rsid w:val="00A93DA4"/>
    <w:rsid w:val="00A94A07"/>
    <w:rsid w:val="00A94A5C"/>
    <w:rsid w:val="00A9607F"/>
    <w:rsid w:val="00AA0A8D"/>
    <w:rsid w:val="00AA0CC9"/>
    <w:rsid w:val="00AA1B28"/>
    <w:rsid w:val="00AA2781"/>
    <w:rsid w:val="00AC0A64"/>
    <w:rsid w:val="00AC1B9A"/>
    <w:rsid w:val="00AF032A"/>
    <w:rsid w:val="00AF0C33"/>
    <w:rsid w:val="00AF2473"/>
    <w:rsid w:val="00AF5065"/>
    <w:rsid w:val="00AF57AA"/>
    <w:rsid w:val="00AF620C"/>
    <w:rsid w:val="00B111BB"/>
    <w:rsid w:val="00B11D39"/>
    <w:rsid w:val="00B1267D"/>
    <w:rsid w:val="00B16A53"/>
    <w:rsid w:val="00B20036"/>
    <w:rsid w:val="00B215AC"/>
    <w:rsid w:val="00B25CF6"/>
    <w:rsid w:val="00B30CBA"/>
    <w:rsid w:val="00B353E6"/>
    <w:rsid w:val="00B37889"/>
    <w:rsid w:val="00B42D4E"/>
    <w:rsid w:val="00B431C2"/>
    <w:rsid w:val="00B45B0F"/>
    <w:rsid w:val="00B46FA4"/>
    <w:rsid w:val="00B47048"/>
    <w:rsid w:val="00B52670"/>
    <w:rsid w:val="00B5692A"/>
    <w:rsid w:val="00B56EAD"/>
    <w:rsid w:val="00B62C7B"/>
    <w:rsid w:val="00B74876"/>
    <w:rsid w:val="00B7546E"/>
    <w:rsid w:val="00B86B67"/>
    <w:rsid w:val="00B97456"/>
    <w:rsid w:val="00BB26EE"/>
    <w:rsid w:val="00BB2936"/>
    <w:rsid w:val="00BB49AD"/>
    <w:rsid w:val="00BB59C6"/>
    <w:rsid w:val="00BC525F"/>
    <w:rsid w:val="00BD357B"/>
    <w:rsid w:val="00BD361E"/>
    <w:rsid w:val="00BD7B8F"/>
    <w:rsid w:val="00BE0A80"/>
    <w:rsid w:val="00BE5C54"/>
    <w:rsid w:val="00BF05EA"/>
    <w:rsid w:val="00BF50B3"/>
    <w:rsid w:val="00BF5506"/>
    <w:rsid w:val="00C01995"/>
    <w:rsid w:val="00C02368"/>
    <w:rsid w:val="00C02F22"/>
    <w:rsid w:val="00C04898"/>
    <w:rsid w:val="00C05C57"/>
    <w:rsid w:val="00C105BC"/>
    <w:rsid w:val="00C1200A"/>
    <w:rsid w:val="00C132E0"/>
    <w:rsid w:val="00C167E7"/>
    <w:rsid w:val="00C251BD"/>
    <w:rsid w:val="00C300ED"/>
    <w:rsid w:val="00C320CF"/>
    <w:rsid w:val="00C34CC6"/>
    <w:rsid w:val="00C46377"/>
    <w:rsid w:val="00C473BB"/>
    <w:rsid w:val="00C503A6"/>
    <w:rsid w:val="00C5055E"/>
    <w:rsid w:val="00C507B2"/>
    <w:rsid w:val="00C53F1B"/>
    <w:rsid w:val="00C557DD"/>
    <w:rsid w:val="00C577F0"/>
    <w:rsid w:val="00C60928"/>
    <w:rsid w:val="00C744B0"/>
    <w:rsid w:val="00C858A9"/>
    <w:rsid w:val="00CB0A03"/>
    <w:rsid w:val="00CB2417"/>
    <w:rsid w:val="00CB54B7"/>
    <w:rsid w:val="00CB6B2A"/>
    <w:rsid w:val="00CC0A04"/>
    <w:rsid w:val="00CC7BD4"/>
    <w:rsid w:val="00CD0698"/>
    <w:rsid w:val="00CD4A72"/>
    <w:rsid w:val="00CD4F9A"/>
    <w:rsid w:val="00CE510D"/>
    <w:rsid w:val="00CE6813"/>
    <w:rsid w:val="00CF1576"/>
    <w:rsid w:val="00CF6F34"/>
    <w:rsid w:val="00D0336F"/>
    <w:rsid w:val="00D12BB5"/>
    <w:rsid w:val="00D14412"/>
    <w:rsid w:val="00D2050B"/>
    <w:rsid w:val="00D24265"/>
    <w:rsid w:val="00D24A1C"/>
    <w:rsid w:val="00D259A9"/>
    <w:rsid w:val="00D271F9"/>
    <w:rsid w:val="00D277B4"/>
    <w:rsid w:val="00D31B0B"/>
    <w:rsid w:val="00D32AD8"/>
    <w:rsid w:val="00D40F0E"/>
    <w:rsid w:val="00D418AA"/>
    <w:rsid w:val="00D453FC"/>
    <w:rsid w:val="00D50201"/>
    <w:rsid w:val="00D5767D"/>
    <w:rsid w:val="00D60E4C"/>
    <w:rsid w:val="00D72556"/>
    <w:rsid w:val="00D76BF0"/>
    <w:rsid w:val="00D772DC"/>
    <w:rsid w:val="00D80021"/>
    <w:rsid w:val="00D8144C"/>
    <w:rsid w:val="00D815A2"/>
    <w:rsid w:val="00D81EC0"/>
    <w:rsid w:val="00D832D6"/>
    <w:rsid w:val="00D853DC"/>
    <w:rsid w:val="00D95E3E"/>
    <w:rsid w:val="00DA22EC"/>
    <w:rsid w:val="00DA29B0"/>
    <w:rsid w:val="00DA4AD7"/>
    <w:rsid w:val="00DB3C29"/>
    <w:rsid w:val="00DB554F"/>
    <w:rsid w:val="00DB6808"/>
    <w:rsid w:val="00DC01E8"/>
    <w:rsid w:val="00DC3CE9"/>
    <w:rsid w:val="00DC3E3A"/>
    <w:rsid w:val="00DD0C11"/>
    <w:rsid w:val="00DD62BA"/>
    <w:rsid w:val="00DD681A"/>
    <w:rsid w:val="00DD6F6F"/>
    <w:rsid w:val="00DE467D"/>
    <w:rsid w:val="00DF2892"/>
    <w:rsid w:val="00DF758A"/>
    <w:rsid w:val="00E013EC"/>
    <w:rsid w:val="00E12EA3"/>
    <w:rsid w:val="00E140D9"/>
    <w:rsid w:val="00E15EB7"/>
    <w:rsid w:val="00E16C12"/>
    <w:rsid w:val="00E20FD9"/>
    <w:rsid w:val="00E22D44"/>
    <w:rsid w:val="00E24242"/>
    <w:rsid w:val="00E33273"/>
    <w:rsid w:val="00E521E8"/>
    <w:rsid w:val="00E52DA9"/>
    <w:rsid w:val="00E546EF"/>
    <w:rsid w:val="00E55CA9"/>
    <w:rsid w:val="00E57C8A"/>
    <w:rsid w:val="00E60F88"/>
    <w:rsid w:val="00E61E55"/>
    <w:rsid w:val="00E62707"/>
    <w:rsid w:val="00E627C9"/>
    <w:rsid w:val="00E802C9"/>
    <w:rsid w:val="00E8306A"/>
    <w:rsid w:val="00E85646"/>
    <w:rsid w:val="00E9297A"/>
    <w:rsid w:val="00E93C04"/>
    <w:rsid w:val="00E94E11"/>
    <w:rsid w:val="00EA54C3"/>
    <w:rsid w:val="00EA5FEF"/>
    <w:rsid w:val="00EA7FC6"/>
    <w:rsid w:val="00EC61BA"/>
    <w:rsid w:val="00ED0959"/>
    <w:rsid w:val="00ED463E"/>
    <w:rsid w:val="00EE43AB"/>
    <w:rsid w:val="00EE5BE7"/>
    <w:rsid w:val="00EF3D68"/>
    <w:rsid w:val="00EF721D"/>
    <w:rsid w:val="00EF7FAB"/>
    <w:rsid w:val="00F02CD0"/>
    <w:rsid w:val="00F04200"/>
    <w:rsid w:val="00F06807"/>
    <w:rsid w:val="00F07724"/>
    <w:rsid w:val="00F13692"/>
    <w:rsid w:val="00F1590D"/>
    <w:rsid w:val="00F23BAF"/>
    <w:rsid w:val="00F273A9"/>
    <w:rsid w:val="00F3352B"/>
    <w:rsid w:val="00F33BB4"/>
    <w:rsid w:val="00F41056"/>
    <w:rsid w:val="00F417C3"/>
    <w:rsid w:val="00F4410D"/>
    <w:rsid w:val="00F44539"/>
    <w:rsid w:val="00F45019"/>
    <w:rsid w:val="00F47F1B"/>
    <w:rsid w:val="00F50474"/>
    <w:rsid w:val="00F50BE6"/>
    <w:rsid w:val="00F65FFD"/>
    <w:rsid w:val="00F74E81"/>
    <w:rsid w:val="00F91AEE"/>
    <w:rsid w:val="00F92AD1"/>
    <w:rsid w:val="00F961B9"/>
    <w:rsid w:val="00F96BB6"/>
    <w:rsid w:val="00FA07A2"/>
    <w:rsid w:val="00FA6C15"/>
    <w:rsid w:val="00FA7594"/>
    <w:rsid w:val="00FB1855"/>
    <w:rsid w:val="00FC63B0"/>
    <w:rsid w:val="00FC695D"/>
    <w:rsid w:val="00FD3CD0"/>
    <w:rsid w:val="00FD6ECC"/>
    <w:rsid w:val="00FE1AD7"/>
    <w:rsid w:val="00FE4B21"/>
    <w:rsid w:val="00FE7E9F"/>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845F517-E3E9-42FC-A191-B7E378BA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17B"/>
    <w:rPr>
      <w:sz w:val="24"/>
      <w:szCs w:val="24"/>
      <w:lang w:val="ro-RO" w:eastAsia="ro-RO"/>
    </w:rPr>
  </w:style>
  <w:style w:type="paragraph" w:styleId="Titlu1">
    <w:name w:val="heading 1"/>
    <w:basedOn w:val="Normal"/>
    <w:next w:val="Normal"/>
    <w:link w:val="Titlu1Caracter"/>
    <w:qFormat/>
    <w:pPr>
      <w:keepNext/>
      <w:outlineLvl w:val="0"/>
    </w:pPr>
    <w:rPr>
      <w:b/>
      <w:color w:val="000080"/>
      <w:sz w:val="32"/>
      <w:szCs w:val="20"/>
    </w:rPr>
  </w:style>
  <w:style w:type="paragraph" w:styleId="Titlu2">
    <w:name w:val="heading 2"/>
    <w:basedOn w:val="Normal"/>
    <w:next w:val="Normal"/>
    <w:link w:val="Titlu2Caracter"/>
    <w:qFormat/>
    <w:pPr>
      <w:keepNext/>
      <w:outlineLvl w:val="1"/>
    </w:pPr>
    <w:rPr>
      <w:color w:val="000080"/>
      <w:sz w:val="32"/>
      <w:szCs w:val="20"/>
      <w:lang w:val="en-US"/>
    </w:rPr>
  </w:style>
  <w:style w:type="paragraph" w:styleId="Titlu3">
    <w:name w:val="heading 3"/>
    <w:basedOn w:val="Normal"/>
    <w:next w:val="Normal"/>
    <w:link w:val="Titlu3Caracter"/>
    <w:qFormat/>
    <w:pPr>
      <w:keepNext/>
      <w:outlineLvl w:val="2"/>
    </w:pPr>
    <w:rPr>
      <w:b/>
      <w:sz w:val="28"/>
      <w:szCs w:val="20"/>
      <w:lang w:val="en-US"/>
    </w:rPr>
  </w:style>
  <w:style w:type="paragraph" w:styleId="Titlu6">
    <w:name w:val="heading 6"/>
    <w:basedOn w:val="Normal"/>
    <w:next w:val="Normal"/>
    <w:link w:val="Titlu6Caracter"/>
    <w:semiHidden/>
    <w:unhideWhenUsed/>
    <w:qFormat/>
    <w:rsid w:val="00637708"/>
    <w:pPr>
      <w:keepNext/>
      <w:keepLines/>
      <w:spacing w:before="40"/>
      <w:outlineLvl w:val="5"/>
    </w:pPr>
    <w:rPr>
      <w:rFonts w:asciiTheme="majorHAnsi" w:eastAsiaTheme="majorEastAsia" w:hAnsiTheme="majorHAnsi" w:cstheme="majorBidi"/>
      <w:color w:val="1F4D78"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2842DE"/>
    <w:pPr>
      <w:tabs>
        <w:tab w:val="center" w:pos="4680"/>
        <w:tab w:val="right" w:pos="9360"/>
      </w:tabs>
    </w:pPr>
  </w:style>
  <w:style w:type="character" w:customStyle="1" w:styleId="AntetCaracter">
    <w:name w:val="Antet Caracter"/>
    <w:basedOn w:val="Fontdeparagrafimplicit"/>
    <w:link w:val="Antet"/>
    <w:rsid w:val="002842DE"/>
    <w:rPr>
      <w:sz w:val="24"/>
      <w:szCs w:val="24"/>
      <w:lang w:val="ro-RO" w:eastAsia="ro-RO"/>
    </w:rPr>
  </w:style>
  <w:style w:type="paragraph" w:styleId="Subsol">
    <w:name w:val="footer"/>
    <w:basedOn w:val="Normal"/>
    <w:link w:val="SubsolCaracter"/>
    <w:uiPriority w:val="99"/>
    <w:rsid w:val="002842DE"/>
    <w:pPr>
      <w:tabs>
        <w:tab w:val="center" w:pos="4680"/>
        <w:tab w:val="right" w:pos="9360"/>
      </w:tabs>
    </w:pPr>
  </w:style>
  <w:style w:type="character" w:customStyle="1" w:styleId="SubsolCaracter">
    <w:name w:val="Subsol Caracter"/>
    <w:basedOn w:val="Fontdeparagrafimplicit"/>
    <w:link w:val="Subsol"/>
    <w:uiPriority w:val="99"/>
    <w:rsid w:val="002842DE"/>
    <w:rPr>
      <w:sz w:val="24"/>
      <w:szCs w:val="24"/>
      <w:lang w:val="ro-RO" w:eastAsia="ro-RO"/>
    </w:rPr>
  </w:style>
  <w:style w:type="character" w:customStyle="1" w:styleId="Titlu6Caracter">
    <w:name w:val="Titlu 6 Caracter"/>
    <w:basedOn w:val="Fontdeparagrafimplicit"/>
    <w:link w:val="Titlu6"/>
    <w:semiHidden/>
    <w:rsid w:val="00637708"/>
    <w:rPr>
      <w:rFonts w:asciiTheme="majorHAnsi" w:eastAsiaTheme="majorEastAsia" w:hAnsiTheme="majorHAnsi" w:cstheme="majorBidi"/>
      <w:color w:val="1F4D78" w:themeColor="accent1" w:themeShade="7F"/>
      <w:sz w:val="24"/>
      <w:szCs w:val="24"/>
      <w:lang w:val="ro-RO" w:eastAsia="ro-RO"/>
    </w:rPr>
  </w:style>
  <w:style w:type="paragraph" w:styleId="Titlu">
    <w:name w:val="Title"/>
    <w:basedOn w:val="Normal"/>
    <w:link w:val="TitluCaracter"/>
    <w:qFormat/>
    <w:rsid w:val="00637708"/>
    <w:pPr>
      <w:jc w:val="center"/>
    </w:pPr>
    <w:rPr>
      <w:b/>
      <w:bCs/>
    </w:rPr>
  </w:style>
  <w:style w:type="character" w:customStyle="1" w:styleId="TitluCaracter">
    <w:name w:val="Titlu Caracter"/>
    <w:basedOn w:val="Fontdeparagrafimplicit"/>
    <w:link w:val="Titlu"/>
    <w:rsid w:val="00637708"/>
    <w:rPr>
      <w:b/>
      <w:bCs/>
      <w:sz w:val="24"/>
      <w:szCs w:val="24"/>
      <w:lang w:val="ro-RO" w:eastAsia="ro-RO"/>
    </w:rPr>
  </w:style>
  <w:style w:type="paragraph" w:styleId="Subtitlu">
    <w:name w:val="Subtitle"/>
    <w:basedOn w:val="Normal"/>
    <w:link w:val="SubtitluCaracter"/>
    <w:qFormat/>
    <w:rsid w:val="00637708"/>
    <w:pPr>
      <w:jc w:val="center"/>
    </w:pPr>
    <w:rPr>
      <w:b/>
      <w:bCs/>
      <w:sz w:val="22"/>
      <w:lang w:val="x-none" w:eastAsia="x-none"/>
    </w:rPr>
  </w:style>
  <w:style w:type="character" w:customStyle="1" w:styleId="SubtitluCaracter">
    <w:name w:val="Subtitlu Caracter"/>
    <w:basedOn w:val="Fontdeparagrafimplicit"/>
    <w:link w:val="Subtitlu"/>
    <w:rsid w:val="00637708"/>
    <w:rPr>
      <w:b/>
      <w:bCs/>
      <w:sz w:val="22"/>
      <w:szCs w:val="24"/>
      <w:lang w:val="x-none" w:eastAsia="x-none"/>
    </w:rPr>
  </w:style>
  <w:style w:type="character" w:customStyle="1" w:styleId="Titlu2Caracter">
    <w:name w:val="Titlu 2 Caracter"/>
    <w:link w:val="Titlu2"/>
    <w:rsid w:val="00637708"/>
    <w:rPr>
      <w:color w:val="000080"/>
      <w:sz w:val="32"/>
      <w:lang w:eastAsia="ro-RO"/>
    </w:rPr>
  </w:style>
  <w:style w:type="character" w:customStyle="1" w:styleId="Titlu3Caracter">
    <w:name w:val="Titlu 3 Caracter"/>
    <w:link w:val="Titlu3"/>
    <w:rsid w:val="00637708"/>
    <w:rPr>
      <w:b/>
      <w:sz w:val="28"/>
      <w:lang w:eastAsia="ro-RO"/>
    </w:rPr>
  </w:style>
  <w:style w:type="character" w:customStyle="1" w:styleId="Bodytext">
    <w:name w:val="Body text_"/>
    <w:link w:val="Corptext2"/>
    <w:rsid w:val="00637708"/>
    <w:rPr>
      <w:rFonts w:ascii="Arial" w:eastAsia="Arial" w:hAnsi="Arial" w:cs="Arial"/>
      <w:sz w:val="18"/>
      <w:szCs w:val="18"/>
      <w:shd w:val="clear" w:color="auto" w:fill="FFFFFF"/>
    </w:rPr>
  </w:style>
  <w:style w:type="character" w:customStyle="1" w:styleId="Bodytext95ptBoldSpacing0pt">
    <w:name w:val="Body text + 9;5 pt;Bold;Spacing 0 pt"/>
    <w:rsid w:val="00637708"/>
    <w:rPr>
      <w:rFonts w:ascii="Arial" w:eastAsia="Arial" w:hAnsi="Arial" w:cs="Arial"/>
      <w:b/>
      <w:bCs/>
      <w:spacing w:val="-10"/>
      <w:sz w:val="19"/>
      <w:szCs w:val="19"/>
      <w:shd w:val="clear" w:color="auto" w:fill="FFFFFF"/>
    </w:rPr>
  </w:style>
  <w:style w:type="paragraph" w:customStyle="1" w:styleId="Corptext2">
    <w:name w:val="Corp text2"/>
    <w:basedOn w:val="Normal"/>
    <w:link w:val="Bodytext"/>
    <w:rsid w:val="00637708"/>
    <w:pPr>
      <w:shd w:val="clear" w:color="auto" w:fill="FFFFFF"/>
      <w:spacing w:before="240" w:after="960" w:line="0" w:lineRule="atLeast"/>
      <w:ind w:hanging="300"/>
    </w:pPr>
    <w:rPr>
      <w:rFonts w:ascii="Arial" w:eastAsia="Arial" w:hAnsi="Arial" w:cs="Arial"/>
      <w:sz w:val="18"/>
      <w:szCs w:val="18"/>
      <w:lang w:val="en-US" w:eastAsia="en-US"/>
    </w:rPr>
  </w:style>
  <w:style w:type="character" w:customStyle="1" w:styleId="Titlu1Caracter">
    <w:name w:val="Titlu 1 Caracter"/>
    <w:link w:val="Titlu1"/>
    <w:rsid w:val="001A75B8"/>
    <w:rPr>
      <w:b/>
      <w:color w:val="000080"/>
      <w:sz w:val="32"/>
      <w:lang w:val="ro-RO" w:eastAsia="ro-RO"/>
    </w:rPr>
  </w:style>
  <w:style w:type="character" w:styleId="Hyperlink">
    <w:name w:val="Hyperlink"/>
    <w:basedOn w:val="Fontdeparagrafimplicit"/>
    <w:rsid w:val="00C34CC6"/>
    <w:rPr>
      <w:color w:val="0563C1" w:themeColor="hyperlink"/>
      <w:u w:val="single"/>
    </w:rPr>
  </w:style>
  <w:style w:type="paragraph" w:styleId="TextnBalon">
    <w:name w:val="Balloon Text"/>
    <w:basedOn w:val="Normal"/>
    <w:link w:val="TextnBalonCaracter"/>
    <w:rsid w:val="00B16A53"/>
    <w:rPr>
      <w:rFonts w:ascii="Segoe UI" w:hAnsi="Segoe UI" w:cs="Segoe UI"/>
      <w:sz w:val="18"/>
      <w:szCs w:val="18"/>
    </w:rPr>
  </w:style>
  <w:style w:type="character" w:customStyle="1" w:styleId="TextnBalonCaracter">
    <w:name w:val="Text în Balon Caracter"/>
    <w:basedOn w:val="Fontdeparagrafimplicit"/>
    <w:link w:val="TextnBalon"/>
    <w:rsid w:val="00B16A53"/>
    <w:rPr>
      <w:rFonts w:ascii="Segoe UI" w:hAnsi="Segoe UI" w:cs="Segoe UI"/>
      <w:sz w:val="18"/>
      <w:szCs w:val="18"/>
      <w:lang w:val="ro-RO" w:eastAsia="ro-RO"/>
    </w:rPr>
  </w:style>
  <w:style w:type="paragraph" w:styleId="Listparagraf">
    <w:name w:val="List Paragraph"/>
    <w:aliases w:val="List Paragraph1,body 2,List Paragraph11,Normal bullet 2,Forth level,List1,Listă colorată - Accentuare 11,Bullet,Citation List,Header bold,bullets,Akapit z listą BS,Outlines a.b.c.,List_Paragraph,Multilevel para_II,Akapit z lista BS,lp1"/>
    <w:basedOn w:val="Normal"/>
    <w:link w:val="ListparagrafCaracter"/>
    <w:uiPriority w:val="34"/>
    <w:qFormat/>
    <w:rsid w:val="00561B21"/>
    <w:pPr>
      <w:ind w:left="720"/>
      <w:contextualSpacing/>
    </w:pPr>
  </w:style>
  <w:style w:type="character" w:customStyle="1" w:styleId="ListparagrafCaracter">
    <w:name w:val="Listă paragraf Caracter"/>
    <w:aliases w:val="List Paragraph1 Caracter,body 2 Caracter,List Paragraph11 Caracter,Normal bullet 2 Caracter,Forth level Caracter,List1 Caracter,Listă colorată - Accentuare 11 Caracter,Bullet Caracter,Citation List Caracter,Header bold Caracter"/>
    <w:link w:val="Listparagraf"/>
    <w:uiPriority w:val="34"/>
    <w:qFormat/>
    <w:rsid w:val="00BE0A80"/>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publice@ps2.r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publice@ps2.r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s2.ro"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tonio.ticu@ps2.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9B4A7AD2B0694A9AC087C1276153C9" ma:contentTypeVersion="0" ma:contentTypeDescription="Create a new document." ma:contentTypeScope="" ma:versionID="af64ad38b15948152b07655fd144b8e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7FE58-6386-4C52-B68A-6C1C21FB51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F0708E-F812-4110-9B06-5394A275C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A1BFFAB-5DB8-456F-BB73-E0AAFDD3B1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4</Pages>
  <Words>1890</Words>
  <Characters>10776</Characters>
  <Application>Microsoft Office Word</Application>
  <DocSecurity>0</DocSecurity>
  <Lines>89</Lines>
  <Paragraphs>25</Paragraphs>
  <ScaleCrop>false</ScaleCrop>
  <HeadingPairs>
    <vt:vector size="2" baseType="variant">
      <vt:variant>
        <vt:lpstr>Titlu</vt:lpstr>
      </vt:variant>
      <vt:variant>
        <vt:i4>1</vt:i4>
      </vt:variant>
    </vt:vector>
  </HeadingPairs>
  <TitlesOfParts>
    <vt:vector size="1" baseType="lpstr">
      <vt:lpstr/>
    </vt:vector>
  </TitlesOfParts>
  <Company>Primaria Sector 2</Company>
  <LinksUpToDate>false</LinksUpToDate>
  <CharactersWithSpaces>12641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345</cp:revision>
  <cp:lastPrinted>2025-07-24T09:53:00Z</cp:lastPrinted>
  <dcterms:created xsi:type="dcterms:W3CDTF">2017-10-16T09:03:00Z</dcterms:created>
  <dcterms:modified xsi:type="dcterms:W3CDTF">2026-03-11T12:20:00Z</dcterms:modified>
</cp:coreProperties>
</file>